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B7" w:rsidRPr="00AC2C6A" w:rsidRDefault="00B34E23" w:rsidP="005F60AD">
      <w:pPr>
        <w:pStyle w:val="Normlnywebov"/>
        <w:widowControl w:val="0"/>
        <w:spacing w:before="0" w:beforeAutospacing="0" w:after="0" w:afterAutospacing="0"/>
        <w:jc w:val="center"/>
        <w:rPr>
          <w:b/>
          <w:bCs/>
        </w:rPr>
      </w:pPr>
      <w:r w:rsidRPr="00AC2C6A">
        <w:rPr>
          <w:b/>
          <w:bCs/>
        </w:rPr>
        <w:t>D</w:t>
      </w:r>
      <w:r w:rsidR="00C579E9" w:rsidRPr="00AC2C6A">
        <w:rPr>
          <w:b/>
          <w:bCs/>
        </w:rPr>
        <w:t xml:space="preserve">oložka </w:t>
      </w:r>
      <w:r w:rsidRPr="00AC2C6A">
        <w:rPr>
          <w:b/>
          <w:bCs/>
        </w:rPr>
        <w:t>vybraných vplyvov</w:t>
      </w:r>
    </w:p>
    <w:p w:rsidR="00560CD5" w:rsidRPr="00AC2C6A" w:rsidRDefault="00560CD5" w:rsidP="005F60AD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 w:rsidR="00560CD5" w:rsidRPr="00AC2C6A" w:rsidTr="00AC2C6A">
        <w:trPr>
          <w:divId w:val="228540031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Základné údaje</w:t>
            </w:r>
          </w:p>
        </w:tc>
      </w:tr>
      <w:tr w:rsidR="00560CD5" w:rsidRPr="00AC2C6A" w:rsidTr="00AC2C6A">
        <w:trPr>
          <w:divId w:val="228540031"/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Názov materiálu</w:t>
            </w:r>
          </w:p>
        </w:tc>
      </w:tr>
      <w:tr w:rsidR="00560CD5" w:rsidRPr="00AC2C6A" w:rsidTr="00AC2C6A">
        <w:trPr>
          <w:divId w:val="228540031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560CD5" w:rsidP="005F60AD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Nariadenie vlády Slovenskej re</w:t>
            </w:r>
            <w:r w:rsidR="00123A3D" w:rsidRPr="00AC2C6A">
              <w:rPr>
                <w:rFonts w:ascii="Times" w:hAnsi="Times" w:cs="Times"/>
                <w:sz w:val="20"/>
                <w:szCs w:val="20"/>
              </w:rPr>
              <w:t>publiky</w:t>
            </w:r>
            <w:r w:rsidRPr="00AC2C6A">
              <w:rPr>
                <w:rFonts w:ascii="Times" w:hAnsi="Times" w:cs="Times"/>
                <w:sz w:val="20"/>
                <w:szCs w:val="20"/>
              </w:rPr>
              <w:t>, ktorým sa mení a dop</w:t>
            </w:r>
            <w:r w:rsidR="00450345" w:rsidRPr="00AC2C6A">
              <w:rPr>
                <w:rFonts w:ascii="Times" w:hAnsi="Times" w:cs="Times"/>
                <w:sz w:val="20"/>
                <w:szCs w:val="20"/>
              </w:rPr>
              <w:t xml:space="preserve">ĺňa nariadenie vlády Slovenskej 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republiky </w:t>
            </w:r>
            <w:r w:rsidR="0079538D" w:rsidRPr="00AC2C6A">
              <w:rPr>
                <w:rFonts w:ascii="Times" w:hAnsi="Times" w:cs="Times"/>
                <w:sz w:val="20"/>
                <w:szCs w:val="20"/>
              </w:rPr>
              <w:br/>
            </w:r>
            <w:r w:rsidRPr="00AC2C6A">
              <w:rPr>
                <w:rFonts w:ascii="Times" w:hAnsi="Times" w:cs="Times"/>
                <w:sz w:val="20"/>
                <w:szCs w:val="20"/>
              </w:rPr>
              <w:t>č. 36/2015 Z. z., ktorým sa ustanovujú pravidlá poskytovani</w:t>
            </w:r>
            <w:r w:rsidR="00450345" w:rsidRPr="00AC2C6A">
              <w:rPr>
                <w:rFonts w:ascii="Times" w:hAnsi="Times" w:cs="Times"/>
                <w:sz w:val="20"/>
                <w:szCs w:val="20"/>
              </w:rPr>
              <w:t>a podpory v poľnohospodárstve</w:t>
            </w:r>
            <w:r w:rsidR="00450345" w:rsidRPr="00AC2C6A">
              <w:rPr>
                <w:rFonts w:ascii="Times" w:hAnsi="Times" w:cs="Times"/>
                <w:sz w:val="20"/>
                <w:szCs w:val="20"/>
              </w:rPr>
              <w:br/>
              <w:t xml:space="preserve">v </w:t>
            </w:r>
            <w:r w:rsidRPr="00AC2C6A">
              <w:rPr>
                <w:rFonts w:ascii="Times" w:hAnsi="Times" w:cs="Times"/>
                <w:sz w:val="20"/>
                <w:szCs w:val="20"/>
              </w:rPr>
              <w:t>súvislosti so schémami viazaných priamy</w:t>
            </w:r>
            <w:r w:rsidR="00B91282" w:rsidRPr="00AC2C6A">
              <w:rPr>
                <w:rFonts w:ascii="Times" w:hAnsi="Times" w:cs="Times"/>
                <w:sz w:val="20"/>
                <w:szCs w:val="20"/>
              </w:rPr>
              <w:t xml:space="preserve">ch platieb v 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znení </w:t>
            </w:r>
            <w:r w:rsidR="00450345" w:rsidRPr="00AC2C6A">
              <w:rPr>
                <w:rFonts w:ascii="Times" w:hAnsi="Times" w:cs="Times"/>
                <w:sz w:val="20"/>
                <w:szCs w:val="20"/>
              </w:rPr>
              <w:t>neskorších predpisov</w:t>
            </w:r>
          </w:p>
        </w:tc>
      </w:tr>
      <w:tr w:rsidR="00560CD5" w:rsidRPr="00AC2C6A" w:rsidTr="00AC2C6A">
        <w:trPr>
          <w:divId w:val="228540031"/>
          <w:trHeight w:val="205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560CD5" w:rsidRPr="00AC2C6A" w:rsidTr="00AC2C6A">
        <w:trPr>
          <w:divId w:val="228540031"/>
          <w:trHeight w:val="25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560CD5" w:rsidRPr="00AC2C6A" w:rsidTr="00AC2C6A">
        <w:trPr>
          <w:divId w:val="228540031"/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Pr="00AC2C6A" w:rsidRDefault="00560CD5" w:rsidP="005F60AD">
            <w:pPr>
              <w:widowControl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 </w:t>
            </w:r>
            <w:r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>Materiál nelegislatívnej povahy</w:t>
            </w:r>
          </w:p>
        </w:tc>
      </w:tr>
      <w:tr w:rsidR="00560CD5" w:rsidRPr="00AC2C6A" w:rsidTr="00AC2C6A">
        <w:trPr>
          <w:divId w:val="22854003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 </w:t>
            </w:r>
            <w:r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Materiál legislatívnej povahy </w:t>
            </w:r>
          </w:p>
        </w:tc>
      </w:tr>
      <w:tr w:rsidR="00560CD5" w:rsidRPr="00AC2C6A" w:rsidTr="00AC2C6A">
        <w:trPr>
          <w:divId w:val="22854003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 </w:t>
            </w:r>
            <w:r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560CD5" w:rsidRPr="00AC2C6A">
        <w:trPr>
          <w:divId w:val="22854003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411C16" w:rsidP="00302B3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Začiatok: </w:t>
            </w:r>
            <w:r w:rsidR="00510E79" w:rsidRPr="00AC2C6A">
              <w:rPr>
                <w:rFonts w:ascii="Times" w:hAnsi="Times" w:cs="Times"/>
                <w:sz w:val="20"/>
                <w:szCs w:val="20"/>
              </w:rPr>
              <w:t>23. septemb</w:t>
            </w:r>
            <w:r w:rsidR="00302B3D" w:rsidRPr="00AC2C6A">
              <w:rPr>
                <w:rFonts w:ascii="Times" w:hAnsi="Times" w:cs="Times"/>
                <w:sz w:val="20"/>
                <w:szCs w:val="20"/>
              </w:rPr>
              <w:t>e</w:t>
            </w:r>
            <w:r w:rsidR="00510E79" w:rsidRPr="00AC2C6A">
              <w:rPr>
                <w:rFonts w:ascii="Times" w:hAnsi="Times" w:cs="Times"/>
                <w:sz w:val="20"/>
                <w:szCs w:val="20"/>
              </w:rPr>
              <w:t>r 2019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br/>
              <w:t>Ukončenie: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10E79" w:rsidRPr="00AC2C6A">
              <w:rPr>
                <w:rFonts w:ascii="Times" w:hAnsi="Times" w:cs="Times"/>
                <w:sz w:val="20"/>
                <w:szCs w:val="20"/>
              </w:rPr>
              <w:t>7. október 2019</w:t>
            </w:r>
          </w:p>
        </w:tc>
      </w:tr>
      <w:tr w:rsidR="00560CD5" w:rsidRPr="00AC2C6A">
        <w:trPr>
          <w:divId w:val="22854003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18660E" w:rsidP="00180088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október</w:t>
            </w:r>
            <w:r w:rsidR="0063528F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60360" w:rsidRPr="00AC2C6A">
              <w:rPr>
                <w:rFonts w:ascii="Times" w:hAnsi="Times" w:cs="Times"/>
                <w:sz w:val="20"/>
                <w:szCs w:val="20"/>
              </w:rPr>
              <w:t>201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560CD5" w:rsidRPr="00AC2C6A" w:rsidTr="00AC2C6A">
        <w:trPr>
          <w:divId w:val="228540031"/>
          <w:trHeight w:val="441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Predpokladaný termín predloženia na Rokovanie vlády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br/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FD071D" w:rsidP="00FD071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január</w:t>
            </w:r>
            <w:r w:rsidR="00C60360" w:rsidRPr="00AC2C6A">
              <w:rPr>
                <w:rFonts w:ascii="Times" w:hAnsi="Times" w:cs="Times"/>
                <w:sz w:val="20"/>
                <w:szCs w:val="20"/>
              </w:rPr>
              <w:t xml:space="preserve"> 20</w:t>
            </w:r>
            <w:r w:rsidRPr="00AC2C6A">
              <w:rPr>
                <w:rFonts w:ascii="Times" w:hAnsi="Times" w:cs="Times"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60CD5" w:rsidRPr="00AC2C6A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560CD5" w:rsidRPr="00AC2C6A" w:rsidTr="00301A07">
        <w:trPr>
          <w:divId w:val="161293509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82" w:rsidRPr="00AC2C6A" w:rsidRDefault="00560CD5" w:rsidP="00B90BB3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D</w:t>
            </w:r>
            <w:r w:rsidR="00BD41D8" w:rsidRPr="00AC2C6A">
              <w:rPr>
                <w:rFonts w:ascii="Times" w:hAnsi="Times" w:cs="Times"/>
                <w:sz w:val="20"/>
                <w:szCs w:val="20"/>
              </w:rPr>
              <w:t xml:space="preserve">ôvodom predloženia návrhu </w:t>
            </w:r>
            <w:r w:rsidR="000B3D5A" w:rsidRPr="00AC2C6A">
              <w:rPr>
                <w:rFonts w:ascii="Times" w:hAnsi="Times" w:cs="Times"/>
                <w:sz w:val="20"/>
                <w:szCs w:val="20"/>
              </w:rPr>
              <w:t xml:space="preserve">nariadenia vlády Slovenskej republiky </w:t>
            </w:r>
            <w:r w:rsidR="00BD41D8" w:rsidRPr="00AC2C6A">
              <w:rPr>
                <w:rFonts w:ascii="Times" w:hAnsi="Times" w:cs="Times"/>
                <w:sz w:val="20"/>
                <w:szCs w:val="20"/>
              </w:rPr>
              <w:t>je novelizácia príslušných ustanovení nariadenia vlády Slovenskej republiky</w:t>
            </w:r>
            <w:r w:rsidR="000B3D5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D739B" w:rsidRPr="00AC2C6A">
              <w:rPr>
                <w:rFonts w:ascii="Times" w:hAnsi="Times" w:cs="Times"/>
                <w:sz w:val="20"/>
                <w:szCs w:val="20"/>
              </w:rPr>
              <w:t>č. 36/2015 Z. z</w:t>
            </w:r>
            <w:r w:rsidR="006D739B" w:rsidRPr="00AC2C6A">
              <w:rPr>
                <w:sz w:val="20"/>
                <w:szCs w:val="20"/>
              </w:rPr>
              <w:t>.</w:t>
            </w:r>
            <w:r w:rsidR="00CB18B5" w:rsidRPr="00AC2C6A">
              <w:rPr>
                <w:sz w:val="20"/>
                <w:szCs w:val="20"/>
              </w:rPr>
              <w:t xml:space="preserve">, ktorým sa ustanovujú pravidlá poskytovania podpory </w:t>
            </w:r>
            <w:r w:rsidR="0057755A" w:rsidRPr="00AC2C6A">
              <w:rPr>
                <w:sz w:val="20"/>
                <w:szCs w:val="20"/>
              </w:rPr>
              <w:br/>
            </w:r>
            <w:r w:rsidR="00CB18B5" w:rsidRPr="00AC2C6A">
              <w:rPr>
                <w:sz w:val="20"/>
                <w:szCs w:val="20"/>
              </w:rPr>
              <w:t xml:space="preserve">v poľnohospodárstve v súvislosti so schémami viazaných priamych platieb v znení neskorších predpisov </w:t>
            </w:r>
            <w:r w:rsidR="0057755A" w:rsidRPr="00AC2C6A">
              <w:rPr>
                <w:sz w:val="20"/>
                <w:szCs w:val="20"/>
              </w:rPr>
              <w:br/>
            </w:r>
            <w:r w:rsidR="00BF6B01" w:rsidRPr="00AC2C6A">
              <w:rPr>
                <w:sz w:val="20"/>
                <w:szCs w:val="20"/>
              </w:rPr>
              <w:t>v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 xml:space="preserve"> nadväznosti na úpravu 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 xml:space="preserve">zoznamov </w:t>
            </w:r>
            <w:r w:rsidR="00B90BB3" w:rsidRPr="00AC2C6A">
              <w:rPr>
                <w:rFonts w:ascii="Times" w:hAnsi="Times" w:cs="Times"/>
                <w:sz w:val="20"/>
                <w:szCs w:val="20"/>
              </w:rPr>
              <w:t xml:space="preserve">vybraných 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>druhov plodín v súvislosti s vybranými schémami viazaných priamych platieb</w:t>
            </w:r>
            <w:r w:rsidR="00CB18B5" w:rsidRPr="00AC2C6A">
              <w:rPr>
                <w:rFonts w:ascii="Times" w:hAnsi="Times" w:cs="Times"/>
                <w:sz w:val="20"/>
                <w:szCs w:val="20"/>
              </w:rPr>
              <w:t>,</w:t>
            </w:r>
            <w:r w:rsidR="00F13DF3" w:rsidRPr="00AC2C6A">
              <w:rPr>
                <w:rFonts w:ascii="Times" w:hAnsi="Times" w:cs="Times"/>
                <w:sz w:val="20"/>
                <w:szCs w:val="20"/>
              </w:rPr>
              <w:t xml:space="preserve"> znižovanie administratívnej záťaže,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 xml:space="preserve"> ako aj úpravy 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>legislatívno-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>technického charakteru, pokiaľ ide o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> využitie certifikovaných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 xml:space="preserve"> osív.</w:t>
            </w:r>
          </w:p>
        </w:tc>
      </w:tr>
      <w:tr w:rsidR="00560CD5" w:rsidRPr="00AC2C6A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3.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560CD5" w:rsidRPr="00AC2C6A" w:rsidTr="00301A07">
        <w:trPr>
          <w:divId w:val="161293509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82" w:rsidRPr="00AC2C6A" w:rsidRDefault="00BD41D8" w:rsidP="00B90BB3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Predkladaný návrh</w:t>
            </w:r>
            <w:r w:rsidR="0070653B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B3D5A" w:rsidRPr="00AC2C6A">
              <w:rPr>
                <w:rFonts w:ascii="Times" w:hAnsi="Times" w:cs="Times"/>
                <w:sz w:val="20"/>
                <w:szCs w:val="20"/>
              </w:rPr>
              <w:t xml:space="preserve">nariadenia vlády Slovenskej republiky </w:t>
            </w:r>
            <w:r w:rsidRPr="00AC2C6A">
              <w:rPr>
                <w:rFonts w:ascii="Times" w:hAnsi="Times" w:cs="Times"/>
                <w:sz w:val="20"/>
                <w:szCs w:val="20"/>
              </w:rPr>
              <w:t>zohľadňuje úpravy v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> 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 xml:space="preserve">zoznamoch </w:t>
            </w:r>
            <w:r w:rsidR="00B90BB3" w:rsidRPr="00AC2C6A">
              <w:rPr>
                <w:rFonts w:ascii="Times" w:hAnsi="Times" w:cs="Times"/>
                <w:sz w:val="20"/>
                <w:szCs w:val="20"/>
              </w:rPr>
              <w:t>vybraných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 xml:space="preserve"> druhov plodín v súvislosti s vybranými schémami viazaných priamych platieb 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>v oblasti špecializovanej rastlinnej výroby</w:t>
            </w:r>
            <w:r w:rsidR="00CB18B5" w:rsidRPr="00AC2C6A">
              <w:rPr>
                <w:rFonts w:ascii="Times" w:hAnsi="Times" w:cs="Times"/>
                <w:sz w:val="20"/>
                <w:szCs w:val="20"/>
              </w:rPr>
              <w:t>,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 xml:space="preserve"> ako aj </w:t>
            </w:r>
            <w:r w:rsidR="0038306A" w:rsidRPr="00AC2C6A">
              <w:rPr>
                <w:rFonts w:ascii="Times" w:hAnsi="Times" w:cs="Times"/>
                <w:sz w:val="20"/>
                <w:szCs w:val="20"/>
              </w:rPr>
              <w:t>využitie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 xml:space="preserve"> certifikovaných osív na účely plnenia podmienok oprávnenosti na jednotlivé schémy viazaných priamych platieb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560CD5" w:rsidRPr="00AC2C6A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4.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Dotknuté subjekty</w:t>
            </w:r>
          </w:p>
        </w:tc>
      </w:tr>
      <w:tr w:rsidR="00560CD5" w:rsidRPr="00AC2C6A" w:rsidTr="00301A07">
        <w:trPr>
          <w:divId w:val="1612935095"/>
          <w:trHeight w:val="1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Žiadatelia o priame platby v poľnohospodárstve.</w:t>
            </w:r>
          </w:p>
        </w:tc>
      </w:tr>
      <w:tr w:rsidR="00560CD5" w:rsidRPr="00AC2C6A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5.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560CD5" w:rsidRPr="00AC2C6A" w:rsidTr="00301A07">
        <w:trPr>
          <w:divId w:val="161293509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56CF" w:rsidRPr="00AC2C6A" w:rsidRDefault="00560CD5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Uveďte, aké alternatívne spôsoby na odstránenie definovaného problému boli identifikované a posudzované.</w:t>
            </w:r>
            <w:r w:rsidR="0070653B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Alternatíva 0 (zachovanie súčasného stavu): Nesúlad s legislatívou EÚ </w:t>
            </w:r>
            <w:r w:rsidR="00B90BB3" w:rsidRPr="00AC2C6A">
              <w:rPr>
                <w:rFonts w:ascii="Times" w:hAnsi="Times" w:cs="Times"/>
                <w:sz w:val="20"/>
                <w:szCs w:val="20"/>
              </w:rPr>
              <w:t>[</w:t>
            </w:r>
            <w:r w:rsidRPr="00AC2C6A">
              <w:rPr>
                <w:rFonts w:ascii="Times" w:hAnsi="Times" w:cs="Times"/>
                <w:sz w:val="20"/>
                <w:szCs w:val="20"/>
              </w:rPr>
              <w:t>predovšetkým nariadenie Európskeho parl</w:t>
            </w:r>
            <w:r w:rsidR="00C60360" w:rsidRPr="00AC2C6A">
              <w:rPr>
                <w:rFonts w:ascii="Times" w:hAnsi="Times" w:cs="Times"/>
                <w:sz w:val="20"/>
                <w:szCs w:val="20"/>
              </w:rPr>
              <w:t>amentu a Rady (EÚ) č. 1307/2013,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ktorým sa ustanovujú pravidlá priam</w:t>
            </w:r>
            <w:r w:rsidR="006D739B" w:rsidRPr="00AC2C6A">
              <w:rPr>
                <w:rFonts w:ascii="Times" w:hAnsi="Times" w:cs="Times"/>
                <w:sz w:val="20"/>
                <w:szCs w:val="20"/>
              </w:rPr>
              <w:t>ych platieb pre poľnohospodárov</w:t>
            </w:r>
            <w:r w:rsidR="006D739B" w:rsidRPr="00AC2C6A">
              <w:rPr>
                <w:rFonts w:ascii="Times" w:hAnsi="Times" w:cs="Times"/>
                <w:sz w:val="20"/>
                <w:szCs w:val="20"/>
              </w:rPr>
              <w:br/>
            </w:r>
            <w:r w:rsidRPr="00AC2C6A">
              <w:rPr>
                <w:rFonts w:ascii="Times" w:hAnsi="Times" w:cs="Times"/>
                <w:sz w:val="20"/>
                <w:szCs w:val="20"/>
              </w:rPr>
              <w:t>na základe režimov podpory v rámci spoločnej poľnohospodárskej politiky a ktorým sa zrušuje nariadenie Rady (ES) č. 637/2008</w:t>
            </w:r>
            <w:r w:rsidR="00BF6B01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>a nariadenie Rady (ES) č. 73/2009</w:t>
            </w:r>
            <w:r w:rsidR="00B90BB3" w:rsidRPr="00AC2C6A">
              <w:rPr>
                <w:rFonts w:ascii="Times" w:hAnsi="Times" w:cs="Times"/>
                <w:sz w:val="20"/>
                <w:szCs w:val="20"/>
              </w:rPr>
              <w:t xml:space="preserve"> (Ú. v. EÚ L347, 20.12.2013) v platnom znení]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na základe</w:t>
            </w:r>
            <w:r w:rsidR="002156CF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>notifikáci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>e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útvaro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>m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Európskej komisie.</w:t>
            </w:r>
            <w:r w:rsidR="006D739B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560CD5" w:rsidRPr="00AC2C6A" w:rsidRDefault="00560CD5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Alternatíva 1: Úprava ust</w:t>
            </w:r>
            <w:r w:rsidR="00C60360" w:rsidRPr="00AC2C6A">
              <w:rPr>
                <w:rFonts w:ascii="Times" w:hAnsi="Times" w:cs="Times"/>
                <w:sz w:val="20"/>
                <w:szCs w:val="20"/>
              </w:rPr>
              <w:t>anovení nariadenia vlády vykon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 xml:space="preserve">aná na základe notifikácie </w:t>
            </w:r>
            <w:r w:rsidRPr="00AC2C6A">
              <w:rPr>
                <w:rFonts w:ascii="Times" w:hAnsi="Times" w:cs="Times"/>
                <w:sz w:val="20"/>
                <w:szCs w:val="20"/>
              </w:rPr>
              <w:t>útvaro</w:t>
            </w:r>
            <w:r w:rsidR="00180088" w:rsidRPr="00AC2C6A">
              <w:rPr>
                <w:rFonts w:ascii="Times" w:hAnsi="Times" w:cs="Times"/>
                <w:sz w:val="20"/>
                <w:szCs w:val="20"/>
              </w:rPr>
              <w:t>m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Európskej komisie.</w:t>
            </w:r>
          </w:p>
        </w:tc>
      </w:tr>
      <w:tr w:rsidR="00560CD5" w:rsidRPr="00AC2C6A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6.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560CD5" w:rsidRPr="00AC2C6A" w:rsidTr="00AC2C6A">
        <w:trPr>
          <w:divId w:val="1612935095"/>
          <w:trHeight w:val="1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>Áno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560CD5" w:rsidRPr="00AC2C6A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7.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Transpozícia práva EÚ </w:t>
            </w:r>
            <w:bookmarkStart w:id="0" w:name="_GoBack"/>
            <w:bookmarkEnd w:id="0"/>
          </w:p>
        </w:tc>
      </w:tr>
      <w:tr w:rsidR="00560CD5" w:rsidRPr="00AC2C6A" w:rsidTr="00301A07">
        <w:trPr>
          <w:divId w:val="1612935095"/>
          <w:trHeight w:val="2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Navrhovaná národná právna úprava nejde nad rámec minimálnych požiadaviek EÚ.</w:t>
            </w:r>
          </w:p>
        </w:tc>
      </w:tr>
      <w:tr w:rsidR="00560CD5" w:rsidRPr="00AC2C6A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8.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560CD5" w:rsidRPr="00AC2C6A" w:rsidTr="00301A07">
        <w:trPr>
          <w:divId w:val="1612935095"/>
          <w:trHeight w:val="13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543B8E" w:rsidRPr="00AC2C6A" w:rsidRDefault="00543B8E" w:rsidP="005F60AD">
      <w:pPr>
        <w:widowControl w:val="0"/>
        <w:ind w:left="142" w:hanging="142"/>
        <w:rPr>
          <w:sz w:val="20"/>
          <w:szCs w:val="20"/>
        </w:rPr>
      </w:pPr>
      <w:r w:rsidRPr="00AC2C6A">
        <w:rPr>
          <w:sz w:val="20"/>
          <w:szCs w:val="20"/>
        </w:rPr>
        <w:t>* vyplniť iba v prípade, ak materiál nie je zahrnutý do Plánu práce vlády Slovenskej republiky alebo Plánu</w:t>
      </w:r>
      <w:r w:rsidR="00AC2C6A" w:rsidRPr="00AC2C6A">
        <w:rPr>
          <w:sz w:val="20"/>
          <w:szCs w:val="20"/>
        </w:rPr>
        <w:t xml:space="preserve"> </w:t>
      </w:r>
      <w:r w:rsidRPr="00AC2C6A">
        <w:rPr>
          <w:sz w:val="20"/>
          <w:szCs w:val="20"/>
        </w:rPr>
        <w:t xml:space="preserve">legislatívnych úloh vlády Slovenskej republiky. </w:t>
      </w:r>
    </w:p>
    <w:p w:rsidR="00543B8E" w:rsidRPr="00AC2C6A" w:rsidRDefault="00543B8E" w:rsidP="005F60AD">
      <w:pPr>
        <w:pStyle w:val="Normlnywebov"/>
        <w:widowControl w:val="0"/>
        <w:spacing w:before="0" w:beforeAutospacing="0" w:after="0" w:afterAutospacing="0"/>
        <w:rPr>
          <w:sz w:val="20"/>
          <w:szCs w:val="20"/>
        </w:rPr>
      </w:pPr>
      <w:r w:rsidRPr="00AC2C6A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8"/>
        <w:gridCol w:w="1818"/>
        <w:gridCol w:w="1819"/>
      </w:tblGrid>
      <w:tr w:rsidR="00560CD5" w:rsidRPr="00AC2C6A" w:rsidTr="00AC2C6A">
        <w:trPr>
          <w:divId w:val="1561601039"/>
          <w:trHeight w:val="297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9.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560CD5" w:rsidRPr="00AC2C6A" w:rsidTr="00183684">
        <w:trPr>
          <w:divId w:val="1561601039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Vplyvy na rozpočet verejnej správy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br/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14DA9"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14DA9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 w:rsidRPr="00AC2C6A" w:rsidTr="00183684">
        <w:trPr>
          <w:divId w:val="156160103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14DA9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Čiastočne</w:t>
            </w:r>
          </w:p>
        </w:tc>
      </w:tr>
      <w:tr w:rsidR="00560CD5" w:rsidRPr="00AC2C6A" w:rsidTr="00183684">
        <w:trPr>
          <w:divId w:val="1561601039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Vplyvy na podnikateľské prostredie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br/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 w:rsidRPr="00AC2C6A" w:rsidTr="00183684">
        <w:trPr>
          <w:divId w:val="156160103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D0125"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 w:rsidRPr="00AC2C6A" w:rsidTr="00183684">
        <w:trPr>
          <w:divId w:val="1561601039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 w:rsidRPr="00AC2C6A" w:rsidTr="00183684">
        <w:trPr>
          <w:divId w:val="1561601039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 w:rsidRPr="00AC2C6A" w:rsidTr="00183684">
        <w:trPr>
          <w:divId w:val="1561601039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 w:rsidRPr="00AC2C6A" w:rsidTr="00183684">
        <w:trPr>
          <w:divId w:val="1561601039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Vplyvy na služby pre občana z toho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br/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vplyvy služieb verejnej správy na občana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br/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vplyvy na procesy služieb vo verejnej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br/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br/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br/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br/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AC2C6A"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 w:rsidRPr="00AC2C6A" w:rsidTr="00183684">
        <w:trPr>
          <w:divId w:val="156160103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560CD5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183684" w:rsidRPr="00AC2C6A" w:rsidTr="00066A46">
        <w:trPr>
          <w:divId w:val="1561601039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183684" w:rsidRPr="00AC2C6A" w:rsidRDefault="00AC2C6A" w:rsidP="00183684">
            <w:pPr>
              <w:widowControl w:val="0"/>
              <w:ind w:left="154" w:hanging="142"/>
              <w:rPr>
                <w:rFonts w:ascii="Times" w:hAnsi="Times" w:cs="Times"/>
                <w:b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183684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684" w:rsidRPr="00AC2C6A" w:rsidRDefault="00AC2C6A" w:rsidP="00183684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83684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83684" w:rsidRPr="00AC2C6A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684" w:rsidRPr="00AC2C6A" w:rsidRDefault="00AC2C6A" w:rsidP="00183684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83684" w:rsidRPr="00AC2C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83684" w:rsidRPr="00AC2C6A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684" w:rsidRPr="00AC2C6A" w:rsidRDefault="00AC2C6A" w:rsidP="00183684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83684" w:rsidRPr="00AC2C6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83684" w:rsidRPr="00AC2C6A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560CD5" w:rsidRPr="00AC2C6A" w:rsidTr="00AC2C6A">
        <w:trPr>
          <w:divId w:val="981807754"/>
          <w:cantSplit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10.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Poznámky</w:t>
            </w:r>
          </w:p>
        </w:tc>
      </w:tr>
      <w:tr w:rsidR="00560CD5" w:rsidRPr="00AC2C6A" w:rsidTr="00AC2C6A">
        <w:trPr>
          <w:divId w:val="981807754"/>
          <w:cantSplit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CB3" w:rsidRPr="00AC2C6A" w:rsidRDefault="0038306A" w:rsidP="00EA63E3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C2C6A">
              <w:rPr>
                <w:rFonts w:ascii="Times" w:hAnsi="Times" w:cs="Times"/>
                <w:sz w:val="20"/>
                <w:szCs w:val="20"/>
              </w:rPr>
              <w:t>Informácia o n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ávrh</w:t>
            </w:r>
            <w:r w:rsidRPr="00AC2C6A">
              <w:rPr>
                <w:rFonts w:ascii="Times" w:hAnsi="Times" w:cs="Times"/>
                <w:sz w:val="20"/>
                <w:szCs w:val="20"/>
              </w:rPr>
              <w:t>u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 xml:space="preserve"> nariadenia vlády Slovenskej republiky, ktorým sa mení a dopĺňa nariadeni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>e vlády Slovenskej republiky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 xml:space="preserve">36/2015 Z. z., ktorým sa ustanovujú pravidlá poskytovania podpory </w:t>
            </w:r>
            <w:r w:rsidR="002B7D80" w:rsidRPr="00AC2C6A">
              <w:rPr>
                <w:rFonts w:ascii="Times" w:hAnsi="Times" w:cs="Times"/>
                <w:sz w:val="20"/>
                <w:szCs w:val="20"/>
              </w:rPr>
              <w:br/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v po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>ľnohospodárstve v</w:t>
            </w:r>
            <w:r w:rsidRPr="00AC2C6A">
              <w:rPr>
                <w:rFonts w:ascii="Times" w:hAnsi="Times" w:cs="Times"/>
                <w:sz w:val="20"/>
                <w:szCs w:val="20"/>
              </w:rPr>
              <w:t> 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>súvislosti</w:t>
            </w:r>
            <w:r w:rsidRPr="00AC2C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 xml:space="preserve">so 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 xml:space="preserve">schémami viazaných priamych platieb v znení 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>neskorších predpisov,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 xml:space="preserve"> bol</w:t>
            </w:r>
            <w:r w:rsidR="00711A5E" w:rsidRPr="00AC2C6A">
              <w:rPr>
                <w:rFonts w:ascii="Times" w:hAnsi="Times" w:cs="Times"/>
                <w:sz w:val="20"/>
                <w:szCs w:val="20"/>
              </w:rPr>
              <w:t>a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 xml:space="preserve"> predložen</w:t>
            </w:r>
            <w:r w:rsidR="00711A5E" w:rsidRPr="00AC2C6A">
              <w:rPr>
                <w:rFonts w:ascii="Times" w:hAnsi="Times" w:cs="Times"/>
                <w:sz w:val="20"/>
                <w:szCs w:val="20"/>
              </w:rPr>
              <w:t>á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 xml:space="preserve"> v rámci konzultácií </w:t>
            </w:r>
            <w:r w:rsidR="00711A5E" w:rsidRPr="00AC2C6A">
              <w:rPr>
                <w:rFonts w:ascii="Times" w:hAnsi="Times" w:cs="Times"/>
                <w:sz w:val="20"/>
                <w:szCs w:val="20"/>
              </w:rPr>
              <w:t xml:space="preserve">verejnosti, ako aj 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>k</w:t>
            </w:r>
            <w:r w:rsidR="00560CD5" w:rsidRPr="00AC2C6A">
              <w:rPr>
                <w:rFonts w:ascii="Times" w:hAnsi="Times" w:cs="Times"/>
                <w:sz w:val="20"/>
                <w:szCs w:val="20"/>
              </w:rPr>
              <w:t>omoditným radám Ministerstva pôdohospodárstva a rozvoja vidieka Sl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>ovenskej republiky</w:t>
            </w:r>
            <w:r w:rsidR="00711A5E" w:rsidRPr="00AC2C6A">
              <w:rPr>
                <w:rFonts w:ascii="Times" w:hAnsi="Times" w:cs="Times"/>
                <w:sz w:val="20"/>
                <w:szCs w:val="20"/>
              </w:rPr>
              <w:t>, a zverejnená tiež</w:t>
            </w:r>
            <w:r w:rsidR="00B13543" w:rsidRPr="00AC2C6A">
              <w:rPr>
                <w:rFonts w:ascii="Times" w:hAnsi="Times" w:cs="Times"/>
                <w:sz w:val="20"/>
                <w:szCs w:val="20"/>
              </w:rPr>
              <w:t xml:space="preserve"> na webovom sídle </w:t>
            </w:r>
            <w:r w:rsidR="002156CF" w:rsidRPr="00AC2C6A">
              <w:rPr>
                <w:rFonts w:ascii="Times" w:hAnsi="Times" w:cs="Times"/>
                <w:sz w:val="20"/>
                <w:szCs w:val="20"/>
              </w:rPr>
              <w:t>M</w:t>
            </w:r>
            <w:r w:rsidR="00B13543" w:rsidRPr="00AC2C6A">
              <w:rPr>
                <w:rFonts w:ascii="Times" w:hAnsi="Times" w:cs="Times"/>
                <w:sz w:val="20"/>
                <w:szCs w:val="20"/>
              </w:rPr>
              <w:t>inisterstva</w:t>
            </w:r>
            <w:r w:rsidR="002156CF" w:rsidRPr="00AC2C6A">
              <w:rPr>
                <w:rFonts w:ascii="Times" w:hAnsi="Times" w:cs="Times"/>
                <w:sz w:val="20"/>
                <w:szCs w:val="20"/>
              </w:rPr>
              <w:t xml:space="preserve"> pôdohospodárstva a rozvoja vidieka Slovenskej republiky</w:t>
            </w:r>
            <w:r w:rsidR="00A115F1" w:rsidRPr="00AC2C6A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711A5E" w:rsidRPr="00AC2C6A">
              <w:rPr>
                <w:rFonts w:ascii="Times" w:hAnsi="Times" w:cs="Times"/>
                <w:sz w:val="20"/>
                <w:szCs w:val="20"/>
              </w:rPr>
              <w:t xml:space="preserve">V rámci </w:t>
            </w:r>
            <w:r w:rsidR="00D30B11" w:rsidRPr="00AC2C6A">
              <w:rPr>
                <w:rFonts w:ascii="Times" w:hAnsi="Times" w:cs="Times"/>
                <w:sz w:val="20"/>
                <w:szCs w:val="20"/>
              </w:rPr>
              <w:t xml:space="preserve">konzultácií boli vznesené pripomienky k rozšíreniu zoznamu </w:t>
            </w:r>
            <w:r w:rsidR="002156CF" w:rsidRPr="00AC2C6A">
              <w:rPr>
                <w:rFonts w:ascii="Times" w:hAnsi="Times" w:cs="Times"/>
                <w:sz w:val="20"/>
                <w:szCs w:val="20"/>
              </w:rPr>
              <w:t xml:space="preserve">vybraných </w:t>
            </w:r>
            <w:r w:rsidR="00D30B11" w:rsidRPr="00AC2C6A">
              <w:rPr>
                <w:rFonts w:ascii="Times" w:hAnsi="Times" w:cs="Times"/>
                <w:sz w:val="20"/>
                <w:szCs w:val="20"/>
              </w:rPr>
              <w:t xml:space="preserve">druhov plodín v súvislosti </w:t>
            </w:r>
            <w:r w:rsidR="007821DA" w:rsidRPr="00AC2C6A">
              <w:rPr>
                <w:rFonts w:ascii="Times" w:hAnsi="Times" w:cs="Times"/>
                <w:sz w:val="20"/>
                <w:szCs w:val="20"/>
              </w:rPr>
              <w:t>s vybranými schémami viazaných priamych platieb</w:t>
            </w:r>
            <w:r w:rsidR="00D30B11" w:rsidRPr="00AC2C6A">
              <w:rPr>
                <w:rFonts w:ascii="Times" w:hAnsi="Times" w:cs="Times"/>
                <w:sz w:val="20"/>
                <w:szCs w:val="20"/>
              </w:rPr>
              <w:t>. Ministerstvo</w:t>
            </w:r>
            <w:r w:rsidR="002156CF" w:rsidRPr="00AC2C6A">
              <w:rPr>
                <w:rFonts w:ascii="Times" w:hAnsi="Times" w:cs="Times"/>
                <w:sz w:val="20"/>
                <w:szCs w:val="20"/>
              </w:rPr>
              <w:t xml:space="preserve"> pôdohospodárstva a rozvoja vidieka Slovenskej republiky</w:t>
            </w:r>
            <w:r w:rsidR="00D30B11" w:rsidRPr="00AC2C6A">
              <w:rPr>
                <w:rFonts w:ascii="Times" w:hAnsi="Times" w:cs="Times"/>
                <w:sz w:val="20"/>
                <w:szCs w:val="20"/>
              </w:rPr>
              <w:t xml:space="preserve"> zoznam </w:t>
            </w:r>
            <w:r w:rsidR="006F41EC" w:rsidRPr="00AC2C6A">
              <w:rPr>
                <w:rFonts w:ascii="Times" w:hAnsi="Times" w:cs="Times"/>
                <w:sz w:val="20"/>
                <w:szCs w:val="20"/>
              </w:rPr>
              <w:t xml:space="preserve">vybraných </w:t>
            </w:r>
            <w:r w:rsidR="00D30B11" w:rsidRPr="00AC2C6A">
              <w:rPr>
                <w:rFonts w:ascii="Times" w:hAnsi="Times" w:cs="Times"/>
                <w:sz w:val="20"/>
                <w:szCs w:val="20"/>
              </w:rPr>
              <w:t>druhov plodín v súvislosti s vybranými schémami viazaných priamych platieb zostavilo na základe</w:t>
            </w:r>
            <w:r w:rsidR="00D30B11" w:rsidRPr="00AC2C6A">
              <w:rPr>
                <w:sz w:val="20"/>
                <w:szCs w:val="20"/>
              </w:rPr>
              <w:t xml:space="preserve"> </w:t>
            </w:r>
            <w:r w:rsidR="00D30B11" w:rsidRPr="00AC2C6A">
              <w:rPr>
                <w:rFonts w:ascii="Times" w:hAnsi="Times" w:cs="Times"/>
                <w:sz w:val="20"/>
                <w:szCs w:val="20"/>
              </w:rPr>
              <w:t xml:space="preserve">realizovanej analýzy </w:t>
            </w:r>
            <w:r w:rsidR="00BF5535" w:rsidRPr="00AC2C6A">
              <w:rPr>
                <w:rFonts w:ascii="Times" w:hAnsi="Times" w:cs="Times"/>
                <w:sz w:val="20"/>
                <w:szCs w:val="20"/>
              </w:rPr>
              <w:t>potenciálnej oprávnenosti jednotlivých plodín na poskytovanie dobrovoľnej viazanej podpory.</w:t>
            </w:r>
          </w:p>
        </w:tc>
      </w:tr>
      <w:tr w:rsidR="00560CD5" w:rsidRPr="00AC2C6A" w:rsidTr="00AC2C6A">
        <w:trPr>
          <w:divId w:val="981807754"/>
          <w:cantSplit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11.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560CD5" w:rsidRPr="00AC2C6A" w:rsidTr="00AC2C6A">
        <w:trPr>
          <w:divId w:val="981807754"/>
          <w:cantSplit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483119" w:rsidP="0038306A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hyperlink r:id="rId10" w:history="1">
              <w:r w:rsidR="00FB65F6" w:rsidRPr="00AC2C6A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sona.lukacova@land.gov.sk</w:t>
              </w:r>
            </w:hyperlink>
          </w:p>
        </w:tc>
      </w:tr>
      <w:tr w:rsidR="00560CD5" w:rsidRPr="00AC2C6A" w:rsidTr="00AC2C6A">
        <w:trPr>
          <w:divId w:val="981807754"/>
          <w:cantSplit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12.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Zdroje</w:t>
            </w:r>
          </w:p>
        </w:tc>
      </w:tr>
      <w:tr w:rsidR="00560CD5" w:rsidRPr="00AC2C6A" w:rsidTr="00AC2C6A">
        <w:trPr>
          <w:divId w:val="981807754"/>
          <w:cantSplit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Pr="00AC2C6A" w:rsidRDefault="00FB65F6" w:rsidP="005F60AD">
            <w:pPr>
              <w:widowControl w:val="0"/>
              <w:rPr>
                <w:i/>
                <w:sz w:val="20"/>
                <w:szCs w:val="20"/>
              </w:rPr>
            </w:pPr>
            <w:r w:rsidRPr="00AC2C6A">
              <w:rPr>
                <w:i/>
                <w:sz w:val="20"/>
                <w:szCs w:val="20"/>
              </w:rPr>
              <w:t>Uveďte zdroje (štatistiky, prieskumy, spoluprácu s odborníkmi a iné), z ktorých ste pri vypracovávaní doložky, príp. analýz vplyvov vychádzali.</w:t>
            </w:r>
          </w:p>
          <w:p w:rsidR="00F748DE" w:rsidRPr="00AC2C6A" w:rsidRDefault="00F748DE" w:rsidP="00B56E1D">
            <w:pPr>
              <w:widowControl w:val="0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sz w:val="20"/>
                <w:szCs w:val="20"/>
              </w:rPr>
              <w:t>Predkladateľ pri vypracovaní materiálu vychádzal najmä z ú</w:t>
            </w:r>
            <w:r w:rsidR="00E437B9" w:rsidRPr="00AC2C6A">
              <w:rPr>
                <w:sz w:val="20"/>
                <w:szCs w:val="20"/>
              </w:rPr>
              <w:t>dajov Štatistického úradu S</w:t>
            </w:r>
            <w:r w:rsidR="00B56E1D" w:rsidRPr="00AC2C6A">
              <w:rPr>
                <w:sz w:val="20"/>
                <w:szCs w:val="20"/>
              </w:rPr>
              <w:t>lovenskej republiky</w:t>
            </w:r>
            <w:r w:rsidR="00E437B9" w:rsidRPr="00AC2C6A">
              <w:rPr>
                <w:sz w:val="20"/>
                <w:szCs w:val="20"/>
              </w:rPr>
              <w:t>, Pôdo</w:t>
            </w:r>
            <w:r w:rsidRPr="00AC2C6A">
              <w:rPr>
                <w:sz w:val="20"/>
                <w:szCs w:val="20"/>
              </w:rPr>
              <w:t xml:space="preserve">hospodárskej platobnej agentúry a Národného poľnohospodárskeho a potravinárskeho centra - Výskumného ústavu ekonomiky poľnohospodárstva a potravinárstva. </w:t>
            </w:r>
          </w:p>
        </w:tc>
      </w:tr>
      <w:tr w:rsidR="00560CD5" w:rsidRPr="00AC2C6A" w:rsidTr="00AC2C6A">
        <w:trPr>
          <w:divId w:val="981807754"/>
          <w:cantSplit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Pr="00AC2C6A" w:rsidRDefault="00AC2C6A" w:rsidP="005F60A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13.</w:t>
            </w:r>
            <w:r w:rsidRPr="00AC2C6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560CD5" w:rsidRPr="00AC2C6A">
              <w:rPr>
                <w:rFonts w:ascii="Times" w:hAnsi="Times" w:cs="Times"/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560CD5" w:rsidRPr="00AC2C6A" w:rsidTr="00AC2C6A">
        <w:trPr>
          <w:divId w:val="981807754"/>
          <w:cantSplit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8DE" w:rsidRPr="00AC2C6A" w:rsidRDefault="00F748DE" w:rsidP="00F10302">
            <w:pPr>
              <w:widowControl w:val="0"/>
              <w:tabs>
                <w:tab w:val="center" w:pos="6379"/>
              </w:tabs>
              <w:ind w:right="-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STANOVISKO KOMISIE</w:t>
            </w:r>
          </w:p>
          <w:p w:rsidR="00F748DE" w:rsidRPr="00AC2C6A" w:rsidRDefault="00F748DE" w:rsidP="00F10302">
            <w:pPr>
              <w:widowControl w:val="0"/>
              <w:tabs>
                <w:tab w:val="center" w:pos="6379"/>
              </w:tabs>
              <w:ind w:right="-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(PREDBEŽNÉ PRIPOMIENKOVÉ KONANIE)</w:t>
            </w:r>
          </w:p>
          <w:p w:rsidR="00F748DE" w:rsidRPr="00AC2C6A" w:rsidRDefault="00F748DE" w:rsidP="00F10302">
            <w:pPr>
              <w:widowControl w:val="0"/>
              <w:tabs>
                <w:tab w:val="center" w:pos="6379"/>
              </w:tabs>
              <w:ind w:right="-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10302">
            <w:pPr>
              <w:widowControl w:val="0"/>
              <w:tabs>
                <w:tab w:val="center" w:pos="6379"/>
              </w:tabs>
              <w:ind w:right="-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K MATERIÁLU</w:t>
            </w:r>
          </w:p>
          <w:p w:rsidR="00F748DE" w:rsidRPr="00AC2C6A" w:rsidRDefault="00F748DE" w:rsidP="00F10302">
            <w:pPr>
              <w:widowControl w:val="0"/>
              <w:tabs>
                <w:tab w:val="center" w:pos="6379"/>
              </w:tabs>
              <w:ind w:right="-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10302">
            <w:pPr>
              <w:widowControl w:val="0"/>
              <w:tabs>
                <w:tab w:val="center" w:pos="6379"/>
              </w:tabs>
              <w:ind w:right="-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NÁVRH NARIADENIA VLÁDY SLOVENSKEJ REPUBLIKY, KTORÝM SA MENÍ A DOPĹŇA NARIADENIE VLÁDY SLOVENSKEJ REPUBLIKY Č. 36/2015 Z. Z., KTORÝM SA USTANOVUJÚ PRAVIDLÁ POSKYTOVANIA PODPORY V POĽNOHOSPODÁRSTVE V SÚVISLOSTI SO SCHÉMAMI VIAZANÝCH PRIAMYCH PLATIEB V ZNENÍ NESKORŠÍCH PREDPISOV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I. Úvod: Ministerstvo pôdohospodárstva a rozvoja vidieka SR dňa 23. septembra 2019 predložilo Stálej pracovnej komisii na posudzovanie vybraných vplyvov (ďalej len „Komisia“) na predbežné pripomienkové konanie materiál: „Návrh nariadenia vlády Slovenskej republiky, ktorým sa mení a dopĺňa nariadenie vlády Slovenskej republiky č. 36/2015 Z. z., ktorým sa ustanovujú pravidlá poskytovania podpory v poľnohospodárstve v súvislosti so schémami viazaných priamych platieb v znení neskorších predpisov“. Materiál predpokladá pozitívne vplyvy na podnikateľské prostredie, vrátane pozitívnych vplyvov na malé a stredné podniky.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II. Pripomienky a návrhy zmien: Komisia uplatňuje k materiálu nasledovné pripomienky a odporúčania: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K Doložke vybraných vplyvov 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Komisia odporúča doplniť časť 12. Zdroje v zmysle obsahových náležitostí podľa Jednotnej metodiky.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III. Záver: Stála pracovná komisia na posudzovanie vybraných vplyvov vyjadruje 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súhlasné stanovisko s návrhom na dopracovanie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s materiálom predloženým na predbežné pripomienkové konanie s odporúčaním na jeho dopracovanie podľa pripomienok v bode II.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60CD5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748DE" w:rsidRPr="00AC2C6A" w:rsidRDefault="00F748DE" w:rsidP="00F748DE">
            <w:pPr>
              <w:widowControl w:val="0"/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2C6A">
              <w:rPr>
                <w:rFonts w:eastAsia="Calibri"/>
                <w:bCs/>
                <w:sz w:val="20"/>
                <w:szCs w:val="20"/>
                <w:lang w:eastAsia="en-US"/>
              </w:rPr>
              <w:t>Predkladateľ zapracoval pripomienky.</w:t>
            </w:r>
          </w:p>
        </w:tc>
      </w:tr>
    </w:tbl>
    <w:p w:rsidR="006931EC" w:rsidRPr="00AC2C6A" w:rsidRDefault="006931EC" w:rsidP="005F60AD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AC2C6A" w:rsidSect="00AC2C6A">
      <w:footerReference w:type="default" r:id="rId11"/>
      <w:footerReference w:type="first" r:id="rId12"/>
      <w:pgSz w:w="11906" w:h="16838"/>
      <w:pgMar w:top="993" w:right="1417" w:bottom="1417" w:left="1417" w:header="708" w:footer="567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84" w:rsidRDefault="00694884">
      <w:r>
        <w:separator/>
      </w:r>
    </w:p>
  </w:endnote>
  <w:endnote w:type="continuationSeparator" w:id="0">
    <w:p w:rsidR="00694884" w:rsidRDefault="0069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829043"/>
      <w:docPartObj>
        <w:docPartGallery w:val="Page Numbers (Bottom of Page)"/>
        <w:docPartUnique/>
      </w:docPartObj>
    </w:sdtPr>
    <w:sdtContent>
      <w:p w:rsidR="005F60AD" w:rsidRDefault="00483119">
        <w:pPr>
          <w:pStyle w:val="Pta"/>
          <w:jc w:val="center"/>
        </w:pPr>
        <w:r>
          <w:fldChar w:fldCharType="begin"/>
        </w:r>
        <w:r w:rsidR="005F60AD">
          <w:instrText>PAGE   \* MERGEFORMAT</w:instrText>
        </w:r>
        <w:r>
          <w:fldChar w:fldCharType="separate"/>
        </w:r>
        <w:r w:rsidR="00AC2C6A">
          <w:rPr>
            <w:noProof/>
          </w:rPr>
          <w:t>6</w:t>
        </w:r>
        <w:r>
          <w:fldChar w:fldCharType="end"/>
        </w:r>
      </w:p>
    </w:sdtContent>
  </w:sdt>
  <w:p w:rsidR="00DD04CC" w:rsidRDefault="00DD04C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35418"/>
      <w:docPartObj>
        <w:docPartGallery w:val="Page Numbers (Bottom of Page)"/>
        <w:docPartUnique/>
      </w:docPartObj>
    </w:sdtPr>
    <w:sdtContent>
      <w:p w:rsidR="00907ADA" w:rsidRDefault="00483119" w:rsidP="00AC2C6A">
        <w:pPr>
          <w:pStyle w:val="Pta"/>
          <w:jc w:val="center"/>
        </w:pPr>
        <w:r>
          <w:fldChar w:fldCharType="begin"/>
        </w:r>
        <w:r w:rsidR="005F60AD">
          <w:instrText>PAGE   \* MERGEFORMAT</w:instrText>
        </w:r>
        <w:r>
          <w:fldChar w:fldCharType="separate"/>
        </w:r>
        <w:r w:rsidR="00AC2C6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84" w:rsidRDefault="00694884">
      <w:r>
        <w:separator/>
      </w:r>
    </w:p>
  </w:footnote>
  <w:footnote w:type="continuationSeparator" w:id="0">
    <w:p w:rsidR="00694884" w:rsidRDefault="00694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BA"/>
    <w:rsid w:val="000016CD"/>
    <w:rsid w:val="00001877"/>
    <w:rsid w:val="00005909"/>
    <w:rsid w:val="000065A9"/>
    <w:rsid w:val="00007944"/>
    <w:rsid w:val="00012287"/>
    <w:rsid w:val="00021860"/>
    <w:rsid w:val="00031343"/>
    <w:rsid w:val="00032327"/>
    <w:rsid w:val="00036912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66A46"/>
    <w:rsid w:val="00071BF8"/>
    <w:rsid w:val="00071D94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4C77"/>
    <w:rsid w:val="000958FA"/>
    <w:rsid w:val="00095D1A"/>
    <w:rsid w:val="00097170"/>
    <w:rsid w:val="000B06E2"/>
    <w:rsid w:val="000B0731"/>
    <w:rsid w:val="000B0953"/>
    <w:rsid w:val="000B33F3"/>
    <w:rsid w:val="000B3D5A"/>
    <w:rsid w:val="000B5E23"/>
    <w:rsid w:val="000B6C31"/>
    <w:rsid w:val="000C12F5"/>
    <w:rsid w:val="000C6A00"/>
    <w:rsid w:val="000D0A24"/>
    <w:rsid w:val="000D0E54"/>
    <w:rsid w:val="000D1196"/>
    <w:rsid w:val="000D7040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4F1D"/>
    <w:rsid w:val="0012053A"/>
    <w:rsid w:val="001211F2"/>
    <w:rsid w:val="00122243"/>
    <w:rsid w:val="0012230A"/>
    <w:rsid w:val="00123A3D"/>
    <w:rsid w:val="00123EE7"/>
    <w:rsid w:val="001265B8"/>
    <w:rsid w:val="00137343"/>
    <w:rsid w:val="001443A8"/>
    <w:rsid w:val="001447DA"/>
    <w:rsid w:val="001472AC"/>
    <w:rsid w:val="001479E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0088"/>
    <w:rsid w:val="0018252F"/>
    <w:rsid w:val="00183684"/>
    <w:rsid w:val="0018660E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0A5"/>
    <w:rsid w:val="001C561A"/>
    <w:rsid w:val="001D0125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B9D"/>
    <w:rsid w:val="001F0C1D"/>
    <w:rsid w:val="001F1847"/>
    <w:rsid w:val="001F340C"/>
    <w:rsid w:val="001F4B9B"/>
    <w:rsid w:val="001F4E5E"/>
    <w:rsid w:val="001F4EAD"/>
    <w:rsid w:val="001F5FD6"/>
    <w:rsid w:val="001F7064"/>
    <w:rsid w:val="002021FE"/>
    <w:rsid w:val="00203DD9"/>
    <w:rsid w:val="0020462E"/>
    <w:rsid w:val="00211B26"/>
    <w:rsid w:val="002156CF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2633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571E"/>
    <w:rsid w:val="002B7D80"/>
    <w:rsid w:val="002C2145"/>
    <w:rsid w:val="002C2805"/>
    <w:rsid w:val="002C55F1"/>
    <w:rsid w:val="002C6AC9"/>
    <w:rsid w:val="002D0473"/>
    <w:rsid w:val="002D646B"/>
    <w:rsid w:val="002D6F2D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1A07"/>
    <w:rsid w:val="00302B3D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306A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5DE4"/>
    <w:rsid w:val="00396925"/>
    <w:rsid w:val="00396E19"/>
    <w:rsid w:val="00397131"/>
    <w:rsid w:val="003A0138"/>
    <w:rsid w:val="003A05AA"/>
    <w:rsid w:val="003A3438"/>
    <w:rsid w:val="003A34CF"/>
    <w:rsid w:val="003A4133"/>
    <w:rsid w:val="003A42B0"/>
    <w:rsid w:val="003B0098"/>
    <w:rsid w:val="003B0A28"/>
    <w:rsid w:val="003B0EC8"/>
    <w:rsid w:val="003B1364"/>
    <w:rsid w:val="003B3D78"/>
    <w:rsid w:val="003B3E43"/>
    <w:rsid w:val="003B652B"/>
    <w:rsid w:val="003B6772"/>
    <w:rsid w:val="003B7F8D"/>
    <w:rsid w:val="003C068A"/>
    <w:rsid w:val="003C5D7C"/>
    <w:rsid w:val="003D4CB7"/>
    <w:rsid w:val="003D4FA2"/>
    <w:rsid w:val="003D5EA3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1C16"/>
    <w:rsid w:val="00412989"/>
    <w:rsid w:val="00412C4F"/>
    <w:rsid w:val="00413805"/>
    <w:rsid w:val="00414253"/>
    <w:rsid w:val="00414DA9"/>
    <w:rsid w:val="00420D4B"/>
    <w:rsid w:val="00422ED4"/>
    <w:rsid w:val="00430749"/>
    <w:rsid w:val="00432A7E"/>
    <w:rsid w:val="0043509F"/>
    <w:rsid w:val="00436035"/>
    <w:rsid w:val="00437EE9"/>
    <w:rsid w:val="004403D5"/>
    <w:rsid w:val="004444B0"/>
    <w:rsid w:val="00444FBF"/>
    <w:rsid w:val="00445D2F"/>
    <w:rsid w:val="0044632E"/>
    <w:rsid w:val="00450345"/>
    <w:rsid w:val="004541DB"/>
    <w:rsid w:val="0045430A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2CB3"/>
    <w:rsid w:val="00473CB5"/>
    <w:rsid w:val="00473F71"/>
    <w:rsid w:val="00477D01"/>
    <w:rsid w:val="0048027D"/>
    <w:rsid w:val="0048265B"/>
    <w:rsid w:val="00482D15"/>
    <w:rsid w:val="00483119"/>
    <w:rsid w:val="0048466E"/>
    <w:rsid w:val="0048589A"/>
    <w:rsid w:val="00485E1C"/>
    <w:rsid w:val="00487C12"/>
    <w:rsid w:val="00492135"/>
    <w:rsid w:val="0049415D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0E79"/>
    <w:rsid w:val="00511ED1"/>
    <w:rsid w:val="00512358"/>
    <w:rsid w:val="0051331E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5809"/>
    <w:rsid w:val="005572DE"/>
    <w:rsid w:val="0055756C"/>
    <w:rsid w:val="0055799B"/>
    <w:rsid w:val="00557DA8"/>
    <w:rsid w:val="00560A9D"/>
    <w:rsid w:val="00560CD5"/>
    <w:rsid w:val="00561ABD"/>
    <w:rsid w:val="00562892"/>
    <w:rsid w:val="00564192"/>
    <w:rsid w:val="005652F5"/>
    <w:rsid w:val="00567AE4"/>
    <w:rsid w:val="00572E47"/>
    <w:rsid w:val="005738CA"/>
    <w:rsid w:val="00574338"/>
    <w:rsid w:val="00575A83"/>
    <w:rsid w:val="00575BCB"/>
    <w:rsid w:val="00577551"/>
    <w:rsid w:val="0057755A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2CB2"/>
    <w:rsid w:val="005C4D4D"/>
    <w:rsid w:val="005C55C9"/>
    <w:rsid w:val="005C5A15"/>
    <w:rsid w:val="005C6855"/>
    <w:rsid w:val="005D0441"/>
    <w:rsid w:val="005D170A"/>
    <w:rsid w:val="005D1DD7"/>
    <w:rsid w:val="005D3593"/>
    <w:rsid w:val="005D555A"/>
    <w:rsid w:val="005D695A"/>
    <w:rsid w:val="005D6F85"/>
    <w:rsid w:val="005E20EA"/>
    <w:rsid w:val="005E3070"/>
    <w:rsid w:val="005E5741"/>
    <w:rsid w:val="005E6925"/>
    <w:rsid w:val="005E7189"/>
    <w:rsid w:val="005F1A92"/>
    <w:rsid w:val="005F3898"/>
    <w:rsid w:val="005F3DF8"/>
    <w:rsid w:val="005F4176"/>
    <w:rsid w:val="005F60AD"/>
    <w:rsid w:val="005F664A"/>
    <w:rsid w:val="006031C2"/>
    <w:rsid w:val="00605BA4"/>
    <w:rsid w:val="00605C59"/>
    <w:rsid w:val="006220BB"/>
    <w:rsid w:val="006228E8"/>
    <w:rsid w:val="00623418"/>
    <w:rsid w:val="00624E8E"/>
    <w:rsid w:val="00625F21"/>
    <w:rsid w:val="00626827"/>
    <w:rsid w:val="00626E9A"/>
    <w:rsid w:val="00627B86"/>
    <w:rsid w:val="006314A5"/>
    <w:rsid w:val="006330CB"/>
    <w:rsid w:val="006346F5"/>
    <w:rsid w:val="0063528F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4884"/>
    <w:rsid w:val="006964CA"/>
    <w:rsid w:val="006A1ECF"/>
    <w:rsid w:val="006A2626"/>
    <w:rsid w:val="006A483B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739B"/>
    <w:rsid w:val="006E1B9C"/>
    <w:rsid w:val="006E2437"/>
    <w:rsid w:val="006E3AFD"/>
    <w:rsid w:val="006F06E6"/>
    <w:rsid w:val="006F0CFB"/>
    <w:rsid w:val="006F177B"/>
    <w:rsid w:val="006F1BD0"/>
    <w:rsid w:val="006F41EC"/>
    <w:rsid w:val="006F42A3"/>
    <w:rsid w:val="006F46FE"/>
    <w:rsid w:val="00701402"/>
    <w:rsid w:val="00703D54"/>
    <w:rsid w:val="0070401B"/>
    <w:rsid w:val="0070423F"/>
    <w:rsid w:val="007060EF"/>
    <w:rsid w:val="0070653B"/>
    <w:rsid w:val="00706551"/>
    <w:rsid w:val="00710F19"/>
    <w:rsid w:val="00711A5E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610A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4EB0"/>
    <w:rsid w:val="00775F98"/>
    <w:rsid w:val="0077671B"/>
    <w:rsid w:val="0077799E"/>
    <w:rsid w:val="007821DA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4F7D"/>
    <w:rsid w:val="0079538D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034"/>
    <w:rsid w:val="007C68C8"/>
    <w:rsid w:val="007C70EB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51B"/>
    <w:rsid w:val="007E5079"/>
    <w:rsid w:val="007E5C78"/>
    <w:rsid w:val="007F1222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2BED"/>
    <w:rsid w:val="00844AEB"/>
    <w:rsid w:val="008459F9"/>
    <w:rsid w:val="0084740D"/>
    <w:rsid w:val="00850A55"/>
    <w:rsid w:val="00851B98"/>
    <w:rsid w:val="00853831"/>
    <w:rsid w:val="008557C5"/>
    <w:rsid w:val="0086170F"/>
    <w:rsid w:val="00862850"/>
    <w:rsid w:val="008706B1"/>
    <w:rsid w:val="00872071"/>
    <w:rsid w:val="00872310"/>
    <w:rsid w:val="00872B40"/>
    <w:rsid w:val="0087547F"/>
    <w:rsid w:val="00875AC7"/>
    <w:rsid w:val="00876747"/>
    <w:rsid w:val="00876DE0"/>
    <w:rsid w:val="00877812"/>
    <w:rsid w:val="008804B9"/>
    <w:rsid w:val="008827AC"/>
    <w:rsid w:val="008840AD"/>
    <w:rsid w:val="008840C2"/>
    <w:rsid w:val="00885838"/>
    <w:rsid w:val="00886D54"/>
    <w:rsid w:val="00891BCD"/>
    <w:rsid w:val="00891C05"/>
    <w:rsid w:val="00895D84"/>
    <w:rsid w:val="00896163"/>
    <w:rsid w:val="00897197"/>
    <w:rsid w:val="008975F1"/>
    <w:rsid w:val="008A1C3B"/>
    <w:rsid w:val="008A1D48"/>
    <w:rsid w:val="008A25EE"/>
    <w:rsid w:val="008A6049"/>
    <w:rsid w:val="008A604E"/>
    <w:rsid w:val="008B1C37"/>
    <w:rsid w:val="008B4638"/>
    <w:rsid w:val="008C0D63"/>
    <w:rsid w:val="008C211C"/>
    <w:rsid w:val="008C2974"/>
    <w:rsid w:val="008C3671"/>
    <w:rsid w:val="008C56B5"/>
    <w:rsid w:val="008C671F"/>
    <w:rsid w:val="008D0887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07ADA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3E6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07B6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402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07293"/>
    <w:rsid w:val="00A115F1"/>
    <w:rsid w:val="00A11AD6"/>
    <w:rsid w:val="00A12688"/>
    <w:rsid w:val="00A127B2"/>
    <w:rsid w:val="00A14BBE"/>
    <w:rsid w:val="00A15E45"/>
    <w:rsid w:val="00A218C3"/>
    <w:rsid w:val="00A23222"/>
    <w:rsid w:val="00A24E99"/>
    <w:rsid w:val="00A259AB"/>
    <w:rsid w:val="00A25E3A"/>
    <w:rsid w:val="00A300E9"/>
    <w:rsid w:val="00A32A59"/>
    <w:rsid w:val="00A36AB8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4270"/>
    <w:rsid w:val="00A650CA"/>
    <w:rsid w:val="00A6621B"/>
    <w:rsid w:val="00A674DC"/>
    <w:rsid w:val="00A70D06"/>
    <w:rsid w:val="00A71048"/>
    <w:rsid w:val="00A71AD6"/>
    <w:rsid w:val="00A71FE6"/>
    <w:rsid w:val="00A72A8B"/>
    <w:rsid w:val="00A7597F"/>
    <w:rsid w:val="00A76DEF"/>
    <w:rsid w:val="00A77DE1"/>
    <w:rsid w:val="00A77F39"/>
    <w:rsid w:val="00A77FD6"/>
    <w:rsid w:val="00A81D9D"/>
    <w:rsid w:val="00A841FF"/>
    <w:rsid w:val="00A86688"/>
    <w:rsid w:val="00A92694"/>
    <w:rsid w:val="00A93B39"/>
    <w:rsid w:val="00A93CEC"/>
    <w:rsid w:val="00A93DF0"/>
    <w:rsid w:val="00A949C3"/>
    <w:rsid w:val="00A9636D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20"/>
    <w:rsid w:val="00AB2B4E"/>
    <w:rsid w:val="00AB3936"/>
    <w:rsid w:val="00AB63D0"/>
    <w:rsid w:val="00AB787B"/>
    <w:rsid w:val="00AC0B91"/>
    <w:rsid w:val="00AC1D35"/>
    <w:rsid w:val="00AC2C6A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5CC9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3543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123E"/>
    <w:rsid w:val="00B33194"/>
    <w:rsid w:val="00B344BF"/>
    <w:rsid w:val="00B34C8F"/>
    <w:rsid w:val="00B34E23"/>
    <w:rsid w:val="00B35110"/>
    <w:rsid w:val="00B40AC5"/>
    <w:rsid w:val="00B46137"/>
    <w:rsid w:val="00B501B8"/>
    <w:rsid w:val="00B514FA"/>
    <w:rsid w:val="00B51867"/>
    <w:rsid w:val="00B53972"/>
    <w:rsid w:val="00B55A3C"/>
    <w:rsid w:val="00B56678"/>
    <w:rsid w:val="00B56E1D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77820"/>
    <w:rsid w:val="00B8197E"/>
    <w:rsid w:val="00B82E6F"/>
    <w:rsid w:val="00B83568"/>
    <w:rsid w:val="00B84DE0"/>
    <w:rsid w:val="00B90BB3"/>
    <w:rsid w:val="00B91282"/>
    <w:rsid w:val="00B946F4"/>
    <w:rsid w:val="00B97824"/>
    <w:rsid w:val="00B97D92"/>
    <w:rsid w:val="00BA0A86"/>
    <w:rsid w:val="00BA30E9"/>
    <w:rsid w:val="00BA333F"/>
    <w:rsid w:val="00BA3720"/>
    <w:rsid w:val="00BA380E"/>
    <w:rsid w:val="00BB1663"/>
    <w:rsid w:val="00BB2E4A"/>
    <w:rsid w:val="00BB60A9"/>
    <w:rsid w:val="00BC073F"/>
    <w:rsid w:val="00BC681F"/>
    <w:rsid w:val="00BC6888"/>
    <w:rsid w:val="00BC6B75"/>
    <w:rsid w:val="00BD41D8"/>
    <w:rsid w:val="00BD7A52"/>
    <w:rsid w:val="00BE20C1"/>
    <w:rsid w:val="00BF2483"/>
    <w:rsid w:val="00BF311D"/>
    <w:rsid w:val="00BF3ADC"/>
    <w:rsid w:val="00BF5440"/>
    <w:rsid w:val="00BF5535"/>
    <w:rsid w:val="00BF6B01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0360"/>
    <w:rsid w:val="00C618B2"/>
    <w:rsid w:val="00C62E34"/>
    <w:rsid w:val="00C6725E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8B5"/>
    <w:rsid w:val="00CB1AD4"/>
    <w:rsid w:val="00CB1ECB"/>
    <w:rsid w:val="00CB2856"/>
    <w:rsid w:val="00CB47D5"/>
    <w:rsid w:val="00CB53B9"/>
    <w:rsid w:val="00CB6769"/>
    <w:rsid w:val="00CC24FC"/>
    <w:rsid w:val="00CC4020"/>
    <w:rsid w:val="00CC6F68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0769E"/>
    <w:rsid w:val="00D11E95"/>
    <w:rsid w:val="00D14F2A"/>
    <w:rsid w:val="00D207E9"/>
    <w:rsid w:val="00D27C91"/>
    <w:rsid w:val="00D27F78"/>
    <w:rsid w:val="00D30292"/>
    <w:rsid w:val="00D30B11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0B74"/>
    <w:rsid w:val="00D72553"/>
    <w:rsid w:val="00D743B0"/>
    <w:rsid w:val="00D750E6"/>
    <w:rsid w:val="00D77853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6673"/>
    <w:rsid w:val="00DB73E3"/>
    <w:rsid w:val="00DC217D"/>
    <w:rsid w:val="00DC45DB"/>
    <w:rsid w:val="00DC472D"/>
    <w:rsid w:val="00DC5649"/>
    <w:rsid w:val="00DC694C"/>
    <w:rsid w:val="00DC6EA7"/>
    <w:rsid w:val="00DD04C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4C5A"/>
    <w:rsid w:val="00E15121"/>
    <w:rsid w:val="00E1525B"/>
    <w:rsid w:val="00E15C10"/>
    <w:rsid w:val="00E16B52"/>
    <w:rsid w:val="00E240A1"/>
    <w:rsid w:val="00E26472"/>
    <w:rsid w:val="00E3062D"/>
    <w:rsid w:val="00E31FD8"/>
    <w:rsid w:val="00E34BD8"/>
    <w:rsid w:val="00E3631E"/>
    <w:rsid w:val="00E363AC"/>
    <w:rsid w:val="00E36A11"/>
    <w:rsid w:val="00E40EB6"/>
    <w:rsid w:val="00E42B82"/>
    <w:rsid w:val="00E42E94"/>
    <w:rsid w:val="00E437B9"/>
    <w:rsid w:val="00E50907"/>
    <w:rsid w:val="00E54694"/>
    <w:rsid w:val="00E579E7"/>
    <w:rsid w:val="00E64414"/>
    <w:rsid w:val="00E648DE"/>
    <w:rsid w:val="00E65895"/>
    <w:rsid w:val="00E83979"/>
    <w:rsid w:val="00E87224"/>
    <w:rsid w:val="00E87FDF"/>
    <w:rsid w:val="00E9043D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63E3"/>
    <w:rsid w:val="00EB089E"/>
    <w:rsid w:val="00EB5E55"/>
    <w:rsid w:val="00EB7541"/>
    <w:rsid w:val="00EC026F"/>
    <w:rsid w:val="00EC0C71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0302"/>
    <w:rsid w:val="00F125D7"/>
    <w:rsid w:val="00F12BFD"/>
    <w:rsid w:val="00F13A83"/>
    <w:rsid w:val="00F13DF3"/>
    <w:rsid w:val="00F14FA6"/>
    <w:rsid w:val="00F1651E"/>
    <w:rsid w:val="00F22237"/>
    <w:rsid w:val="00F236CD"/>
    <w:rsid w:val="00F241B8"/>
    <w:rsid w:val="00F2464E"/>
    <w:rsid w:val="00F25683"/>
    <w:rsid w:val="00F25B70"/>
    <w:rsid w:val="00F25C72"/>
    <w:rsid w:val="00F306FF"/>
    <w:rsid w:val="00F3170B"/>
    <w:rsid w:val="00F3396E"/>
    <w:rsid w:val="00F33DF6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58B8"/>
    <w:rsid w:val="00F57467"/>
    <w:rsid w:val="00F61282"/>
    <w:rsid w:val="00F66819"/>
    <w:rsid w:val="00F704C6"/>
    <w:rsid w:val="00F748DE"/>
    <w:rsid w:val="00F75FF1"/>
    <w:rsid w:val="00F769E3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4B7B"/>
    <w:rsid w:val="00FB6359"/>
    <w:rsid w:val="00FB65F6"/>
    <w:rsid w:val="00FB7DC9"/>
    <w:rsid w:val="00FC0A10"/>
    <w:rsid w:val="00FC1719"/>
    <w:rsid w:val="00FC496D"/>
    <w:rsid w:val="00FD04BD"/>
    <w:rsid w:val="00FD071D"/>
    <w:rsid w:val="00FD2978"/>
    <w:rsid w:val="00FD3019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3119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3119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311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311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01A0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912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12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12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12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128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1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75BCB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F748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ona.lukacova@land.gov.s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1.1.2017 10:33:07"/>
    <f:field ref="objchangedby" par="" text="Administrator, System"/>
    <f:field ref="objmodifiedat" par="" text="11.1.2017 10:33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928284-EB00-465B-B20B-F70EDDFE5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DA4FAE8-2566-4879-863A-EB94E19C8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67FD9-D098-426F-B852-D3BE0F55E9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Toshiba</cp:lastModifiedBy>
  <cp:revision>10</cp:revision>
  <cp:lastPrinted>2019-09-11T09:32:00Z</cp:lastPrinted>
  <dcterms:created xsi:type="dcterms:W3CDTF">2019-10-15T04:22:00Z</dcterms:created>
  <dcterms:modified xsi:type="dcterms:W3CDTF">2019-12-26T18:57:00Z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7" name="FSC#SKEDITIONSLOVLEX@103.510:rezortcislopredpis">
    <vt:lpwstr>65/2017-100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COO.2145.1000.3.1792601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122/2016 Z. z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iadenia vlády Slovenskej republiky č. 122/2016 Z. z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