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A5" w:rsidRPr="00971FD2" w:rsidRDefault="00677D21" w:rsidP="00425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Osobitná čas</w:t>
      </w:r>
      <w:r w:rsidR="009E5483">
        <w:rPr>
          <w:rFonts w:ascii="Times New Roman" w:hAnsi="Times New Roman"/>
          <w:b/>
          <w:color w:val="000000"/>
          <w:sz w:val="24"/>
          <w:szCs w:val="24"/>
          <w:lang w:eastAsia="sk-SK"/>
        </w:rPr>
        <w:t>ť</w:t>
      </w:r>
    </w:p>
    <w:p w:rsidR="00AB1F57" w:rsidRDefault="00AB1F57" w:rsidP="004251F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F91" w:rsidRDefault="00C31F91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90">
        <w:rPr>
          <w:rFonts w:ascii="Times New Roman" w:hAnsi="Times New Roman"/>
          <w:b/>
          <w:iCs/>
          <w:sz w:val="24"/>
          <w:szCs w:val="24"/>
        </w:rPr>
        <w:t>K</w:t>
      </w:r>
      <w:r w:rsidR="00A97D90">
        <w:rPr>
          <w:rFonts w:ascii="Times New Roman" w:hAnsi="Times New Roman"/>
          <w:b/>
          <w:iCs/>
          <w:sz w:val="24"/>
          <w:szCs w:val="24"/>
        </w:rPr>
        <w:t> čl.</w:t>
      </w:r>
      <w:r w:rsidR="0047056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0561">
        <w:rPr>
          <w:rFonts w:ascii="Times New Roman" w:hAnsi="Times New Roman"/>
          <w:b/>
          <w:bCs/>
          <w:sz w:val="24"/>
          <w:szCs w:val="24"/>
        </w:rPr>
        <w:t>I</w:t>
      </w:r>
    </w:p>
    <w:p w:rsidR="00A775B9" w:rsidRDefault="00A775B9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C3F" w:rsidRDefault="00247C3F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B11F7C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bod</w:t>
      </w:r>
      <w:r w:rsidR="00B11F7C">
        <w:rPr>
          <w:rFonts w:ascii="Times New Roman" w:hAnsi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C16B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7ED6" w:rsidRDefault="009A1D9C" w:rsidP="0046234B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45B08">
        <w:rPr>
          <w:color w:val="000000" w:themeColor="text1"/>
        </w:rPr>
        <w:t xml:space="preserve">Zoznam </w:t>
      </w:r>
      <w:r w:rsidR="003C0612">
        <w:rPr>
          <w:color w:val="000000" w:themeColor="text1"/>
        </w:rPr>
        <w:t>vybraných</w:t>
      </w:r>
      <w:r w:rsidR="003C0612" w:rsidRPr="00945B08">
        <w:rPr>
          <w:color w:val="000000" w:themeColor="text1"/>
        </w:rPr>
        <w:t xml:space="preserve"> </w:t>
      </w:r>
      <w:r w:rsidRPr="00945B08">
        <w:rPr>
          <w:color w:val="000000" w:themeColor="text1"/>
        </w:rPr>
        <w:t xml:space="preserve">druhov plodín v rámci „platby na pestovanie vybraných druhov zeleniny“ sa rozširuje o kukuricu cukrovú. </w:t>
      </w:r>
      <w:r w:rsidR="00F87ED6">
        <w:rPr>
          <w:color w:val="000000" w:themeColor="text1"/>
        </w:rPr>
        <w:t>Úpravy v cielení viazanej podpory sa realizujú v nadväznosti na notifikáciu Európskej komisii vykonanú v súlade s čl. 52 a</w:t>
      </w:r>
      <w:r w:rsidR="00124BF6">
        <w:rPr>
          <w:color w:val="000000" w:themeColor="text1"/>
        </w:rPr>
        <w:t>ž 55</w:t>
      </w:r>
      <w:r w:rsidR="00F87ED6">
        <w:rPr>
          <w:color w:val="000000" w:themeColor="text1"/>
        </w:rPr>
        <w:t xml:space="preserve"> nariadenia</w:t>
      </w:r>
      <w:r w:rsidR="00F87ED6" w:rsidRPr="00F87ED6">
        <w:rPr>
          <w:color w:val="000000" w:themeColor="text1"/>
        </w:rPr>
        <w:t xml:space="preserve"> Európskeho parlamentu a Rady (EÚ) č. 1307/2013</w:t>
      </w:r>
      <w:r w:rsidR="00E75802">
        <w:rPr>
          <w:color w:val="000000" w:themeColor="text1"/>
        </w:rPr>
        <w:t xml:space="preserve"> zo 17. decembra 2013</w:t>
      </w:r>
      <w:r w:rsidR="00F87ED6">
        <w:rPr>
          <w:color w:val="000000" w:themeColor="text1"/>
        </w:rPr>
        <w:t>,</w:t>
      </w:r>
      <w:r w:rsidR="00F87ED6" w:rsidRPr="00F87ED6">
        <w:t xml:space="preserve"> </w:t>
      </w:r>
      <w:r w:rsidR="00F87ED6" w:rsidRPr="00F87ED6">
        <w:rPr>
          <w:color w:val="000000" w:themeColor="text1"/>
        </w:rPr>
        <w:t>ktorým sa ustanovujú pravidlá priamych platieb pre poľnohospodárov na základe režimov podpory v rámci spoločnej poľnohospodárskej politiky a ktorým sa zrušuje nariadenie Rady (ES) č. 637/2008 a nariadenie Rady (ES) č. 73/2009</w:t>
      </w:r>
      <w:r w:rsidR="00124BF6">
        <w:rPr>
          <w:color w:val="000000" w:themeColor="text1"/>
        </w:rPr>
        <w:t xml:space="preserve"> (Ú. v. EÚ L</w:t>
      </w:r>
      <w:r w:rsidR="00E75802">
        <w:rPr>
          <w:color w:val="000000" w:themeColor="text1"/>
        </w:rPr>
        <w:t xml:space="preserve"> </w:t>
      </w:r>
      <w:r w:rsidR="00124BF6">
        <w:rPr>
          <w:color w:val="000000" w:themeColor="text1"/>
        </w:rPr>
        <w:t>347, 20.12.2013) v platnom znení</w:t>
      </w:r>
      <w:r w:rsidR="00F87ED6">
        <w:rPr>
          <w:color w:val="000000" w:themeColor="text1"/>
        </w:rPr>
        <w:t>.</w:t>
      </w:r>
      <w:r w:rsidR="00945B08">
        <w:rPr>
          <w:color w:val="000000" w:themeColor="text1"/>
        </w:rPr>
        <w:t xml:space="preserve"> </w:t>
      </w:r>
    </w:p>
    <w:p w:rsidR="00283795" w:rsidRDefault="00283795" w:rsidP="00124BF6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A1D9C" w:rsidRDefault="00283795" w:rsidP="009A1D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bodu</w:t>
      </w:r>
      <w:r w:rsidR="003101D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945B08" w:rsidRPr="00C82438" w:rsidRDefault="009A1D9C" w:rsidP="009A1D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1D9C">
        <w:rPr>
          <w:rFonts w:ascii="Times New Roman" w:hAnsi="Times New Roman"/>
          <w:color w:val="000000" w:themeColor="text1"/>
          <w:sz w:val="24"/>
          <w:szCs w:val="24"/>
        </w:rPr>
        <w:t xml:space="preserve">Zoznam </w:t>
      </w:r>
      <w:r w:rsidR="003C0612">
        <w:rPr>
          <w:rFonts w:ascii="Times New Roman" w:hAnsi="Times New Roman"/>
          <w:color w:val="000000" w:themeColor="text1"/>
          <w:sz w:val="24"/>
          <w:szCs w:val="24"/>
        </w:rPr>
        <w:t>vybraných</w:t>
      </w:r>
      <w:r w:rsidR="003C0612" w:rsidRPr="009A1D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1D9C">
        <w:rPr>
          <w:rFonts w:ascii="Times New Roman" w:hAnsi="Times New Roman"/>
          <w:color w:val="000000" w:themeColor="text1"/>
          <w:sz w:val="24"/>
          <w:szCs w:val="24"/>
        </w:rPr>
        <w:t xml:space="preserve">druhov plodín v rámci „platby na pestovanie vybraných druhov bielkovinových plodín“ sa rozširuje </w:t>
      </w:r>
      <w:r w:rsidRPr="00C82438">
        <w:rPr>
          <w:rFonts w:ascii="Times New Roman" w:hAnsi="Times New Roman"/>
          <w:color w:val="000000" w:themeColor="text1"/>
          <w:sz w:val="24"/>
          <w:szCs w:val="24"/>
        </w:rPr>
        <w:t>o šošovicu, bôb, cícer, lucernu, ďatelinu, lupinu a viku siatu.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S ohľadom </w:t>
      </w:r>
      <w:r w:rsidR="004C2F9B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na účel podpory </w:t>
      </w:r>
      <w:r w:rsidR="00D659DF">
        <w:rPr>
          <w:rFonts w:ascii="Times New Roman" w:hAnsi="Times New Roman"/>
          <w:color w:val="000000" w:themeColor="text1"/>
          <w:sz w:val="24"/>
          <w:szCs w:val="24"/>
        </w:rPr>
        <w:t>možno</w:t>
      </w:r>
      <w:r w:rsidR="004C2F9B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platbu</w:t>
      </w:r>
      <w:r w:rsidR="00D659DF">
        <w:rPr>
          <w:rFonts w:ascii="Times New Roman" w:hAnsi="Times New Roman"/>
          <w:color w:val="000000" w:themeColor="text1"/>
          <w:sz w:val="24"/>
          <w:szCs w:val="24"/>
        </w:rPr>
        <w:t xml:space="preserve"> poskytnúť na</w:t>
      </w:r>
      <w:r w:rsidR="004C2F9B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>plodiny</w:t>
      </w:r>
      <w:r w:rsidR="0015689E" w:rsidRPr="00C82438">
        <w:rPr>
          <w:rFonts w:ascii="Times New Roman" w:hAnsi="Times New Roman"/>
          <w:color w:val="000000" w:themeColor="text1"/>
          <w:sz w:val="24"/>
          <w:szCs w:val="24"/>
        </w:rPr>
        <w:t>, ktoré sú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="004C2F9B" w:rsidRPr="00C8243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>roku</w:t>
      </w:r>
      <w:r w:rsidR="004C2F9B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podania žiadosti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689E"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pestované na nahlásenej ploche </w:t>
      </w:r>
      <w:r w:rsidR="00133C73" w:rsidRPr="00C82438">
        <w:rPr>
          <w:rFonts w:ascii="Times New Roman" w:hAnsi="Times New Roman"/>
          <w:color w:val="000000" w:themeColor="text1"/>
          <w:sz w:val="24"/>
          <w:szCs w:val="24"/>
        </w:rPr>
        <w:t>ako hlavná plodina.</w:t>
      </w:r>
      <w:r w:rsidRPr="00C824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5B08" w:rsidRPr="00C82438">
        <w:rPr>
          <w:rFonts w:ascii="Times New Roman" w:hAnsi="Times New Roman"/>
          <w:color w:val="000000" w:themeColor="text1"/>
          <w:sz w:val="24"/>
          <w:szCs w:val="24"/>
        </w:rPr>
        <w:t>Úpravy v cielení viazanej podpory sa</w:t>
      </w:r>
      <w:r w:rsidR="003101D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45B08" w:rsidRPr="00C82438">
        <w:rPr>
          <w:rFonts w:ascii="Times New Roman" w:hAnsi="Times New Roman"/>
          <w:color w:val="000000" w:themeColor="text1"/>
          <w:sz w:val="24"/>
          <w:szCs w:val="24"/>
        </w:rPr>
        <w:t>realizujú v nadväznosti na notifikáciu Európskej komisii vykonanú v súlade s čl. 52 až 55 nariadenia Európskeho parlamentu a Rady (EÚ) č. 1307/2013 zo 17. decembra 2013,</w:t>
      </w:r>
      <w:r w:rsidR="00945B08" w:rsidRPr="00C82438">
        <w:rPr>
          <w:rFonts w:ascii="Times New Roman" w:hAnsi="Times New Roman"/>
          <w:sz w:val="24"/>
          <w:szCs w:val="24"/>
        </w:rPr>
        <w:t xml:space="preserve"> </w:t>
      </w:r>
      <w:r w:rsidR="003101D0">
        <w:rPr>
          <w:rFonts w:ascii="Times New Roman" w:hAnsi="Times New Roman"/>
          <w:color w:val="000000" w:themeColor="text1"/>
          <w:sz w:val="24"/>
          <w:szCs w:val="24"/>
        </w:rPr>
        <w:t>ktorým sa </w:t>
      </w:r>
      <w:r w:rsidR="00945B08" w:rsidRPr="00C82438">
        <w:rPr>
          <w:rFonts w:ascii="Times New Roman" w:hAnsi="Times New Roman"/>
          <w:color w:val="000000" w:themeColor="text1"/>
          <w:sz w:val="24"/>
          <w:szCs w:val="24"/>
        </w:rPr>
        <w:t>ustanovujú pravidlá priamych platieb pre poľnohospodár</w:t>
      </w:r>
      <w:r w:rsidR="003101D0">
        <w:rPr>
          <w:rFonts w:ascii="Times New Roman" w:hAnsi="Times New Roman"/>
          <w:color w:val="000000" w:themeColor="text1"/>
          <w:sz w:val="24"/>
          <w:szCs w:val="24"/>
        </w:rPr>
        <w:t>ov na základe režimov podpory v </w:t>
      </w:r>
      <w:r w:rsidR="00945B08" w:rsidRPr="00C82438">
        <w:rPr>
          <w:rFonts w:ascii="Times New Roman" w:hAnsi="Times New Roman"/>
          <w:color w:val="000000" w:themeColor="text1"/>
          <w:sz w:val="24"/>
          <w:szCs w:val="24"/>
        </w:rPr>
        <w:t>rámci spoločnej poľnohospodárskej politiky a ktorým sa zrušuje nar</w:t>
      </w:r>
      <w:r w:rsidR="003101D0">
        <w:rPr>
          <w:rFonts w:ascii="Times New Roman" w:hAnsi="Times New Roman"/>
          <w:color w:val="000000" w:themeColor="text1"/>
          <w:sz w:val="24"/>
          <w:szCs w:val="24"/>
        </w:rPr>
        <w:t>iadenie Rady (ES) č. 637/2008 a </w:t>
      </w:r>
      <w:r w:rsidR="00945B08" w:rsidRPr="00C82438">
        <w:rPr>
          <w:rFonts w:ascii="Times New Roman" w:hAnsi="Times New Roman"/>
          <w:color w:val="000000" w:themeColor="text1"/>
          <w:sz w:val="24"/>
          <w:szCs w:val="24"/>
        </w:rPr>
        <w:t>nariadenie Rady (ES) č. 73/2009 (Ú. v. EÚ L 347, 20.12.2013) v platnom znení.</w:t>
      </w:r>
    </w:p>
    <w:p w:rsidR="00283795" w:rsidRPr="00C82438" w:rsidRDefault="00283795" w:rsidP="00283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795" w:rsidRPr="00C82438" w:rsidRDefault="00283795" w:rsidP="0028379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438">
        <w:rPr>
          <w:rFonts w:ascii="Times New Roman" w:hAnsi="Times New Roman"/>
          <w:b/>
          <w:bCs/>
          <w:sz w:val="24"/>
          <w:szCs w:val="24"/>
        </w:rPr>
        <w:t>K bodu 3</w:t>
      </w:r>
    </w:p>
    <w:p w:rsidR="00283795" w:rsidRPr="00C82438" w:rsidRDefault="00945B08" w:rsidP="00945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438">
        <w:rPr>
          <w:rFonts w:ascii="Times New Roman" w:hAnsi="Times New Roman"/>
          <w:sz w:val="24"/>
          <w:szCs w:val="24"/>
        </w:rPr>
        <w:t>Vypúšťa sa povinnosť predkladať</w:t>
      </w:r>
      <w:r w:rsidR="009A1D9C" w:rsidRPr="00C82438">
        <w:rPr>
          <w:rFonts w:ascii="Times New Roman" w:hAnsi="Times New Roman"/>
          <w:sz w:val="24"/>
          <w:szCs w:val="24"/>
        </w:rPr>
        <w:t xml:space="preserve"> na</w:t>
      </w:r>
      <w:r w:rsidRPr="00C82438">
        <w:rPr>
          <w:rFonts w:ascii="Times New Roman" w:hAnsi="Times New Roman"/>
          <w:sz w:val="24"/>
          <w:szCs w:val="24"/>
        </w:rPr>
        <w:t xml:space="preserve"> </w:t>
      </w:r>
      <w:r w:rsidR="009A1D9C" w:rsidRPr="00C82438">
        <w:rPr>
          <w:rFonts w:ascii="Times New Roman" w:hAnsi="Times New Roman"/>
          <w:sz w:val="24"/>
          <w:szCs w:val="24"/>
        </w:rPr>
        <w:t xml:space="preserve">účely </w:t>
      </w:r>
      <w:r w:rsidR="002C0C8C">
        <w:rPr>
          <w:rFonts w:ascii="Times New Roman" w:hAnsi="Times New Roman"/>
          <w:sz w:val="24"/>
          <w:szCs w:val="24"/>
        </w:rPr>
        <w:t xml:space="preserve">„platby na pestovanie chmeľu“, </w:t>
      </w:r>
      <w:r w:rsidR="009A1D9C" w:rsidRPr="00C82438">
        <w:rPr>
          <w:rFonts w:ascii="Times New Roman" w:hAnsi="Times New Roman"/>
          <w:sz w:val="24"/>
          <w:szCs w:val="24"/>
        </w:rPr>
        <w:t>„platby na</w:t>
      </w:r>
      <w:r w:rsidR="003101D0">
        <w:rPr>
          <w:rFonts w:ascii="Times New Roman" w:hAnsi="Times New Roman"/>
          <w:sz w:val="24"/>
          <w:szCs w:val="24"/>
        </w:rPr>
        <w:t> </w:t>
      </w:r>
      <w:r w:rsidR="009A1D9C" w:rsidRPr="00C82438">
        <w:rPr>
          <w:rFonts w:ascii="Times New Roman" w:hAnsi="Times New Roman"/>
          <w:sz w:val="24"/>
          <w:szCs w:val="24"/>
        </w:rPr>
        <w:t>pestovanie vybraných druhov ovocia s vysokou prácnosťou“ a „platby na pestovanie vybraných druhov ovocia s veľmi vysokou prácnosťou“</w:t>
      </w:r>
      <w:r w:rsidR="00567D79" w:rsidRPr="00C82438">
        <w:rPr>
          <w:rFonts w:ascii="Times New Roman" w:hAnsi="Times New Roman"/>
          <w:sz w:val="24"/>
          <w:szCs w:val="24"/>
        </w:rPr>
        <w:t xml:space="preserve"> ako</w:t>
      </w:r>
      <w:r w:rsidR="00567D79" w:rsidRPr="00C82438">
        <w:t xml:space="preserve"> </w:t>
      </w:r>
      <w:r w:rsidR="00567D79" w:rsidRPr="00C82438">
        <w:rPr>
          <w:rFonts w:ascii="Times New Roman" w:hAnsi="Times New Roman"/>
          <w:sz w:val="24"/>
          <w:szCs w:val="24"/>
        </w:rPr>
        <w:t>prílohu k jednotnej žiadosti</w:t>
      </w:r>
      <w:r w:rsidR="009A1D9C" w:rsidRPr="00C82438">
        <w:rPr>
          <w:rFonts w:ascii="Times New Roman" w:hAnsi="Times New Roman"/>
          <w:sz w:val="24"/>
          <w:szCs w:val="24"/>
        </w:rPr>
        <w:t xml:space="preserve"> </w:t>
      </w:r>
      <w:r w:rsidRPr="00C82438">
        <w:rPr>
          <w:rFonts w:ascii="Times New Roman" w:hAnsi="Times New Roman"/>
          <w:sz w:val="24"/>
          <w:szCs w:val="24"/>
        </w:rPr>
        <w:t xml:space="preserve">potvrdenie o registrovaní plochy v registri </w:t>
      </w:r>
      <w:r w:rsidR="002C0C8C" w:rsidRPr="002C0C8C">
        <w:rPr>
          <w:rFonts w:ascii="Times New Roman" w:hAnsi="Times New Roman"/>
          <w:sz w:val="24"/>
          <w:szCs w:val="24"/>
        </w:rPr>
        <w:t>chmeľníc</w:t>
      </w:r>
      <w:r w:rsidR="002C0C8C">
        <w:rPr>
          <w:rFonts w:ascii="Times New Roman" w:hAnsi="Times New Roman"/>
          <w:sz w:val="24"/>
          <w:szCs w:val="24"/>
        </w:rPr>
        <w:t xml:space="preserve"> alebo</w:t>
      </w:r>
      <w:r w:rsidR="002C0C8C" w:rsidRPr="002C0C8C">
        <w:rPr>
          <w:rFonts w:ascii="Times New Roman" w:hAnsi="Times New Roman"/>
          <w:sz w:val="24"/>
          <w:szCs w:val="24"/>
        </w:rPr>
        <w:t xml:space="preserve"> </w:t>
      </w:r>
      <w:r w:rsidRPr="00C82438">
        <w:rPr>
          <w:rFonts w:ascii="Times New Roman" w:hAnsi="Times New Roman"/>
          <w:sz w:val="24"/>
          <w:szCs w:val="24"/>
        </w:rPr>
        <w:t>ovocných sadov.</w:t>
      </w:r>
      <w:r w:rsidR="002C0C8C">
        <w:rPr>
          <w:rFonts w:ascii="Times New Roman" w:hAnsi="Times New Roman"/>
          <w:sz w:val="24"/>
          <w:szCs w:val="24"/>
        </w:rPr>
        <w:t xml:space="preserve"> Úprava reflektuje na konzultácie s orgánmi, ktoré realizujú administráciu priamych platieb. Vzhľadom na to, že</w:t>
      </w:r>
      <w:r w:rsidR="003101D0">
        <w:rPr>
          <w:rFonts w:ascii="Times New Roman" w:hAnsi="Times New Roman"/>
          <w:sz w:val="24"/>
          <w:szCs w:val="24"/>
        </w:rPr>
        <w:t> </w:t>
      </w:r>
      <w:r w:rsidR="002C0C8C">
        <w:rPr>
          <w:rFonts w:ascii="Times New Roman" w:hAnsi="Times New Roman"/>
          <w:sz w:val="24"/>
          <w:szCs w:val="24"/>
        </w:rPr>
        <w:t xml:space="preserve">príslušné orgány majú k dispozícii aktuálne údaje z registra </w:t>
      </w:r>
      <w:r w:rsidR="002C0C8C" w:rsidRPr="002C0C8C">
        <w:rPr>
          <w:rFonts w:ascii="Times New Roman" w:hAnsi="Times New Roman"/>
          <w:sz w:val="24"/>
          <w:szCs w:val="24"/>
        </w:rPr>
        <w:t>chmeľníc</w:t>
      </w:r>
      <w:r w:rsidR="002C0C8C">
        <w:rPr>
          <w:rFonts w:ascii="Times New Roman" w:hAnsi="Times New Roman"/>
          <w:sz w:val="24"/>
          <w:szCs w:val="24"/>
        </w:rPr>
        <w:t xml:space="preserve"> alebo</w:t>
      </w:r>
      <w:r w:rsidR="002C0C8C" w:rsidRPr="002C0C8C">
        <w:rPr>
          <w:rFonts w:ascii="Times New Roman" w:hAnsi="Times New Roman"/>
          <w:sz w:val="24"/>
          <w:szCs w:val="24"/>
        </w:rPr>
        <w:t xml:space="preserve"> </w:t>
      </w:r>
      <w:r w:rsidR="002C0C8C" w:rsidRPr="00C82438">
        <w:rPr>
          <w:rFonts w:ascii="Times New Roman" w:hAnsi="Times New Roman"/>
          <w:sz w:val="24"/>
          <w:szCs w:val="24"/>
        </w:rPr>
        <w:t>ovocných sadov</w:t>
      </w:r>
      <w:r w:rsidR="002C0C8C">
        <w:rPr>
          <w:rFonts w:ascii="Times New Roman" w:hAnsi="Times New Roman"/>
          <w:sz w:val="24"/>
          <w:szCs w:val="24"/>
        </w:rPr>
        <w:t>, nie je potrebné vyžadovať potvrdenia o registrovaní plochy v registri od žiadateľov.</w:t>
      </w:r>
    </w:p>
    <w:p w:rsidR="00283795" w:rsidRPr="00C82438" w:rsidRDefault="00283795" w:rsidP="00B563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1A02" w:rsidRPr="00C82438" w:rsidRDefault="00121A02" w:rsidP="00121A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438">
        <w:rPr>
          <w:rFonts w:ascii="Times New Roman" w:hAnsi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121A02" w:rsidRDefault="00256D86" w:rsidP="00256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438">
        <w:rPr>
          <w:rFonts w:ascii="Times New Roman" w:hAnsi="Times New Roman"/>
          <w:sz w:val="24"/>
          <w:szCs w:val="24"/>
        </w:rPr>
        <w:t>Legislatívno-technická úprava</w:t>
      </w:r>
      <w:r>
        <w:rPr>
          <w:rFonts w:ascii="Times New Roman" w:hAnsi="Times New Roman"/>
          <w:sz w:val="24"/>
          <w:szCs w:val="24"/>
        </w:rPr>
        <w:t xml:space="preserve"> odkazu a</w:t>
      </w:r>
      <w:r w:rsidRPr="00C82438">
        <w:rPr>
          <w:rFonts w:ascii="Times New Roman" w:hAnsi="Times New Roman"/>
          <w:sz w:val="24"/>
          <w:szCs w:val="24"/>
        </w:rPr>
        <w:t xml:space="preserve"> poznámky pod čiarou</w:t>
      </w:r>
      <w:r>
        <w:rPr>
          <w:rFonts w:ascii="Times New Roman" w:hAnsi="Times New Roman"/>
          <w:sz w:val="24"/>
          <w:szCs w:val="24"/>
        </w:rPr>
        <w:t>, ktorá zohľadňuje úpravy zoznam</w:t>
      </w:r>
      <w:r w:rsidR="00A95400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vybraných druhov plodín</w:t>
      </w:r>
      <w:r w:rsidRPr="00C82438">
        <w:rPr>
          <w:rFonts w:ascii="Times New Roman" w:hAnsi="Times New Roman"/>
          <w:sz w:val="24"/>
          <w:szCs w:val="24"/>
        </w:rPr>
        <w:t>.</w:t>
      </w:r>
    </w:p>
    <w:p w:rsidR="00256D86" w:rsidRDefault="00256D86" w:rsidP="00121A0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63A4" w:rsidRPr="00C82438" w:rsidRDefault="00121A02" w:rsidP="00B563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</w:t>
      </w:r>
      <w:r w:rsidR="00936EA5"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936EA5">
        <w:rPr>
          <w:rFonts w:ascii="Times New Roman" w:hAnsi="Times New Roman"/>
          <w:b/>
          <w:bCs/>
          <w:sz w:val="24"/>
          <w:szCs w:val="24"/>
        </w:rPr>
        <w:t xml:space="preserve"> a 6</w:t>
      </w:r>
      <w:bookmarkStart w:id="0" w:name="_GoBack"/>
      <w:bookmarkEnd w:id="0"/>
    </w:p>
    <w:p w:rsidR="00D171AB" w:rsidRPr="00C82438" w:rsidRDefault="00D171AB" w:rsidP="00936E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2438">
        <w:rPr>
          <w:rFonts w:ascii="Times New Roman" w:hAnsi="Times New Roman"/>
          <w:sz w:val="24"/>
          <w:szCs w:val="24"/>
        </w:rPr>
        <w:t xml:space="preserve">Vypúšťa sa povinnosť predkladať na účely „platby na chov bahníc, jariek a kôz“, „platby na výkrm vybraných kategórií hovädzieho dobytka“ a „platby na kravy </w:t>
      </w:r>
      <w:r w:rsidRPr="00121A02">
        <w:rPr>
          <w:rFonts w:ascii="Times New Roman" w:hAnsi="Times New Roman"/>
          <w:sz w:val="24"/>
          <w:szCs w:val="24"/>
        </w:rPr>
        <w:t>chované v systéme s</w:t>
      </w:r>
      <w:r w:rsidR="003101D0">
        <w:rPr>
          <w:rFonts w:ascii="Times New Roman" w:hAnsi="Times New Roman"/>
          <w:sz w:val="24"/>
          <w:szCs w:val="24"/>
        </w:rPr>
        <w:t> </w:t>
      </w:r>
      <w:r w:rsidRPr="00121A02">
        <w:rPr>
          <w:rFonts w:ascii="Times New Roman" w:hAnsi="Times New Roman"/>
          <w:sz w:val="24"/>
          <w:szCs w:val="24"/>
        </w:rPr>
        <w:t>trhovou produkciou mlieka“</w:t>
      </w:r>
      <w:r w:rsidRPr="00121A02">
        <w:t xml:space="preserve"> </w:t>
      </w:r>
      <w:r w:rsidR="00567D79" w:rsidRPr="00121A02">
        <w:rPr>
          <w:rFonts w:ascii="Times New Roman" w:hAnsi="Times New Roman"/>
          <w:sz w:val="24"/>
          <w:szCs w:val="24"/>
        </w:rPr>
        <w:t>ako</w:t>
      </w:r>
      <w:r w:rsidR="00567D79" w:rsidRPr="00121A02">
        <w:t xml:space="preserve"> </w:t>
      </w:r>
      <w:r w:rsidR="00121A02" w:rsidRPr="00121A02">
        <w:rPr>
          <w:rFonts w:ascii="Times New Roman" w:hAnsi="Times New Roman"/>
          <w:sz w:val="24"/>
          <w:szCs w:val="24"/>
        </w:rPr>
        <w:t xml:space="preserve">prílohu k identifikačnému listu žiadateľa </w:t>
      </w:r>
      <w:r w:rsidRPr="00121A02">
        <w:rPr>
          <w:rFonts w:ascii="Times New Roman" w:hAnsi="Times New Roman"/>
          <w:sz w:val="24"/>
          <w:szCs w:val="24"/>
        </w:rPr>
        <w:t>kópiu</w:t>
      </w:r>
      <w:r w:rsidRPr="00C82438">
        <w:rPr>
          <w:rFonts w:ascii="Times New Roman" w:hAnsi="Times New Roman"/>
          <w:sz w:val="24"/>
          <w:szCs w:val="24"/>
        </w:rPr>
        <w:t xml:space="preserve"> dokladu o</w:t>
      </w:r>
      <w:r w:rsidR="003101D0">
        <w:rPr>
          <w:rFonts w:ascii="Times New Roman" w:hAnsi="Times New Roman"/>
          <w:sz w:val="24"/>
          <w:szCs w:val="24"/>
        </w:rPr>
        <w:t> </w:t>
      </w:r>
      <w:r w:rsidRPr="00C82438">
        <w:rPr>
          <w:rFonts w:ascii="Times New Roman" w:hAnsi="Times New Roman"/>
          <w:sz w:val="24"/>
          <w:szCs w:val="24"/>
        </w:rPr>
        <w:t xml:space="preserve">registrácii chovu v centrálnom registri hospodárskych zvierat. </w:t>
      </w:r>
      <w:r w:rsidR="00936EA5">
        <w:rPr>
          <w:rFonts w:ascii="Times New Roman" w:hAnsi="Times New Roman"/>
          <w:sz w:val="24"/>
          <w:szCs w:val="24"/>
        </w:rPr>
        <w:t>Úprava reflektuje na konzultácie s orgánmi, ktoré realizujú administráciu priamych platieb. Vzhľadom na to, že príslušné orgány majú k dispozícii aktuálne údaje z </w:t>
      </w:r>
      <w:r w:rsidR="00873B24" w:rsidRPr="00C82438">
        <w:rPr>
          <w:rFonts w:ascii="Times New Roman" w:hAnsi="Times New Roman"/>
          <w:sz w:val="24"/>
          <w:szCs w:val="24"/>
        </w:rPr>
        <w:t>centráln</w:t>
      </w:r>
      <w:r w:rsidR="00873B24">
        <w:rPr>
          <w:rFonts w:ascii="Times New Roman" w:hAnsi="Times New Roman"/>
          <w:sz w:val="24"/>
          <w:szCs w:val="24"/>
        </w:rPr>
        <w:t>eho</w:t>
      </w:r>
      <w:r w:rsidR="00873B24" w:rsidRPr="00C82438">
        <w:rPr>
          <w:rFonts w:ascii="Times New Roman" w:hAnsi="Times New Roman"/>
          <w:sz w:val="24"/>
          <w:szCs w:val="24"/>
        </w:rPr>
        <w:t xml:space="preserve"> registr</w:t>
      </w:r>
      <w:r w:rsidR="00873B24">
        <w:rPr>
          <w:rFonts w:ascii="Times New Roman" w:hAnsi="Times New Roman"/>
          <w:sz w:val="24"/>
          <w:szCs w:val="24"/>
        </w:rPr>
        <w:t>a</w:t>
      </w:r>
      <w:r w:rsidR="00873B24" w:rsidRPr="00C82438">
        <w:rPr>
          <w:rFonts w:ascii="Times New Roman" w:hAnsi="Times New Roman"/>
          <w:sz w:val="24"/>
          <w:szCs w:val="24"/>
        </w:rPr>
        <w:t xml:space="preserve"> hospodárskych zvierat</w:t>
      </w:r>
      <w:r w:rsidR="00936EA5">
        <w:rPr>
          <w:rFonts w:ascii="Times New Roman" w:hAnsi="Times New Roman"/>
          <w:sz w:val="24"/>
          <w:szCs w:val="24"/>
        </w:rPr>
        <w:t>, nie je potrebné vyžadovať potvrdenia o</w:t>
      </w:r>
      <w:r w:rsidR="00873B24">
        <w:rPr>
          <w:rFonts w:ascii="Times New Roman" w:hAnsi="Times New Roman"/>
          <w:sz w:val="24"/>
          <w:szCs w:val="24"/>
        </w:rPr>
        <w:t> registrácii chovu v regi</w:t>
      </w:r>
      <w:r w:rsidR="00936EA5">
        <w:rPr>
          <w:rFonts w:ascii="Times New Roman" w:hAnsi="Times New Roman"/>
          <w:sz w:val="24"/>
          <w:szCs w:val="24"/>
        </w:rPr>
        <w:t>stri od žiadateľ</w:t>
      </w:r>
      <w:r w:rsidR="003101D0">
        <w:rPr>
          <w:rFonts w:ascii="Times New Roman" w:hAnsi="Times New Roman"/>
          <w:sz w:val="24"/>
          <w:szCs w:val="24"/>
        </w:rPr>
        <w:t>ov. Zároveň sa v nadväznosti na </w:t>
      </w:r>
      <w:r w:rsidR="00936EA5">
        <w:rPr>
          <w:rFonts w:ascii="Times New Roman" w:hAnsi="Times New Roman"/>
          <w:sz w:val="24"/>
          <w:szCs w:val="24"/>
        </w:rPr>
        <w:t>vypustenie odseku novelizuje vnútorný odkaz.</w:t>
      </w:r>
    </w:p>
    <w:p w:rsidR="003A5DB6" w:rsidRDefault="003A5DB6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C3F" w:rsidRDefault="00F53E14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936EA5">
        <w:rPr>
          <w:rFonts w:ascii="Times New Roman" w:hAnsi="Times New Roman"/>
          <w:b/>
          <w:bCs/>
          <w:sz w:val="24"/>
          <w:szCs w:val="24"/>
        </w:rPr>
        <w:t>7</w:t>
      </w:r>
    </w:p>
    <w:p w:rsidR="00A775B9" w:rsidRDefault="003C36D8" w:rsidP="006674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 dôvodu právnej istoty sa navrhuje vloženie prechodného ustanovenia </w:t>
      </w:r>
      <w:r w:rsidR="003922CA">
        <w:rPr>
          <w:rFonts w:ascii="Times New Roman" w:hAnsi="Times New Roman"/>
          <w:bCs/>
          <w:sz w:val="24"/>
          <w:szCs w:val="24"/>
        </w:rPr>
        <w:t>vo vzťahu k</w:t>
      </w:r>
      <w:r w:rsidR="003101D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žiadosti</w:t>
      </w:r>
      <w:r w:rsidR="003922CA">
        <w:rPr>
          <w:rFonts w:ascii="Times New Roman" w:hAnsi="Times New Roman"/>
          <w:bCs/>
          <w:sz w:val="24"/>
          <w:szCs w:val="24"/>
        </w:rPr>
        <w:t>am podaným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67BC">
        <w:rPr>
          <w:rFonts w:ascii="Times New Roman" w:hAnsi="Times New Roman"/>
          <w:bCs/>
          <w:sz w:val="24"/>
          <w:szCs w:val="24"/>
        </w:rPr>
        <w:t>pred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67BC">
        <w:rPr>
          <w:rFonts w:ascii="Times New Roman" w:hAnsi="Times New Roman"/>
          <w:bCs/>
          <w:sz w:val="24"/>
          <w:szCs w:val="24"/>
        </w:rPr>
        <w:t>účinnosťou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6282">
        <w:rPr>
          <w:rFonts w:ascii="Times New Roman" w:hAnsi="Times New Roman"/>
          <w:bCs/>
          <w:sz w:val="24"/>
          <w:szCs w:val="24"/>
        </w:rPr>
        <w:t>novej právnej úpravy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74D2" w:rsidRDefault="006674D2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02E" w:rsidRDefault="0009602E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</w:t>
      </w:r>
      <w:r w:rsidR="00D659DF">
        <w:rPr>
          <w:rFonts w:ascii="Times New Roman" w:hAnsi="Times New Roman"/>
          <w:b/>
          <w:bCs/>
          <w:sz w:val="24"/>
          <w:szCs w:val="24"/>
        </w:rPr>
        <w:t>om</w:t>
      </w:r>
      <w:r w:rsidR="003101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59DF">
        <w:rPr>
          <w:rFonts w:ascii="Times New Roman" w:hAnsi="Times New Roman"/>
          <w:b/>
          <w:bCs/>
          <w:sz w:val="24"/>
          <w:szCs w:val="24"/>
        </w:rPr>
        <w:t>8</w:t>
      </w:r>
      <w:r w:rsidR="00936EA5">
        <w:rPr>
          <w:rFonts w:ascii="Times New Roman" w:hAnsi="Times New Roman"/>
          <w:b/>
          <w:bCs/>
          <w:sz w:val="24"/>
          <w:szCs w:val="24"/>
        </w:rPr>
        <w:t xml:space="preserve"> a 9</w:t>
      </w:r>
    </w:p>
    <w:p w:rsidR="00D80ED8" w:rsidRDefault="00D80ED8" w:rsidP="00B11F7C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b/>
          <w:bCs/>
        </w:rPr>
      </w:pPr>
      <w:r>
        <w:t xml:space="preserve">V nadväznosti na </w:t>
      </w:r>
      <w:r w:rsidR="00B11F7C">
        <w:t>úpravu</w:t>
      </w:r>
      <w:r>
        <w:t xml:space="preserve"> schém „</w:t>
      </w:r>
      <w:r w:rsidRPr="00B42923">
        <w:rPr>
          <w:color w:val="000000" w:themeColor="text1"/>
        </w:rPr>
        <w:t>platba na pestovanie vybraných druho</w:t>
      </w:r>
      <w:r w:rsidR="00B11F7C">
        <w:rPr>
          <w:color w:val="000000" w:themeColor="text1"/>
        </w:rPr>
        <w:t>v zeleniny</w:t>
      </w:r>
      <w:r>
        <w:rPr>
          <w:color w:val="000000" w:themeColor="text1"/>
        </w:rPr>
        <w:t>“ a</w:t>
      </w:r>
      <w:r w:rsidR="003101D0">
        <w:rPr>
          <w:color w:val="000000" w:themeColor="text1"/>
        </w:rPr>
        <w:t> </w:t>
      </w:r>
      <w:r w:rsidR="00B11F7C">
        <w:rPr>
          <w:color w:val="000000" w:themeColor="text1"/>
        </w:rPr>
        <w:t xml:space="preserve">„platba na pestovanie vybraných druhov bielkovinových plodín“ </w:t>
      </w:r>
      <w:r>
        <w:rPr>
          <w:color w:val="000000" w:themeColor="text1"/>
        </w:rPr>
        <w:t>dochádza k úprave príloh č. 1</w:t>
      </w:r>
      <w:r w:rsidR="00F87ED6">
        <w:rPr>
          <w:color w:val="000000" w:themeColor="text1"/>
        </w:rPr>
        <w:t xml:space="preserve"> </w:t>
      </w:r>
      <w:r w:rsidR="00B11F7C">
        <w:rPr>
          <w:color w:val="000000" w:themeColor="text1"/>
        </w:rPr>
        <w:t xml:space="preserve">a 2 </w:t>
      </w:r>
      <w:r>
        <w:rPr>
          <w:color w:val="000000" w:themeColor="text1"/>
        </w:rPr>
        <w:t>tak, aby zohľadňoval</w:t>
      </w:r>
      <w:r w:rsidR="00B11F7C">
        <w:rPr>
          <w:color w:val="000000" w:themeColor="text1"/>
        </w:rPr>
        <w:t>i uvedené</w:t>
      </w:r>
      <w:r>
        <w:rPr>
          <w:color w:val="000000" w:themeColor="text1"/>
        </w:rPr>
        <w:t xml:space="preserve"> úprav</w:t>
      </w:r>
      <w:r w:rsidR="00B11F7C">
        <w:rPr>
          <w:color w:val="000000" w:themeColor="text1"/>
        </w:rPr>
        <w:t>y</w:t>
      </w:r>
      <w:r>
        <w:rPr>
          <w:color w:val="000000" w:themeColor="text1"/>
        </w:rPr>
        <w:t>.</w:t>
      </w:r>
      <w:r w:rsidR="009C0E40">
        <w:rPr>
          <w:color w:val="000000" w:themeColor="text1"/>
        </w:rPr>
        <w:t xml:space="preserve"> </w:t>
      </w:r>
    </w:p>
    <w:p w:rsidR="003852E4" w:rsidRDefault="003852E4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</w:p>
    <w:p w:rsidR="005D485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971FD2" w:rsidRDefault="00A96AC9" w:rsidP="0011139D">
      <w:pPr>
        <w:spacing w:after="0" w:line="240" w:lineRule="auto"/>
        <w:ind w:firstLine="708"/>
        <w:jc w:val="both"/>
        <w:divId w:val="452985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o účinnosti návrhu nariadenia vlády vzhľadom na rozsah navrhovaných zmien zabezpeč</w:t>
      </w:r>
      <w:r w:rsidR="00902691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adresátom dostatočný čas na oboznámenie sa s novou právnou úpravou. </w:t>
      </w:r>
    </w:p>
    <w:sectPr w:rsidR="00D710A5" w:rsidRPr="00971FD2" w:rsidSect="003101D0">
      <w:footerReference w:type="default" r:id="rId11"/>
      <w:pgSz w:w="12240" w:h="15840"/>
      <w:pgMar w:top="1418" w:right="1418" w:bottom="1560" w:left="1418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BA" w:rsidRDefault="00700BBA" w:rsidP="005415C8">
      <w:pPr>
        <w:spacing w:after="0" w:line="240" w:lineRule="auto"/>
      </w:pPr>
      <w:r>
        <w:separator/>
      </w:r>
    </w:p>
  </w:endnote>
  <w:endnote w:type="continuationSeparator" w:id="0">
    <w:p w:rsidR="00700BBA" w:rsidRDefault="00700BBA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822150756"/>
      <w:docPartObj>
        <w:docPartGallery w:val="Page Numbers (Bottom of Page)"/>
        <w:docPartUnique/>
      </w:docPartObj>
    </w:sdtPr>
    <w:sdtContent>
      <w:p w:rsidR="005415C8" w:rsidRPr="004E7F57" w:rsidRDefault="00B90990" w:rsidP="003101D0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4E7F57">
          <w:rPr>
            <w:rFonts w:ascii="Times New Roman" w:hAnsi="Times New Roman"/>
            <w:sz w:val="24"/>
            <w:szCs w:val="24"/>
          </w:rPr>
          <w:fldChar w:fldCharType="begin"/>
        </w:r>
        <w:r w:rsidR="004E7F57" w:rsidRPr="004E7F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7F57">
          <w:rPr>
            <w:rFonts w:ascii="Times New Roman" w:hAnsi="Times New Roman"/>
            <w:sz w:val="24"/>
            <w:szCs w:val="24"/>
          </w:rPr>
          <w:fldChar w:fldCharType="separate"/>
        </w:r>
        <w:r w:rsidR="003101D0">
          <w:rPr>
            <w:rFonts w:ascii="Times New Roman" w:hAnsi="Times New Roman"/>
            <w:noProof/>
            <w:sz w:val="24"/>
            <w:szCs w:val="24"/>
          </w:rPr>
          <w:t>9</w:t>
        </w:r>
        <w:r w:rsidRPr="004E7F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BA" w:rsidRDefault="00700BBA" w:rsidP="005415C8">
      <w:pPr>
        <w:spacing w:after="0" w:line="240" w:lineRule="auto"/>
      </w:pPr>
      <w:r>
        <w:separator/>
      </w:r>
    </w:p>
  </w:footnote>
  <w:footnote w:type="continuationSeparator" w:id="0">
    <w:p w:rsidR="00700BBA" w:rsidRDefault="00700BBA" w:rsidP="0054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3B0"/>
    <w:rsid w:val="000115C2"/>
    <w:rsid w:val="000144C3"/>
    <w:rsid w:val="0002133D"/>
    <w:rsid w:val="0003583C"/>
    <w:rsid w:val="0004327E"/>
    <w:rsid w:val="00061004"/>
    <w:rsid w:val="00080B00"/>
    <w:rsid w:val="00085C10"/>
    <w:rsid w:val="00090E10"/>
    <w:rsid w:val="0009602E"/>
    <w:rsid w:val="000A0966"/>
    <w:rsid w:val="000B3F57"/>
    <w:rsid w:val="000C60C7"/>
    <w:rsid w:val="000D2C3B"/>
    <w:rsid w:val="000E7EDF"/>
    <w:rsid w:val="000F0618"/>
    <w:rsid w:val="000F13A7"/>
    <w:rsid w:val="000F2CEB"/>
    <w:rsid w:val="0011139D"/>
    <w:rsid w:val="00116315"/>
    <w:rsid w:val="00121A02"/>
    <w:rsid w:val="00124BF6"/>
    <w:rsid w:val="00130F78"/>
    <w:rsid w:val="00133C73"/>
    <w:rsid w:val="00147013"/>
    <w:rsid w:val="001531D4"/>
    <w:rsid w:val="0015654D"/>
    <w:rsid w:val="0015689E"/>
    <w:rsid w:val="00160D47"/>
    <w:rsid w:val="00162DBC"/>
    <w:rsid w:val="00175674"/>
    <w:rsid w:val="001821DB"/>
    <w:rsid w:val="00186E34"/>
    <w:rsid w:val="00192820"/>
    <w:rsid w:val="001C7E27"/>
    <w:rsid w:val="001D4A59"/>
    <w:rsid w:val="00215ABA"/>
    <w:rsid w:val="00247C3F"/>
    <w:rsid w:val="002522A4"/>
    <w:rsid w:val="00256D86"/>
    <w:rsid w:val="00260415"/>
    <w:rsid w:val="00262791"/>
    <w:rsid w:val="00283795"/>
    <w:rsid w:val="00296230"/>
    <w:rsid w:val="00296C73"/>
    <w:rsid w:val="002A7595"/>
    <w:rsid w:val="002C0C8C"/>
    <w:rsid w:val="002C2B40"/>
    <w:rsid w:val="002D4DC5"/>
    <w:rsid w:val="002D68DE"/>
    <w:rsid w:val="002E2BB0"/>
    <w:rsid w:val="002F00DB"/>
    <w:rsid w:val="002F23F0"/>
    <w:rsid w:val="00304F26"/>
    <w:rsid w:val="003101D0"/>
    <w:rsid w:val="00317D81"/>
    <w:rsid w:val="00327A2D"/>
    <w:rsid w:val="003526F7"/>
    <w:rsid w:val="00361623"/>
    <w:rsid w:val="00373DE8"/>
    <w:rsid w:val="003852E4"/>
    <w:rsid w:val="0039120B"/>
    <w:rsid w:val="003922CA"/>
    <w:rsid w:val="003942E1"/>
    <w:rsid w:val="003A35EB"/>
    <w:rsid w:val="003A5DB6"/>
    <w:rsid w:val="003C009A"/>
    <w:rsid w:val="003C00F6"/>
    <w:rsid w:val="003C0612"/>
    <w:rsid w:val="003C36D8"/>
    <w:rsid w:val="003F3D91"/>
    <w:rsid w:val="00400C0E"/>
    <w:rsid w:val="0041072E"/>
    <w:rsid w:val="00415704"/>
    <w:rsid w:val="00421774"/>
    <w:rsid w:val="004251F9"/>
    <w:rsid w:val="00460B71"/>
    <w:rsid w:val="0046234B"/>
    <w:rsid w:val="00466811"/>
    <w:rsid w:val="00470561"/>
    <w:rsid w:val="004833F2"/>
    <w:rsid w:val="004B56B7"/>
    <w:rsid w:val="004C083B"/>
    <w:rsid w:val="004C2F9B"/>
    <w:rsid w:val="004D188F"/>
    <w:rsid w:val="004D3D85"/>
    <w:rsid w:val="004E5EDE"/>
    <w:rsid w:val="004E6A17"/>
    <w:rsid w:val="004E7F57"/>
    <w:rsid w:val="005301F5"/>
    <w:rsid w:val="005344B2"/>
    <w:rsid w:val="005415C8"/>
    <w:rsid w:val="0055655D"/>
    <w:rsid w:val="00556560"/>
    <w:rsid w:val="00567D79"/>
    <w:rsid w:val="0057057C"/>
    <w:rsid w:val="005722D1"/>
    <w:rsid w:val="00580C4E"/>
    <w:rsid w:val="005856D1"/>
    <w:rsid w:val="0059270A"/>
    <w:rsid w:val="005A1161"/>
    <w:rsid w:val="005B4D5B"/>
    <w:rsid w:val="005B53B1"/>
    <w:rsid w:val="005C04D7"/>
    <w:rsid w:val="005D4855"/>
    <w:rsid w:val="005E118B"/>
    <w:rsid w:val="005E5E6F"/>
    <w:rsid w:val="00634688"/>
    <w:rsid w:val="00661635"/>
    <w:rsid w:val="006674D2"/>
    <w:rsid w:val="006706B1"/>
    <w:rsid w:val="00677D21"/>
    <w:rsid w:val="006840E2"/>
    <w:rsid w:val="00685DF2"/>
    <w:rsid w:val="006967BC"/>
    <w:rsid w:val="006A0E56"/>
    <w:rsid w:val="006A1628"/>
    <w:rsid w:val="006A4F76"/>
    <w:rsid w:val="006C6264"/>
    <w:rsid w:val="006D19EA"/>
    <w:rsid w:val="00700BBA"/>
    <w:rsid w:val="00701739"/>
    <w:rsid w:val="00713167"/>
    <w:rsid w:val="00716C5A"/>
    <w:rsid w:val="00761851"/>
    <w:rsid w:val="00767B26"/>
    <w:rsid w:val="0077242B"/>
    <w:rsid w:val="00773CE7"/>
    <w:rsid w:val="0078225F"/>
    <w:rsid w:val="00794E5E"/>
    <w:rsid w:val="007A3BB6"/>
    <w:rsid w:val="007A7792"/>
    <w:rsid w:val="007B0939"/>
    <w:rsid w:val="007C336F"/>
    <w:rsid w:val="007C3492"/>
    <w:rsid w:val="007C7890"/>
    <w:rsid w:val="007F4F00"/>
    <w:rsid w:val="00801772"/>
    <w:rsid w:val="00804489"/>
    <w:rsid w:val="008438BB"/>
    <w:rsid w:val="008461A5"/>
    <w:rsid w:val="008564C4"/>
    <w:rsid w:val="00873337"/>
    <w:rsid w:val="00873B24"/>
    <w:rsid w:val="00886282"/>
    <w:rsid w:val="008E300A"/>
    <w:rsid w:val="008E3133"/>
    <w:rsid w:val="008F1A80"/>
    <w:rsid w:val="008F203C"/>
    <w:rsid w:val="008F6CB2"/>
    <w:rsid w:val="008F7914"/>
    <w:rsid w:val="0090100D"/>
    <w:rsid w:val="00902691"/>
    <w:rsid w:val="0091324B"/>
    <w:rsid w:val="00936EA5"/>
    <w:rsid w:val="00940F39"/>
    <w:rsid w:val="00945B08"/>
    <w:rsid w:val="00947CC2"/>
    <w:rsid w:val="009653FF"/>
    <w:rsid w:val="00971FD2"/>
    <w:rsid w:val="009A1D9C"/>
    <w:rsid w:val="009C0E40"/>
    <w:rsid w:val="009C5607"/>
    <w:rsid w:val="009D14E8"/>
    <w:rsid w:val="009D3471"/>
    <w:rsid w:val="009E5483"/>
    <w:rsid w:val="00A0709B"/>
    <w:rsid w:val="00A10139"/>
    <w:rsid w:val="00A13CB0"/>
    <w:rsid w:val="00A174AB"/>
    <w:rsid w:val="00A17C3D"/>
    <w:rsid w:val="00A3352C"/>
    <w:rsid w:val="00A424EB"/>
    <w:rsid w:val="00A50574"/>
    <w:rsid w:val="00A54ECA"/>
    <w:rsid w:val="00A56287"/>
    <w:rsid w:val="00A62B16"/>
    <w:rsid w:val="00A74855"/>
    <w:rsid w:val="00A75A20"/>
    <w:rsid w:val="00A775B9"/>
    <w:rsid w:val="00A83235"/>
    <w:rsid w:val="00A91936"/>
    <w:rsid w:val="00A95400"/>
    <w:rsid w:val="00A96AC9"/>
    <w:rsid w:val="00A97D90"/>
    <w:rsid w:val="00AA4FD0"/>
    <w:rsid w:val="00AB1F57"/>
    <w:rsid w:val="00AB2B8F"/>
    <w:rsid w:val="00AC0043"/>
    <w:rsid w:val="00AC1415"/>
    <w:rsid w:val="00AD7A62"/>
    <w:rsid w:val="00AE47B9"/>
    <w:rsid w:val="00B11F7C"/>
    <w:rsid w:val="00B159C7"/>
    <w:rsid w:val="00B2411A"/>
    <w:rsid w:val="00B3505E"/>
    <w:rsid w:val="00B3784E"/>
    <w:rsid w:val="00B43A2B"/>
    <w:rsid w:val="00B44642"/>
    <w:rsid w:val="00B46C7B"/>
    <w:rsid w:val="00B50E2A"/>
    <w:rsid w:val="00B51490"/>
    <w:rsid w:val="00B53D5C"/>
    <w:rsid w:val="00B563A4"/>
    <w:rsid w:val="00B90990"/>
    <w:rsid w:val="00BA14D6"/>
    <w:rsid w:val="00BA6924"/>
    <w:rsid w:val="00C16B18"/>
    <w:rsid w:val="00C233D6"/>
    <w:rsid w:val="00C31F91"/>
    <w:rsid w:val="00C56934"/>
    <w:rsid w:val="00C82438"/>
    <w:rsid w:val="00CB74BD"/>
    <w:rsid w:val="00CD3C8B"/>
    <w:rsid w:val="00CE0961"/>
    <w:rsid w:val="00D02827"/>
    <w:rsid w:val="00D0531F"/>
    <w:rsid w:val="00D171AB"/>
    <w:rsid w:val="00D17ED7"/>
    <w:rsid w:val="00D37752"/>
    <w:rsid w:val="00D42F6E"/>
    <w:rsid w:val="00D463B0"/>
    <w:rsid w:val="00D538DF"/>
    <w:rsid w:val="00D62F7B"/>
    <w:rsid w:val="00D659DF"/>
    <w:rsid w:val="00D710A5"/>
    <w:rsid w:val="00D80ED8"/>
    <w:rsid w:val="00D97179"/>
    <w:rsid w:val="00DB6467"/>
    <w:rsid w:val="00DD1B41"/>
    <w:rsid w:val="00DD48A5"/>
    <w:rsid w:val="00DE2B35"/>
    <w:rsid w:val="00DF7EB5"/>
    <w:rsid w:val="00E01B4A"/>
    <w:rsid w:val="00E16D4A"/>
    <w:rsid w:val="00E2320E"/>
    <w:rsid w:val="00E3202C"/>
    <w:rsid w:val="00E4798C"/>
    <w:rsid w:val="00E534E7"/>
    <w:rsid w:val="00E66D3B"/>
    <w:rsid w:val="00E67C84"/>
    <w:rsid w:val="00E75802"/>
    <w:rsid w:val="00E95607"/>
    <w:rsid w:val="00EA3D1A"/>
    <w:rsid w:val="00ED69C5"/>
    <w:rsid w:val="00EF62CF"/>
    <w:rsid w:val="00F10D72"/>
    <w:rsid w:val="00F12FC8"/>
    <w:rsid w:val="00F13212"/>
    <w:rsid w:val="00F151E2"/>
    <w:rsid w:val="00F348D0"/>
    <w:rsid w:val="00F44C37"/>
    <w:rsid w:val="00F5211E"/>
    <w:rsid w:val="00F53E14"/>
    <w:rsid w:val="00F71724"/>
    <w:rsid w:val="00F77CE7"/>
    <w:rsid w:val="00F84060"/>
    <w:rsid w:val="00F87ED6"/>
    <w:rsid w:val="00FA1E94"/>
    <w:rsid w:val="00FE24FC"/>
    <w:rsid w:val="00FE4686"/>
    <w:rsid w:val="00FE62F5"/>
    <w:rsid w:val="00FF152E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D80ED8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5E5E6F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D659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vodova_sprava_osobitná_časť-36-2015"/>
    <f:field ref="objsubject" par="" edit="true" text=""/>
    <f:field ref="objcreatedby" par="" text="Minárik, Michal, JUDr."/>
    <f:field ref="objcreatedat" par="" text="2.2.2017 9:00:29"/>
    <f:field ref="objchangedby" par="" text="Administrator, System"/>
    <f:field ref="objmodifiedat" par="" text="2.2.2017 9:00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DAE-20F9-4278-A1F2-4F27E6A4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C7E3394-F30E-468B-A8C5-7E00630E9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33E71-2DF9-442F-8D24-3D05232E034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91B824-4D9A-4BA6-823A-CD953B4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Toshiba</cp:lastModifiedBy>
  <cp:revision>80</cp:revision>
  <cp:lastPrinted>2019-09-10T07:00:00Z</cp:lastPrinted>
  <dcterms:created xsi:type="dcterms:W3CDTF">2018-11-21T12:51:00Z</dcterms:created>
  <dcterms:modified xsi:type="dcterms:W3CDTF">2019-12-26T19:00:00Z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4" name="FSC#SKEDITIONSLOVLEX@103.510:nazovpredpis1">
    <vt:lpwstr>122/2016 Z. z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3" name="FSC#SKEDITIONSLOVLEX@103.510:plnynazovpredpis1">
    <vt:lpwstr>iadenia vlády Slovenskej republiky č. 122/2016 Z. z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65/2017-100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LP/2016/971</vt:lpwstr>
  </property>
  <property fmtid="{D5CDD505-2E9C-101B-9397-08002B2CF9AE}" pid="36" name="FSC#SKEDITIONSLOVLEX@103.510:typsprievdok">
    <vt:lpwstr>Doložka prednosti medzinarodnej zmluvy pred zákonmi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 v platnom znení.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30. 10. 2016</vt:lpwstr>
  </property>
  <property fmtid="{D5CDD505-2E9C-101B-9397-08002B2CF9AE}" pid="58" name="FSC#SKEDITIONSLOVLEX@103.510:AttrDateDocPropUkonceniePKK">
    <vt:lpwstr>15. 11. 2016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5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6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7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49" name="FSC#COOSYSTEM@1.1:Container">
    <vt:lpwstr>COO.2145.1000.3.1814712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