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994252" w:rsidRDefault="00994252">
      <w:pPr>
        <w:jc w:val="center"/>
        <w:divId w:val="99110603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Zákon, ktorým sa mení a dopĺňa zákon č. 55/2018 Z. z. o poskytovaní informácií o technickom predpise a o prekážkach voľného pohybu tovaru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994252" w:rsidP="0099425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94252" w:rsidP="0099425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94252" w:rsidP="0099425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7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94252" w:rsidP="0099425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94252" w:rsidP="0099425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proofErr w:type="spellStart"/>
      <w:r w:rsidRPr="000032C8">
        <w:rPr>
          <w:rFonts w:ascii="Times New Roman" w:hAnsi="Times New Roman" w:cs="Calibri"/>
          <w:sz w:val="25"/>
          <w:szCs w:val="25"/>
        </w:rPr>
        <w:t>Sumarizácia</w:t>
      </w:r>
      <w:proofErr w:type="spellEnd"/>
      <w:r w:rsidRPr="000032C8">
        <w:rPr>
          <w:rFonts w:ascii="Times New Roman" w:hAnsi="Times New Roman" w:cs="Calibri"/>
          <w:sz w:val="25"/>
          <w:szCs w:val="25"/>
        </w:rPr>
        <w:t xml:space="preserve"> vznesených pripomienok podľa subjektov</w:t>
      </w:r>
    </w:p>
    <w:p w:rsidR="00994252" w:rsidRDefault="00994252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994252">
        <w:trPr>
          <w:divId w:val="2004889115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sz w:val="20"/>
                <w:szCs w:val="20"/>
              </w:rPr>
            </w:pP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sz w:val="20"/>
                <w:szCs w:val="20"/>
              </w:rPr>
            </w:pP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sz w:val="20"/>
                <w:szCs w:val="20"/>
              </w:rPr>
            </w:pP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sz w:val="20"/>
                <w:szCs w:val="20"/>
              </w:rPr>
            </w:pP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sz w:val="20"/>
                <w:szCs w:val="20"/>
              </w:rPr>
            </w:pP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sz w:val="20"/>
                <w:szCs w:val="20"/>
              </w:rPr>
            </w:pP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sz w:val="20"/>
                <w:szCs w:val="20"/>
              </w:rPr>
            </w:pP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sz w:val="20"/>
                <w:szCs w:val="20"/>
              </w:rPr>
            </w:pP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Štátna pokladnica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Magistrát hlavného mesta Slovenskej republiky Bratislavy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podnikateľov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reguláciu sieťových odvetví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Slovenská legálna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metrológia,n.o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Slovenský metrologický ústav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metrologická spoločnosť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Slovenský metrologický inšpektorát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94252">
        <w:trPr>
          <w:divId w:val="20048891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 (10o,0z)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252" w:rsidRDefault="009942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994252" w:rsidRDefault="00994252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58"/>
        <w:gridCol w:w="570"/>
        <w:gridCol w:w="570"/>
        <w:gridCol w:w="3897"/>
      </w:tblGrid>
      <w:tr w:rsidR="00994252">
        <w:trPr>
          <w:divId w:val="20725350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994252">
        <w:trPr>
          <w:divId w:val="20725350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nemá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 berie na vedomie.</w:t>
            </w:r>
          </w:p>
        </w:tc>
      </w:tr>
      <w:tr w:rsidR="00994252">
        <w:trPr>
          <w:divId w:val="20725350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úvodzovky pred poznámkou pod čiarou k odkazu 2 nepísať s horným indexom.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994252">
        <w:trPr>
          <w:divId w:val="20725350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a v čl. I jednotlivé citácie uvedené v bode 1 uviesť v samostatných novelizačných bodoch.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Zvolená legislatívna technika bola použitá na základe odporúčania sekcie vládnej legislatívy Úradu vlády SR </w:t>
            </w:r>
            <w:r w:rsidR="00F73B84"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t>pri novelizáciách právnych predpisov, ktoré predkladateľ vykonal v roku 2019.</w:t>
            </w:r>
          </w:p>
        </w:tc>
      </w:tr>
      <w:tr w:rsidR="00994252">
        <w:trPr>
          <w:divId w:val="20725350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6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bode 6 (§ 9 ods. 4) odporúčame slovo „sprístupní“ nahradiť slovami „môže sprístupniť. Odôvodnenie: Podľa čl. 4 bodu 1 nariadenia EP a Rady č. 2019/515 „Výrobca tovaru alebo tovaru určitého druhu, ktorý sa sprístupňuje alebo sa má sprístupniť na trhu v členskom štáte určenia, môže vypracovať dobrovoľné vyhlásenie o uvedení tovaru na trh v súlade s právnymi predpismi na účely vzájomného uznávania (ďalej len „vyhlásenie o vzájomnom uznávaní“) s cieľom preukázať príslušným orgánom členského štátu určenia, že daný tovar alebo tovar určitého druhu je v súlade s právnymi predpismi uvedený na trh v inom členskom štáte.“. Znenie „sprístupní“ je vyjadrením povinnosti. Z citovaného znenia nariadenia však vyplýva, že ide o možnosť, a nie povinnosť pre výrobcu. Je preto potrebné zosúladiť návrh zákona s citovaným ustanovením nariadenia.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994252">
        <w:trPr>
          <w:divId w:val="20725350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zlučiteľnosti návrhu právneho predpisu s právom EÚ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 bode 3b) uviesť správny termín uverejnenia Nariadenia Európskeho parlamentu a Rady (EÚ) 2019/515 z 19. marca 2019 o vzájomnom uznávaní tovaru, ktorý je v súlade s právnymi predpismi uvedený na trh v inom členskom štáte a o zrušení nariadenia (ES) č. 764/2008 v Úradnom vestníku.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994252">
        <w:trPr>
          <w:divId w:val="20725350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Poznámky pod čiarou k odkazom 28, 29, 31, 32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Poznámky pod čiarou k odkazom 28, 29, 31, 32 uvedené v bode 1 odporúčame umiestniť do bodov upravujúcich § 9 návrhu zákona.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Zvolená legislatívna technika bola použitá na základe odporúčania sekcie vládnej legislatívy Úradu vlády SR </w:t>
            </w:r>
            <w:r w:rsidR="00F73B84"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t>pri novelizáciách právnych predpisov, ktoré predkladateľ vykonal v roku 2019.</w:t>
            </w:r>
          </w:p>
        </w:tc>
      </w:tr>
      <w:tr w:rsidR="00994252">
        <w:trPr>
          <w:divId w:val="20725350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bode 2 odporúčame číslo zákona „5/2018“ upraviť ako „55/2018“.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994252">
        <w:trPr>
          <w:divId w:val="20725350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K bodu 2: V bode č. 2 je ako názov návrhu zákona uvedené: „Návrh zákona, ktorým sa mení a dopĺňa zákon č. 5/2018 Z. z. ...“. Vzhľadom k tomu, že v skutočnosti ide o zmenu a doplnenie zákona č. 55/2018 Z. z. ako je uvedené aj v samotnom návrhu zákona, a opakovane uvádzané v predkladacej správe a dôvodovej správe v oboch častiach, žiadame predkladateľa zosúladiť doložku zlučiteľnosti s návrhom zákona ako aj s ostatnou sprievodnou dokumentáciou.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994252">
        <w:trPr>
          <w:divId w:val="20725350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bodu 3: V bode č. 3, v časti b) sekundárne právo je v názve nariadenia Európskeho parlamentu a Rady (EÚ) 2019/515 z 19. marca 2019 o vzájomnom uznávaní tovaru, ktorý je v súlade s právnymi predpismi uvedený na trh v inom členskom štáte a o zrušení nariadenia (ES) č. 764/2008, uvedený nesprávny publikačný zdroj. Žiadame uviesť publikačný zdroj v znení: „(Ú. v. EÚ L 91, 29.3.2019)“.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994252">
        <w:trPr>
          <w:divId w:val="20725350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6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zvážiť nasledujúcu úpravu odseku 9: "„(4) Hospodársky subjekt32a) sprístupní vyhlásenie o vzájomnom uznávaní, vypracované podľa osobitného predpisu,32b) na účely posúdenia podľa osobitného predpisu32c) v slovenskom jazyku v listinnej podobe alebo elektronickej podobe; v elektronickej podobe možno vyhlásenie sprístupniť podľa osobitného predpisu32d) aj na webovom sídle hospodárskeho subjektu.“. Odôvodnenie: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Online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sprístupnenie je druhovo tiež sprístupnením v elektronickej podobe.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252" w:rsidRDefault="009942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Zo znenia čl. 4 ods. 4 a 5 nariadenia 2019/515 vyplýva, že hospodársky subjekt môže poskytnúť vyhlásenie o vzájomnom uznávaní v papierovej podobe alebo v elektronickej podobe alebo on</w:t>
            </w:r>
            <w:r w:rsidR="007C31BE">
              <w:rPr>
                <w:rFonts w:ascii="Times" w:hAnsi="Times" w:cs="Times"/>
                <w:sz w:val="25"/>
                <w:szCs w:val="25"/>
              </w:rPr>
              <w:t>-</w:t>
            </w:r>
            <w:r>
              <w:rPr>
                <w:rFonts w:ascii="Times" w:hAnsi="Times" w:cs="Times"/>
                <w:sz w:val="25"/>
                <w:szCs w:val="25"/>
              </w:rPr>
              <w:t>line. Nariadenie 2019/515 teda rozlišuje medzi troma spôsobmi poskytnutia vyhlásenia. Znenie čl. I bodu 6 však predkladateľ upravil tak, že čiastočne vyhovelo pripomienke.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footerReference w:type="default" r:id="rId8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8C" w:rsidRDefault="00F2598C" w:rsidP="000A67D5">
      <w:pPr>
        <w:spacing w:after="0" w:line="240" w:lineRule="auto"/>
      </w:pPr>
      <w:r>
        <w:separator/>
      </w:r>
    </w:p>
  </w:endnote>
  <w:endnote w:type="continuationSeparator" w:id="0">
    <w:p w:rsidR="00F2598C" w:rsidRDefault="00F2598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3169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73B84" w:rsidRPr="00F73B84" w:rsidRDefault="00F73B84">
        <w:pPr>
          <w:pStyle w:val="Pta"/>
          <w:jc w:val="center"/>
          <w:rPr>
            <w:rFonts w:ascii="Times New Roman" w:hAnsi="Times New Roman" w:cs="Times New Roman"/>
          </w:rPr>
        </w:pPr>
        <w:r w:rsidRPr="00F73B84">
          <w:rPr>
            <w:rFonts w:ascii="Times New Roman" w:hAnsi="Times New Roman" w:cs="Times New Roman"/>
          </w:rPr>
          <w:fldChar w:fldCharType="begin"/>
        </w:r>
        <w:r w:rsidRPr="00F73B84">
          <w:rPr>
            <w:rFonts w:ascii="Times New Roman" w:hAnsi="Times New Roman" w:cs="Times New Roman"/>
          </w:rPr>
          <w:instrText>PAGE   \* MERGEFORMAT</w:instrText>
        </w:r>
        <w:r w:rsidRPr="00F73B84">
          <w:rPr>
            <w:rFonts w:ascii="Times New Roman" w:hAnsi="Times New Roman" w:cs="Times New Roman"/>
          </w:rPr>
          <w:fldChar w:fldCharType="separate"/>
        </w:r>
        <w:r w:rsidR="00A2311F">
          <w:rPr>
            <w:rFonts w:ascii="Times New Roman" w:hAnsi="Times New Roman" w:cs="Times New Roman"/>
            <w:noProof/>
          </w:rPr>
          <w:t>1</w:t>
        </w:r>
        <w:r w:rsidRPr="00F73B84">
          <w:rPr>
            <w:rFonts w:ascii="Times New Roman" w:hAnsi="Times New Roman" w:cs="Times New Roman"/>
          </w:rPr>
          <w:fldChar w:fldCharType="end"/>
        </w:r>
      </w:p>
    </w:sdtContent>
  </w:sdt>
  <w:p w:rsidR="00F73B84" w:rsidRDefault="00F73B8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8C" w:rsidRDefault="00F2598C" w:rsidP="000A67D5">
      <w:pPr>
        <w:spacing w:after="0" w:line="240" w:lineRule="auto"/>
      </w:pPr>
      <w:r>
        <w:separator/>
      </w:r>
    </w:p>
  </w:footnote>
  <w:footnote w:type="continuationSeparator" w:id="0">
    <w:p w:rsidR="00F2598C" w:rsidRDefault="00F2598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C31BE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4252"/>
    <w:rsid w:val="0099665B"/>
    <w:rsid w:val="009C6C5C"/>
    <w:rsid w:val="009F7218"/>
    <w:rsid w:val="00A2311F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598C"/>
    <w:rsid w:val="00F26A4A"/>
    <w:rsid w:val="00F727F0"/>
    <w:rsid w:val="00F73B84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9.1.2020 13:03:59"/>
    <f:field ref="objchangedby" par="" text="Administrator, System"/>
    <f:field ref="objmodifiedat" par="" text="9.1.2020 13:04:04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2020-01-09T12:04:00Z</dcterms:created>
  <dcterms:modified xsi:type="dcterms:W3CDTF">2020-01-23T13:22:00Z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EÚ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Galmišová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 č. 55/2018 Z. z. o poskytovaní informácií o technickom predpise a o prekážkach voľného pohybu tovaru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Úrad pre normalizáciu, metrológiu a skúšobníctvo Slovenskej republiky</vt:lpwstr>
  </property>
  <property fmtid="{D5CDD505-2E9C-101B-9397-08002B2CF9AE}" pid="19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úloha B.1. uznesenia vlády Slovenskej republiky č. 350/2019</vt:lpwstr>
  </property>
  <property fmtid="{D5CDD505-2E9C-101B-9397-08002B2CF9AE}" pid="22" name="FSC#SKEDITIONSLOVLEX@103.510:plnynazovpredpis">
    <vt:lpwstr> Zákon, ktorým sa mení a dopĺňa zákon č. 55/2018 Z. z. o poskytovaní informácií o technickom predpise a o prekážkach voľného pohybu tovaru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UNMS/03787/2019-300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LP/2019/896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štátnemu radcovi</vt:lpwstr>
  </property>
  <property fmtid="{D5CDD505-2E9C-101B-9397-08002B2CF9AE}" pid="139" name="FSC#SKEDITIONSLOVLEX@103.510:funkciaPredDativ">
    <vt:lpwstr>štátneho radcu</vt:lpwstr>
  </property>
  <property fmtid="{D5CDD505-2E9C-101B-9397-08002B2CF9AE}" pid="140" name="FSC#SKEDITIONSLOVLEX@103.510:funkciaZodpPred">
    <vt:lpwstr>predseda Úradu pre normalizáciu, metrológiu a skúšobníctvo Slovenskej republiky</vt:lpwstr>
  </property>
  <property fmtid="{D5CDD505-2E9C-101B-9397-08002B2CF9AE}" pid="141" name="FSC#SKEDITIONSLOVLEX@103.510:funkciaZodpPredAkuzativ">
    <vt:lpwstr>predsedovi Úradu pre normalizáciu, metrológiu a skúšobníctvo Slovenskej republiky</vt:lpwstr>
  </property>
  <property fmtid="{D5CDD505-2E9C-101B-9397-08002B2CF9AE}" pid="142" name="FSC#SKEDITIONSLOVLEX@103.510:funkciaZodpPredDativ">
    <vt:lpwstr>predsedu Úradu pre normalizáciu, metrológiu a skúšobníctvo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Pavol Pavlis_x000d_
predseda Úradu pre normalizáciu, metrológiu a skúšobníctvo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COO.2145.1000.3.3774928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9. 1. 2020</vt:lpwstr>
  </property>
</Properties>
</file>