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A" w:rsidRPr="0021325A" w:rsidRDefault="00525543" w:rsidP="0021325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21325A">
        <w:rPr>
          <w:b/>
          <w:bCs/>
        </w:rPr>
        <w:t>Vyhlásenie</w:t>
      </w:r>
      <w:r w:rsidR="00AF7F03" w:rsidRPr="0021325A">
        <w:rPr>
          <w:b/>
          <w:bCs/>
        </w:rPr>
        <w:t xml:space="preserve"> </w:t>
      </w:r>
    </w:p>
    <w:p w:rsidR="00525543" w:rsidRDefault="00525543" w:rsidP="0021325A">
      <w:pPr>
        <w:pStyle w:val="Normlnywebov"/>
        <w:spacing w:before="0" w:beforeAutospacing="0" w:after="0" w:afterAutospacing="0"/>
        <w:jc w:val="center"/>
        <w:rPr>
          <w:b/>
        </w:rPr>
      </w:pPr>
      <w:r w:rsidRPr="00420A62">
        <w:rPr>
          <w:b/>
        </w:rPr>
        <w:t>Ministerstva hospodárstva Slovenskej republiky</w:t>
      </w:r>
    </w:p>
    <w:p w:rsidR="00AF7F03" w:rsidRPr="00420A62" w:rsidRDefault="00AF7F03" w:rsidP="00513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F2" w:rsidRPr="005135F2" w:rsidRDefault="004C559E" w:rsidP="004C559E">
      <w:pPr>
        <w:widowControl w:val="0"/>
        <w:tabs>
          <w:tab w:val="left" w:pos="360"/>
        </w:tabs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25543" w:rsidRPr="00420A62">
        <w:rPr>
          <w:rFonts w:ascii="Times New Roman" w:hAnsi="Times New Roman"/>
          <w:b/>
          <w:bCs/>
          <w:color w:val="000000"/>
          <w:sz w:val="24"/>
          <w:szCs w:val="24"/>
        </w:rPr>
        <w:t xml:space="preserve">o rozporoch k návrhu </w:t>
      </w:r>
      <w:r w:rsidR="00097F64" w:rsidRPr="00097F64">
        <w:rPr>
          <w:rFonts w:ascii="Times New Roman" w:hAnsi="Times New Roman"/>
          <w:b/>
          <w:bCs/>
          <w:color w:val="000000"/>
          <w:sz w:val="24"/>
          <w:szCs w:val="24"/>
        </w:rPr>
        <w:t>zákona o dohľade nad uplatňovaním náležitej starostlivosti v dodávateľskom reťazci dovozcov dovážajúcich cín, tantal, a volfrám, ich rudy a zlato s pôvodom v oblastiach zasiahnutých konfliktom a vo vysokorizikových oblastiach</w:t>
      </w:r>
    </w:p>
    <w:p w:rsidR="005135F2" w:rsidRPr="005135F2" w:rsidRDefault="005135F2" w:rsidP="00513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F2" w:rsidRPr="00DC5B3D" w:rsidRDefault="005135F2" w:rsidP="005135F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7D3A" w:rsidRPr="00DC5B3D" w:rsidRDefault="00097F64" w:rsidP="009E3F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7F64">
        <w:rPr>
          <w:rFonts w:ascii="Times New Roman" w:hAnsi="Times New Roman"/>
          <w:sz w:val="24"/>
          <w:szCs w:val="24"/>
        </w:rPr>
        <w:t>Návrh zákona o dohľade nad uplatňovaním náležitej starostlivosti v dodávateľskom reťazci dovozcov dovážajúcich cín, tantal, a volfrám, ich rudy a zlato s pôvodom v oblastiach zasiahnutých konfliktom a vo vysokorizikových oblastiach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525543" w:rsidRPr="00DC5B3D">
        <w:rPr>
          <w:rFonts w:ascii="Times New Roman" w:eastAsia="Calibri" w:hAnsi="Times New Roman"/>
          <w:sz w:val="24"/>
          <w:szCs w:val="24"/>
        </w:rPr>
        <w:t xml:space="preserve">sa </w:t>
      </w:r>
      <w:r w:rsidR="00525543" w:rsidRPr="00DC5B3D">
        <w:rPr>
          <w:rFonts w:ascii="Times New Roman" w:hAnsi="Times New Roman"/>
          <w:sz w:val="24"/>
          <w:szCs w:val="24"/>
        </w:rPr>
        <w:t xml:space="preserve">predkladá na rokovanie </w:t>
      </w:r>
      <w:r>
        <w:rPr>
          <w:rFonts w:ascii="Times New Roman" w:hAnsi="Times New Roman"/>
          <w:sz w:val="24"/>
          <w:szCs w:val="24"/>
        </w:rPr>
        <w:t xml:space="preserve">Legislatívnej rady </w:t>
      </w:r>
      <w:bookmarkStart w:id="0" w:name="_GoBack"/>
      <w:bookmarkEnd w:id="0"/>
      <w:r w:rsidR="00F92DB2">
        <w:rPr>
          <w:rFonts w:ascii="Times New Roman" w:hAnsi="Times New Roman"/>
          <w:sz w:val="24"/>
          <w:szCs w:val="24"/>
        </w:rPr>
        <w:t xml:space="preserve">vlády </w:t>
      </w:r>
      <w:r w:rsidR="00525543" w:rsidRPr="00DC5B3D">
        <w:rPr>
          <w:rFonts w:ascii="Times New Roman" w:hAnsi="Times New Roman"/>
          <w:sz w:val="24"/>
          <w:szCs w:val="24"/>
        </w:rPr>
        <w:t xml:space="preserve">Slovenskej republiky </w:t>
      </w:r>
      <w:r w:rsidR="004C559E">
        <w:rPr>
          <w:rFonts w:ascii="Times New Roman" w:hAnsi="Times New Roman"/>
          <w:sz w:val="24"/>
          <w:szCs w:val="24"/>
        </w:rPr>
        <w:t xml:space="preserve">bez rozporov. </w:t>
      </w:r>
    </w:p>
    <w:p w:rsidR="00E8495D" w:rsidRPr="00DC5B3D" w:rsidRDefault="00E8495D" w:rsidP="009E3F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8495D" w:rsidRPr="00DC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3"/>
    <w:rsid w:val="00061A09"/>
    <w:rsid w:val="00097F64"/>
    <w:rsid w:val="00127B2D"/>
    <w:rsid w:val="0021325A"/>
    <w:rsid w:val="0023275E"/>
    <w:rsid w:val="00241958"/>
    <w:rsid w:val="002D443F"/>
    <w:rsid w:val="002F448C"/>
    <w:rsid w:val="0033066D"/>
    <w:rsid w:val="00400A30"/>
    <w:rsid w:val="004A1383"/>
    <w:rsid w:val="004C559E"/>
    <w:rsid w:val="005135F2"/>
    <w:rsid w:val="00525543"/>
    <w:rsid w:val="005A44C2"/>
    <w:rsid w:val="0064016F"/>
    <w:rsid w:val="00645483"/>
    <w:rsid w:val="00695D33"/>
    <w:rsid w:val="006B422B"/>
    <w:rsid w:val="00762800"/>
    <w:rsid w:val="00796B80"/>
    <w:rsid w:val="0083482B"/>
    <w:rsid w:val="008B3766"/>
    <w:rsid w:val="008E3614"/>
    <w:rsid w:val="008E6C55"/>
    <w:rsid w:val="008F14BE"/>
    <w:rsid w:val="00960DC6"/>
    <w:rsid w:val="00981031"/>
    <w:rsid w:val="009C2B8C"/>
    <w:rsid w:val="009E3F8B"/>
    <w:rsid w:val="00AB11C4"/>
    <w:rsid w:val="00AE0D2E"/>
    <w:rsid w:val="00AF7F03"/>
    <w:rsid w:val="00B06A78"/>
    <w:rsid w:val="00B10DFF"/>
    <w:rsid w:val="00B838C4"/>
    <w:rsid w:val="00B93CD2"/>
    <w:rsid w:val="00BE1FBB"/>
    <w:rsid w:val="00BE3D99"/>
    <w:rsid w:val="00BF74F0"/>
    <w:rsid w:val="00C653C5"/>
    <w:rsid w:val="00CA4DC2"/>
    <w:rsid w:val="00DC5B3D"/>
    <w:rsid w:val="00E8495D"/>
    <w:rsid w:val="00EA35D9"/>
    <w:rsid w:val="00EF0FC4"/>
    <w:rsid w:val="00F27D3A"/>
    <w:rsid w:val="00F521C9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WKX3UHSAJ2R6-2-984732</_dlc_DocId>
    <_dlc_DocIdUrl xmlns="e60a29af-d413-48d4-bd90-fe9d2a897e4b">
      <Url>https://ovdmasv601/sites/DMS/_layouts/15/DocIdRedir.aspx?ID=WKX3UHSAJ2R6-2-984732</Url>
      <Description>WKX3UHSAJ2R6-2-984732</Description>
    </_dlc_DocIdUrl>
  </documentManagement>
</p:properties>
</file>

<file path=customXml/itemProps1.xml><?xml version="1.0" encoding="utf-8"?>
<ds:datastoreItem xmlns:ds="http://schemas.openxmlformats.org/officeDocument/2006/customXml" ds:itemID="{3D06CC9C-CE26-4B88-BB58-F0E28459E836}"/>
</file>

<file path=customXml/itemProps2.xml><?xml version="1.0" encoding="utf-8"?>
<ds:datastoreItem xmlns:ds="http://schemas.openxmlformats.org/officeDocument/2006/customXml" ds:itemID="{13E8835C-4F62-4C7F-9F64-D2DFDE5483DD}"/>
</file>

<file path=customXml/itemProps3.xml><?xml version="1.0" encoding="utf-8"?>
<ds:datastoreItem xmlns:ds="http://schemas.openxmlformats.org/officeDocument/2006/customXml" ds:itemID="{B8356CD3-29E5-4AC3-973A-F1816AD39FCF}"/>
</file>

<file path=customXml/itemProps4.xml><?xml version="1.0" encoding="utf-8"?>
<ds:datastoreItem xmlns:ds="http://schemas.openxmlformats.org/officeDocument/2006/customXml" ds:itemID="{23F33B0C-D93C-4BB8-9A3A-11B61D0B5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Hajdu Ladislav</cp:lastModifiedBy>
  <cp:revision>2</cp:revision>
  <cp:lastPrinted>2019-05-21T08:38:00Z</cp:lastPrinted>
  <dcterms:created xsi:type="dcterms:W3CDTF">2020-07-13T06:16:00Z</dcterms:created>
  <dcterms:modified xsi:type="dcterms:W3CDTF">2020-07-13T06:16:00Z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38049cfa-5566-41c0-9a0f-775bdaa34544</vt:lpwstr>
  </property>
</Properties>
</file>