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7571042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BAD0899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582FA844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7B358D47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2178427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5079D713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577F9D79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D3CDE86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5331A6BA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2D604B7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55C8FF40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98"/>
        <w:gridCol w:w="5507"/>
      </w:tblGrid>
      <w:tr w:rsidR="00224847" w:rsidRPr="00CD4982" w14:paraId="790D5A4B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AF5215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90D5123" w14:textId="2248CD5A" w:rsidR="00E816DC" w:rsidRPr="00E816DC" w:rsidRDefault="00E816DC" w:rsidP="00E81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652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Návrh zákona zavádza poskytovanie </w:t>
            </w:r>
            <w:r w:rsidR="000147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trinásteho dôchodku</w:t>
            </w:r>
            <w:r w:rsidRPr="000652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 tým, že vzorec na výpočet sumy je navrhnutý ta</w:t>
            </w:r>
            <w:r w:rsidR="00487C2D" w:rsidRPr="000652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k, aby boli sumy </w:t>
            </w:r>
            <w:r w:rsidRPr="000652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navýšené v porovnaní s prípadným uplatnením mechanizmu vianočného príspevku z roku 2019 a bol vyplatený všetkým dôchodcom.</w:t>
            </w:r>
            <w:r w:rsidRPr="00E816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</w:p>
          <w:p w14:paraId="1EEE8495" w14:textId="77777777" w:rsidR="00870D50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F610BF0" w14:textId="3C0D6C45" w:rsidR="00B511B3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Tabuľka 1: Porovnanie súm vianočného príspevku 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trinásteho dôchodku</w:t>
            </w:r>
            <w:r w:rsidR="0069052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pre rok 2020</w:t>
            </w:r>
          </w:p>
          <w:tbl>
            <w:tblPr>
              <w:tblW w:w="5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1534"/>
              <w:gridCol w:w="1418"/>
              <w:gridCol w:w="1422"/>
            </w:tblGrid>
            <w:tr w:rsidR="004A10F7" w:rsidRPr="00870D50" w14:paraId="4859B11B" w14:textId="77777777" w:rsidTr="004A10F7">
              <w:trPr>
                <w:trHeight w:val="330"/>
              </w:trPr>
              <w:tc>
                <w:tcPr>
                  <w:tcW w:w="9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14:paraId="0913DECB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Dôchodok v eur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A56B4BD" w14:textId="40BDFE47" w:rsidR="004A10F7" w:rsidRPr="00870D50" w:rsidRDefault="004A10F7" w:rsidP="00E816D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Suma VP </w:t>
                  </w:r>
                  <w:r w:rsidR="002160F4"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- Pôvodný vzorec na výpočet</w:t>
                  </w:r>
                  <w:r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</w:t>
                  </w:r>
                  <w:r w:rsid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sumy VP</w:t>
                  </w:r>
                  <w:r w:rsidR="002160F4"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</w:t>
                  </w:r>
                  <w:r w:rsidR="00E816DC"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 xml:space="preserve">uplatnený </w:t>
                  </w:r>
                  <w:r w:rsidR="002160F4"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>v roku 2019</w:t>
                  </w:r>
                  <w:r w:rsidR="00211478"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 xml:space="preserve"> aplikovaný na rok 2020</w:t>
                  </w:r>
                  <w:r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B6089D5" w14:textId="0201A2A0" w:rsidR="004A10F7" w:rsidRPr="00870D50" w:rsidRDefault="000652D8" w:rsidP="0069052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Suma </w:t>
                  </w:r>
                  <w:r w:rsidR="0001479D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TD</w:t>
                  </w:r>
                  <w:r w:rsidR="004A10F7"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- Navrhovaný právny stav</w:t>
                  </w:r>
                  <w:r w:rsidR="0021147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v roku 2020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1947BAE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Rozdiel</w:t>
                  </w:r>
                </w:p>
              </w:tc>
            </w:tr>
            <w:tr w:rsidR="004A10F7" w:rsidRPr="00870D50" w14:paraId="7D0069BF" w14:textId="77777777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EC2C0E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2E75C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278D5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25700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14:paraId="1937B60B" w14:textId="77777777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E5C0EC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6CD03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3DD89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6848C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14:paraId="1E972305" w14:textId="77777777" w:rsidTr="004A10F7">
              <w:trPr>
                <w:trHeight w:val="30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F8CE8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BDD49A4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35EFC9D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6E0DB2F4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2 - 1</w:t>
                  </w:r>
                </w:p>
              </w:tc>
            </w:tr>
            <w:tr w:rsidR="004A10F7" w:rsidRPr="00870D50" w14:paraId="2CFDCA19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72B58" w14:textId="50B604F8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do </w:t>
                  </w:r>
                  <w:r w:rsidR="002160F4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214,8</w:t>
                  </w:r>
                  <w:r w:rsidR="00250D54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</w:t>
                  </w: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68F1C" w14:textId="77777777" w:rsidR="004A10F7" w:rsidRPr="00870D50" w:rsidRDefault="00851444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CEB3C" w14:textId="77777777" w:rsidR="004A10F7" w:rsidRPr="00870D50" w:rsidRDefault="00211478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</w:t>
                  </w:r>
                  <w:r w:rsidR="004A10F7"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909E7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14:paraId="3FD8B1F4" w14:textId="77777777" w:rsidTr="00AC1CDF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ED921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C9BBB" w14:textId="77777777" w:rsidR="00AC1CDF" w:rsidRPr="00870D50" w:rsidRDefault="00851444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169,34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F3F7B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269,34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336C3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14:paraId="0A557328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FB2AE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400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C3A1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133,34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BF298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233,34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69BD8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14:paraId="3125EF4F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F762A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4D850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71,86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B519A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197,34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640EE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125,48</w:t>
                  </w:r>
                </w:p>
              </w:tc>
            </w:tr>
            <w:tr w:rsidR="00AC1CDF" w:rsidRPr="00870D50" w14:paraId="6EBC17F4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857D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FD372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35,86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7763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161,34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3C291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125,48</w:t>
                  </w:r>
                </w:p>
              </w:tc>
            </w:tr>
            <w:tr w:rsidR="00AC1CDF" w:rsidRPr="00870D50" w14:paraId="002B436C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DF55" w14:textId="77777777" w:rsidR="00AC1CDF" w:rsidRPr="00870D50" w:rsidRDefault="002160F4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700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784BD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</w:t>
                  </w:r>
                  <w:r w:rsidR="00AC1CDF"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C1DBA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125,34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D44F4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115,34</w:t>
                  </w:r>
                </w:p>
              </w:tc>
            </w:tr>
            <w:tr w:rsidR="002160F4" w:rsidRPr="00870D50" w14:paraId="2870E241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6469A" w14:textId="77777777" w:rsidR="002160F4" w:rsidRPr="00870D50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F368C" w14:textId="77777777" w:rsidR="002160F4" w:rsidRPr="00870D50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2C6E55" w14:textId="77777777" w:rsidR="002160F4" w:rsidRPr="00870D50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89,34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19E40" w14:textId="77777777" w:rsidR="002160F4" w:rsidRPr="00870D50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89,34</w:t>
                  </w:r>
                </w:p>
              </w:tc>
            </w:tr>
            <w:tr w:rsidR="002160F4" w:rsidRPr="00870D50" w14:paraId="57EEF5DC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4ABC3" w14:textId="77777777" w:rsidR="002160F4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900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E0AA5" w14:textId="77777777" w:rsidR="002160F4" w:rsidRPr="00AC1CDF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B1544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53,34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B8374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53,34</w:t>
                  </w:r>
                </w:p>
              </w:tc>
            </w:tr>
            <w:tr w:rsidR="002160F4" w:rsidRPr="00870D50" w14:paraId="79E38760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ACCC5" w14:textId="77777777" w:rsidR="002160F4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950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E5EDD" w14:textId="77777777" w:rsidR="002160F4" w:rsidRPr="00AC1CDF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9E7BA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BA130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</w:t>
                  </w:r>
                </w:p>
              </w:tc>
            </w:tr>
          </w:tbl>
          <w:p w14:paraId="28CD5F05" w14:textId="5A47B84B" w:rsidR="00B511B3" w:rsidRDefault="00870D50" w:rsidP="004B67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</w:pP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Zdroj: MPSVR SR; VP – vianočný príspevok; </w:t>
            </w:r>
            <w:r w:rsidR="0001479D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TD</w:t>
            </w:r>
            <w:r w:rsidR="00997E1B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</w:t>
            </w:r>
            <w:r w:rsidR="0001479D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– trinásty dôchodok</w:t>
            </w:r>
          </w:p>
          <w:p w14:paraId="69C30114" w14:textId="77777777" w:rsidR="00CE0D8E" w:rsidRPr="00FD5794" w:rsidRDefault="00CE0D8E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1AF393F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04DDD0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624C057" w14:textId="4EDB57D0" w:rsidR="00224847" w:rsidRPr="00FD5794" w:rsidRDefault="00CE0D8E" w:rsidP="00F77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budú pozitívn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e ovplyvnení všetci </w:t>
            </w:r>
            <w:r w:rsidR="00F77F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poberatelia dôchodkových dávok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="00B511B3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Celkový počet dotknutých osôb sa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</w:t>
            </w:r>
            <w:r w:rsidR="00B511B3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haduje približne na úrovni </w:t>
            </w:r>
            <w:r w:rsidR="004B009D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1 426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 000; cca 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F100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       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1435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000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2021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 cca 1 444 000 v roku 2022 a cca 1 450 000 v roku 2023</w:t>
            </w:r>
            <w:r w:rsidR="00B511B3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18E1A2DB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0D7F18DC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5FE96C03" w14:textId="77777777" w:rsidR="00224847" w:rsidRPr="00FD5794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7EDD3E67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317763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BDE3E9" w14:textId="77777777" w:rsidR="00224847" w:rsidRPr="00FD5794" w:rsidRDefault="002672BD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nevznikajú negatívne ovplyvnené skupiny obyvateľstva.</w:t>
            </w:r>
          </w:p>
        </w:tc>
      </w:tr>
      <w:tr w:rsidR="00224847" w:rsidRPr="00CD4982" w14:paraId="7ECF5CCC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08AFF0AE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60B0EF0B" w14:textId="77777777" w:rsidR="00224847" w:rsidRPr="00FD5794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4C79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pozitívny vplyv na príjem skupín poberateľov s nízkymi dôchodkovými dávkami, t. j. skupiny poberateľov, ktorí sa môžu nachádzať v riziku chudoby.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7427FC36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64849C6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D03986E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4DFB94B1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784373F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0E42FB4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3E76D32F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AADF402" w14:textId="77777777" w:rsidR="00224847" w:rsidRPr="00CD4982" w:rsidRDefault="00224847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dôchodkových dávok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14:paraId="198B7FC1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F907F7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773727" w14:textId="77CABF5B" w:rsidR="002672BD" w:rsidRPr="000652D8" w:rsidRDefault="002160F4" w:rsidP="0005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roku 2020 sa predpokladá </w:t>
            </w:r>
            <w:r w:rsidR="00487C2D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vyplatenie 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trinásteho dôchodku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pre poberat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eľov dôchodkových dávok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priemernej sume</w:t>
            </w:r>
            <w:r w:rsidR="00742712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213,6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cca 209,3 eura v roku 2021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 cca 209,5 eura v roku 2022 a cca 207,7 eura v roku 2023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CD4982" w14:paraId="5DA9F22B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7B0C58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396077B" w14:textId="77777777" w:rsidR="00224847" w:rsidRPr="000652D8" w:rsidRDefault="00F7091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 w:rsidR="00122AEB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224847" w:rsidRPr="00CD4982" w14:paraId="3C1D3026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BBC3875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ECEBC5D" w14:textId="066A9727" w:rsidR="00224847" w:rsidRPr="000652D8" w:rsidRDefault="008F3A62" w:rsidP="004B0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</w:t>
            </w:r>
            <w:r w:rsidR="00647DFF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sa odhaduj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úrovni cca </w:t>
            </w:r>
            <w:r w:rsidR="004B009D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1 426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000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cca 1 433 000 v roku 2021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 cca 1 444 000 v roku 2022 a cca 1 450 000 v roku 2023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AC1CDF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13AEB" w:rsidRPr="00CD4982" w14:paraId="1E0A8F8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6CCFF04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16014CB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14:paraId="1B0DDB8D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63026F3" w14:textId="77777777"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5052FF02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AC724E" w14:textId="77777777"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14:paraId="5BAA227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C1BFD83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8F9A42C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3A186A37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D92F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F06FC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5AF9300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0E811820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BA74ABB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6BEAB8B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26BCCA4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3A7D2A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4848ABCE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26F3C997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18971D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40E0D94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CFBB3F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F32B47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4740F3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21CFDB4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3E1D1B6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7DB1E123" w14:textId="77777777"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2C16F2ED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77247A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633146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0A190C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13AE27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B0F3C2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283C29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3CC0E1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6447066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A98EB2C" w14:textId="77777777"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782C30A" w14:textId="144B29A7" w:rsidR="00A30F1C" w:rsidRPr="00BE586C" w:rsidRDefault="00BE586C" w:rsidP="0005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má pozitívny vplyv na vz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nik nároku na 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trinásty dôchodok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nakoľko bude vyplatený všetkým poberateľom dôchodkov</w:t>
            </w:r>
            <w:r w:rsidR="00DF1FB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ých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dávok a sumy budú vyššie v porovnaní s</w:t>
            </w:r>
            <w:r w:rsidR="00DF1FB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 prípadným </w:t>
            </w:r>
            <w:r w:rsidR="0021147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aplikovaním mechanizmu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vianočného príspevku </w:t>
            </w:r>
            <w:r w:rsidR="0021147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21147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roku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2019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09872DAA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2BBC259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1EF826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7C6AE410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6BF9C094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B3E536F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675DE19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17A4CA4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domácnosti s nízkym príjmom (napr. žijúce iba zo sociálnych príjmov, alebo z príjmov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pod hranicou rizika chudoby, alebo s príjmom pod životným minimom, alebo patriace medzi 25% domácností s najnižším príjmom),</w:t>
            </w:r>
          </w:p>
          <w:p w14:paraId="27EFFC6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3CB1C3C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0AB02EB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23FBF2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39D71C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A2346C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565DEA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6BFDC7E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01EB887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43E0290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09920667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20C4B46" w14:textId="77777777"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CB09C8F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E731BE0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1013904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6F523B9" w14:textId="77777777"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683ECE" w14:textId="77777777" w:rsidR="00A30F1C" w:rsidRPr="00153873" w:rsidRDefault="00BE586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411380B2" w14:textId="77777777" w:rsidR="00A87D5B" w:rsidRDefault="00A87D5B"/>
    <w:p w14:paraId="243D0F6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293F6C40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5856525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79861E25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0EDBB02C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28A201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D02371E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28A8EFA4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7909428A" w14:textId="77777777" w:rsidR="00CD4982" w:rsidRPr="00FD5794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734A9902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FDCE77A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73FE22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51A1595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F2E24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34BAF4BC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7D4B5920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034B9097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4F69E7E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42AECA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7DC52821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0FA185C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42953B84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72192133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91B9118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19A3164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365A3D7" w14:textId="77777777"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14:paraId="4EA721A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70A6C5E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7CC2D569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598223DD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490308FB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0444A49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47C6BE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4BEA0010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6BBBC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80FA998" w14:textId="77777777"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14:paraId="113C4A67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B11497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3CFA1644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0FF01B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2DC4B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C3C1B28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135138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004BE06D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8EAAEF0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60C20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22132487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9ED5CE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2754DD71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36D1FE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D474C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9C0A8ED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DBFFFA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436FA137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F1D698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673A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0C0D4D22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C8882C3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658B8C4A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554C01B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AB2D6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3591D6D7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81814" w14:textId="77777777" w:rsidR="00757E2F" w:rsidRDefault="00757E2F" w:rsidP="001D6749">
      <w:pPr>
        <w:spacing w:after="0" w:line="240" w:lineRule="auto"/>
      </w:pPr>
      <w:r>
        <w:separator/>
      </w:r>
    </w:p>
  </w:endnote>
  <w:endnote w:type="continuationSeparator" w:id="0">
    <w:p w14:paraId="60E78657" w14:textId="77777777" w:rsidR="00757E2F" w:rsidRDefault="00757E2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F3125C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B61DB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51D128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B61DB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247B" w14:textId="77777777" w:rsidR="00757E2F" w:rsidRDefault="00757E2F" w:rsidP="001D6749">
      <w:pPr>
        <w:spacing w:after="0" w:line="240" w:lineRule="auto"/>
      </w:pPr>
      <w:r>
        <w:separator/>
      </w:r>
    </w:p>
  </w:footnote>
  <w:footnote w:type="continuationSeparator" w:id="0">
    <w:p w14:paraId="2A2110F2" w14:textId="77777777" w:rsidR="00757E2F" w:rsidRDefault="00757E2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7528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1479D"/>
    <w:rsid w:val="00014970"/>
    <w:rsid w:val="000274D0"/>
    <w:rsid w:val="00032BDE"/>
    <w:rsid w:val="000502FE"/>
    <w:rsid w:val="000652D8"/>
    <w:rsid w:val="000B37B8"/>
    <w:rsid w:val="000C65F8"/>
    <w:rsid w:val="000C70C2"/>
    <w:rsid w:val="000F71CB"/>
    <w:rsid w:val="00115892"/>
    <w:rsid w:val="00117477"/>
    <w:rsid w:val="00122AEB"/>
    <w:rsid w:val="00153873"/>
    <w:rsid w:val="00153E92"/>
    <w:rsid w:val="00154CBC"/>
    <w:rsid w:val="00155B48"/>
    <w:rsid w:val="00165321"/>
    <w:rsid w:val="00172113"/>
    <w:rsid w:val="001A574A"/>
    <w:rsid w:val="001B4637"/>
    <w:rsid w:val="001C4BE2"/>
    <w:rsid w:val="001D6749"/>
    <w:rsid w:val="001E13F8"/>
    <w:rsid w:val="001F60EF"/>
    <w:rsid w:val="001F7932"/>
    <w:rsid w:val="00204D10"/>
    <w:rsid w:val="00211478"/>
    <w:rsid w:val="002160F4"/>
    <w:rsid w:val="00224847"/>
    <w:rsid w:val="00227A26"/>
    <w:rsid w:val="00230C69"/>
    <w:rsid w:val="00250D54"/>
    <w:rsid w:val="00257521"/>
    <w:rsid w:val="00265D57"/>
    <w:rsid w:val="002672BD"/>
    <w:rsid w:val="00274E76"/>
    <w:rsid w:val="00275F99"/>
    <w:rsid w:val="002A5EF2"/>
    <w:rsid w:val="002E487C"/>
    <w:rsid w:val="00313AEB"/>
    <w:rsid w:val="00322260"/>
    <w:rsid w:val="00337B5D"/>
    <w:rsid w:val="003541E9"/>
    <w:rsid w:val="00357E2A"/>
    <w:rsid w:val="003610A2"/>
    <w:rsid w:val="003621F7"/>
    <w:rsid w:val="00362CBF"/>
    <w:rsid w:val="003849C7"/>
    <w:rsid w:val="00394DE3"/>
    <w:rsid w:val="0040544D"/>
    <w:rsid w:val="00466488"/>
    <w:rsid w:val="00474630"/>
    <w:rsid w:val="004836A3"/>
    <w:rsid w:val="00487C2D"/>
    <w:rsid w:val="004A10F7"/>
    <w:rsid w:val="004B009D"/>
    <w:rsid w:val="004B6781"/>
    <w:rsid w:val="004C7965"/>
    <w:rsid w:val="004E63A0"/>
    <w:rsid w:val="004F2664"/>
    <w:rsid w:val="004F5E3C"/>
    <w:rsid w:val="00514D96"/>
    <w:rsid w:val="0051643C"/>
    <w:rsid w:val="00520808"/>
    <w:rsid w:val="00585AD3"/>
    <w:rsid w:val="005A57C8"/>
    <w:rsid w:val="005B2098"/>
    <w:rsid w:val="005D5971"/>
    <w:rsid w:val="00617C3A"/>
    <w:rsid w:val="00647DFF"/>
    <w:rsid w:val="00650DFD"/>
    <w:rsid w:val="00681FD8"/>
    <w:rsid w:val="006878B5"/>
    <w:rsid w:val="00690529"/>
    <w:rsid w:val="00693F4E"/>
    <w:rsid w:val="006A08AC"/>
    <w:rsid w:val="006A6F32"/>
    <w:rsid w:val="006B34DA"/>
    <w:rsid w:val="006D60E5"/>
    <w:rsid w:val="0071076C"/>
    <w:rsid w:val="00742712"/>
    <w:rsid w:val="00757E2F"/>
    <w:rsid w:val="007A1B0E"/>
    <w:rsid w:val="007B003C"/>
    <w:rsid w:val="007B61DB"/>
    <w:rsid w:val="0084382D"/>
    <w:rsid w:val="008447D7"/>
    <w:rsid w:val="00851444"/>
    <w:rsid w:val="0085460D"/>
    <w:rsid w:val="00870D50"/>
    <w:rsid w:val="00872210"/>
    <w:rsid w:val="008749F7"/>
    <w:rsid w:val="00880902"/>
    <w:rsid w:val="00881728"/>
    <w:rsid w:val="0088688F"/>
    <w:rsid w:val="008A4F7C"/>
    <w:rsid w:val="008E2C17"/>
    <w:rsid w:val="008F3A62"/>
    <w:rsid w:val="008F6EAD"/>
    <w:rsid w:val="00900861"/>
    <w:rsid w:val="009105C8"/>
    <w:rsid w:val="00913342"/>
    <w:rsid w:val="00921D53"/>
    <w:rsid w:val="00943698"/>
    <w:rsid w:val="0095763D"/>
    <w:rsid w:val="00972E46"/>
    <w:rsid w:val="00994310"/>
    <w:rsid w:val="00994C53"/>
    <w:rsid w:val="00997B26"/>
    <w:rsid w:val="00997E1B"/>
    <w:rsid w:val="009A56BC"/>
    <w:rsid w:val="009B755F"/>
    <w:rsid w:val="009E05A9"/>
    <w:rsid w:val="009E61B0"/>
    <w:rsid w:val="009F0EC6"/>
    <w:rsid w:val="009F385D"/>
    <w:rsid w:val="009F622E"/>
    <w:rsid w:val="00A01C67"/>
    <w:rsid w:val="00A07134"/>
    <w:rsid w:val="00A30F1C"/>
    <w:rsid w:val="00A43FE0"/>
    <w:rsid w:val="00A53AFA"/>
    <w:rsid w:val="00A605B0"/>
    <w:rsid w:val="00A6500F"/>
    <w:rsid w:val="00A75D6C"/>
    <w:rsid w:val="00A87D5B"/>
    <w:rsid w:val="00A9794A"/>
    <w:rsid w:val="00AC1CDF"/>
    <w:rsid w:val="00AD4E4C"/>
    <w:rsid w:val="00AF39B8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C22E3"/>
    <w:rsid w:val="00BE586C"/>
    <w:rsid w:val="00C02DC2"/>
    <w:rsid w:val="00C32B43"/>
    <w:rsid w:val="00C56753"/>
    <w:rsid w:val="00C63956"/>
    <w:rsid w:val="00C7240F"/>
    <w:rsid w:val="00C77AA2"/>
    <w:rsid w:val="00C84619"/>
    <w:rsid w:val="00C940AA"/>
    <w:rsid w:val="00CA023C"/>
    <w:rsid w:val="00CA3E12"/>
    <w:rsid w:val="00CA6BAF"/>
    <w:rsid w:val="00CB3623"/>
    <w:rsid w:val="00CB4A49"/>
    <w:rsid w:val="00CD4982"/>
    <w:rsid w:val="00CE0D8E"/>
    <w:rsid w:val="00D118DA"/>
    <w:rsid w:val="00D45EEF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DF1FBC"/>
    <w:rsid w:val="00E17687"/>
    <w:rsid w:val="00E22685"/>
    <w:rsid w:val="00E40428"/>
    <w:rsid w:val="00E538C0"/>
    <w:rsid w:val="00E805CF"/>
    <w:rsid w:val="00E816DC"/>
    <w:rsid w:val="00E96C0E"/>
    <w:rsid w:val="00ED39A3"/>
    <w:rsid w:val="00EF0C21"/>
    <w:rsid w:val="00F0633F"/>
    <w:rsid w:val="00F100CA"/>
    <w:rsid w:val="00F2597D"/>
    <w:rsid w:val="00F30B4E"/>
    <w:rsid w:val="00F342C9"/>
    <w:rsid w:val="00F406C8"/>
    <w:rsid w:val="00F447AA"/>
    <w:rsid w:val="00F67ECC"/>
    <w:rsid w:val="00F7091C"/>
    <w:rsid w:val="00F74B56"/>
    <w:rsid w:val="00F7696B"/>
    <w:rsid w:val="00F77D10"/>
    <w:rsid w:val="00F77F56"/>
    <w:rsid w:val="00F816D3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23F"/>
  <w15:docId w15:val="{48D5E856-379D-45F5-8CA8-63ADF76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Hornáček, Vladimír, Mgr."/>
    <f:field ref="objcreatedat" par="" text="15.7.2020 16:23:33"/>
    <f:field ref="objchangedby" par="" text="Administrator, System"/>
    <f:field ref="objmodifiedat" par="" text="15.7.2020 16:2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496CFD-A05E-4119-8333-827829BD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Ivana Tatranská</cp:lastModifiedBy>
  <cp:revision>2</cp:revision>
  <cp:lastPrinted>2016-03-03T08:34:00Z</cp:lastPrinted>
  <dcterms:created xsi:type="dcterms:W3CDTF">2020-08-04T12:27:00Z</dcterms:created>
  <dcterms:modified xsi:type="dcterms:W3CDTF">2020-08-04T12:27:00Z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13. dôchodku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13. dôchodku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18691/2020-M_OPVA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50" name="FSC#SKEDITIONSLOVLEX@103.510:vytvorenedna">
    <vt:lpwstr>15. 7. 2020</vt:lpwstr>
  </property>
  <property fmtid="{D5CDD505-2E9C-101B-9397-08002B2CF9AE}" pid="151" name="FSC#COOSYSTEM@1.1:Container">
    <vt:lpwstr>COO.2145.1000.3.3933398</vt:lpwstr>
  </property>
  <property fmtid="{D5CDD505-2E9C-101B-9397-08002B2CF9AE}" pid="152" name="FSC#FSCFOLIO@1.1001:docpropproject">
    <vt:lpwstr/>
  </property>
</Properties>
</file>