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B703FF" w:rsidRDefault="00AE55F8" w:rsidP="003E566F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703FF" w:rsidRPr="00B703FF">
        <w:rPr>
          <w:rFonts w:ascii="Times New Roman" w:hAnsi="Times New Roman" w:cs="Times New Roman"/>
          <w:sz w:val="24"/>
          <w:szCs w:val="24"/>
        </w:rPr>
        <w:t>Návrh nariadenia vlády Slovenskej republiky, ktorým sa vyhlasuje prírodná rezervácia Vihorlatský prales</w:t>
      </w:r>
      <w:r w:rsidR="00E87ABD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91F1B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Pr="00B703FF" w:rsidRDefault="003D0F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0F68" w:rsidRPr="00B7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1543D6"/>
    <w:rsid w:val="00191F1B"/>
    <w:rsid w:val="003D0F68"/>
    <w:rsid w:val="003E566F"/>
    <w:rsid w:val="005B2903"/>
    <w:rsid w:val="00651850"/>
    <w:rsid w:val="007F65CD"/>
    <w:rsid w:val="009A0A00"/>
    <w:rsid w:val="00AA287D"/>
    <w:rsid w:val="00AE55F8"/>
    <w:rsid w:val="00B703FF"/>
    <w:rsid w:val="00C44248"/>
    <w:rsid w:val="00CE383E"/>
    <w:rsid w:val="00DD57B2"/>
    <w:rsid w:val="00E21C00"/>
    <w:rsid w:val="00E87ABD"/>
    <w:rsid w:val="00F41519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Kovačovicová Michaela</cp:lastModifiedBy>
  <cp:revision>2</cp:revision>
  <cp:lastPrinted>2019-03-01T16:23:00Z</cp:lastPrinted>
  <dcterms:created xsi:type="dcterms:W3CDTF">2020-08-11T06:02:00Z</dcterms:created>
  <dcterms:modified xsi:type="dcterms:W3CDTF">2020-08-11T06:02:00Z</dcterms:modified>
</cp:coreProperties>
</file>