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C" w:rsidRDefault="00431B6C" w:rsidP="00431B6C">
      <w:pPr>
        <w:pStyle w:val="Zkladntext2"/>
        <w:jc w:val="center"/>
        <w:rPr>
          <w:caps/>
        </w:rPr>
      </w:pPr>
      <w:r>
        <w:rPr>
          <w:caps/>
        </w:rPr>
        <w:t>Vláda Slovenskej republiky</w:t>
      </w:r>
    </w:p>
    <w:p w:rsidR="00431B6C" w:rsidRDefault="00431B6C" w:rsidP="00431B6C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431B6C" w:rsidRDefault="00A130CE" w:rsidP="00A130CE">
      <w:pPr>
        <w:pStyle w:val="Zakladnystyl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59511982" r:id="rId6"/>
        </w:object>
      </w:r>
      <w:r>
        <w:t>(Návrh)</w:t>
      </w:r>
    </w:p>
    <w:p w:rsidR="00431B6C" w:rsidRDefault="00431B6C" w:rsidP="00431B6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431B6C" w:rsidRDefault="00431B6C" w:rsidP="00431B6C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431B6C" w:rsidRDefault="00431B6C" w:rsidP="00431B6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431B6C" w:rsidRDefault="00431B6C" w:rsidP="00431B6C">
      <w:pPr>
        <w:pStyle w:val="Zakladnystyl"/>
        <w:jc w:val="center"/>
        <w:rPr>
          <w:sz w:val="28"/>
          <w:szCs w:val="28"/>
        </w:rPr>
      </w:pPr>
    </w:p>
    <w:p w:rsidR="00DB55C1" w:rsidRDefault="00431B6C" w:rsidP="00DB55C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k návrhu poslancov Národnej rady Slovenskej republiky </w:t>
      </w:r>
      <w:r w:rsidRPr="00DE6798">
        <w:rPr>
          <w:rStyle w:val="Zstupntext"/>
          <w:b/>
          <w:color w:val="000000"/>
          <w:sz w:val="24"/>
          <w:szCs w:val="24"/>
        </w:rPr>
        <w:t xml:space="preserve">Romana </w:t>
      </w:r>
      <w:proofErr w:type="spellStart"/>
      <w:r w:rsidRPr="00DE6798">
        <w:rPr>
          <w:rStyle w:val="Zstupntext"/>
          <w:b/>
          <w:color w:val="000000"/>
          <w:sz w:val="24"/>
          <w:szCs w:val="24"/>
        </w:rPr>
        <w:t>Foltína</w:t>
      </w:r>
      <w:proofErr w:type="spellEnd"/>
      <w:r w:rsidRPr="00DE6798">
        <w:rPr>
          <w:rStyle w:val="Zstupntext"/>
          <w:b/>
          <w:color w:val="000000"/>
          <w:sz w:val="24"/>
          <w:szCs w:val="24"/>
        </w:rPr>
        <w:t xml:space="preserve">, Juraja </w:t>
      </w:r>
      <w:proofErr w:type="spellStart"/>
      <w:r w:rsidRPr="00DE6798">
        <w:rPr>
          <w:rStyle w:val="Zstupntext"/>
          <w:b/>
          <w:color w:val="000000"/>
          <w:sz w:val="24"/>
          <w:szCs w:val="24"/>
        </w:rPr>
        <w:t>Šeligu</w:t>
      </w:r>
      <w:proofErr w:type="spellEnd"/>
      <w:r w:rsidRPr="00DE6798">
        <w:rPr>
          <w:rStyle w:val="Zstupntext"/>
          <w:b/>
          <w:color w:val="000000"/>
          <w:sz w:val="24"/>
          <w:szCs w:val="24"/>
        </w:rPr>
        <w:t xml:space="preserve">, Kristiána </w:t>
      </w:r>
      <w:proofErr w:type="spellStart"/>
      <w:r w:rsidRPr="00DE6798">
        <w:rPr>
          <w:rStyle w:val="Zstupntext"/>
          <w:b/>
          <w:color w:val="000000"/>
          <w:sz w:val="24"/>
          <w:szCs w:val="24"/>
        </w:rPr>
        <w:t>Čekovského</w:t>
      </w:r>
      <w:proofErr w:type="spellEnd"/>
      <w:r w:rsidRPr="00DE6798">
        <w:rPr>
          <w:rStyle w:val="Zstupntext"/>
          <w:b/>
          <w:color w:val="000000"/>
          <w:sz w:val="24"/>
          <w:szCs w:val="24"/>
        </w:rPr>
        <w:t xml:space="preserve">, Moniky </w:t>
      </w:r>
      <w:proofErr w:type="spellStart"/>
      <w:r w:rsidRPr="00DE6798">
        <w:rPr>
          <w:rStyle w:val="Zstupntext"/>
          <w:b/>
          <w:color w:val="000000"/>
          <w:sz w:val="24"/>
          <w:szCs w:val="24"/>
        </w:rPr>
        <w:t>Péter</w:t>
      </w:r>
      <w:proofErr w:type="spellEnd"/>
      <w:r w:rsidRPr="00DE6798">
        <w:rPr>
          <w:rStyle w:val="Zstupntext"/>
          <w:b/>
          <w:color w:val="000000"/>
          <w:sz w:val="24"/>
          <w:szCs w:val="24"/>
        </w:rPr>
        <w:t xml:space="preserve">, Miroslava Žiaka, Jarmily </w:t>
      </w:r>
      <w:proofErr w:type="spellStart"/>
      <w:r w:rsidRPr="00DE6798">
        <w:rPr>
          <w:rStyle w:val="Zstupntext"/>
          <w:b/>
          <w:color w:val="000000"/>
          <w:sz w:val="24"/>
          <w:szCs w:val="24"/>
        </w:rPr>
        <w:t>Halgašovej</w:t>
      </w:r>
      <w:proofErr w:type="spellEnd"/>
      <w:r w:rsidRPr="00DE6798">
        <w:rPr>
          <w:rStyle w:val="Zstupntext"/>
          <w:b/>
          <w:color w:val="000000"/>
          <w:sz w:val="24"/>
          <w:szCs w:val="24"/>
        </w:rPr>
        <w:t xml:space="preserve"> a Radovana Slobodu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367832">
        <w:rPr>
          <w:b/>
          <w:sz w:val="24"/>
          <w:szCs w:val="24"/>
        </w:rPr>
        <w:t>na vydanie</w:t>
      </w:r>
      <w:r>
        <w:rPr>
          <w:b/>
          <w:sz w:val="24"/>
          <w:szCs w:val="24"/>
        </w:rPr>
        <w:t xml:space="preserve"> </w:t>
      </w:r>
      <w:r w:rsidRPr="00AE6C59">
        <w:rPr>
          <w:b/>
          <w:sz w:val="24"/>
          <w:szCs w:val="24"/>
        </w:rPr>
        <w:t xml:space="preserve">zákona, ktorým sa mení a dopĺňa zákon č. 181/2014 Z. z.  o volebnej kampani </w:t>
      </w:r>
      <w:r>
        <w:rPr>
          <w:b/>
          <w:sz w:val="24"/>
          <w:szCs w:val="24"/>
        </w:rPr>
        <w:t>a </w:t>
      </w:r>
      <w:r w:rsidRPr="00AE6C59">
        <w:rPr>
          <w:b/>
          <w:sz w:val="24"/>
          <w:szCs w:val="24"/>
        </w:rPr>
        <w:t>o zmene a doplnení zákona č. 85/2005 Z. z. o politických stranách a politických hnutiach v znení neskorších predpisov v znení neskorších predpisov</w:t>
      </w:r>
      <w:r w:rsidR="00DB55C1">
        <w:rPr>
          <w:b/>
          <w:sz w:val="24"/>
          <w:szCs w:val="24"/>
        </w:rPr>
        <w:t xml:space="preserve"> </w:t>
      </w:r>
    </w:p>
    <w:p w:rsidR="00431B6C" w:rsidRPr="00AE6C59" w:rsidRDefault="00DB55C1" w:rsidP="00DB5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(tlač 158)</w:t>
      </w:r>
    </w:p>
    <w:p w:rsidR="00431B6C" w:rsidRPr="00AE6C59" w:rsidRDefault="00431B6C" w:rsidP="00431B6C">
      <w:pPr>
        <w:jc w:val="both"/>
        <w:rPr>
          <w:b/>
          <w:sz w:val="24"/>
          <w:szCs w:val="24"/>
        </w:rPr>
      </w:pPr>
    </w:p>
    <w:p w:rsidR="00431B6C" w:rsidRDefault="00431B6C" w:rsidP="00431B6C">
      <w:pPr>
        <w:pStyle w:val="Zakladnystyl"/>
      </w:pP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3"/>
        <w:gridCol w:w="6591"/>
        <w:gridCol w:w="639"/>
      </w:tblGrid>
      <w:tr w:rsidR="00431B6C" w:rsidTr="00DB55C1">
        <w:trPr>
          <w:trHeight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1B6C" w:rsidRDefault="00431B6C" w:rsidP="004174DF">
            <w:pPr>
              <w:pStyle w:val="Zakladnystyl"/>
              <w:spacing w:line="256" w:lineRule="auto"/>
              <w:ind w:right="1064"/>
            </w:pPr>
            <w:r>
              <w:t>Číslo materiálu: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B6C" w:rsidRDefault="00431B6C" w:rsidP="004174DF">
            <w:pPr>
              <w:pStyle w:val="Zakladnystyl"/>
              <w:spacing w:line="256" w:lineRule="auto"/>
            </w:pPr>
          </w:p>
        </w:tc>
      </w:tr>
      <w:tr w:rsidR="00431B6C" w:rsidTr="004174DF">
        <w:trPr>
          <w:gridAfter w:val="1"/>
          <w:wAfter w:w="639" w:type="dxa"/>
          <w:trHeight w:val="397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B6C" w:rsidRDefault="00431B6C" w:rsidP="004174DF">
            <w:pPr>
              <w:pStyle w:val="Zakladnystyl"/>
              <w:spacing w:line="256" w:lineRule="auto"/>
            </w:pPr>
            <w:r>
              <w:t>Predkladateľ: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B6C" w:rsidRDefault="00431B6C" w:rsidP="00DB55C1">
            <w:pPr>
              <w:pStyle w:val="Zakladnystyl"/>
              <w:spacing w:line="256" w:lineRule="auto"/>
            </w:pPr>
            <w:r>
              <w:t xml:space="preserve">minister vnútra </w:t>
            </w:r>
          </w:p>
        </w:tc>
      </w:tr>
    </w:tbl>
    <w:p w:rsidR="00431B6C" w:rsidRDefault="00431B6C" w:rsidP="00431B6C">
      <w:pPr>
        <w:pStyle w:val="Vlada"/>
      </w:pPr>
      <w:r>
        <w:t>Vláda</w:t>
      </w:r>
    </w:p>
    <w:p w:rsidR="00431B6C" w:rsidRDefault="00431B6C" w:rsidP="00431B6C">
      <w:pPr>
        <w:pStyle w:val="Nadpis6"/>
      </w:pPr>
      <w:r>
        <w:t xml:space="preserve">súhlasí </w:t>
      </w:r>
    </w:p>
    <w:p w:rsidR="00431B6C" w:rsidRDefault="00431B6C" w:rsidP="00431B6C">
      <w:pPr>
        <w:jc w:val="both"/>
        <w:rPr>
          <w:b/>
          <w:bCs/>
          <w:sz w:val="24"/>
          <w:szCs w:val="24"/>
        </w:rPr>
      </w:pPr>
    </w:p>
    <w:p w:rsidR="00431B6C" w:rsidRPr="004851A6" w:rsidRDefault="00431B6C" w:rsidP="00A130CE">
      <w:pPr>
        <w:ind w:left="1410" w:hanging="1050"/>
        <w:jc w:val="both"/>
        <w:rPr>
          <w:sz w:val="24"/>
          <w:szCs w:val="24"/>
        </w:rPr>
      </w:pPr>
      <w:r w:rsidRPr="004851A6">
        <w:rPr>
          <w:sz w:val="24"/>
          <w:szCs w:val="24"/>
        </w:rPr>
        <w:t xml:space="preserve">A.1. </w:t>
      </w:r>
      <w:r w:rsidR="00DB55C1">
        <w:rPr>
          <w:sz w:val="24"/>
          <w:szCs w:val="24"/>
        </w:rPr>
        <w:tab/>
      </w:r>
      <w:r w:rsidRPr="004851A6">
        <w:rPr>
          <w:sz w:val="24"/>
          <w:szCs w:val="24"/>
        </w:rPr>
        <w:t xml:space="preserve">s návrhom poslancov Národnej rady Slovenskej republiky </w:t>
      </w:r>
      <w:r w:rsidRPr="004851A6">
        <w:rPr>
          <w:rStyle w:val="Zstupntext"/>
          <w:color w:val="000000"/>
          <w:sz w:val="24"/>
          <w:szCs w:val="24"/>
        </w:rPr>
        <w:t xml:space="preserve">Romana </w:t>
      </w:r>
      <w:proofErr w:type="spellStart"/>
      <w:r w:rsidRPr="004851A6">
        <w:rPr>
          <w:rStyle w:val="Zstupntext"/>
          <w:color w:val="000000"/>
          <w:sz w:val="24"/>
          <w:szCs w:val="24"/>
        </w:rPr>
        <w:t>Foltína</w:t>
      </w:r>
      <w:proofErr w:type="spellEnd"/>
      <w:r w:rsidRPr="004851A6">
        <w:rPr>
          <w:rStyle w:val="Zstupntext"/>
          <w:color w:val="000000"/>
          <w:sz w:val="24"/>
          <w:szCs w:val="24"/>
        </w:rPr>
        <w:t xml:space="preserve">, Juraja </w:t>
      </w:r>
      <w:proofErr w:type="spellStart"/>
      <w:r w:rsidRPr="004851A6">
        <w:rPr>
          <w:rStyle w:val="Zstupntext"/>
          <w:color w:val="000000"/>
          <w:sz w:val="24"/>
          <w:szCs w:val="24"/>
        </w:rPr>
        <w:t>Šeligu</w:t>
      </w:r>
      <w:proofErr w:type="spellEnd"/>
      <w:r w:rsidRPr="004851A6">
        <w:rPr>
          <w:rStyle w:val="Zstupntext"/>
          <w:color w:val="000000"/>
          <w:sz w:val="24"/>
          <w:szCs w:val="24"/>
        </w:rPr>
        <w:t xml:space="preserve">, Kristiána </w:t>
      </w:r>
      <w:proofErr w:type="spellStart"/>
      <w:r w:rsidRPr="004851A6">
        <w:rPr>
          <w:rStyle w:val="Zstupntext"/>
          <w:color w:val="000000"/>
          <w:sz w:val="24"/>
          <w:szCs w:val="24"/>
        </w:rPr>
        <w:t>Čekovského</w:t>
      </w:r>
      <w:proofErr w:type="spellEnd"/>
      <w:r w:rsidRPr="004851A6">
        <w:rPr>
          <w:rStyle w:val="Zstupntext"/>
          <w:color w:val="000000"/>
          <w:sz w:val="24"/>
          <w:szCs w:val="24"/>
        </w:rPr>
        <w:t xml:space="preserve">, Moniky </w:t>
      </w:r>
      <w:proofErr w:type="spellStart"/>
      <w:r w:rsidRPr="004851A6">
        <w:rPr>
          <w:rStyle w:val="Zstupntext"/>
          <w:color w:val="000000"/>
          <w:sz w:val="24"/>
          <w:szCs w:val="24"/>
        </w:rPr>
        <w:t>Péter</w:t>
      </w:r>
      <w:proofErr w:type="spellEnd"/>
      <w:r w:rsidRPr="004851A6">
        <w:rPr>
          <w:rStyle w:val="Zstupntext"/>
          <w:color w:val="000000"/>
          <w:sz w:val="24"/>
          <w:szCs w:val="24"/>
        </w:rPr>
        <w:t xml:space="preserve">, Miroslava Žiaka, Jarmily </w:t>
      </w:r>
      <w:proofErr w:type="spellStart"/>
      <w:r w:rsidRPr="004851A6">
        <w:rPr>
          <w:rStyle w:val="Zstupntext"/>
          <w:color w:val="000000"/>
          <w:sz w:val="24"/>
          <w:szCs w:val="24"/>
        </w:rPr>
        <w:t>Halgašovej</w:t>
      </w:r>
      <w:proofErr w:type="spellEnd"/>
      <w:r w:rsidRPr="004851A6">
        <w:rPr>
          <w:rStyle w:val="Zstupntext"/>
          <w:color w:val="000000"/>
          <w:sz w:val="24"/>
          <w:szCs w:val="24"/>
        </w:rPr>
        <w:t xml:space="preserve"> a Radovana Slobodu na vydanie zákona, ktorým sa mení a dopĺňa zákon č. 181/2014 Z. z.  o volebnej kampani a o zmene a doplnení zákona č.</w:t>
      </w:r>
      <w:r w:rsidR="00A130CE">
        <w:rPr>
          <w:rStyle w:val="Zstupntext"/>
          <w:color w:val="000000"/>
          <w:sz w:val="24"/>
          <w:szCs w:val="24"/>
        </w:rPr>
        <w:t> </w:t>
      </w:r>
      <w:bookmarkStart w:id="0" w:name="_GoBack"/>
      <w:bookmarkEnd w:id="0"/>
      <w:r w:rsidRPr="004851A6">
        <w:rPr>
          <w:rStyle w:val="Zstupntext"/>
          <w:color w:val="000000"/>
          <w:sz w:val="24"/>
          <w:szCs w:val="24"/>
        </w:rPr>
        <w:t xml:space="preserve">85/2005 Z. z. o politických stranách a politických hnutiach </w:t>
      </w:r>
      <w:r w:rsidRPr="004851A6">
        <w:rPr>
          <w:sz w:val="24"/>
          <w:szCs w:val="24"/>
        </w:rPr>
        <w:t>v znení neskorších predpisov v znení neskorších predpisov</w:t>
      </w:r>
      <w:r w:rsidR="00A130CE">
        <w:rPr>
          <w:sz w:val="24"/>
          <w:szCs w:val="24"/>
        </w:rPr>
        <w:t xml:space="preserve"> (tlač 158)</w:t>
      </w:r>
      <w:r w:rsidRPr="004851A6">
        <w:rPr>
          <w:sz w:val="24"/>
          <w:szCs w:val="24"/>
        </w:rPr>
        <w:t xml:space="preserve"> </w:t>
      </w:r>
      <w:r w:rsidRPr="004851A6">
        <w:rPr>
          <w:bCs/>
          <w:sz w:val="24"/>
          <w:szCs w:val="24"/>
        </w:rPr>
        <w:t>s pripomienkami uvedenými na rokovaní vlády</w:t>
      </w:r>
      <w:r w:rsidR="00DB55C1">
        <w:rPr>
          <w:bCs/>
          <w:sz w:val="24"/>
          <w:szCs w:val="24"/>
        </w:rPr>
        <w:t>;</w:t>
      </w:r>
    </w:p>
    <w:p w:rsidR="00431B6C" w:rsidRDefault="00431B6C" w:rsidP="00431B6C">
      <w:pPr>
        <w:pStyle w:val="Pta"/>
        <w:tabs>
          <w:tab w:val="left" w:pos="708"/>
        </w:tabs>
      </w:pPr>
    </w:p>
    <w:p w:rsidR="00431B6C" w:rsidRDefault="00431B6C" w:rsidP="00431B6C">
      <w:pPr>
        <w:pStyle w:val="Zkladntext"/>
        <w:jc w:val="both"/>
      </w:pPr>
    </w:p>
    <w:p w:rsidR="00431B6C" w:rsidRDefault="00431B6C" w:rsidP="00431B6C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 poveruje</w:t>
      </w:r>
    </w:p>
    <w:p w:rsidR="00DB55C1" w:rsidRDefault="00431B6C" w:rsidP="00431B6C">
      <w:pPr>
        <w:pStyle w:val="Zkladntext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="00DB55C1">
        <w:rPr>
          <w:b/>
          <w:bCs/>
        </w:rPr>
        <w:tab/>
      </w:r>
    </w:p>
    <w:p w:rsidR="00431B6C" w:rsidRDefault="00431B6C" w:rsidP="00A130CE">
      <w:pPr>
        <w:pStyle w:val="Zkladntext"/>
        <w:ind w:firstLine="426"/>
        <w:jc w:val="both"/>
        <w:rPr>
          <w:b/>
          <w:bCs/>
        </w:rPr>
      </w:pPr>
      <w:r>
        <w:rPr>
          <w:b/>
          <w:bCs/>
        </w:rPr>
        <w:t>predsedu vlády</w:t>
      </w:r>
      <w:r w:rsidR="00BD1720">
        <w:rPr>
          <w:b/>
          <w:bCs/>
        </w:rPr>
        <w:t xml:space="preserve"> </w:t>
      </w:r>
    </w:p>
    <w:p w:rsidR="00431B6C" w:rsidRDefault="00431B6C" w:rsidP="00431B6C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431B6C" w:rsidRDefault="00431B6C" w:rsidP="00A130CE">
      <w:pPr>
        <w:pStyle w:val="Nadpis5"/>
        <w:ind w:left="1416" w:hanging="990"/>
      </w:pPr>
      <w:r>
        <w:t xml:space="preserve">B.1. </w:t>
      </w:r>
      <w:r w:rsidR="00A130CE">
        <w:tab/>
      </w:r>
      <w:r>
        <w:t>oznámiť stanovisko vlády Slovenskej republiky predsedovi Národnej rady Slovenskej republiky</w:t>
      </w:r>
      <w:r w:rsidR="00DB55C1">
        <w:t>.</w:t>
      </w:r>
      <w:r>
        <w:t xml:space="preserve"> </w:t>
      </w:r>
    </w:p>
    <w:p w:rsidR="00431B6C" w:rsidRDefault="00431B6C" w:rsidP="00431B6C">
      <w:pPr>
        <w:pStyle w:val="Zkladntext"/>
        <w:jc w:val="left"/>
        <w:rPr>
          <w:b/>
          <w:bCs/>
          <w:sz w:val="28"/>
          <w:szCs w:val="28"/>
        </w:rPr>
      </w:pPr>
    </w:p>
    <w:p w:rsidR="00DB55C1" w:rsidRDefault="00DB55C1" w:rsidP="00431B6C">
      <w:pPr>
        <w:pStyle w:val="Zkladntext"/>
        <w:jc w:val="left"/>
      </w:pPr>
    </w:p>
    <w:p w:rsidR="00431B6C" w:rsidRDefault="00431B6C" w:rsidP="00431B6C">
      <w:pPr>
        <w:pStyle w:val="Zkladntext"/>
        <w:jc w:val="both"/>
      </w:pPr>
      <w:r>
        <w:rPr>
          <w:b/>
          <w:bCs/>
        </w:rPr>
        <w:t xml:space="preserve">Vykoná:  </w:t>
      </w:r>
      <w:r>
        <w:t>predseda</w:t>
      </w:r>
      <w:r w:rsidR="00A130CE">
        <w:t xml:space="preserve"> vlády</w:t>
      </w:r>
      <w:r>
        <w:t xml:space="preserve"> </w:t>
      </w:r>
    </w:p>
    <w:p w:rsidR="00A130CE" w:rsidRDefault="00A130CE" w:rsidP="00431B6C">
      <w:pPr>
        <w:pStyle w:val="Zkladntext"/>
        <w:jc w:val="both"/>
        <w:rPr>
          <w:b/>
          <w:bCs/>
        </w:rPr>
      </w:pPr>
    </w:p>
    <w:p w:rsidR="00525457" w:rsidRDefault="00DB55C1" w:rsidP="00431B6C">
      <w:pPr>
        <w:pStyle w:val="Zkladntext"/>
        <w:jc w:val="both"/>
      </w:pPr>
      <w:r>
        <w:rPr>
          <w:b/>
          <w:bCs/>
        </w:rPr>
        <w:t>Na vedomie</w:t>
      </w:r>
      <w:r w:rsidR="00431B6C">
        <w:rPr>
          <w:b/>
          <w:bCs/>
        </w:rPr>
        <w:t xml:space="preserve">: </w:t>
      </w:r>
      <w:r w:rsidR="00431B6C">
        <w:t>predseda Národnej rady Slovenskej republiky</w:t>
      </w:r>
    </w:p>
    <w:sectPr w:rsidR="0052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C"/>
    <w:rsid w:val="00431B6C"/>
    <w:rsid w:val="004851A6"/>
    <w:rsid w:val="00525457"/>
    <w:rsid w:val="009F6DE6"/>
    <w:rsid w:val="00A130CE"/>
    <w:rsid w:val="00BD1720"/>
    <w:rsid w:val="00D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C53D7"/>
  <w15:chartTrackingRefBased/>
  <w15:docId w15:val="{5C543878-A32D-4F30-AEB5-05E8008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31B6C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431B6C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431B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31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1B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31B6C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31B6C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1B6C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431B6C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431B6C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Zaťko</dc:creator>
  <cp:keywords/>
  <dc:description/>
  <cp:lastModifiedBy>Marianna Ferancova</cp:lastModifiedBy>
  <cp:revision>6</cp:revision>
  <dcterms:created xsi:type="dcterms:W3CDTF">2020-08-11T05:16:00Z</dcterms:created>
  <dcterms:modified xsi:type="dcterms:W3CDTF">2020-08-21T08:47:00Z</dcterms:modified>
</cp:coreProperties>
</file>