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47217" w:rsidTr="0004310C">
        <w:trPr>
          <w:trHeight w:val="1417"/>
        </w:trPr>
        <w:tc>
          <w:tcPr>
            <w:tcW w:w="4928" w:type="dxa"/>
          </w:tcPr>
          <w:p w:rsidR="00347217" w:rsidRDefault="00347217" w:rsidP="0004310C">
            <w:pPr>
              <w:rPr>
                <w:rFonts w:ascii="Consolas" w:hAnsi="Consolas" w:cs="Consolas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347217" w:rsidRPr="008E4F14" w:rsidRDefault="00347217" w:rsidP="0004310C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26175/2020/110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347217" w:rsidRDefault="00347217" w:rsidP="0004310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347217" w:rsidRPr="008E4F14" w:rsidRDefault="00347217" w:rsidP="00347217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D253D">
        <w:rPr>
          <w:sz w:val="25"/>
          <w:szCs w:val="25"/>
        </w:rPr>
        <w:t>rokovanie Legislatívnej rady vlády Slovenskej republiky</w:t>
      </w:r>
    </w:p>
    <w:p w:rsidR="00347217" w:rsidRDefault="00347217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Default="002F445F" w:rsidP="00347217">
      <w:pPr>
        <w:pStyle w:val="Zkladntext2"/>
        <w:jc w:val="both"/>
        <w:rPr>
          <w:sz w:val="25"/>
          <w:szCs w:val="25"/>
        </w:rPr>
      </w:pPr>
    </w:p>
    <w:p w:rsidR="002F445F" w:rsidRPr="008E4F14" w:rsidRDefault="002F445F" w:rsidP="00347217">
      <w:pPr>
        <w:pStyle w:val="Zkladntext2"/>
        <w:jc w:val="both"/>
        <w:rPr>
          <w:sz w:val="25"/>
          <w:szCs w:val="25"/>
        </w:rPr>
      </w:pPr>
    </w:p>
    <w:p w:rsidR="00347217" w:rsidRPr="004D4B30" w:rsidRDefault="00347217" w:rsidP="00347217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predlžuje trvanie dočasnej ochrany</w:t>
      </w:r>
    </w:p>
    <w:p w:rsidR="00347217" w:rsidRPr="008E4F14" w:rsidRDefault="00347217" w:rsidP="00347217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2F445F" w:rsidRDefault="002F445F" w:rsidP="00347217">
      <w:pPr>
        <w:pStyle w:val="Zkladntext2"/>
        <w:rPr>
          <w:sz w:val="25"/>
          <w:szCs w:val="25"/>
        </w:rPr>
      </w:pPr>
    </w:p>
    <w:p w:rsidR="002F445F" w:rsidRDefault="002F445F" w:rsidP="00347217">
      <w:pPr>
        <w:pStyle w:val="Zkladntext2"/>
        <w:rPr>
          <w:sz w:val="25"/>
          <w:szCs w:val="25"/>
        </w:rPr>
      </w:pPr>
    </w:p>
    <w:p w:rsidR="002F445F" w:rsidRDefault="002F445F" w:rsidP="00347217">
      <w:pPr>
        <w:pStyle w:val="Zkladntext2"/>
        <w:rPr>
          <w:sz w:val="25"/>
          <w:szCs w:val="25"/>
        </w:rPr>
      </w:pPr>
    </w:p>
    <w:p w:rsidR="002F445F" w:rsidRPr="008E4F14" w:rsidRDefault="002F445F" w:rsidP="00347217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08"/>
      </w:tblGrid>
      <w:tr w:rsidR="00347217" w:rsidRPr="008E4F14" w:rsidTr="002F445F">
        <w:trPr>
          <w:trHeight w:val="307"/>
        </w:trPr>
        <w:tc>
          <w:tcPr>
            <w:tcW w:w="5151" w:type="dxa"/>
          </w:tcPr>
          <w:p w:rsidR="00347217" w:rsidRPr="008E4F14" w:rsidRDefault="00347217" w:rsidP="0004310C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008" w:type="dxa"/>
          </w:tcPr>
          <w:p w:rsidR="00347217" w:rsidRPr="008E4F14" w:rsidRDefault="00347217" w:rsidP="0004310C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47217" w:rsidRPr="008E4F14" w:rsidTr="001A6A7B">
        <w:trPr>
          <w:trHeight w:val="3862"/>
        </w:trPr>
        <w:tc>
          <w:tcPr>
            <w:tcW w:w="5151" w:type="dxa"/>
          </w:tcPr>
          <w:p w:rsidR="00E028CE" w:rsidRDefault="00E028CE" w:rsidP="002F445F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:rsidR="00347217" w:rsidRPr="00A47456" w:rsidRDefault="00347217" w:rsidP="00A47456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18 ods. 5 zákona č. č. 62/2020 Z. z. o niektorých mimoriadnych opatreniach v súvislosti so šírením nebezpečnej nákazlivej ľudskej choroby COVID-19 a v justícii a ktorým sa menia a dopĺňajú niektoré zákony</w:t>
            </w:r>
            <w:r w:rsidR="002F445F">
              <w:rPr>
                <w:rFonts w:ascii="Times" w:hAnsi="Times" w:cs="Times"/>
                <w:sz w:val="25"/>
                <w:szCs w:val="25"/>
              </w:rPr>
              <w:t xml:space="preserve"> v znení zákona č. 92/2020 Z. z.</w:t>
            </w:r>
          </w:p>
        </w:tc>
        <w:tc>
          <w:tcPr>
            <w:tcW w:w="5008" w:type="dxa"/>
          </w:tcPr>
          <w:p w:rsidR="00347217" w:rsidRDefault="00347217" w:rsidP="0004310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217" w:rsidRDefault="00347217" w:rsidP="0004310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47217" w:rsidTr="0004310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7217" w:rsidRDefault="00347217" w:rsidP="009237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923773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</w:tbl>
          <w:p w:rsidR="00347217" w:rsidRPr="008073E3" w:rsidRDefault="00347217" w:rsidP="0004310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347217" w:rsidRPr="008E4F14" w:rsidRDefault="00347217" w:rsidP="00347217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47217" w:rsidRDefault="00347217" w:rsidP="00347217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Mária Kolíková</w:t>
      </w:r>
    </w:p>
    <w:p w:rsidR="00347217" w:rsidRPr="008E4F14" w:rsidRDefault="00347217" w:rsidP="00347217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Pr="008E4F14">
        <w:rPr>
          <w:sz w:val="25"/>
          <w:szCs w:val="25"/>
        </w:rPr>
        <w:fldChar w:fldCharType="end"/>
      </w:r>
    </w:p>
    <w:p w:rsidR="00233D35" w:rsidRDefault="00233D35"/>
    <w:p w:rsidR="00DF1466" w:rsidRDefault="00DF1466"/>
    <w:p w:rsidR="00DF1466" w:rsidRDefault="00DF1466"/>
    <w:p w:rsidR="00DF1466" w:rsidRDefault="00DF1466"/>
    <w:p w:rsidR="00DF1466" w:rsidRPr="00DF1466" w:rsidRDefault="00DF1466" w:rsidP="00DF1466">
      <w:pPr>
        <w:jc w:val="center"/>
        <w:rPr>
          <w:sz w:val="25"/>
          <w:szCs w:val="25"/>
        </w:rPr>
      </w:pPr>
      <w:r w:rsidRPr="00DF1466">
        <w:rPr>
          <w:sz w:val="25"/>
          <w:szCs w:val="25"/>
        </w:rPr>
        <w:t>Bratislava, september 2020</w:t>
      </w:r>
    </w:p>
    <w:sectPr w:rsidR="00DF1466" w:rsidRPr="00DF1466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E" w:rsidRDefault="00291DDE" w:rsidP="00347217">
      <w:r>
        <w:separator/>
      </w:r>
    </w:p>
  </w:endnote>
  <w:endnote w:type="continuationSeparator" w:id="0">
    <w:p w:rsidR="00291DDE" w:rsidRDefault="00291DDE" w:rsidP="0034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E" w:rsidRDefault="00291DDE" w:rsidP="00347217">
      <w:r>
        <w:separator/>
      </w:r>
    </w:p>
  </w:footnote>
  <w:footnote w:type="continuationSeparator" w:id="0">
    <w:p w:rsidR="00291DDE" w:rsidRDefault="00291DDE" w:rsidP="0034721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ŠINOVÁ Anna">
    <w15:presenceInfo w15:providerId="AD" w15:userId="S-1-5-21-1772437827-792146050-1153772777-12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17"/>
    <w:rsid w:val="00143983"/>
    <w:rsid w:val="001830C9"/>
    <w:rsid w:val="001A6A7B"/>
    <w:rsid w:val="00233D35"/>
    <w:rsid w:val="00291DDE"/>
    <w:rsid w:val="002F445F"/>
    <w:rsid w:val="00347217"/>
    <w:rsid w:val="004501A5"/>
    <w:rsid w:val="00632D68"/>
    <w:rsid w:val="00790F30"/>
    <w:rsid w:val="008118AF"/>
    <w:rsid w:val="00923773"/>
    <w:rsid w:val="00934A48"/>
    <w:rsid w:val="009F5D27"/>
    <w:rsid w:val="00A47456"/>
    <w:rsid w:val="00A6492C"/>
    <w:rsid w:val="00DD253D"/>
    <w:rsid w:val="00DF1466"/>
    <w:rsid w:val="00E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2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4721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47217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472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217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47217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472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217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2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4721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47217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472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217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47217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472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217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BENCATOVA Viera</cp:lastModifiedBy>
  <cp:revision>6</cp:revision>
  <cp:lastPrinted>2020-09-02T11:07:00Z</cp:lastPrinted>
  <dcterms:created xsi:type="dcterms:W3CDTF">2020-08-27T06:53:00Z</dcterms:created>
  <dcterms:modified xsi:type="dcterms:W3CDTF">2020-09-02T11:07:00Z</dcterms:modified>
</cp:coreProperties>
</file>