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w:t>
            </w:r>
            <w:bookmarkStart w:id="0" w:name="_GoBack"/>
            <w:bookmarkEnd w:id="0"/>
            <w:r>
              <w:rPr>
                <w:rFonts w:ascii="Times New Roman" w:eastAsia="Calibri" w:hAnsi="Times New Roman" w:cs="Times New Roman"/>
                <w:i/>
                <w:sz w:val="20"/>
                <w:szCs w:val="20"/>
                <w:lang w:eastAsia="sk-SK"/>
              </w:rPr>
              <w:t>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8556A1" w:rsidRDefault="007364CB" w:rsidP="00B51191">
            <w:pPr>
              <w:spacing w:after="0" w:line="240" w:lineRule="auto"/>
              <w:jc w:val="both"/>
              <w:rPr>
                <w:rFonts w:ascii="Times New Roman" w:eastAsia="Calibri" w:hAnsi="Times New Roman" w:cs="Times New Roman"/>
                <w:sz w:val="20"/>
                <w:szCs w:val="20"/>
                <w:lang w:eastAsia="sk-SK"/>
              </w:rPr>
            </w:pPr>
            <w:r w:rsidRPr="008556A1">
              <w:rPr>
                <w:rFonts w:ascii="Times New Roman" w:eastAsia="Calibri" w:hAnsi="Times New Roman" w:cs="Times New Roman"/>
                <w:sz w:val="20"/>
                <w:szCs w:val="20"/>
                <w:lang w:eastAsia="sk-SK"/>
              </w:rPr>
              <w:t>Domácnosti</w:t>
            </w:r>
            <w:r w:rsidR="00B51191">
              <w:rPr>
                <w:rFonts w:ascii="Times New Roman" w:eastAsia="Calibri" w:hAnsi="Times New Roman" w:cs="Times New Roman"/>
                <w:sz w:val="20"/>
                <w:szCs w:val="20"/>
                <w:lang w:eastAsia="sk-SK"/>
              </w:rPr>
              <w:t xml:space="preserve"> – oprávnené fyzické osoby –</w:t>
            </w:r>
            <w:r w:rsidRPr="008556A1">
              <w:rPr>
                <w:rFonts w:ascii="Times New Roman" w:eastAsia="Calibri" w:hAnsi="Times New Roman" w:cs="Times New Roman"/>
                <w:sz w:val="20"/>
                <w:szCs w:val="20"/>
                <w:lang w:eastAsia="sk-SK"/>
              </w:rPr>
              <w:t xml:space="preserve"> </w:t>
            </w:r>
            <w:r w:rsidR="00962541">
              <w:rPr>
                <w:rFonts w:ascii="Times New Roman" w:eastAsia="Calibri" w:hAnsi="Times New Roman" w:cs="Times New Roman"/>
                <w:sz w:val="20"/>
                <w:szCs w:val="20"/>
                <w:lang w:eastAsia="sk-SK"/>
              </w:rPr>
              <w:t>budú</w:t>
            </w:r>
            <w:r w:rsidR="00B51191">
              <w:rPr>
                <w:rFonts w:ascii="Times New Roman" w:eastAsia="Calibri" w:hAnsi="Times New Roman" w:cs="Times New Roman"/>
                <w:sz w:val="20"/>
                <w:szCs w:val="20"/>
                <w:lang w:eastAsia="sk-SK"/>
              </w:rPr>
              <w:t xml:space="preserve"> </w:t>
            </w:r>
            <w:r w:rsidR="00962541">
              <w:rPr>
                <w:rFonts w:ascii="Times New Roman" w:eastAsia="Calibri" w:hAnsi="Times New Roman" w:cs="Times New Roman"/>
                <w:sz w:val="20"/>
                <w:szCs w:val="20"/>
                <w:lang w:eastAsia="sk-SK"/>
              </w:rPr>
              <w:t>mať zabezpečené</w:t>
            </w:r>
            <w:r w:rsidRPr="008556A1">
              <w:rPr>
                <w:rFonts w:ascii="Times New Roman" w:eastAsia="Calibri" w:hAnsi="Times New Roman" w:cs="Times New Roman"/>
                <w:sz w:val="20"/>
                <w:szCs w:val="20"/>
                <w:lang w:eastAsia="sk-SK"/>
              </w:rPr>
              <w:t xml:space="preserve"> nájomné bývanie.</w:t>
            </w:r>
            <w:r w:rsidR="00C40253" w:rsidRPr="008556A1">
              <w:rPr>
                <w:rFonts w:ascii="Times New Roman" w:eastAsia="Calibri" w:hAnsi="Times New Roman" w:cs="Times New Roman"/>
                <w:sz w:val="20"/>
                <w:szCs w:val="20"/>
                <w:lang w:eastAsia="sk-SK"/>
              </w:rPr>
              <w:t xml:space="preserve"> </w:t>
            </w: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FD0E00" w:rsidRPr="008556A1" w:rsidRDefault="00B51191" w:rsidP="005F1E0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Zabezpečenie nájomného bývania pre oprávnené fyzické osoby </w:t>
            </w:r>
            <w:r w:rsidR="00A62923" w:rsidRPr="008556A1">
              <w:rPr>
                <w:rFonts w:ascii="Times New Roman" w:eastAsia="Calibri" w:hAnsi="Times New Roman" w:cs="Times New Roman"/>
                <w:sz w:val="20"/>
                <w:szCs w:val="20"/>
                <w:lang w:eastAsia="sk-SK"/>
              </w:rPr>
              <w:t>v</w:t>
            </w:r>
            <w:r w:rsidR="007364CB" w:rsidRPr="008556A1">
              <w:rPr>
                <w:rFonts w:ascii="Times New Roman" w:eastAsia="Calibri" w:hAnsi="Times New Roman" w:cs="Times New Roman"/>
                <w:sz w:val="20"/>
                <w:szCs w:val="20"/>
                <w:lang w:eastAsia="sk-SK"/>
              </w:rPr>
              <w:t> </w:t>
            </w:r>
            <w:r w:rsidR="009C5E75">
              <w:rPr>
                <w:rFonts w:ascii="Times New Roman" w:eastAsia="Calibri" w:hAnsi="Times New Roman" w:cs="Times New Roman"/>
                <w:sz w:val="20"/>
                <w:szCs w:val="20"/>
                <w:lang w:eastAsia="sk-SK"/>
              </w:rPr>
              <w:t>bytovom dome, polyfunkčnom bytovom dome alebo rodinnom dome</w:t>
            </w:r>
            <w:r>
              <w:rPr>
                <w:rFonts w:ascii="Times New Roman" w:eastAsia="Calibri" w:hAnsi="Times New Roman" w:cs="Times New Roman"/>
                <w:sz w:val="20"/>
                <w:szCs w:val="20"/>
                <w:lang w:eastAsia="sk-SK"/>
              </w:rPr>
              <w:t>.</w:t>
            </w:r>
            <w:r w:rsidR="00FD0E00">
              <w:rPr>
                <w:rFonts w:ascii="Times New Roman" w:eastAsia="Calibri" w:hAnsi="Times New Roman" w:cs="Times New Roman"/>
                <w:sz w:val="20"/>
                <w:szCs w:val="20"/>
                <w:lang w:eastAsia="sk-SK"/>
              </w:rPr>
              <w:t xml:space="preserve"> </w:t>
            </w: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E1738B" w:rsidRDefault="00E1738B" w:rsidP="00E1738B">
            <w:pPr>
              <w:pStyle w:val="Odsekzoznamu"/>
              <w:spacing w:after="0" w:line="240" w:lineRule="auto"/>
              <w:ind w:left="0"/>
              <w:rPr>
                <w:rFonts w:ascii="Times New Roman" w:eastAsia="Calibri" w:hAnsi="Times New Roman" w:cs="Times New Roman"/>
                <w:color w:val="FF0000"/>
                <w:sz w:val="20"/>
                <w:szCs w:val="20"/>
                <w:lang w:eastAsia="sk-SK"/>
              </w:rPr>
            </w:pPr>
            <w:r w:rsidRPr="001A5B02">
              <w:rPr>
                <w:rFonts w:ascii="Times New Roman" w:eastAsia="Calibri" w:hAnsi="Times New Roman" w:cs="Times New Roman"/>
                <w:sz w:val="20"/>
                <w:szCs w:val="20"/>
                <w:lang w:eastAsia="sk-SK"/>
              </w:rPr>
              <w:t>Bez vplyvu.</w:t>
            </w: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8556A1" w:rsidRDefault="00224847" w:rsidP="007364CB">
            <w:pPr>
              <w:spacing w:after="0" w:line="240" w:lineRule="auto"/>
              <w:rPr>
                <w:rFonts w:ascii="Times New Roman" w:eastAsia="Calibri" w:hAnsi="Times New Roman" w:cs="Times New Roman"/>
                <w:sz w:val="20"/>
                <w:szCs w:val="20"/>
                <w:lang w:eastAsia="sk-SK"/>
              </w:rPr>
            </w:pP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286"/>
          <w:jc w:val="center"/>
        </w:trPr>
        <w:tc>
          <w:tcPr>
            <w:tcW w:w="5000" w:type="pct"/>
            <w:gridSpan w:val="2"/>
            <w:tcBorders>
              <w:top w:val="nil"/>
            </w:tcBorders>
            <w:shd w:val="clear" w:color="auto" w:fill="auto"/>
          </w:tcPr>
          <w:p w:rsidR="00224847" w:rsidRPr="00E919A6" w:rsidRDefault="00224847" w:rsidP="00E1659F">
            <w:pPr>
              <w:spacing w:after="0" w:line="240" w:lineRule="auto"/>
              <w:jc w:val="both"/>
              <w:rPr>
                <w:rFonts w:ascii="Times New Roman" w:eastAsia="Calibri" w:hAnsi="Times New Roman" w:cs="Times New Roman"/>
                <w:i/>
                <w:sz w:val="20"/>
                <w:szCs w:val="20"/>
                <w:lang w:eastAsia="sk-SK"/>
              </w:rPr>
            </w:pPr>
            <w:r w:rsidRPr="00E919A6">
              <w:rPr>
                <w:rFonts w:ascii="Times New Roman" w:eastAsia="Calibri" w:hAnsi="Times New Roman" w:cs="Times New Roman"/>
                <w:b/>
                <w:i/>
                <w:sz w:val="20"/>
                <w:szCs w:val="20"/>
                <w:lang w:eastAsia="sk-SK"/>
              </w:rPr>
              <w:t>Ovplyvnená skupina č. 1:</w:t>
            </w:r>
          </w:p>
        </w:tc>
      </w:tr>
      <w:tr w:rsidR="004F3788" w:rsidRPr="00CD4982" w:rsidTr="004F3788">
        <w:trPr>
          <w:trHeight w:val="503"/>
          <w:jc w:val="center"/>
        </w:trPr>
        <w:tc>
          <w:tcPr>
            <w:tcW w:w="2500" w:type="pct"/>
            <w:tcBorders>
              <w:bottom w:val="single" w:sz="4" w:space="0" w:color="BFBFBF" w:themeColor="background1" w:themeShade="BF"/>
            </w:tcBorders>
            <w:shd w:val="clear" w:color="auto" w:fill="auto"/>
          </w:tcPr>
          <w:p w:rsidR="004F3788" w:rsidRPr="00E919A6" w:rsidRDefault="004F3788" w:rsidP="00E1659F">
            <w:pPr>
              <w:spacing w:after="0" w:line="240" w:lineRule="auto"/>
              <w:rPr>
                <w:rFonts w:ascii="Times New Roman" w:eastAsia="Calibri" w:hAnsi="Times New Roman" w:cs="Times New Roman"/>
                <w:i/>
                <w:sz w:val="20"/>
                <w:szCs w:val="20"/>
                <w:lang w:eastAsia="sk-SK"/>
              </w:rPr>
            </w:pPr>
            <w:r w:rsidRPr="00E919A6">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D9D9D9" w:themeColor="background1" w:themeShade="D9"/>
            </w:tcBorders>
            <w:shd w:val="clear" w:color="auto" w:fill="auto"/>
          </w:tcPr>
          <w:p w:rsidR="004F3788" w:rsidRPr="00E919A6" w:rsidRDefault="00B51191" w:rsidP="003B728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Podľa odborného odhadu </w:t>
            </w:r>
            <w:r w:rsidRPr="00E919A6">
              <w:rPr>
                <w:rFonts w:ascii="Times New Roman" w:eastAsia="Calibri" w:hAnsi="Times New Roman" w:cs="Times New Roman"/>
                <w:sz w:val="20"/>
                <w:szCs w:val="20"/>
                <w:lang w:eastAsia="sk-SK"/>
              </w:rPr>
              <w:t xml:space="preserve">ušetria </w:t>
            </w:r>
            <w:r>
              <w:rPr>
                <w:rFonts w:ascii="Times New Roman" w:eastAsia="Calibri" w:hAnsi="Times New Roman" w:cs="Times New Roman"/>
                <w:sz w:val="20"/>
                <w:szCs w:val="20"/>
                <w:lang w:eastAsia="sk-SK"/>
              </w:rPr>
              <w:t xml:space="preserve">oprávnené fyzické osoby v priemere </w:t>
            </w:r>
            <w:r w:rsidR="00E919A6" w:rsidRPr="00E919A6">
              <w:rPr>
                <w:rFonts w:ascii="Times New Roman" w:eastAsia="Calibri" w:hAnsi="Times New Roman" w:cs="Times New Roman"/>
                <w:sz w:val="20"/>
                <w:szCs w:val="20"/>
                <w:lang w:eastAsia="sk-SK"/>
              </w:rPr>
              <w:t>cca</w:t>
            </w:r>
            <w:r w:rsidR="00962541" w:rsidRPr="00E919A6">
              <w:rPr>
                <w:rFonts w:ascii="Times New Roman" w:eastAsia="Calibri" w:hAnsi="Times New Roman" w:cs="Times New Roman"/>
                <w:sz w:val="20"/>
                <w:szCs w:val="20"/>
                <w:lang w:eastAsia="sk-SK"/>
              </w:rPr>
              <w:t xml:space="preserve"> 200 eur </w:t>
            </w:r>
            <w:r>
              <w:rPr>
                <w:rFonts w:ascii="Times New Roman" w:eastAsia="Calibri" w:hAnsi="Times New Roman" w:cs="Times New Roman"/>
                <w:sz w:val="20"/>
                <w:szCs w:val="20"/>
                <w:lang w:eastAsia="sk-SK"/>
              </w:rPr>
              <w:t>mesačne</w:t>
            </w:r>
            <w:r w:rsidRPr="00E919A6">
              <w:rPr>
                <w:rFonts w:ascii="Times New Roman" w:eastAsia="Calibri" w:hAnsi="Times New Roman" w:cs="Times New Roman"/>
                <w:sz w:val="20"/>
                <w:szCs w:val="20"/>
                <w:lang w:eastAsia="sk-SK"/>
              </w:rPr>
              <w:t xml:space="preserve"> </w:t>
            </w:r>
            <w:r w:rsidR="00962541" w:rsidRPr="00E919A6">
              <w:rPr>
                <w:rFonts w:ascii="Times New Roman" w:eastAsia="Calibri" w:hAnsi="Times New Roman" w:cs="Times New Roman"/>
                <w:sz w:val="20"/>
                <w:szCs w:val="20"/>
                <w:lang w:eastAsia="sk-SK"/>
              </w:rPr>
              <w:t>na nájomnom</w:t>
            </w:r>
            <w:r>
              <w:rPr>
                <w:rFonts w:ascii="Times New Roman" w:eastAsia="Calibri" w:hAnsi="Times New Roman" w:cs="Times New Roman"/>
                <w:sz w:val="20"/>
                <w:szCs w:val="20"/>
                <w:lang w:eastAsia="sk-SK"/>
              </w:rPr>
              <w:t xml:space="preserve"> </w:t>
            </w:r>
            <w:r w:rsidR="003F23C2" w:rsidRPr="00E919A6">
              <w:rPr>
                <w:rFonts w:ascii="Times New Roman" w:eastAsia="Calibri" w:hAnsi="Times New Roman" w:cs="Times New Roman"/>
                <w:sz w:val="20"/>
                <w:szCs w:val="20"/>
                <w:lang w:eastAsia="sk-SK"/>
              </w:rPr>
              <w:t>za</w:t>
            </w:r>
            <w:r w:rsidR="003B728E">
              <w:rPr>
                <w:rFonts w:ascii="Times New Roman" w:eastAsia="Calibri" w:hAnsi="Times New Roman" w:cs="Times New Roman"/>
                <w:sz w:val="20"/>
                <w:szCs w:val="20"/>
                <w:lang w:eastAsia="sk-SK"/>
              </w:rPr>
              <w:t> </w:t>
            </w:r>
            <w:r w:rsidR="003F23C2" w:rsidRPr="00E919A6">
              <w:rPr>
                <w:rFonts w:ascii="Times New Roman" w:eastAsia="Calibri" w:hAnsi="Times New Roman" w:cs="Times New Roman"/>
                <w:sz w:val="20"/>
                <w:szCs w:val="20"/>
                <w:lang w:eastAsia="sk-SK"/>
              </w:rPr>
              <w:t>nájom bytu obstaraného z verejných zdrojov oproti trhovému nájomnému za byt.</w:t>
            </w:r>
          </w:p>
        </w:tc>
      </w:tr>
      <w:tr w:rsidR="004F3788" w:rsidRPr="00CD4982" w:rsidTr="004F3788">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4F3788" w:rsidRPr="00CD4982" w:rsidRDefault="004F3788"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D9D9D9" w:themeColor="background1" w:themeShade="D9"/>
              <w:bottom w:val="single" w:sz="4" w:space="0" w:color="BFBFBF" w:themeColor="background1" w:themeShade="BF"/>
            </w:tcBorders>
            <w:shd w:val="clear" w:color="auto" w:fill="auto"/>
          </w:tcPr>
          <w:p w:rsidR="004F3788" w:rsidRPr="00CA6BAF" w:rsidRDefault="00E1738B" w:rsidP="007364CB">
            <w:pPr>
              <w:spacing w:after="0" w:line="240" w:lineRule="auto"/>
              <w:jc w:val="both"/>
              <w:rPr>
                <w:rFonts w:ascii="Times New Roman" w:eastAsia="Calibri" w:hAnsi="Times New Roman" w:cs="Times New Roman"/>
                <w:sz w:val="20"/>
                <w:szCs w:val="20"/>
                <w:lang w:eastAsia="sk-SK"/>
              </w:rPr>
            </w:pPr>
            <w:r w:rsidRPr="001A5B02">
              <w:rPr>
                <w:rFonts w:ascii="Times New Roman" w:eastAsia="Calibri" w:hAnsi="Times New Roman" w:cs="Times New Roman"/>
                <w:sz w:val="20"/>
                <w:szCs w:val="20"/>
                <w:lang w:eastAsia="sk-SK"/>
              </w:rPr>
              <w:t>Bez vplyvu.</w:t>
            </w: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DE15A7" w:rsidP="00B51191">
            <w:pPr>
              <w:spacing w:after="0" w:line="240" w:lineRule="auto"/>
              <w:jc w:val="both"/>
              <w:rPr>
                <w:rFonts w:ascii="Times New Roman" w:eastAsia="Calibri" w:hAnsi="Times New Roman" w:cs="Times New Roman"/>
                <w:sz w:val="20"/>
                <w:szCs w:val="20"/>
                <w:lang w:eastAsia="sk-SK"/>
              </w:rPr>
            </w:pPr>
            <w:r w:rsidRPr="00DE15A7">
              <w:rPr>
                <w:rFonts w:ascii="Times New Roman" w:eastAsia="Calibri" w:hAnsi="Times New Roman" w:cs="Times New Roman"/>
                <w:sz w:val="20"/>
                <w:szCs w:val="20"/>
                <w:lang w:eastAsia="sk-SK"/>
              </w:rPr>
              <w:t>Vzhľadom na objem predpokladaných výdavkov zo</w:t>
            </w:r>
            <w:r w:rsidR="00130BBF">
              <w:rPr>
                <w:rFonts w:ascii="Times New Roman" w:eastAsia="Calibri" w:hAnsi="Times New Roman" w:cs="Times New Roman"/>
                <w:sz w:val="20"/>
                <w:szCs w:val="20"/>
                <w:lang w:eastAsia="sk-SK"/>
              </w:rPr>
              <w:t> </w:t>
            </w:r>
            <w:r w:rsidRPr="00DE15A7">
              <w:rPr>
                <w:rFonts w:ascii="Times New Roman" w:eastAsia="Calibri" w:hAnsi="Times New Roman" w:cs="Times New Roman"/>
                <w:sz w:val="20"/>
                <w:szCs w:val="20"/>
                <w:lang w:eastAsia="sk-SK"/>
              </w:rPr>
              <w:t xml:space="preserve">štátneho rozpočtu návrh môže ovplyvniť cca </w:t>
            </w:r>
            <w:r w:rsidR="00B51191">
              <w:rPr>
                <w:rFonts w:ascii="Times New Roman" w:eastAsia="Calibri" w:hAnsi="Times New Roman" w:cs="Times New Roman"/>
                <w:sz w:val="20"/>
                <w:szCs w:val="20"/>
                <w:lang w:eastAsia="sk-SK"/>
              </w:rPr>
              <w:t>2 500</w:t>
            </w:r>
            <w:r w:rsidRPr="00DE15A7">
              <w:rPr>
                <w:rFonts w:ascii="Times New Roman" w:eastAsia="Calibri" w:hAnsi="Times New Roman" w:cs="Times New Roman"/>
                <w:sz w:val="20"/>
                <w:szCs w:val="20"/>
                <w:lang w:eastAsia="sk-SK"/>
              </w:rPr>
              <w:t xml:space="preserve"> </w:t>
            </w:r>
            <w:r w:rsidR="00B51191">
              <w:rPr>
                <w:rFonts w:ascii="Times New Roman" w:eastAsia="Calibri" w:hAnsi="Times New Roman" w:cs="Times New Roman"/>
                <w:sz w:val="20"/>
                <w:szCs w:val="20"/>
                <w:lang w:eastAsia="sk-SK"/>
              </w:rPr>
              <w:t>fyzických osôb</w:t>
            </w:r>
            <w:r w:rsidRPr="00DE15A7">
              <w:rPr>
                <w:rFonts w:ascii="Times New Roman" w:eastAsia="Calibri" w:hAnsi="Times New Roman" w:cs="Times New Roman"/>
                <w:sz w:val="20"/>
                <w:szCs w:val="20"/>
                <w:lang w:eastAsia="sk-SK"/>
              </w:rPr>
              <w:t>.</w:t>
            </w: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1A5B02" w:rsidRDefault="00E1738B" w:rsidP="00E1659F">
            <w:pPr>
              <w:spacing w:after="0" w:line="240" w:lineRule="auto"/>
              <w:jc w:val="both"/>
              <w:rPr>
                <w:rFonts w:ascii="Times New Roman" w:eastAsia="Calibri" w:hAnsi="Times New Roman" w:cs="Times New Roman"/>
                <w:sz w:val="20"/>
                <w:szCs w:val="20"/>
                <w:lang w:eastAsia="sk-SK"/>
              </w:rPr>
            </w:pPr>
            <w:r w:rsidRPr="001A5B02">
              <w:rPr>
                <w:rFonts w:ascii="Times New Roman" w:eastAsia="Calibri" w:hAnsi="Times New Roman" w:cs="Times New Roman"/>
                <w:sz w:val="20"/>
                <w:szCs w:val="20"/>
                <w:lang w:eastAsia="sk-SK"/>
              </w:rPr>
              <w:t>Bez vplyvu.</w:t>
            </w: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1A5B02" w:rsidRDefault="00E1738B" w:rsidP="00E1659F">
            <w:pPr>
              <w:spacing w:after="0" w:line="240" w:lineRule="auto"/>
              <w:jc w:val="both"/>
              <w:rPr>
                <w:rFonts w:ascii="Times New Roman" w:eastAsia="Calibri" w:hAnsi="Times New Roman" w:cs="Times New Roman"/>
                <w:sz w:val="20"/>
                <w:szCs w:val="20"/>
                <w:lang w:eastAsia="sk-SK"/>
              </w:rPr>
            </w:pPr>
            <w:r w:rsidRPr="001A5B02">
              <w:rPr>
                <w:rFonts w:ascii="Times New Roman" w:eastAsia="Calibri" w:hAnsi="Times New Roman" w:cs="Times New Roman"/>
                <w:sz w:val="20"/>
                <w:szCs w:val="20"/>
                <w:lang w:eastAsia="sk-SK"/>
              </w:rPr>
              <w:t>Bez vplyvu.</w:t>
            </w: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8556A1">
        <w:trPr>
          <w:trHeight w:val="341"/>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738B">
        <w:trPr>
          <w:trHeight w:val="529"/>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 xml:space="preserve">V prípade významných vplyvov na príjmy alebo výdavky vyššie špecifikovaných domácností v riziku chudoby, identifikujte a kvantifikujte vplyv na chudobu obyvateľstva (napr. mieru rizika chudoby, podiel </w:t>
            </w:r>
            <w:r w:rsidRPr="00CD4982">
              <w:rPr>
                <w:rFonts w:ascii="Times New Roman" w:eastAsia="Calibri" w:hAnsi="Times New Roman" w:cs="Times New Roman"/>
                <w:i/>
                <w:sz w:val="20"/>
                <w:szCs w:val="20"/>
                <w:lang w:eastAsia="sk-SK"/>
              </w:rPr>
              <w:lastRenderedPageBreak/>
              <w:t>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Default="00224847" w:rsidP="00224847">
      <w:pPr>
        <w:spacing w:after="0" w:line="240" w:lineRule="auto"/>
        <w:rPr>
          <w:rFonts w:ascii="Times New Roman" w:eastAsia="Calibri" w:hAnsi="Times New Roman" w:cs="Times New Roman"/>
          <w:b/>
          <w:sz w:val="24"/>
          <w:szCs w:val="24"/>
          <w:lang w:eastAsia="sk-SK"/>
        </w:rPr>
      </w:pPr>
    </w:p>
    <w:p w:rsidR="00FD0E00" w:rsidRDefault="00FD0E00" w:rsidP="00224847">
      <w:pPr>
        <w:spacing w:after="0" w:line="240" w:lineRule="auto"/>
        <w:rPr>
          <w:rFonts w:ascii="Times New Roman" w:eastAsia="Calibri" w:hAnsi="Times New Roman" w:cs="Times New Roman"/>
          <w:b/>
          <w:sz w:val="24"/>
          <w:szCs w:val="24"/>
          <w:lang w:eastAsia="sk-SK"/>
        </w:rPr>
      </w:pPr>
    </w:p>
    <w:p w:rsidR="001165ED" w:rsidRDefault="001165ED" w:rsidP="00224847">
      <w:pPr>
        <w:spacing w:after="0" w:line="240" w:lineRule="auto"/>
        <w:rPr>
          <w:rFonts w:ascii="Times New Roman" w:eastAsia="Calibri" w:hAnsi="Times New Roman" w:cs="Times New Roman"/>
          <w:b/>
          <w:sz w:val="24"/>
          <w:szCs w:val="24"/>
          <w:lang w:eastAsia="sk-SK"/>
        </w:rPr>
      </w:pPr>
    </w:p>
    <w:p w:rsidR="001165ED" w:rsidRDefault="001165ED" w:rsidP="00224847">
      <w:pPr>
        <w:spacing w:after="0" w:line="240" w:lineRule="auto"/>
        <w:rPr>
          <w:rFonts w:ascii="Times New Roman" w:eastAsia="Calibri" w:hAnsi="Times New Roman" w:cs="Times New Roman"/>
          <w:b/>
          <w:sz w:val="24"/>
          <w:szCs w:val="24"/>
          <w:lang w:eastAsia="sk-SK"/>
        </w:rPr>
        <w:sectPr w:rsidR="001165ED" w:rsidSect="00E1738B">
          <w:footnotePr>
            <w:numFmt w:val="chicago"/>
          </w:footnotePr>
          <w:type w:val="continuous"/>
          <w:pgSz w:w="11906" w:h="16838"/>
          <w:pgMar w:top="851" w:right="1418" w:bottom="709"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247C57" w:rsidRDefault="00247C57" w:rsidP="005F1E06">
            <w:pPr>
              <w:jc w:val="both"/>
              <w:rPr>
                <w:rFonts w:ascii="Times New Roman" w:eastAsia="Calibri" w:hAnsi="Times New Roman" w:cs="Times New Roman"/>
                <w:sz w:val="20"/>
                <w:szCs w:val="20"/>
                <w:lang w:eastAsia="sk-SK"/>
              </w:rPr>
            </w:pPr>
            <w:r w:rsidRPr="00247C57">
              <w:rPr>
                <w:rFonts w:ascii="Times New Roman" w:eastAsia="Calibri" w:hAnsi="Times New Roman" w:cs="Times New Roman"/>
                <w:sz w:val="20"/>
                <w:szCs w:val="20"/>
                <w:lang w:eastAsia="sk-SK"/>
              </w:rPr>
              <w:t>Návrh vytvára podmienky pre prístup k bývaniu</w:t>
            </w:r>
            <w:r>
              <w:rPr>
                <w:rFonts w:ascii="Times New Roman" w:eastAsia="Calibri" w:hAnsi="Times New Roman" w:cs="Times New Roman"/>
                <w:sz w:val="20"/>
                <w:szCs w:val="20"/>
                <w:lang w:eastAsia="sk-SK"/>
              </w:rPr>
              <w:t xml:space="preserve"> </w:t>
            </w:r>
            <w:r w:rsidR="00FD1EF8">
              <w:rPr>
                <w:rFonts w:ascii="Times New Roman" w:eastAsia="Calibri" w:hAnsi="Times New Roman" w:cs="Times New Roman"/>
                <w:sz w:val="20"/>
                <w:szCs w:val="20"/>
                <w:lang w:eastAsia="sk-SK"/>
              </w:rPr>
              <w:t xml:space="preserve">pri 90 % obstarávaných bytov pre </w:t>
            </w:r>
            <w:r w:rsidR="00D7676E">
              <w:rPr>
                <w:rFonts w:ascii="Times New Roman" w:eastAsia="Calibri" w:hAnsi="Times New Roman" w:cs="Times New Roman"/>
                <w:sz w:val="20"/>
                <w:szCs w:val="20"/>
                <w:lang w:eastAsia="sk-SK"/>
              </w:rPr>
              <w:t>širš</w:t>
            </w:r>
            <w:r w:rsidR="00FD1EF8">
              <w:rPr>
                <w:rFonts w:ascii="Times New Roman" w:eastAsia="Calibri" w:hAnsi="Times New Roman" w:cs="Times New Roman"/>
                <w:sz w:val="20"/>
                <w:szCs w:val="20"/>
                <w:lang w:eastAsia="sk-SK"/>
              </w:rPr>
              <w:t>í</w:t>
            </w:r>
            <w:r w:rsidR="00D7676E">
              <w:rPr>
                <w:rFonts w:ascii="Times New Roman" w:eastAsia="Calibri" w:hAnsi="Times New Roman" w:cs="Times New Roman"/>
                <w:sz w:val="20"/>
                <w:szCs w:val="20"/>
                <w:lang w:eastAsia="sk-SK"/>
              </w:rPr>
              <w:t xml:space="preserve"> okruh </w:t>
            </w:r>
            <w:r w:rsidR="00FD1EF8">
              <w:rPr>
                <w:rFonts w:ascii="Times New Roman" w:eastAsia="Calibri" w:hAnsi="Times New Roman" w:cs="Times New Roman"/>
                <w:sz w:val="20"/>
                <w:szCs w:val="20"/>
                <w:lang w:eastAsia="sk-SK"/>
              </w:rPr>
              <w:t>fyzických osôb</w:t>
            </w:r>
            <w:r w:rsidR="00D7676E">
              <w:rPr>
                <w:rFonts w:ascii="Times New Roman" w:eastAsia="Calibri" w:hAnsi="Times New Roman" w:cs="Times New Roman"/>
                <w:sz w:val="20"/>
                <w:szCs w:val="20"/>
                <w:lang w:eastAsia="sk-SK"/>
              </w:rPr>
              <w:t xml:space="preserve"> </w:t>
            </w:r>
            <w:r w:rsidR="00FD1EF8">
              <w:rPr>
                <w:rFonts w:ascii="Times New Roman" w:eastAsia="Calibri" w:hAnsi="Times New Roman" w:cs="Times New Roman"/>
                <w:sz w:val="20"/>
                <w:szCs w:val="20"/>
                <w:lang w:eastAsia="sk-SK"/>
              </w:rPr>
              <w:t xml:space="preserve">s príjmom do 3, resp. 4-násobku životného minima v nájomných bytoch, keďže sa mení spôsob výpočtu výšky životného minima, čo umožní prístup k bývaniu </w:t>
            </w:r>
            <w:r w:rsidR="000C4D65">
              <w:rPr>
                <w:rFonts w:ascii="Times New Roman" w:eastAsia="Calibri" w:hAnsi="Times New Roman" w:cs="Times New Roman"/>
                <w:sz w:val="20"/>
                <w:szCs w:val="20"/>
                <w:lang w:eastAsia="sk-SK"/>
              </w:rPr>
              <w:t xml:space="preserve">s vyšším príjmom a teda </w:t>
            </w:r>
            <w:r w:rsidR="00FD1EF8">
              <w:rPr>
                <w:rFonts w:ascii="Times New Roman" w:eastAsia="Calibri" w:hAnsi="Times New Roman" w:cs="Times New Roman"/>
                <w:sz w:val="20"/>
                <w:szCs w:val="20"/>
                <w:lang w:eastAsia="sk-SK"/>
              </w:rPr>
              <w:t>väčšiemu počtu fyzických osôb</w:t>
            </w:r>
            <w:r w:rsidR="000C4D65">
              <w:rPr>
                <w:rFonts w:ascii="Times New Roman" w:eastAsia="Calibri" w:hAnsi="Times New Roman" w:cs="Times New Roman"/>
                <w:sz w:val="20"/>
                <w:szCs w:val="20"/>
                <w:lang w:eastAsia="sk-SK"/>
              </w:rPr>
              <w:t>. Umožňuje sa žiadateľom, aby p</w:t>
            </w:r>
            <w:r w:rsidR="009C5E75">
              <w:rPr>
                <w:rFonts w:ascii="Times New Roman" w:eastAsia="Calibri" w:hAnsi="Times New Roman" w:cs="Times New Roman"/>
                <w:sz w:val="20"/>
                <w:szCs w:val="20"/>
                <w:lang w:eastAsia="sk-SK"/>
              </w:rPr>
              <w:t xml:space="preserve">ri </w:t>
            </w:r>
            <w:r w:rsidR="00FD1EF8">
              <w:rPr>
                <w:rFonts w:ascii="Times New Roman" w:eastAsia="Calibri" w:hAnsi="Times New Roman" w:cs="Times New Roman"/>
                <w:sz w:val="20"/>
                <w:szCs w:val="20"/>
                <w:lang w:eastAsia="sk-SK"/>
              </w:rPr>
              <w:t>1</w:t>
            </w:r>
            <w:r w:rsidR="009C5E75">
              <w:rPr>
                <w:rFonts w:ascii="Times New Roman" w:eastAsia="Calibri" w:hAnsi="Times New Roman" w:cs="Times New Roman"/>
                <w:sz w:val="20"/>
                <w:szCs w:val="20"/>
                <w:lang w:eastAsia="sk-SK"/>
              </w:rPr>
              <w:t xml:space="preserve">0 % </w:t>
            </w:r>
            <w:r w:rsidR="003F0166">
              <w:rPr>
                <w:rFonts w:ascii="Times New Roman" w:eastAsia="Calibri" w:hAnsi="Times New Roman" w:cs="Times New Roman"/>
                <w:sz w:val="20"/>
                <w:szCs w:val="20"/>
                <w:lang w:eastAsia="sk-SK"/>
              </w:rPr>
              <w:t xml:space="preserve">z podporených </w:t>
            </w:r>
            <w:r w:rsidR="009C5E75">
              <w:rPr>
                <w:rFonts w:ascii="Times New Roman" w:eastAsia="Calibri" w:hAnsi="Times New Roman" w:cs="Times New Roman"/>
                <w:sz w:val="20"/>
                <w:szCs w:val="20"/>
                <w:lang w:eastAsia="sk-SK"/>
              </w:rPr>
              <w:t>nájomných bytov</w:t>
            </w:r>
            <w:r w:rsidR="003F0166">
              <w:rPr>
                <w:rFonts w:ascii="Times New Roman" w:eastAsia="Calibri" w:hAnsi="Times New Roman" w:cs="Times New Roman"/>
                <w:sz w:val="20"/>
                <w:szCs w:val="20"/>
                <w:lang w:eastAsia="sk-SK"/>
              </w:rPr>
              <w:t xml:space="preserve"> </w:t>
            </w:r>
            <w:r w:rsidR="000C4D65">
              <w:rPr>
                <w:rFonts w:ascii="Times New Roman" w:eastAsia="Calibri" w:hAnsi="Times New Roman" w:cs="Times New Roman"/>
                <w:sz w:val="20"/>
                <w:szCs w:val="20"/>
                <w:lang w:eastAsia="sk-SK"/>
              </w:rPr>
              <w:t>posky</w:t>
            </w:r>
            <w:r w:rsidR="003F0166">
              <w:rPr>
                <w:rFonts w:ascii="Times New Roman" w:eastAsia="Calibri" w:hAnsi="Times New Roman" w:cs="Times New Roman"/>
                <w:sz w:val="20"/>
                <w:szCs w:val="20"/>
                <w:lang w:eastAsia="sk-SK"/>
              </w:rPr>
              <w:t>tli</w:t>
            </w:r>
            <w:r w:rsidR="000C4D65">
              <w:rPr>
                <w:rFonts w:ascii="Times New Roman" w:eastAsia="Calibri" w:hAnsi="Times New Roman" w:cs="Times New Roman"/>
                <w:sz w:val="20"/>
                <w:szCs w:val="20"/>
                <w:lang w:eastAsia="sk-SK"/>
              </w:rPr>
              <w:t xml:space="preserve"> bývanie </w:t>
            </w:r>
            <w:r w:rsidR="003F0166">
              <w:rPr>
                <w:rFonts w:ascii="Times New Roman" w:eastAsia="Calibri" w:hAnsi="Times New Roman" w:cs="Times New Roman"/>
                <w:sz w:val="20"/>
                <w:szCs w:val="20"/>
                <w:lang w:eastAsia="sk-SK"/>
              </w:rPr>
              <w:t xml:space="preserve">v týchto bytoch osobám z dôvodov </w:t>
            </w:r>
            <w:r w:rsidR="000C4D65">
              <w:rPr>
                <w:rFonts w:ascii="Times New Roman" w:eastAsia="Calibri" w:hAnsi="Times New Roman" w:cs="Times New Roman"/>
                <w:sz w:val="20"/>
                <w:szCs w:val="20"/>
                <w:lang w:eastAsia="sk-SK"/>
              </w:rPr>
              <w:t>hodných osobitného zreteľa (živelná udalosť, krízové bývanie</w:t>
            </w:r>
            <w:r w:rsidR="003F0166">
              <w:rPr>
                <w:rFonts w:ascii="Times New Roman" w:eastAsia="Calibri" w:hAnsi="Times New Roman" w:cs="Times New Roman"/>
                <w:sz w:val="20"/>
                <w:szCs w:val="20"/>
                <w:lang w:eastAsia="sk-SK"/>
              </w:rPr>
              <w:t xml:space="preserve"> a i.</w:t>
            </w:r>
            <w:r w:rsidR="000C4D65">
              <w:rPr>
                <w:rFonts w:ascii="Times New Roman" w:eastAsia="Calibri" w:hAnsi="Times New Roman" w:cs="Times New Roman"/>
                <w:sz w:val="20"/>
                <w:szCs w:val="20"/>
                <w:lang w:eastAsia="sk-SK"/>
              </w:rPr>
              <w:t>) bez povinnosti</w:t>
            </w:r>
            <w:r w:rsidR="00FD1EF8">
              <w:rPr>
                <w:rFonts w:ascii="Times New Roman" w:eastAsia="Calibri" w:hAnsi="Times New Roman" w:cs="Times New Roman"/>
                <w:sz w:val="20"/>
                <w:szCs w:val="20"/>
                <w:lang w:eastAsia="sk-SK"/>
              </w:rPr>
              <w:t xml:space="preserve"> skúmať</w:t>
            </w:r>
            <w:r w:rsidR="009C5E75">
              <w:rPr>
                <w:rFonts w:ascii="Times New Roman" w:eastAsia="Calibri" w:hAnsi="Times New Roman" w:cs="Times New Roman"/>
                <w:sz w:val="20"/>
                <w:szCs w:val="20"/>
                <w:lang w:eastAsia="sk-SK"/>
              </w:rPr>
              <w:t xml:space="preserve"> príjem nájomníka</w:t>
            </w:r>
            <w:r w:rsidRPr="00247C57">
              <w:rPr>
                <w:rFonts w:ascii="Times New Roman" w:eastAsia="Calibri" w:hAnsi="Times New Roman" w:cs="Times New Roman"/>
                <w:sz w:val="20"/>
                <w:szCs w:val="20"/>
                <w:lang w:eastAsia="sk-SK"/>
              </w:rPr>
              <w:t>.</w:t>
            </w:r>
          </w:p>
          <w:p w:rsidR="00C41FA0" w:rsidRPr="003F0166" w:rsidRDefault="00C41FA0" w:rsidP="00C41FA0">
            <w:pPr>
              <w:jc w:val="both"/>
              <w:rPr>
                <w:rFonts w:ascii="Times New Roman" w:eastAsia="Calibri" w:hAnsi="Times New Roman" w:cs="Times New Roman"/>
                <w:sz w:val="20"/>
                <w:szCs w:val="20"/>
                <w:lang w:eastAsia="sk-SK"/>
              </w:rPr>
            </w:pPr>
            <w:r w:rsidRPr="003F0166">
              <w:rPr>
                <w:rFonts w:ascii="Times New Roman" w:eastAsia="Calibri" w:hAnsi="Times New Roman" w:cs="Times New Roman"/>
                <w:sz w:val="20"/>
                <w:szCs w:val="20"/>
                <w:lang w:eastAsia="sk-SK"/>
              </w:rPr>
              <w:t xml:space="preserve">Pri obstarávaní minimálne šiestich nájomných bytov nižšieho štandardu sa navrhuje možnosť zahrnúť do obstarávacích nákladov  aj náklady na obstaranie miestnosti, ktorá bude určená pre špecifické potreby samosprávy ako vlastníka nájomných bytov. Toto opatrenie </w:t>
            </w:r>
            <w:r w:rsidR="00317936" w:rsidRPr="003F0166">
              <w:rPr>
                <w:rFonts w:ascii="Times New Roman" w:eastAsia="Calibri" w:hAnsi="Times New Roman" w:cs="Times New Roman"/>
                <w:sz w:val="20"/>
                <w:szCs w:val="20"/>
                <w:lang w:eastAsia="sk-SK"/>
              </w:rPr>
              <w:t xml:space="preserve">umožňuje samospráve vytvoriť zázemie pre poskytovanie služieb v súvislosti s prenájmom podporených nájomných bytov (napr. poskytovanie sociálnej služby alebo ochrany objektu) a </w:t>
            </w:r>
            <w:r w:rsidRPr="003F0166">
              <w:rPr>
                <w:rFonts w:ascii="Times New Roman" w:eastAsia="Calibri" w:hAnsi="Times New Roman" w:cs="Times New Roman"/>
                <w:sz w:val="20"/>
                <w:szCs w:val="20"/>
                <w:lang w:eastAsia="sk-SK"/>
              </w:rPr>
              <w:t>bude mať pozitívny sociálny vplyv v</w:t>
            </w:r>
            <w:r w:rsidR="00317936" w:rsidRPr="003F0166">
              <w:rPr>
                <w:rFonts w:ascii="Times New Roman" w:eastAsia="Calibri" w:hAnsi="Times New Roman" w:cs="Times New Roman"/>
                <w:sz w:val="20"/>
                <w:szCs w:val="20"/>
                <w:lang w:eastAsia="sk-SK"/>
              </w:rPr>
              <w:t> sociálne vylúčených komunitách, najmä v</w:t>
            </w:r>
            <w:r w:rsidRPr="003F0166">
              <w:rPr>
                <w:rFonts w:ascii="Times New Roman" w:eastAsia="Calibri" w:hAnsi="Times New Roman" w:cs="Times New Roman"/>
                <w:sz w:val="20"/>
                <w:szCs w:val="20"/>
                <w:lang w:eastAsia="sk-SK"/>
              </w:rPr>
              <w:t xml:space="preserve"> </w:t>
            </w:r>
            <w:r w:rsidR="00317936" w:rsidRPr="003F0166">
              <w:rPr>
                <w:rFonts w:ascii="Times New Roman" w:eastAsia="Calibri" w:hAnsi="Times New Roman" w:cs="Times New Roman"/>
                <w:sz w:val="20"/>
                <w:szCs w:val="20"/>
                <w:lang w:eastAsia="sk-SK"/>
              </w:rPr>
              <w:t>marginalizovaných komunitách.</w:t>
            </w:r>
          </w:p>
          <w:p w:rsidR="00A30F1C" w:rsidRPr="0040544D" w:rsidRDefault="00193986" w:rsidP="00545BDE">
            <w:pPr>
              <w:jc w:val="both"/>
              <w:rPr>
                <w:rFonts w:ascii="Times New Roman" w:eastAsia="Calibri" w:hAnsi="Times New Roman" w:cs="Times New Roman"/>
                <w:sz w:val="20"/>
                <w:szCs w:val="20"/>
                <w:lang w:eastAsia="sk-SK"/>
              </w:rPr>
            </w:pPr>
            <w:r w:rsidRPr="003F0166">
              <w:rPr>
                <w:rFonts w:ascii="Times New Roman" w:eastAsia="Calibri" w:hAnsi="Times New Roman" w:cs="Times New Roman"/>
                <w:sz w:val="20"/>
                <w:szCs w:val="20"/>
                <w:lang w:eastAsia="sk-SK"/>
              </w:rPr>
              <w:t xml:space="preserve">Návrh zákona zvyšuje hranicu príjmu oprávnenej fyzickej osoby a ostatných osôb žijúcich s ňou v obstaranom nájomnom byte v prípade opakovaného uzatvorenia nájomnej zmluvy. Toto opatrenie bude mať pozitívne sociálne vplyvy predovšetkým na tie skupiny nájomcov, ktorým sa zvýšil príjem počas trvania nájomnej zmluvy. Zníži sa tak riziko, že kvôli zvýšeniu svojho príjmu </w:t>
            </w:r>
            <w:r w:rsidR="00545BDE" w:rsidRPr="003F0166">
              <w:rPr>
                <w:rFonts w:ascii="Times New Roman" w:eastAsia="Calibri" w:hAnsi="Times New Roman" w:cs="Times New Roman"/>
                <w:sz w:val="20"/>
                <w:szCs w:val="20"/>
                <w:lang w:eastAsia="sk-SK"/>
              </w:rPr>
              <w:t>budú musieť odísť</w:t>
            </w:r>
            <w:r w:rsidRPr="003F0166">
              <w:rPr>
                <w:rFonts w:ascii="Times New Roman" w:eastAsia="Calibri" w:hAnsi="Times New Roman" w:cs="Times New Roman"/>
                <w:sz w:val="20"/>
                <w:szCs w:val="20"/>
                <w:lang w:eastAsia="sk-SK"/>
              </w:rPr>
              <w:t xml:space="preserve"> </w:t>
            </w:r>
            <w:r w:rsidR="00545BDE" w:rsidRPr="003F0166">
              <w:rPr>
                <w:rFonts w:ascii="Times New Roman" w:eastAsia="Calibri" w:hAnsi="Times New Roman" w:cs="Times New Roman"/>
                <w:sz w:val="20"/>
                <w:szCs w:val="20"/>
                <w:lang w:eastAsia="sk-SK"/>
              </w:rPr>
              <w:t>z </w:t>
            </w:r>
            <w:r w:rsidRPr="003F0166">
              <w:rPr>
                <w:rFonts w:ascii="Times New Roman" w:eastAsia="Calibri" w:hAnsi="Times New Roman" w:cs="Times New Roman"/>
                <w:sz w:val="20"/>
                <w:szCs w:val="20"/>
                <w:lang w:eastAsia="sk-SK"/>
              </w:rPr>
              <w:t>pridelen</w:t>
            </w:r>
            <w:r w:rsidR="00545BDE" w:rsidRPr="003F0166">
              <w:rPr>
                <w:rFonts w:ascii="Times New Roman" w:eastAsia="Calibri" w:hAnsi="Times New Roman" w:cs="Times New Roman"/>
                <w:sz w:val="20"/>
                <w:szCs w:val="20"/>
                <w:lang w:eastAsia="sk-SK"/>
              </w:rPr>
              <w:t>ého</w:t>
            </w:r>
            <w:r w:rsidRPr="003F0166">
              <w:rPr>
                <w:rFonts w:ascii="Times New Roman" w:eastAsia="Calibri" w:hAnsi="Times New Roman" w:cs="Times New Roman"/>
                <w:sz w:val="20"/>
                <w:szCs w:val="20"/>
                <w:lang w:eastAsia="sk-SK"/>
              </w:rPr>
              <w:t xml:space="preserve"> nájomn</w:t>
            </w:r>
            <w:r w:rsidR="00545BDE" w:rsidRPr="003F0166">
              <w:rPr>
                <w:rFonts w:ascii="Times New Roman" w:eastAsia="Calibri" w:hAnsi="Times New Roman" w:cs="Times New Roman"/>
                <w:sz w:val="20"/>
                <w:szCs w:val="20"/>
                <w:lang w:eastAsia="sk-SK"/>
              </w:rPr>
              <w:t>ého</w:t>
            </w:r>
            <w:r w:rsidRPr="003F0166">
              <w:rPr>
                <w:rFonts w:ascii="Times New Roman" w:eastAsia="Calibri" w:hAnsi="Times New Roman" w:cs="Times New Roman"/>
                <w:sz w:val="20"/>
                <w:szCs w:val="20"/>
                <w:lang w:eastAsia="sk-SK"/>
              </w:rPr>
              <w:t xml:space="preserve"> byt</w:t>
            </w:r>
            <w:r w:rsidR="00545BDE" w:rsidRPr="003F0166">
              <w:rPr>
                <w:rFonts w:ascii="Times New Roman" w:eastAsia="Calibri" w:hAnsi="Times New Roman" w:cs="Times New Roman"/>
                <w:sz w:val="20"/>
                <w:szCs w:val="20"/>
                <w:lang w:eastAsia="sk-SK"/>
              </w:rPr>
              <w:t>u</w:t>
            </w:r>
            <w:r w:rsidRPr="003F0166">
              <w:rPr>
                <w:rFonts w:ascii="Times New Roman" w:eastAsia="Calibri" w:hAnsi="Times New Roman" w:cs="Times New Roman"/>
                <w:sz w:val="20"/>
                <w:szCs w:val="20"/>
                <w:lang w:eastAsia="sk-SK"/>
              </w:rPr>
              <w:t>.</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677"/>
          <w:jc w:val="center"/>
        </w:trPr>
        <w:tc>
          <w:tcPr>
            <w:tcW w:w="1993" w:type="pct"/>
            <w:shd w:val="clear" w:color="auto" w:fill="auto"/>
          </w:tcPr>
          <w:p w:rsidR="00A30F1C" w:rsidRPr="001A5B02" w:rsidRDefault="00A30F1C" w:rsidP="00E1659F">
            <w:p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Zraniteľné skupiny alebo skupiny v riziku chudoby alebo sociálneho vylúčenia sú napr.:</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nezamestnaní, najmä dlhodobo nezamestnaní, mladí nezamestnaní a nezamestnaní nad 50 rokov,</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deti (0 – 17),</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mladí ľudia (18 – 25 rokov),</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starší ľudia, napr. ľudia vo veku nad 65 rokov alebo dôchodcovia,</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ľudia so zdravotným postihnutím,</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 xml:space="preserve">marginalizované rómske komunity </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domácnosti s 3 a viac deťmi,</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1A5B0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1A5B02">
              <w:rPr>
                <w:rFonts w:ascii="Times New Roman" w:eastAsia="Calibri" w:hAnsi="Times New Roman" w:cs="Times New Roman"/>
                <w:i/>
                <w:sz w:val="18"/>
                <w:szCs w:val="18"/>
                <w:lang w:eastAsia="sk-SK"/>
              </w:rPr>
              <w:t>príslušníci tretích krajín, azylanti, žiadatelia o azyl,</w:t>
            </w:r>
          </w:p>
          <w:p w:rsidR="00A30F1C" w:rsidRPr="001A5B0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1A5B0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1A5B02" w:rsidRDefault="00A30F1C" w:rsidP="00E1659F">
            <w:pPr>
              <w:spacing w:after="0" w:line="240" w:lineRule="auto"/>
              <w:rPr>
                <w:rFonts w:ascii="Times New Roman" w:eastAsia="Calibri" w:hAnsi="Times New Roman" w:cs="Times New Roman"/>
                <w:sz w:val="20"/>
                <w:lang w:eastAsia="sk-SK"/>
              </w:rPr>
            </w:pPr>
          </w:p>
          <w:p w:rsidR="00A30F1C" w:rsidRPr="001A5B02" w:rsidRDefault="00E1738B" w:rsidP="00E1659F">
            <w:pPr>
              <w:spacing w:after="0" w:line="240" w:lineRule="auto"/>
              <w:rPr>
                <w:rFonts w:ascii="Times New Roman" w:eastAsia="Calibri" w:hAnsi="Times New Roman" w:cs="Times New Roman"/>
                <w:sz w:val="20"/>
                <w:lang w:eastAsia="sk-SK"/>
              </w:rPr>
            </w:pPr>
            <w:r w:rsidRPr="001A5B02">
              <w:rPr>
                <w:rFonts w:ascii="Times New Roman" w:eastAsia="Calibri" w:hAnsi="Times New Roman" w:cs="Times New Roman"/>
                <w:sz w:val="20"/>
                <w:szCs w:val="20"/>
                <w:lang w:eastAsia="sk-SK"/>
              </w:rPr>
              <w:t>Bez vplyvu.</w:t>
            </w: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C17489">
        <w:trPr>
          <w:trHeight w:val="429"/>
          <w:jc w:val="center"/>
        </w:trPr>
        <w:tc>
          <w:tcPr>
            <w:tcW w:w="5000" w:type="pct"/>
            <w:tcBorders>
              <w:top w:val="nil"/>
              <w:bottom w:val="nil"/>
            </w:tcBorders>
            <w:shd w:val="clear" w:color="auto" w:fill="auto"/>
          </w:tcPr>
          <w:p w:rsidR="00CD4982" w:rsidRPr="00C17489" w:rsidRDefault="00357949"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szCs w:val="20"/>
                <w:lang w:eastAsia="sk-SK"/>
              </w:rPr>
              <w:t>Návrh nem</w:t>
            </w:r>
            <w:r w:rsidR="00C17489">
              <w:rPr>
                <w:rFonts w:ascii="Times New Roman" w:eastAsia="Calibri" w:hAnsi="Times New Roman" w:cs="Times New Roman"/>
                <w:sz w:val="20"/>
                <w:szCs w:val="20"/>
                <w:lang w:eastAsia="sk-SK"/>
              </w:rPr>
              <w:t>á vplyv na rovnosť príležitostí.</w:t>
            </w: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357949" w:rsidRPr="0040544D" w:rsidRDefault="00357949" w:rsidP="00357949">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pPr>
    </w:p>
    <w:p w:rsidR="00E1738B" w:rsidRDefault="00E1738B" w:rsidP="00DA4453">
      <w:pPr>
        <w:spacing w:after="0" w:line="240" w:lineRule="auto"/>
        <w:rPr>
          <w:rFonts w:ascii="Times New Roman" w:eastAsia="Calibri" w:hAnsi="Times New Roman" w:cs="Times New Roman"/>
          <w:b/>
          <w:sz w:val="24"/>
          <w:lang w:eastAsia="sk-SK"/>
        </w:rPr>
      </w:pPr>
    </w:p>
    <w:p w:rsidR="00E1738B" w:rsidRDefault="00E1738B" w:rsidP="00DA4453">
      <w:pPr>
        <w:spacing w:after="0" w:line="240" w:lineRule="auto"/>
        <w:rPr>
          <w:rFonts w:ascii="Times New Roman" w:eastAsia="Calibri" w:hAnsi="Times New Roman" w:cs="Times New Roman"/>
          <w:b/>
          <w:sz w:val="24"/>
          <w:lang w:eastAsia="sk-SK"/>
        </w:rPr>
        <w:sectPr w:rsidR="00E1738B"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2A75CE" w:rsidRPr="00A30F1C" w:rsidRDefault="00E1738B" w:rsidP="000C4D65">
            <w:pPr>
              <w:spacing w:after="0" w:line="240" w:lineRule="auto"/>
              <w:jc w:val="both"/>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E1738B" w:rsidP="00994C53">
            <w:pPr>
              <w:spacing w:after="0" w:line="240" w:lineRule="auto"/>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E1738B" w:rsidP="00994C53">
            <w:pPr>
              <w:spacing w:after="0" w:line="240" w:lineRule="auto"/>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w:t>
            </w:r>
            <w:r w:rsidR="00870BB2">
              <w:rPr>
                <w:rFonts w:ascii="Times New Roman" w:eastAsia="Calibri" w:hAnsi="Times New Roman" w:cs="Times New Roman"/>
                <w:i/>
                <w:sz w:val="18"/>
                <w:szCs w:val="18"/>
              </w:rPr>
              <w:t>titucionálnym nastavením (napr.</w:t>
            </w:r>
            <w:r w:rsidRPr="00994C53">
              <w:rPr>
                <w:rFonts w:ascii="Times New Roman" w:eastAsia="Calibri" w:hAnsi="Times New Roman" w:cs="Times New Roman"/>
                <w:i/>
                <w:sz w:val="18"/>
                <w:szCs w:val="18"/>
              </w:rPr>
              <w:t xml:space="preserve">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E1738B" w:rsidP="00994C53">
            <w:pPr>
              <w:spacing w:after="0" w:line="240" w:lineRule="auto"/>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E1738B" w:rsidP="00994C53">
            <w:pPr>
              <w:spacing w:after="0" w:line="240" w:lineRule="auto"/>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E1738B" w:rsidP="00994C53">
            <w:pPr>
              <w:spacing w:after="0" w:line="240" w:lineRule="auto"/>
              <w:rPr>
                <w:rFonts w:ascii="Times New Roman" w:eastAsia="Calibri" w:hAnsi="Times New Roman" w:cs="Times New Roman"/>
                <w:sz w:val="20"/>
                <w:szCs w:val="18"/>
              </w:rPr>
            </w:pPr>
            <w:r w:rsidRPr="001A5B02">
              <w:rPr>
                <w:rFonts w:ascii="Times New Roman" w:eastAsia="Calibri" w:hAnsi="Times New Roman" w:cs="Times New Roman"/>
                <w:sz w:val="20"/>
                <w:szCs w:val="20"/>
                <w:lang w:eastAsia="sk-SK"/>
              </w:rPr>
              <w:t>Bez vplyvu.</w:t>
            </w:r>
          </w:p>
        </w:tc>
      </w:tr>
    </w:tbl>
    <w:p w:rsidR="00CB3623" w:rsidRDefault="00CB3623" w:rsidP="001165ED">
      <w:pPr>
        <w:spacing w:after="0" w:line="240" w:lineRule="auto"/>
        <w:jc w:val="center"/>
        <w:outlineLvl w:val="0"/>
      </w:pPr>
    </w:p>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5F" w:rsidRDefault="00301F5F" w:rsidP="001D6749">
      <w:pPr>
        <w:spacing w:after="0" w:line="240" w:lineRule="auto"/>
      </w:pPr>
      <w:r>
        <w:separator/>
      </w:r>
    </w:p>
  </w:endnote>
  <w:endnote w:type="continuationSeparator" w:id="0">
    <w:p w:rsidR="00301F5F" w:rsidRDefault="00301F5F"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D8296D">
        <w:pPr>
          <w:pStyle w:val="Pta"/>
          <w:jc w:val="right"/>
          <w:rPr>
            <w:rFonts w:ascii="Times New Roman" w:hAnsi="Times New Roman" w:cs="Times New Roman"/>
          </w:rPr>
        </w:pPr>
        <w:r w:rsidRPr="001D6749">
          <w:rPr>
            <w:rFonts w:ascii="Times New Roman" w:hAnsi="Times New Roman" w:cs="Times New Roman"/>
          </w:rPr>
          <w:fldChar w:fldCharType="begin"/>
        </w:r>
        <w:r w:rsidR="00224847"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A5B02">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D8296D">
        <w:pPr>
          <w:pStyle w:val="Pta"/>
          <w:jc w:val="right"/>
          <w:rPr>
            <w:rFonts w:ascii="Times New Roman" w:hAnsi="Times New Roman" w:cs="Times New Roman"/>
          </w:rPr>
        </w:pPr>
        <w:r w:rsidRPr="001D6749">
          <w:rPr>
            <w:rFonts w:ascii="Times New Roman" w:hAnsi="Times New Roman" w:cs="Times New Roman"/>
          </w:rPr>
          <w:fldChar w:fldCharType="begin"/>
        </w:r>
        <w:r w:rsidR="001D6749"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A5B02">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5F" w:rsidRDefault="00301F5F" w:rsidP="001D6749">
      <w:pPr>
        <w:spacing w:after="0" w:line="240" w:lineRule="auto"/>
      </w:pPr>
      <w:r>
        <w:separator/>
      </w:r>
    </w:p>
  </w:footnote>
  <w:footnote w:type="continuationSeparator" w:id="0">
    <w:p w:rsidR="00301F5F" w:rsidRDefault="00301F5F"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506FD1"/>
    <w:multiLevelType w:val="hybridMultilevel"/>
    <w:tmpl w:val="DC400FBA"/>
    <w:lvl w:ilvl="0" w:tplc="B4CEF4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9"/>
  </w:num>
  <w:num w:numId="6">
    <w:abstractNumId w:val="12"/>
  </w:num>
  <w:num w:numId="7">
    <w:abstractNumId w:val="0"/>
  </w:num>
  <w:num w:numId="8">
    <w:abstractNumId w:val="10"/>
  </w:num>
  <w:num w:numId="9">
    <w:abstractNumId w:val="5"/>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C4D65"/>
    <w:rsid w:val="001165ED"/>
    <w:rsid w:val="00130BBF"/>
    <w:rsid w:val="00165321"/>
    <w:rsid w:val="00193986"/>
    <w:rsid w:val="001A5B02"/>
    <w:rsid w:val="001D2100"/>
    <w:rsid w:val="001D6749"/>
    <w:rsid w:val="001F7932"/>
    <w:rsid w:val="002002A3"/>
    <w:rsid w:val="00204D10"/>
    <w:rsid w:val="00224847"/>
    <w:rsid w:val="00227A26"/>
    <w:rsid w:val="00247C57"/>
    <w:rsid w:val="00275F99"/>
    <w:rsid w:val="002A6FA6"/>
    <w:rsid w:val="002A75CE"/>
    <w:rsid w:val="002F6D04"/>
    <w:rsid w:val="00301F5F"/>
    <w:rsid w:val="00317936"/>
    <w:rsid w:val="00337B5D"/>
    <w:rsid w:val="00345F2A"/>
    <w:rsid w:val="00352412"/>
    <w:rsid w:val="003541E9"/>
    <w:rsid w:val="00357949"/>
    <w:rsid w:val="00357E2A"/>
    <w:rsid w:val="00362CBF"/>
    <w:rsid w:val="003849C7"/>
    <w:rsid w:val="003B728E"/>
    <w:rsid w:val="003E4FD7"/>
    <w:rsid w:val="003F0166"/>
    <w:rsid w:val="003F0F0E"/>
    <w:rsid w:val="003F23C2"/>
    <w:rsid w:val="0040544D"/>
    <w:rsid w:val="00466488"/>
    <w:rsid w:val="004F2664"/>
    <w:rsid w:val="004F3788"/>
    <w:rsid w:val="0051643C"/>
    <w:rsid w:val="00520808"/>
    <w:rsid w:val="00545BDE"/>
    <w:rsid w:val="00585AD3"/>
    <w:rsid w:val="005A57C8"/>
    <w:rsid w:val="005F1E06"/>
    <w:rsid w:val="00667024"/>
    <w:rsid w:val="006B34DA"/>
    <w:rsid w:val="006F74ED"/>
    <w:rsid w:val="007015A3"/>
    <w:rsid w:val="007364CB"/>
    <w:rsid w:val="007B003C"/>
    <w:rsid w:val="00822223"/>
    <w:rsid w:val="00854EF4"/>
    <w:rsid w:val="008556A1"/>
    <w:rsid w:val="00870BB2"/>
    <w:rsid w:val="00876849"/>
    <w:rsid w:val="00881728"/>
    <w:rsid w:val="008A4F7C"/>
    <w:rsid w:val="00921D53"/>
    <w:rsid w:val="009320B7"/>
    <w:rsid w:val="00943698"/>
    <w:rsid w:val="00962541"/>
    <w:rsid w:val="00972E46"/>
    <w:rsid w:val="00994C53"/>
    <w:rsid w:val="00997B26"/>
    <w:rsid w:val="009B755F"/>
    <w:rsid w:val="009C5E75"/>
    <w:rsid w:val="009F385D"/>
    <w:rsid w:val="00A30F1C"/>
    <w:rsid w:val="00A53AFA"/>
    <w:rsid w:val="00A605B0"/>
    <w:rsid w:val="00A62923"/>
    <w:rsid w:val="00A87D5B"/>
    <w:rsid w:val="00AF39B8"/>
    <w:rsid w:val="00B4080A"/>
    <w:rsid w:val="00B437B3"/>
    <w:rsid w:val="00B44B0B"/>
    <w:rsid w:val="00B51191"/>
    <w:rsid w:val="00B744DE"/>
    <w:rsid w:val="00B90A2F"/>
    <w:rsid w:val="00BC22E3"/>
    <w:rsid w:val="00BC3971"/>
    <w:rsid w:val="00C047AD"/>
    <w:rsid w:val="00C04EED"/>
    <w:rsid w:val="00C17489"/>
    <w:rsid w:val="00C40253"/>
    <w:rsid w:val="00C41FA0"/>
    <w:rsid w:val="00C63956"/>
    <w:rsid w:val="00C77AA2"/>
    <w:rsid w:val="00CA023C"/>
    <w:rsid w:val="00CA3E12"/>
    <w:rsid w:val="00CA6BAF"/>
    <w:rsid w:val="00CB3623"/>
    <w:rsid w:val="00CC6DDB"/>
    <w:rsid w:val="00CD4982"/>
    <w:rsid w:val="00D7676E"/>
    <w:rsid w:val="00D826D2"/>
    <w:rsid w:val="00D8296D"/>
    <w:rsid w:val="00D829FE"/>
    <w:rsid w:val="00D921AE"/>
    <w:rsid w:val="00DA4453"/>
    <w:rsid w:val="00DE15A7"/>
    <w:rsid w:val="00E1738B"/>
    <w:rsid w:val="00E22685"/>
    <w:rsid w:val="00E40428"/>
    <w:rsid w:val="00E538C0"/>
    <w:rsid w:val="00E919A6"/>
    <w:rsid w:val="00ED3F25"/>
    <w:rsid w:val="00EF0C21"/>
    <w:rsid w:val="00F2597D"/>
    <w:rsid w:val="00F30B4E"/>
    <w:rsid w:val="00F74B56"/>
    <w:rsid w:val="00F7696B"/>
    <w:rsid w:val="00F77D10"/>
    <w:rsid w:val="00F938A1"/>
    <w:rsid w:val="00FA11DD"/>
    <w:rsid w:val="00FB7660"/>
    <w:rsid w:val="00FD0C36"/>
    <w:rsid w:val="00FD0E00"/>
    <w:rsid w:val="00FD1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15B0-FD1F-4074-839D-79263E0A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8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73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C655-D6F3-4A71-856A-051024C8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1496</Words>
  <Characters>8529</Characters>
  <Application>Microsoft Office Word</Application>
  <DocSecurity>0</DocSecurity>
  <Lines>71</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Bartoňová, Alena</cp:lastModifiedBy>
  <cp:revision>10</cp:revision>
  <cp:lastPrinted>2016-03-03T08:34:00Z</cp:lastPrinted>
  <dcterms:created xsi:type="dcterms:W3CDTF">2020-06-30T11:09:00Z</dcterms:created>
  <dcterms:modified xsi:type="dcterms:W3CDTF">2020-08-03T11:19:00Z</dcterms:modified>
</cp:coreProperties>
</file>