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AD" w:rsidRPr="000A51CC" w:rsidRDefault="000A51CC" w:rsidP="003D7C48">
      <w:pPr>
        <w:pStyle w:val="PrefixBold"/>
        <w:rPr>
          <w:rFonts w:ascii="Times New Roman" w:hAnsi="Times New Roman" w:cs="Times New Roman"/>
          <w:color w:val="000000" w:themeColor="text1"/>
          <w:sz w:val="24"/>
          <w:szCs w:val="24"/>
        </w:rPr>
      </w:pPr>
      <w:bookmarkStart w:id="0" w:name="3919576"/>
      <w:bookmarkStart w:id="1" w:name="_GoBack"/>
      <w:bookmarkEnd w:id="0"/>
      <w:bookmarkEnd w:id="1"/>
      <w:r w:rsidRPr="000A51CC">
        <w:rPr>
          <w:rFonts w:ascii="Times New Roman" w:hAnsi="Times New Roman" w:cs="Times New Roman"/>
          <w:color w:val="000000" w:themeColor="text1"/>
          <w:sz w:val="24"/>
          <w:szCs w:val="24"/>
        </w:rPr>
        <w:t>321</w:t>
      </w:r>
    </w:p>
    <w:p w:rsidR="008266AD" w:rsidRPr="000A51CC" w:rsidRDefault="000A51CC" w:rsidP="003D7C48">
      <w:pPr>
        <w:pStyle w:val="PrefixBold"/>
        <w:rPr>
          <w:rFonts w:ascii="Times New Roman" w:hAnsi="Times New Roman" w:cs="Times New Roman"/>
          <w:color w:val="000000" w:themeColor="text1"/>
          <w:sz w:val="24"/>
          <w:szCs w:val="24"/>
        </w:rPr>
      </w:pPr>
      <w:bookmarkStart w:id="2" w:name="3919577"/>
      <w:bookmarkEnd w:id="2"/>
      <w:r w:rsidRPr="000A51CC">
        <w:rPr>
          <w:rFonts w:ascii="Times New Roman" w:hAnsi="Times New Roman" w:cs="Times New Roman"/>
          <w:color w:val="000000" w:themeColor="text1"/>
          <w:sz w:val="24"/>
          <w:szCs w:val="24"/>
        </w:rPr>
        <w:t>ZÁKON</w:t>
      </w:r>
    </w:p>
    <w:p w:rsidR="008266AD" w:rsidRPr="000A51CC" w:rsidRDefault="000A51CC" w:rsidP="003D7C48">
      <w:pPr>
        <w:pStyle w:val="PrefixPredpisDatum"/>
        <w:rPr>
          <w:rFonts w:ascii="Times New Roman" w:hAnsi="Times New Roman" w:cs="Times New Roman"/>
          <w:color w:val="000000" w:themeColor="text1"/>
        </w:rPr>
      </w:pPr>
      <w:bookmarkStart w:id="3" w:name="3919578"/>
      <w:bookmarkEnd w:id="3"/>
      <w:r w:rsidRPr="000A51CC">
        <w:rPr>
          <w:rFonts w:ascii="Times New Roman" w:hAnsi="Times New Roman" w:cs="Times New Roman"/>
          <w:color w:val="000000" w:themeColor="text1"/>
        </w:rPr>
        <w:t>z 21. októbra 2014</w:t>
      </w:r>
    </w:p>
    <w:p w:rsidR="008266AD" w:rsidRPr="000A51CC" w:rsidRDefault="000A51CC" w:rsidP="003D7C48">
      <w:pPr>
        <w:pStyle w:val="PrefixTitle"/>
        <w:rPr>
          <w:rFonts w:ascii="Times New Roman" w:hAnsi="Times New Roman" w:cs="Times New Roman"/>
          <w:color w:val="000000" w:themeColor="text1"/>
          <w:sz w:val="24"/>
          <w:szCs w:val="24"/>
        </w:rPr>
      </w:pPr>
      <w:bookmarkStart w:id="4" w:name="3919579"/>
      <w:bookmarkEnd w:id="4"/>
      <w:r w:rsidRPr="000A51CC">
        <w:rPr>
          <w:rFonts w:ascii="Times New Roman" w:hAnsi="Times New Roman" w:cs="Times New Roman"/>
          <w:color w:val="000000" w:themeColor="text1"/>
          <w:sz w:val="24"/>
          <w:szCs w:val="24"/>
        </w:rPr>
        <w:t>o energetickej efektívnosti a o zmene a doplnení niektorých zákonov</w:t>
      </w:r>
    </w:p>
    <w:p w:rsidR="008266AD" w:rsidRPr="000A51CC" w:rsidRDefault="000A51CC" w:rsidP="003D7C48">
      <w:pPr>
        <w:rPr>
          <w:rFonts w:ascii="Times New Roman" w:hAnsi="Times New Roman" w:cs="Times New Roman"/>
          <w:color w:val="000000" w:themeColor="text1"/>
          <w:sz w:val="24"/>
          <w:szCs w:val="24"/>
        </w:rPr>
      </w:pPr>
      <w:bookmarkStart w:id="5" w:name="3919580"/>
      <w:bookmarkEnd w:id="5"/>
      <w:r w:rsidRPr="000A51CC">
        <w:rPr>
          <w:rFonts w:ascii="Times New Roman" w:hAnsi="Times New Roman" w:cs="Times New Roman"/>
          <w:color w:val="000000" w:themeColor="text1"/>
          <w:sz w:val="24"/>
          <w:szCs w:val="24"/>
        </w:rPr>
        <w:t>Národná rada Slovenskej republiky sa uzniesla na tomto zákone:</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6" w:name="3919582"/>
      <w:bookmarkEnd w:id="6"/>
      <w:r w:rsidRPr="000A51CC">
        <w:rPr>
          <w:rFonts w:ascii="Times New Roman" w:hAnsi="Times New Roman" w:cs="Times New Roman"/>
          <w:color w:val="000000" w:themeColor="text1"/>
          <w:sz w:val="24"/>
          <w:szCs w:val="24"/>
        </w:rPr>
        <w:t>Čl. I</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7" w:name="3919583"/>
      <w:bookmarkEnd w:id="7"/>
      <w:r w:rsidRPr="000A51CC">
        <w:rPr>
          <w:rFonts w:ascii="Times New Roman" w:hAnsi="Times New Roman" w:cs="Times New Roman"/>
          <w:color w:val="000000" w:themeColor="text1"/>
          <w:sz w:val="24"/>
          <w:szCs w:val="24"/>
        </w:rPr>
        <w:t>§ 1</w:t>
      </w:r>
      <w:r w:rsidRPr="000A51CC">
        <w:rPr>
          <w:rFonts w:ascii="Times New Roman" w:hAnsi="Times New Roman" w:cs="Times New Roman"/>
          <w:color w:val="000000" w:themeColor="text1"/>
          <w:sz w:val="24"/>
          <w:szCs w:val="24"/>
        </w:rPr>
        <w:br/>
        <w:t>Predmet úpravy</w:t>
      </w:r>
    </w:p>
    <w:p w:rsidR="008266AD" w:rsidRPr="000A51CC" w:rsidRDefault="000A51CC" w:rsidP="003D7C48">
      <w:pPr>
        <w:ind w:firstLine="142"/>
        <w:rPr>
          <w:rFonts w:ascii="Times New Roman" w:hAnsi="Times New Roman" w:cs="Times New Roman"/>
          <w:color w:val="000000" w:themeColor="text1"/>
          <w:sz w:val="24"/>
          <w:szCs w:val="24"/>
        </w:rPr>
      </w:pPr>
      <w:bookmarkStart w:id="8" w:name="3919585"/>
      <w:bookmarkEnd w:id="8"/>
      <w:r w:rsidRPr="000A51CC">
        <w:rPr>
          <w:rFonts w:ascii="Times New Roman" w:hAnsi="Times New Roman" w:cs="Times New Roman"/>
          <w:color w:val="000000" w:themeColor="text1"/>
          <w:sz w:val="24"/>
          <w:szCs w:val="24"/>
        </w:rPr>
        <w:t>Tento zákon ustanovuje</w:t>
      </w:r>
    </w:p>
    <w:p w:rsidR="008266AD" w:rsidRPr="000A51CC" w:rsidRDefault="000A51CC" w:rsidP="003D7C48">
      <w:pPr>
        <w:ind w:left="568" w:hanging="284"/>
        <w:rPr>
          <w:rFonts w:ascii="Times New Roman" w:hAnsi="Times New Roman" w:cs="Times New Roman"/>
          <w:color w:val="000000" w:themeColor="text1"/>
          <w:sz w:val="24"/>
          <w:szCs w:val="24"/>
        </w:rPr>
      </w:pPr>
      <w:bookmarkStart w:id="9" w:name="3919586"/>
      <w:bookmarkEnd w:id="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opatrenia na podporu a zlepšenie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10" w:name="3919587"/>
      <w:bookmarkEnd w:id="1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povinnosti pri tvorbe koncepčných dokumentov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11" w:name="3919588"/>
      <w:bookmarkEnd w:id="11"/>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práva a povinnosti osôb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12" w:name="3919589"/>
      <w:bookmarkEnd w:id="12"/>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pravidlá pri výkone energetického auditu,</w:t>
      </w:r>
    </w:p>
    <w:p w:rsidR="008266AD" w:rsidRPr="000A51CC" w:rsidRDefault="000A51CC" w:rsidP="003D7C48">
      <w:pPr>
        <w:ind w:left="568" w:hanging="284"/>
        <w:rPr>
          <w:rFonts w:ascii="Times New Roman" w:hAnsi="Times New Roman" w:cs="Times New Roman"/>
          <w:color w:val="000000" w:themeColor="text1"/>
          <w:sz w:val="24"/>
          <w:szCs w:val="24"/>
        </w:rPr>
      </w:pPr>
      <w:bookmarkStart w:id="13" w:name="3919590"/>
      <w:bookmarkEnd w:id="13"/>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podnikanie v oblasti poskytovania energetických služieb,</w:t>
      </w:r>
    </w:p>
    <w:p w:rsidR="008266AD" w:rsidRPr="000A51CC" w:rsidRDefault="000A51CC" w:rsidP="003D7C48">
      <w:pPr>
        <w:ind w:left="568" w:hanging="284"/>
        <w:rPr>
          <w:rFonts w:ascii="Times New Roman" w:hAnsi="Times New Roman" w:cs="Times New Roman"/>
          <w:color w:val="000000" w:themeColor="text1"/>
          <w:sz w:val="24"/>
          <w:szCs w:val="24"/>
        </w:rPr>
      </w:pPr>
      <w:bookmarkStart w:id="14" w:name="3919591"/>
      <w:bookmarkEnd w:id="14"/>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poskytovanie informácií podľa tohto zákona.</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15" w:name="3919592"/>
      <w:bookmarkEnd w:id="15"/>
      <w:r w:rsidRPr="000A51CC">
        <w:rPr>
          <w:rFonts w:ascii="Times New Roman" w:hAnsi="Times New Roman" w:cs="Times New Roman"/>
          <w:color w:val="000000" w:themeColor="text1"/>
          <w:sz w:val="24"/>
          <w:szCs w:val="24"/>
        </w:rPr>
        <w:t>§ 2</w:t>
      </w:r>
      <w:r w:rsidRPr="000A51CC">
        <w:rPr>
          <w:rFonts w:ascii="Times New Roman" w:hAnsi="Times New Roman" w:cs="Times New Roman"/>
          <w:color w:val="000000" w:themeColor="text1"/>
          <w:sz w:val="24"/>
          <w:szCs w:val="24"/>
        </w:rPr>
        <w:br/>
        <w:t>Vymedzenie základných pojmov</w:t>
      </w:r>
    </w:p>
    <w:p w:rsidR="008266AD" w:rsidRPr="000A51CC" w:rsidRDefault="000A51CC" w:rsidP="003D7C48">
      <w:pPr>
        <w:ind w:firstLine="142"/>
        <w:rPr>
          <w:rFonts w:ascii="Times New Roman" w:hAnsi="Times New Roman" w:cs="Times New Roman"/>
          <w:color w:val="000000" w:themeColor="text1"/>
          <w:sz w:val="24"/>
          <w:szCs w:val="24"/>
        </w:rPr>
      </w:pPr>
      <w:bookmarkStart w:id="16" w:name="3919594"/>
      <w:bookmarkEnd w:id="16"/>
      <w:r w:rsidRPr="000A51CC">
        <w:rPr>
          <w:rFonts w:ascii="Times New Roman" w:hAnsi="Times New Roman" w:cs="Times New Roman"/>
          <w:color w:val="000000" w:themeColor="text1"/>
          <w:sz w:val="24"/>
          <w:szCs w:val="24"/>
        </w:rPr>
        <w:t>Na účely tohto zákona sa rozumie</w:t>
      </w:r>
    </w:p>
    <w:p w:rsidR="008266AD" w:rsidRPr="000A51CC" w:rsidRDefault="000A51CC" w:rsidP="003D7C48">
      <w:pPr>
        <w:ind w:left="568" w:hanging="284"/>
        <w:rPr>
          <w:rFonts w:ascii="Times New Roman" w:hAnsi="Times New Roman" w:cs="Times New Roman"/>
          <w:color w:val="000000" w:themeColor="text1"/>
          <w:sz w:val="24"/>
          <w:szCs w:val="24"/>
        </w:rPr>
      </w:pPr>
      <w:bookmarkStart w:id="17" w:name="3919595"/>
      <w:bookmarkEnd w:id="1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energiou všetky formy energetických produktov podľa osobitného predpisu,</w:t>
      </w:r>
      <w:hyperlink w:anchor="3920683" w:history="1">
        <w:r w:rsidRPr="000A51CC">
          <w:rPr>
            <w:rStyle w:val="Odkaznavysvetlivku"/>
            <w:rFonts w:ascii="Times New Roman" w:hAnsi="Times New Roman" w:cs="Times New Roman"/>
            <w:color w:val="000000" w:themeColor="text1"/>
            <w:sz w:val="24"/>
            <w:szCs w:val="24"/>
          </w:rPr>
          <w:t>1)</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18" w:name="3919596"/>
      <w:bookmarkEnd w:id="1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primárnou energetickou spotrebou hrubá spotreba</w:t>
      </w:r>
      <w:hyperlink w:anchor="3920684" w:history="1">
        <w:r w:rsidRPr="000A51CC">
          <w:rPr>
            <w:rStyle w:val="Odkaznavysvetlivku"/>
            <w:rFonts w:ascii="Times New Roman" w:hAnsi="Times New Roman" w:cs="Times New Roman"/>
            <w:color w:val="000000" w:themeColor="text1"/>
            <w:sz w:val="24"/>
            <w:szCs w:val="24"/>
          </w:rPr>
          <w:t>2)</w:t>
        </w:r>
      </w:hyperlink>
      <w:r w:rsidRPr="000A51CC">
        <w:rPr>
          <w:rFonts w:ascii="Times New Roman" w:hAnsi="Times New Roman" w:cs="Times New Roman"/>
          <w:color w:val="000000" w:themeColor="text1"/>
          <w:sz w:val="24"/>
          <w:szCs w:val="24"/>
        </w:rPr>
        <w:t xml:space="preserve"> bez neenergetického použitia,</w:t>
      </w:r>
      <w:hyperlink w:anchor="3920685" w:history="1">
        <w:r w:rsidRPr="000A51CC">
          <w:rPr>
            <w:rStyle w:val="Odkaznavysvetlivku"/>
            <w:rFonts w:ascii="Times New Roman" w:hAnsi="Times New Roman" w:cs="Times New Roman"/>
            <w:color w:val="000000" w:themeColor="text1"/>
            <w:sz w:val="24"/>
            <w:szCs w:val="24"/>
          </w:rPr>
          <w:t>3)</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19" w:name="3919597"/>
      <w:bookmarkEnd w:id="19"/>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konečnou energetickou spotrebou spotreba energie v priemysle, doprave, poľnohospodárstve, domácnostiach, obchode a službách bez spotreby energetického sektora,</w:t>
      </w:r>
      <w:hyperlink w:anchor="3920685" w:history="1">
        <w:r w:rsidRPr="000A51CC">
          <w:rPr>
            <w:rStyle w:val="Odkaznavysvetlivku"/>
            <w:rFonts w:ascii="Times New Roman" w:hAnsi="Times New Roman" w:cs="Times New Roman"/>
            <w:color w:val="000000" w:themeColor="text1"/>
            <w:sz w:val="24"/>
            <w:szCs w:val="24"/>
          </w:rPr>
          <w:t>3)</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20" w:name="3919598"/>
      <w:bookmarkEnd w:id="20"/>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energetickou účinnosťou pomer medzi súčtom energetických výstupov z procesu a súčtom energetických vstupov do procesu,</w:t>
      </w:r>
    </w:p>
    <w:p w:rsidR="008266AD" w:rsidRPr="000A51CC" w:rsidRDefault="000A51CC" w:rsidP="003D7C48">
      <w:pPr>
        <w:ind w:left="568" w:hanging="284"/>
        <w:rPr>
          <w:rFonts w:ascii="Times New Roman" w:hAnsi="Times New Roman" w:cs="Times New Roman"/>
          <w:color w:val="000000" w:themeColor="text1"/>
          <w:sz w:val="24"/>
          <w:szCs w:val="24"/>
        </w:rPr>
      </w:pPr>
      <w:bookmarkStart w:id="21" w:name="3919599"/>
      <w:bookmarkEnd w:id="21"/>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energetickou náročnosťou spotreba energie na vyrobenú jednotku pre danú technológiu alebo spotreba energie na poskytnutú službu,</w:t>
      </w:r>
    </w:p>
    <w:p w:rsidR="008266AD" w:rsidRPr="000A51CC" w:rsidRDefault="000A51CC" w:rsidP="003D7C48">
      <w:pPr>
        <w:ind w:left="568" w:hanging="284"/>
        <w:rPr>
          <w:rFonts w:ascii="Times New Roman" w:hAnsi="Times New Roman" w:cs="Times New Roman"/>
          <w:color w:val="000000" w:themeColor="text1"/>
          <w:sz w:val="24"/>
          <w:szCs w:val="24"/>
        </w:rPr>
      </w:pPr>
      <w:bookmarkStart w:id="22" w:name="3919600"/>
      <w:bookmarkEnd w:id="22"/>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energetickou efektívnosťou proces, ktorý prispieva k zvýšeniu energetickej účinnosti alebo k zníženiu energetickej náročnosti premeny, distribúcie alebo spotreby energie pri zohľadnení technických, hospodárskych alebo prevádzkových zmien, alebo zmien správania koncových odberateľov a konečných spotrebiteľov,</w:t>
      </w:r>
    </w:p>
    <w:p w:rsidR="008266AD" w:rsidRPr="000A51CC" w:rsidRDefault="000A51CC" w:rsidP="003D7C48">
      <w:pPr>
        <w:ind w:left="568" w:hanging="284"/>
        <w:rPr>
          <w:rFonts w:ascii="Times New Roman" w:hAnsi="Times New Roman" w:cs="Times New Roman"/>
          <w:color w:val="000000" w:themeColor="text1"/>
          <w:sz w:val="24"/>
          <w:szCs w:val="24"/>
        </w:rPr>
      </w:pPr>
      <w:bookmarkStart w:id="23" w:name="3919601"/>
      <w:bookmarkEnd w:id="23"/>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úsporou energie rozdiel spotreby energie pred vykonaním opatrenia na zlepšenie energetickej efektívnosti a spotreby energie po vykonaní opatrenia na zlepšenie energetickej efektívnosti, určený meraním, odhadom, predpokladom alebo prieskumom pri zohľadnení normalizovaných vonkajších podmienok, ktoré ovplyvňujú spotrebu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24" w:name="3919602"/>
      <w:bookmarkEnd w:id="24"/>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zlepšením energetickej efektívnosti zvýšenie energetickej účinnosti alebo zníženie energetickej náročnosti v dôsledku technických, hospodárskych alebo prevádzkových zmien alebo zmien správania konečných spotrebiteľov,</w:t>
      </w:r>
    </w:p>
    <w:p w:rsidR="008266AD" w:rsidRPr="000A51CC" w:rsidRDefault="000A51CC" w:rsidP="003D7C48">
      <w:pPr>
        <w:ind w:left="568" w:hanging="284"/>
        <w:rPr>
          <w:rFonts w:ascii="Times New Roman" w:hAnsi="Times New Roman" w:cs="Times New Roman"/>
          <w:color w:val="000000" w:themeColor="text1"/>
          <w:sz w:val="24"/>
          <w:szCs w:val="24"/>
        </w:rPr>
      </w:pPr>
      <w:bookmarkStart w:id="25" w:name="3919603"/>
      <w:bookmarkEnd w:id="25"/>
      <w:r w:rsidRPr="000A51CC">
        <w:rPr>
          <w:rFonts w:ascii="Times New Roman" w:hAnsi="Times New Roman" w:cs="Times New Roman"/>
          <w:b/>
          <w:color w:val="000000" w:themeColor="text1"/>
          <w:sz w:val="24"/>
          <w:szCs w:val="24"/>
        </w:rPr>
        <w:lastRenderedPageBreak/>
        <w:t>i)</w:t>
      </w:r>
      <w:r w:rsidRPr="000A51CC">
        <w:rPr>
          <w:rFonts w:ascii="Times New Roman" w:hAnsi="Times New Roman" w:cs="Times New Roman"/>
          <w:color w:val="000000" w:themeColor="text1"/>
          <w:sz w:val="24"/>
          <w:szCs w:val="24"/>
        </w:rPr>
        <w:t xml:space="preserve"> celkovou podlahovou plochou podlahová plocha budovy určená z vonkajších rozmerov budovy,</w:t>
      </w:r>
      <w:hyperlink w:anchor="3920686" w:history="1">
        <w:r w:rsidRPr="000A51CC">
          <w:rPr>
            <w:rStyle w:val="Odkaznavysvetlivku"/>
            <w:rFonts w:ascii="Times New Roman" w:hAnsi="Times New Roman" w:cs="Times New Roman"/>
            <w:color w:val="000000" w:themeColor="text1"/>
            <w:sz w:val="24"/>
            <w:szCs w:val="24"/>
          </w:rPr>
          <w:t>4)</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26" w:name="3919604"/>
      <w:bookmarkEnd w:id="26"/>
      <w:r w:rsidRPr="000A51CC">
        <w:rPr>
          <w:rFonts w:ascii="Times New Roman" w:hAnsi="Times New Roman" w:cs="Times New Roman"/>
          <w:b/>
          <w:color w:val="000000" w:themeColor="text1"/>
          <w:sz w:val="24"/>
          <w:szCs w:val="24"/>
        </w:rPr>
        <w:t>j)</w:t>
      </w:r>
      <w:r w:rsidRPr="000A51CC">
        <w:rPr>
          <w:rFonts w:ascii="Times New Roman" w:hAnsi="Times New Roman" w:cs="Times New Roman"/>
          <w:color w:val="000000" w:themeColor="text1"/>
          <w:sz w:val="24"/>
          <w:szCs w:val="24"/>
        </w:rPr>
        <w:t xml:space="preserve"> energetickým auditom systematický postup na získanie dostatočných informácií o aktuálnom stave a charakteristike spotreby energie potrebných na identifikáciu a návrh nákladovo efektívnych možností úspor energie v budove, v skupine budov, v priemyselnej prevádzke, v obchodnej prevádzke alebo v zariadení na poskytovanie súkromných služieb alebo verejných služieb; energetický audit musí byť vyvážený, reprezentatívny a založený na ekonomickom, environmentálnom a technickom hodnotení zohľadňujúcom životný cyklus výrobkov a služieb,</w:t>
      </w:r>
    </w:p>
    <w:p w:rsidR="008266AD" w:rsidRPr="000A51CC" w:rsidRDefault="000A51CC" w:rsidP="003D7C48">
      <w:pPr>
        <w:ind w:left="568" w:hanging="284"/>
        <w:rPr>
          <w:rFonts w:ascii="Times New Roman" w:hAnsi="Times New Roman" w:cs="Times New Roman"/>
          <w:color w:val="000000" w:themeColor="text1"/>
          <w:sz w:val="24"/>
          <w:szCs w:val="24"/>
        </w:rPr>
      </w:pPr>
      <w:bookmarkStart w:id="27" w:name="3919605"/>
      <w:bookmarkEnd w:id="27"/>
      <w:r w:rsidRPr="000A51CC">
        <w:rPr>
          <w:rFonts w:ascii="Times New Roman" w:hAnsi="Times New Roman" w:cs="Times New Roman"/>
          <w:b/>
          <w:color w:val="000000" w:themeColor="text1"/>
          <w:sz w:val="24"/>
          <w:szCs w:val="24"/>
        </w:rPr>
        <w:t>k)</w:t>
      </w:r>
      <w:r w:rsidRPr="000A51CC">
        <w:rPr>
          <w:rFonts w:ascii="Times New Roman" w:hAnsi="Times New Roman" w:cs="Times New Roman"/>
          <w:color w:val="000000" w:themeColor="text1"/>
          <w:sz w:val="24"/>
          <w:szCs w:val="24"/>
        </w:rPr>
        <w:t xml:space="preserve"> verejnou budovou budova vo vlastníctve alebo v správe</w:t>
      </w:r>
      <w:hyperlink w:anchor="3920687" w:history="1">
        <w:r w:rsidRPr="000A51CC">
          <w:rPr>
            <w:rStyle w:val="Odkaznavysvetlivku"/>
            <w:rFonts w:ascii="Times New Roman" w:hAnsi="Times New Roman" w:cs="Times New Roman"/>
            <w:color w:val="000000" w:themeColor="text1"/>
            <w:sz w:val="24"/>
            <w:szCs w:val="24"/>
          </w:rPr>
          <w:t>5)</w:t>
        </w:r>
      </w:hyperlink>
      <w:r w:rsidRPr="000A51CC">
        <w:rPr>
          <w:rFonts w:ascii="Times New Roman" w:hAnsi="Times New Roman" w:cs="Times New Roman"/>
          <w:color w:val="000000" w:themeColor="text1"/>
          <w:sz w:val="24"/>
          <w:szCs w:val="24"/>
        </w:rPr>
        <w:t xml:space="preserve"> verejného subjektu,</w:t>
      </w:r>
    </w:p>
    <w:p w:rsidR="008266AD" w:rsidRPr="000A51CC" w:rsidRDefault="000A51CC" w:rsidP="003D7C48">
      <w:pPr>
        <w:ind w:left="568" w:hanging="284"/>
        <w:rPr>
          <w:rFonts w:ascii="Times New Roman" w:hAnsi="Times New Roman" w:cs="Times New Roman"/>
          <w:color w:val="000000" w:themeColor="text1"/>
          <w:sz w:val="24"/>
          <w:szCs w:val="24"/>
        </w:rPr>
      </w:pPr>
      <w:bookmarkStart w:id="28" w:name="3919606"/>
      <w:bookmarkEnd w:id="28"/>
      <w:r w:rsidRPr="000A51CC">
        <w:rPr>
          <w:rFonts w:ascii="Times New Roman" w:hAnsi="Times New Roman" w:cs="Times New Roman"/>
          <w:b/>
          <w:color w:val="000000" w:themeColor="text1"/>
          <w:sz w:val="24"/>
          <w:szCs w:val="24"/>
        </w:rPr>
        <w:t>l)</w:t>
      </w:r>
      <w:r w:rsidRPr="000A51CC">
        <w:rPr>
          <w:rFonts w:ascii="Times New Roman" w:hAnsi="Times New Roman" w:cs="Times New Roman"/>
          <w:color w:val="000000" w:themeColor="text1"/>
          <w:sz w:val="24"/>
          <w:szCs w:val="24"/>
        </w:rPr>
        <w:t xml:space="preserve"> teplom energia použitá na vykurovanie, na chladenie, na prípravu teplej vody alebo na úpravu teploty vo výrobných alebo technologických procesoch,</w:t>
      </w:r>
    </w:p>
    <w:p w:rsidR="008266AD" w:rsidRPr="000A51CC" w:rsidRDefault="000A51CC" w:rsidP="003D7C48">
      <w:pPr>
        <w:ind w:left="568" w:hanging="284"/>
        <w:rPr>
          <w:rFonts w:ascii="Times New Roman" w:hAnsi="Times New Roman" w:cs="Times New Roman"/>
          <w:color w:val="000000" w:themeColor="text1"/>
          <w:sz w:val="24"/>
          <w:szCs w:val="24"/>
        </w:rPr>
      </w:pPr>
      <w:bookmarkStart w:id="29" w:name="3919607"/>
      <w:bookmarkEnd w:id="29"/>
      <w:r w:rsidRPr="000A51CC">
        <w:rPr>
          <w:rFonts w:ascii="Times New Roman" w:hAnsi="Times New Roman" w:cs="Times New Roman"/>
          <w:b/>
          <w:color w:val="000000" w:themeColor="text1"/>
          <w:sz w:val="24"/>
          <w:szCs w:val="24"/>
        </w:rPr>
        <w:t>m)</w:t>
      </w:r>
      <w:r w:rsidRPr="000A51CC">
        <w:rPr>
          <w:rFonts w:ascii="Times New Roman" w:hAnsi="Times New Roman" w:cs="Times New Roman"/>
          <w:color w:val="000000" w:themeColor="text1"/>
          <w:sz w:val="24"/>
          <w:szCs w:val="24"/>
        </w:rPr>
        <w:t xml:space="preserve"> chladom forma tepla použitá na znižovanie teploty vnútorného prostredia alebo na znižovanie teploty vo výrobných alebo technologických procesoch,</w:t>
      </w:r>
    </w:p>
    <w:p w:rsidR="008266AD" w:rsidRPr="000A51CC" w:rsidRDefault="000A51CC" w:rsidP="003D7C48">
      <w:pPr>
        <w:ind w:left="568" w:hanging="284"/>
        <w:rPr>
          <w:rFonts w:ascii="Times New Roman" w:hAnsi="Times New Roman" w:cs="Times New Roman"/>
          <w:color w:val="000000" w:themeColor="text1"/>
          <w:sz w:val="24"/>
          <w:szCs w:val="24"/>
        </w:rPr>
      </w:pPr>
      <w:bookmarkStart w:id="30" w:name="3919608"/>
      <w:bookmarkEnd w:id="30"/>
      <w:r w:rsidRPr="000A51CC">
        <w:rPr>
          <w:rFonts w:ascii="Times New Roman" w:hAnsi="Times New Roman" w:cs="Times New Roman"/>
          <w:b/>
          <w:color w:val="000000" w:themeColor="text1"/>
          <w:sz w:val="24"/>
          <w:szCs w:val="24"/>
        </w:rPr>
        <w:t>n)</w:t>
      </w:r>
      <w:r w:rsidRPr="000A51CC">
        <w:rPr>
          <w:rFonts w:ascii="Times New Roman" w:hAnsi="Times New Roman" w:cs="Times New Roman"/>
          <w:color w:val="000000" w:themeColor="text1"/>
          <w:sz w:val="24"/>
          <w:szCs w:val="24"/>
        </w:rPr>
        <w:t xml:space="preserve"> referenčnou spotrebou spotreba energie určená dodávateľom energie ako priemerná spotreba energie štatisticky významného podielu jeho koncových odberateľov za tri predchádzajúce roky s rovnakým alebo podobným charakterom odberu alebo v rovnakej tarifnej skupine alebo priemerná spotreba energie pre koncových odberateľov s rovnakým alebo podobným charakterom odberu alebo v rovnakej tarifnej skupine zverejňovaná Ministerstvom hospodárstva Slovenskej republiky (ďalej len „ministerstvo“) alebo organizáciou určenou ministerstvom,</w:t>
      </w:r>
    </w:p>
    <w:p w:rsidR="000A51CC" w:rsidRDefault="000A51CC" w:rsidP="003D7C48">
      <w:pPr>
        <w:ind w:left="568" w:hanging="284"/>
        <w:rPr>
          <w:rFonts w:ascii="Times New Roman" w:hAnsi="Times New Roman" w:cs="Times New Roman"/>
          <w:color w:val="000000" w:themeColor="text1"/>
          <w:sz w:val="24"/>
          <w:szCs w:val="24"/>
        </w:rPr>
      </w:pPr>
      <w:bookmarkStart w:id="31" w:name="3919609"/>
      <w:bookmarkEnd w:id="31"/>
      <w:r w:rsidRPr="000A51CC">
        <w:rPr>
          <w:rFonts w:ascii="Times New Roman" w:hAnsi="Times New Roman" w:cs="Times New Roman"/>
          <w:b/>
          <w:color w:val="000000" w:themeColor="text1"/>
          <w:sz w:val="24"/>
          <w:szCs w:val="24"/>
        </w:rPr>
        <w:t>o)</w:t>
      </w:r>
      <w:r w:rsidRPr="000A51CC">
        <w:rPr>
          <w:rFonts w:ascii="Times New Roman" w:hAnsi="Times New Roman" w:cs="Times New Roman"/>
          <w:color w:val="000000" w:themeColor="text1"/>
          <w:sz w:val="24"/>
          <w:szCs w:val="24"/>
        </w:rPr>
        <w:t xml:space="preserve"> opatrením na zlepšenie energetickej efektívnosti činnosť, ktorej výsledkom je overiteľné a merateľné alebo odhadnuteľné zlepšenie energetickej efektívnosti</w:t>
      </w:r>
      <w:r>
        <w:rPr>
          <w:rFonts w:ascii="Times New Roman" w:hAnsi="Times New Roman" w:cs="Times New Roman"/>
          <w:color w:val="000000" w:themeColor="text1"/>
          <w:sz w:val="24"/>
          <w:szCs w:val="24"/>
        </w:rPr>
        <w:t>,</w:t>
      </w:r>
    </w:p>
    <w:p w:rsidR="000A51CC" w:rsidRPr="003D59D1" w:rsidRDefault="000A51CC" w:rsidP="003D7C48">
      <w:pPr>
        <w:pStyle w:val="Odsekzoznamu"/>
        <w:ind w:left="567" w:hanging="283"/>
        <w:jc w:val="both"/>
        <w:rPr>
          <w:rFonts w:eastAsiaTheme="minorHAnsi"/>
          <w:i/>
          <w:color w:val="000000" w:themeColor="text1"/>
          <w:lang w:val="cs-CZ" w:eastAsia="en-US"/>
        </w:rPr>
      </w:pPr>
      <w:r w:rsidRPr="003D59D1">
        <w:rPr>
          <w:i/>
        </w:rPr>
        <w:t>p</w:t>
      </w:r>
      <w:r w:rsidRPr="003D59D1">
        <w:rPr>
          <w:rFonts w:eastAsiaTheme="minorHAnsi"/>
          <w:i/>
          <w:color w:val="000000" w:themeColor="text1"/>
          <w:lang w:val="cs-CZ" w:eastAsia="en-US"/>
        </w:rPr>
        <w:t>) spoločnými priestormi budovy miestnosti alebo súbor miestností budovy, ktoré sú vybavené vykurovacími telesami a sú určené na spoločné užívanie konečnými spotrebiteľmi,</w:t>
      </w:r>
    </w:p>
    <w:p w:rsidR="000A51CC" w:rsidRPr="003D59D1" w:rsidRDefault="000A51CC" w:rsidP="003D7C48">
      <w:pPr>
        <w:pStyle w:val="Odsekzoznamu"/>
        <w:ind w:left="567" w:hanging="283"/>
        <w:jc w:val="both"/>
        <w:rPr>
          <w:rFonts w:eastAsiaTheme="minorHAnsi"/>
          <w:i/>
          <w:color w:val="000000" w:themeColor="text1"/>
          <w:lang w:val="cs-CZ" w:eastAsia="en-US"/>
        </w:rPr>
      </w:pPr>
      <w:r w:rsidRPr="003D59D1">
        <w:rPr>
          <w:rFonts w:eastAsiaTheme="minorHAnsi"/>
          <w:i/>
          <w:color w:val="000000" w:themeColor="text1"/>
          <w:lang w:val="cs-CZ" w:eastAsia="en-US"/>
        </w:rPr>
        <w:t>q) faktorom primárnej energie na účel vykazovania úspor podiel celkovej primárnej energie použitej na výrobu elektriny a dodanej elektriny; do dodanej elektriny sa nezapočítava energia súvisiaca s distribúciou a prenosom elektriny,</w:t>
      </w:r>
    </w:p>
    <w:p w:rsidR="000A51CC" w:rsidRPr="003D59D1" w:rsidRDefault="000A51CC" w:rsidP="003D7C48">
      <w:pPr>
        <w:ind w:left="567" w:hanging="283"/>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 xml:space="preserve">r) primárnou energiou energia, ktorá neprešla procesom premeny, </w:t>
      </w:r>
    </w:p>
    <w:p w:rsidR="008266AD" w:rsidRPr="000A51CC" w:rsidRDefault="000A51CC" w:rsidP="003D7C48">
      <w:pPr>
        <w:ind w:left="567" w:hanging="283"/>
        <w:rPr>
          <w:rFonts w:ascii="Times New Roman" w:hAnsi="Times New Roman" w:cs="Times New Roman"/>
          <w:color w:val="000000" w:themeColor="text1"/>
          <w:sz w:val="24"/>
          <w:szCs w:val="24"/>
        </w:rPr>
      </w:pPr>
      <w:r w:rsidRPr="003D59D1">
        <w:rPr>
          <w:rFonts w:ascii="Times New Roman" w:hAnsi="Times New Roman" w:cs="Times New Roman"/>
          <w:i/>
          <w:color w:val="000000" w:themeColor="text1"/>
          <w:sz w:val="24"/>
          <w:szCs w:val="24"/>
        </w:rPr>
        <w:t>s) súborom údajov pre monitorovací systém energetickej efektívnosti súbor údajov potrebný pre monitorovanie, vyhodnocovanie a overovanie cieľov a príspevkov podľa § 5 ods. 1.</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32" w:name="3919610"/>
      <w:bookmarkEnd w:id="32"/>
      <w:r w:rsidRPr="000A51CC">
        <w:rPr>
          <w:rFonts w:ascii="Times New Roman" w:hAnsi="Times New Roman" w:cs="Times New Roman"/>
          <w:color w:val="000000" w:themeColor="text1"/>
          <w:sz w:val="24"/>
          <w:szCs w:val="24"/>
        </w:rPr>
        <w:t>§ 3</w:t>
      </w:r>
    </w:p>
    <w:p w:rsidR="008266AD" w:rsidRPr="000A51CC" w:rsidRDefault="000A51CC" w:rsidP="003D7C48">
      <w:pPr>
        <w:ind w:firstLine="142"/>
        <w:rPr>
          <w:rFonts w:ascii="Times New Roman" w:hAnsi="Times New Roman" w:cs="Times New Roman"/>
          <w:color w:val="000000" w:themeColor="text1"/>
          <w:sz w:val="24"/>
          <w:szCs w:val="24"/>
        </w:rPr>
      </w:pPr>
      <w:bookmarkStart w:id="33" w:name="3919611"/>
      <w:bookmarkEnd w:id="33"/>
      <w:r w:rsidRPr="000A51CC">
        <w:rPr>
          <w:rFonts w:ascii="Times New Roman" w:hAnsi="Times New Roman" w:cs="Times New Roman"/>
          <w:color w:val="000000" w:themeColor="text1"/>
          <w:sz w:val="24"/>
          <w:szCs w:val="24"/>
        </w:rPr>
        <w:t>Na účely tohto zákona sa ďalej rozumie</w:t>
      </w:r>
    </w:p>
    <w:p w:rsidR="008266AD" w:rsidRPr="000A51CC" w:rsidRDefault="000A51CC" w:rsidP="003D7C48">
      <w:pPr>
        <w:ind w:left="568" w:hanging="284"/>
        <w:rPr>
          <w:rFonts w:ascii="Times New Roman" w:hAnsi="Times New Roman" w:cs="Times New Roman"/>
          <w:color w:val="000000" w:themeColor="text1"/>
          <w:sz w:val="24"/>
          <w:szCs w:val="24"/>
        </w:rPr>
      </w:pPr>
      <w:bookmarkStart w:id="34" w:name="3919612"/>
      <w:bookmarkEnd w:id="3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veľkým podnikom podnikateľ, ktorý nie je mikropodnikom, malým podnikom ani stredným podnikom,</w:t>
      </w:r>
      <w:hyperlink w:anchor="3920688" w:history="1">
        <w:r w:rsidRPr="000A51CC">
          <w:rPr>
            <w:rStyle w:val="Odkaznavysvetlivku"/>
            <w:rFonts w:ascii="Times New Roman" w:hAnsi="Times New Roman" w:cs="Times New Roman"/>
            <w:color w:val="000000" w:themeColor="text1"/>
            <w:sz w:val="24"/>
            <w:szCs w:val="24"/>
          </w:rPr>
          <w:t>6)</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35" w:name="3919613"/>
      <w:bookmarkEnd w:id="3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verejným subjektom verejný obstarávateľ podľa osobitného predpisu,</w:t>
      </w:r>
      <w:hyperlink w:anchor="3920689" w:history="1">
        <w:r w:rsidRPr="000A51CC">
          <w:rPr>
            <w:rStyle w:val="Odkaznavysvetlivku"/>
            <w:rFonts w:ascii="Times New Roman" w:hAnsi="Times New Roman" w:cs="Times New Roman"/>
            <w:color w:val="000000" w:themeColor="text1"/>
            <w:sz w:val="24"/>
            <w:szCs w:val="24"/>
          </w:rPr>
          <w:t>7)</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36" w:name="3919614"/>
      <w:bookmarkEnd w:id="36"/>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distribútorom energie prevádzkovateľ distribučnej sústavy,</w:t>
      </w:r>
      <w:hyperlink w:anchor="3920690" w:history="1">
        <w:r w:rsidRPr="000A51CC">
          <w:rPr>
            <w:rStyle w:val="Odkaznavysvetlivku"/>
            <w:rFonts w:ascii="Times New Roman" w:hAnsi="Times New Roman" w:cs="Times New Roman"/>
            <w:color w:val="000000" w:themeColor="text1"/>
            <w:sz w:val="24"/>
            <w:szCs w:val="24"/>
          </w:rPr>
          <w:t>8)</w:t>
        </w:r>
      </w:hyperlink>
      <w:r w:rsidRPr="000A51CC">
        <w:rPr>
          <w:rFonts w:ascii="Times New Roman" w:hAnsi="Times New Roman" w:cs="Times New Roman"/>
          <w:color w:val="000000" w:themeColor="text1"/>
          <w:sz w:val="24"/>
          <w:szCs w:val="24"/>
        </w:rPr>
        <w:t xml:space="preserve"> prevádzkovateľ distribučnej siete9) alebo držiteľ povolenia na rozvod tepla,</w:t>
      </w:r>
      <w:hyperlink w:anchor="3920692" w:history="1">
        <w:r w:rsidRPr="000A51CC">
          <w:rPr>
            <w:rStyle w:val="Odkaznavysvetlivku"/>
            <w:rFonts w:ascii="Times New Roman" w:hAnsi="Times New Roman" w:cs="Times New Roman"/>
            <w:color w:val="000000" w:themeColor="text1"/>
            <w:sz w:val="24"/>
            <w:szCs w:val="24"/>
          </w:rPr>
          <w:t>10)</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37" w:name="3919615"/>
      <w:bookmarkEnd w:id="37"/>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dodávateľom energie dodávateľ elektriny,</w:t>
      </w:r>
      <w:hyperlink w:anchor="3920693" w:history="1">
        <w:r w:rsidRPr="000A51CC">
          <w:rPr>
            <w:rStyle w:val="Odkaznavysvetlivku"/>
            <w:rFonts w:ascii="Times New Roman" w:hAnsi="Times New Roman" w:cs="Times New Roman"/>
            <w:color w:val="000000" w:themeColor="text1"/>
            <w:sz w:val="24"/>
            <w:szCs w:val="24"/>
          </w:rPr>
          <w:t>11)</w:t>
        </w:r>
      </w:hyperlink>
      <w:r w:rsidRPr="000A51CC">
        <w:rPr>
          <w:rFonts w:ascii="Times New Roman" w:hAnsi="Times New Roman" w:cs="Times New Roman"/>
          <w:color w:val="000000" w:themeColor="text1"/>
          <w:sz w:val="24"/>
          <w:szCs w:val="24"/>
        </w:rPr>
        <w:t xml:space="preserve"> ktorý dodáva elektrinu koncovému odberateľovi elektriny,</w:t>
      </w:r>
      <w:hyperlink w:anchor="3920694" w:history="1">
        <w:r w:rsidRPr="000A51CC">
          <w:rPr>
            <w:rStyle w:val="Odkaznavysvetlivku"/>
            <w:rFonts w:ascii="Times New Roman" w:hAnsi="Times New Roman" w:cs="Times New Roman"/>
            <w:color w:val="000000" w:themeColor="text1"/>
            <w:sz w:val="24"/>
            <w:szCs w:val="24"/>
          </w:rPr>
          <w:t>12)</w:t>
        </w:r>
      </w:hyperlink>
      <w:r w:rsidRPr="000A51CC">
        <w:rPr>
          <w:rFonts w:ascii="Times New Roman" w:hAnsi="Times New Roman" w:cs="Times New Roman"/>
          <w:color w:val="000000" w:themeColor="text1"/>
          <w:sz w:val="24"/>
          <w:szCs w:val="24"/>
        </w:rPr>
        <w:t xml:space="preserve"> dodávateľ plynu,</w:t>
      </w:r>
      <w:hyperlink w:anchor="3920695" w:history="1">
        <w:r w:rsidRPr="000A51CC">
          <w:rPr>
            <w:rStyle w:val="Odkaznavysvetlivku"/>
            <w:rFonts w:ascii="Times New Roman" w:hAnsi="Times New Roman" w:cs="Times New Roman"/>
            <w:color w:val="000000" w:themeColor="text1"/>
            <w:sz w:val="24"/>
            <w:szCs w:val="24"/>
          </w:rPr>
          <w:t>13)</w:t>
        </w:r>
      </w:hyperlink>
      <w:r w:rsidRPr="000A51CC">
        <w:rPr>
          <w:rFonts w:ascii="Times New Roman" w:hAnsi="Times New Roman" w:cs="Times New Roman"/>
          <w:color w:val="000000" w:themeColor="text1"/>
          <w:sz w:val="24"/>
          <w:szCs w:val="24"/>
        </w:rPr>
        <w:t xml:space="preserve"> ktorý dodáva plyn koncovému odberateľovi plynu,</w:t>
      </w:r>
      <w:hyperlink w:anchor="3920696" w:history="1">
        <w:r w:rsidRPr="000A51CC">
          <w:rPr>
            <w:rStyle w:val="Odkaznavysvetlivku"/>
            <w:rFonts w:ascii="Times New Roman" w:hAnsi="Times New Roman" w:cs="Times New Roman"/>
            <w:color w:val="000000" w:themeColor="text1"/>
            <w:sz w:val="24"/>
            <w:szCs w:val="24"/>
          </w:rPr>
          <w:t>14)</w:t>
        </w:r>
      </w:hyperlink>
      <w:r w:rsidRPr="000A51CC">
        <w:rPr>
          <w:rFonts w:ascii="Times New Roman" w:hAnsi="Times New Roman" w:cs="Times New Roman"/>
          <w:color w:val="000000" w:themeColor="text1"/>
          <w:sz w:val="24"/>
          <w:szCs w:val="24"/>
        </w:rPr>
        <w:t xml:space="preserve"> alebo dodávateľ tepla,</w:t>
      </w:r>
      <w:hyperlink w:anchor="3920697" w:history="1">
        <w:r w:rsidRPr="000A51CC">
          <w:rPr>
            <w:rStyle w:val="Odkaznavysvetlivku"/>
            <w:rFonts w:ascii="Times New Roman" w:hAnsi="Times New Roman" w:cs="Times New Roman"/>
            <w:color w:val="000000" w:themeColor="text1"/>
            <w:sz w:val="24"/>
            <w:szCs w:val="24"/>
          </w:rPr>
          <w:t>15)</w:t>
        </w:r>
      </w:hyperlink>
      <w:r w:rsidRPr="000A51CC">
        <w:rPr>
          <w:rFonts w:ascii="Times New Roman" w:hAnsi="Times New Roman" w:cs="Times New Roman"/>
          <w:color w:val="000000" w:themeColor="text1"/>
          <w:sz w:val="24"/>
          <w:szCs w:val="24"/>
        </w:rPr>
        <w:t xml:space="preserve"> ktorý dodáva teplo koncovému odberateľovi tepla</w:t>
      </w:r>
      <w:hyperlink w:anchor="3920698" w:history="1">
        <w:r w:rsidRPr="000A51CC">
          <w:rPr>
            <w:rStyle w:val="Odkaznavysvetlivku"/>
            <w:rFonts w:ascii="Times New Roman" w:hAnsi="Times New Roman" w:cs="Times New Roman"/>
            <w:color w:val="000000" w:themeColor="text1"/>
            <w:sz w:val="24"/>
            <w:szCs w:val="24"/>
          </w:rPr>
          <w:t>16)</w:t>
        </w:r>
      </w:hyperlink>
      <w:r w:rsidRPr="000A51CC">
        <w:rPr>
          <w:rFonts w:ascii="Times New Roman" w:hAnsi="Times New Roman" w:cs="Times New Roman"/>
          <w:color w:val="000000" w:themeColor="text1"/>
          <w:sz w:val="24"/>
          <w:szCs w:val="24"/>
        </w:rPr>
        <w:t xml:space="preserve"> alebo ktorý dodáva teplo v teplej vode koncovému odberateľovi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38" w:name="3919616"/>
      <w:bookmarkEnd w:id="38"/>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koncovým odberateľom koncový odberateľ elektriny, koncový odberateľ plynu alebo koncový odberateľ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39" w:name="3919617"/>
      <w:bookmarkEnd w:id="39"/>
      <w:r w:rsidRPr="000A51CC">
        <w:rPr>
          <w:rFonts w:ascii="Times New Roman" w:hAnsi="Times New Roman" w:cs="Times New Roman"/>
          <w:b/>
          <w:color w:val="000000" w:themeColor="text1"/>
          <w:sz w:val="24"/>
          <w:szCs w:val="24"/>
        </w:rPr>
        <w:lastRenderedPageBreak/>
        <w:t>f)</w:t>
      </w:r>
      <w:r w:rsidRPr="000A51CC">
        <w:rPr>
          <w:rFonts w:ascii="Times New Roman" w:hAnsi="Times New Roman" w:cs="Times New Roman"/>
          <w:color w:val="000000" w:themeColor="text1"/>
          <w:sz w:val="24"/>
          <w:szCs w:val="24"/>
        </w:rPr>
        <w:t xml:space="preserve"> referenčným koncovým odberateľom koncový odberateľ s referenčnou spotrebou,</w:t>
      </w:r>
    </w:p>
    <w:p w:rsidR="008266AD" w:rsidRPr="000A51CC" w:rsidRDefault="000A51CC" w:rsidP="003D7C48">
      <w:pPr>
        <w:ind w:left="568" w:hanging="284"/>
        <w:rPr>
          <w:rFonts w:ascii="Times New Roman" w:hAnsi="Times New Roman" w:cs="Times New Roman"/>
          <w:color w:val="000000" w:themeColor="text1"/>
          <w:sz w:val="24"/>
          <w:szCs w:val="24"/>
        </w:rPr>
      </w:pPr>
      <w:bookmarkStart w:id="40" w:name="3919618"/>
      <w:bookmarkEnd w:id="40"/>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konečným spotrebiteľom koncový odberateľ tepla alebo koncový odberateľ elektriny, ktorý využíva dodanú energiu výlučne na vlastnú spotrebu a nepredáva ďalej akúkoľvek časť tejto energie v akejkoľvek forme, alebo koncový odberateľ plynu, ktorý využíva dodanú energiu výlučne na vlastnú spotrebu a nepredáva ďalej akúkoľvek časť tejto energie v akejkoľvek forme,</w:t>
      </w:r>
    </w:p>
    <w:p w:rsidR="008266AD" w:rsidRPr="000A51CC" w:rsidRDefault="000A51CC" w:rsidP="003D7C48">
      <w:pPr>
        <w:ind w:left="568" w:hanging="284"/>
        <w:rPr>
          <w:rFonts w:ascii="Times New Roman" w:hAnsi="Times New Roman" w:cs="Times New Roman"/>
          <w:color w:val="000000" w:themeColor="text1"/>
          <w:sz w:val="24"/>
          <w:szCs w:val="24"/>
        </w:rPr>
      </w:pPr>
      <w:bookmarkStart w:id="41" w:name="3919619"/>
      <w:bookmarkEnd w:id="41"/>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poskytovateľom energetickej služby poskytovateľ podpornej energetickej služby alebo poskytovateľ garantovanej energetickej služby,</w:t>
      </w:r>
    </w:p>
    <w:p w:rsidR="008266AD" w:rsidRDefault="000A51CC" w:rsidP="003D7C48">
      <w:pPr>
        <w:ind w:left="568" w:hanging="284"/>
        <w:rPr>
          <w:rFonts w:ascii="Times New Roman" w:hAnsi="Times New Roman" w:cs="Times New Roman"/>
          <w:color w:val="000000" w:themeColor="text1"/>
          <w:sz w:val="24"/>
          <w:szCs w:val="24"/>
        </w:rPr>
      </w:pPr>
      <w:bookmarkStart w:id="42" w:name="3919620"/>
      <w:bookmarkEnd w:id="42"/>
      <w:r w:rsidRPr="000A51CC">
        <w:rPr>
          <w:rFonts w:ascii="Times New Roman" w:hAnsi="Times New Roman" w:cs="Times New Roman"/>
          <w:b/>
          <w:color w:val="000000" w:themeColor="text1"/>
          <w:sz w:val="24"/>
          <w:szCs w:val="24"/>
        </w:rPr>
        <w:t>i)</w:t>
      </w:r>
      <w:r w:rsidRPr="000A51CC">
        <w:rPr>
          <w:rFonts w:ascii="Times New Roman" w:hAnsi="Times New Roman" w:cs="Times New Roman"/>
          <w:color w:val="000000" w:themeColor="text1"/>
          <w:sz w:val="24"/>
          <w:szCs w:val="24"/>
        </w:rPr>
        <w:t xml:space="preserve"> zúčastneným subjektom fyzická osoba – podnikateľ alebo právnická osoba, ktorá sa dohodou o úspore energie zaviazala dosahovať úsporu energie alebo poskytovať informácie o svojich opatreniach na zlepšenie energetickej efektívnosti.</w:t>
      </w:r>
    </w:p>
    <w:p w:rsidR="000A51CC" w:rsidRPr="000A51CC" w:rsidRDefault="000A51CC" w:rsidP="003D7C48">
      <w:pPr>
        <w:ind w:left="568" w:hanging="284"/>
        <w:rPr>
          <w:rFonts w:ascii="Times New Roman" w:hAnsi="Times New Roman" w:cs="Times New Roman"/>
          <w:color w:val="000000" w:themeColor="text1"/>
          <w:sz w:val="24"/>
          <w:szCs w:val="24"/>
        </w:rPr>
      </w:pPr>
    </w:p>
    <w:p w:rsidR="000A51CC" w:rsidRPr="003D59D1" w:rsidRDefault="000A51CC" w:rsidP="003D7C48">
      <w:pPr>
        <w:ind w:firstLine="340"/>
        <w:jc w:val="center"/>
        <w:rPr>
          <w:rFonts w:ascii="Times New Roman" w:hAnsi="Times New Roman" w:cs="Times New Roman"/>
          <w:b/>
          <w:i/>
          <w:color w:val="000000" w:themeColor="text1"/>
          <w:sz w:val="24"/>
          <w:szCs w:val="24"/>
        </w:rPr>
      </w:pPr>
      <w:bookmarkStart w:id="43" w:name="3919621"/>
      <w:bookmarkEnd w:id="43"/>
      <w:r w:rsidRPr="003D59D1">
        <w:rPr>
          <w:rFonts w:ascii="Times New Roman" w:eastAsia="Times New Roman" w:hAnsi="Times New Roman" w:cs="Times New Roman"/>
          <w:b/>
          <w:i/>
          <w:color w:val="000000" w:themeColor="text1"/>
          <w:sz w:val="24"/>
          <w:szCs w:val="24"/>
          <w:lang w:eastAsia="cs-CZ"/>
        </w:rPr>
        <w:t>§ 4</w:t>
      </w:r>
      <w:r w:rsidRPr="003D59D1">
        <w:rPr>
          <w:rFonts w:ascii="Times New Roman" w:eastAsia="Times New Roman" w:hAnsi="Times New Roman" w:cs="Times New Roman"/>
          <w:b/>
          <w:i/>
          <w:color w:val="000000" w:themeColor="text1"/>
          <w:sz w:val="24"/>
          <w:szCs w:val="24"/>
          <w:lang w:eastAsia="cs-CZ"/>
        </w:rPr>
        <w:br/>
      </w:r>
      <w:bookmarkStart w:id="44" w:name="3919623"/>
      <w:bookmarkStart w:id="45" w:name="3919624"/>
      <w:bookmarkStart w:id="46" w:name="3919625"/>
      <w:bookmarkStart w:id="47" w:name="3919626"/>
      <w:bookmarkStart w:id="48" w:name="3919627"/>
      <w:bookmarkStart w:id="49" w:name="3919628"/>
      <w:bookmarkStart w:id="50" w:name="3919629"/>
      <w:bookmarkStart w:id="51" w:name="3919630"/>
      <w:bookmarkStart w:id="52" w:name="3919631"/>
      <w:bookmarkStart w:id="53" w:name="3919632"/>
      <w:bookmarkStart w:id="54" w:name="3919633"/>
      <w:bookmarkStart w:id="55" w:name="3919634"/>
      <w:bookmarkStart w:id="56" w:name="3919635"/>
      <w:bookmarkStart w:id="57" w:name="3919636"/>
      <w:bookmarkStart w:id="58" w:name="3919637"/>
      <w:bookmarkStart w:id="59" w:name="3919638"/>
      <w:bookmarkStart w:id="60" w:name="3919639"/>
      <w:bookmarkStart w:id="61" w:name="3919640"/>
      <w:bookmarkStart w:id="62" w:name="3919641"/>
      <w:bookmarkStart w:id="63" w:name="391964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D59D1">
        <w:rPr>
          <w:rFonts w:ascii="Times New Roman" w:hAnsi="Times New Roman" w:cs="Times New Roman"/>
          <w:b/>
          <w:i/>
          <w:color w:val="000000" w:themeColor="text1"/>
          <w:sz w:val="24"/>
          <w:szCs w:val="24"/>
        </w:rPr>
        <w:t xml:space="preserve"> Faktor primárnej energie na účel vykazovania úspor</w:t>
      </w:r>
    </w:p>
    <w:p w:rsidR="008266AD" w:rsidRPr="003D59D1" w:rsidRDefault="000A51CC" w:rsidP="003D59D1">
      <w:pPr>
        <w:pStyle w:val="Paragraf"/>
        <w:jc w:val="both"/>
        <w:outlineLvl w:val="1"/>
        <w:rPr>
          <w:rFonts w:ascii="Times New Roman" w:hAnsi="Times New Roman" w:cs="Times New Roman"/>
          <w:b w:val="0"/>
          <w:i/>
          <w:color w:val="000000" w:themeColor="text1"/>
          <w:sz w:val="24"/>
          <w:szCs w:val="24"/>
        </w:rPr>
      </w:pPr>
      <w:r w:rsidRPr="003D59D1">
        <w:rPr>
          <w:rFonts w:ascii="Times New Roman" w:eastAsiaTheme="minorHAnsi" w:hAnsi="Times New Roman" w:cs="Times New Roman"/>
          <w:b w:val="0"/>
          <w:i/>
          <w:color w:val="000000" w:themeColor="text1"/>
          <w:sz w:val="24"/>
          <w:szCs w:val="24"/>
          <w:lang w:eastAsia="en-US"/>
        </w:rPr>
        <w:t>Ministerstvo určí každoročne faktor primárnej energie na účel vykazovania úspor, pričom zohľadní energetický mix dodávky elektriny</w:t>
      </w:r>
      <w:r w:rsidRPr="003D59D1">
        <w:rPr>
          <w:rFonts w:ascii="Times New Roman" w:eastAsiaTheme="minorHAnsi" w:hAnsi="Times New Roman" w:cs="Times New Roman"/>
          <w:b w:val="0"/>
          <w:i/>
          <w:color w:val="000000" w:themeColor="text1"/>
          <w:sz w:val="24"/>
          <w:szCs w:val="24"/>
          <w:vertAlign w:val="superscript"/>
          <w:lang w:eastAsia="en-US"/>
        </w:rPr>
        <w:t>17</w:t>
      </w:r>
      <w:r w:rsidRPr="003D59D1">
        <w:rPr>
          <w:rFonts w:ascii="Times New Roman" w:eastAsiaTheme="minorHAnsi" w:hAnsi="Times New Roman" w:cs="Times New Roman"/>
          <w:b w:val="0"/>
          <w:i/>
          <w:color w:val="000000" w:themeColor="text1"/>
          <w:sz w:val="24"/>
          <w:szCs w:val="24"/>
          <w:lang w:eastAsia="en-US"/>
        </w:rPr>
        <w:t>) za predchádzajúci kalendárny rok.</w:t>
      </w:r>
    </w:p>
    <w:p w:rsidR="000A51CC" w:rsidRPr="003D59D1" w:rsidRDefault="000A51CC" w:rsidP="003D59D1"/>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64" w:name="3919643"/>
      <w:bookmarkStart w:id="65" w:name="3919644"/>
      <w:bookmarkStart w:id="66" w:name="3919645"/>
      <w:bookmarkStart w:id="67" w:name="3919646"/>
      <w:bookmarkStart w:id="68" w:name="3919647"/>
      <w:bookmarkStart w:id="69" w:name="3919648"/>
      <w:bookmarkStart w:id="70" w:name="3919649"/>
      <w:bookmarkStart w:id="71" w:name="3919650"/>
      <w:bookmarkStart w:id="72" w:name="3919651"/>
      <w:bookmarkStart w:id="73" w:name="3919652"/>
      <w:bookmarkStart w:id="74" w:name="3919653"/>
      <w:bookmarkStart w:id="75" w:name="3919654"/>
      <w:bookmarkStart w:id="76" w:name="3919655"/>
      <w:bookmarkStart w:id="77" w:name="3919656"/>
      <w:bookmarkStart w:id="78" w:name="3919657"/>
      <w:bookmarkStart w:id="79" w:name="3919658"/>
      <w:bookmarkStart w:id="80" w:name="391965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A51CC">
        <w:rPr>
          <w:rFonts w:ascii="Times New Roman" w:hAnsi="Times New Roman" w:cs="Times New Roman"/>
          <w:color w:val="000000" w:themeColor="text1"/>
          <w:sz w:val="24"/>
          <w:szCs w:val="24"/>
        </w:rPr>
        <w:t>§ 5</w:t>
      </w:r>
      <w:r w:rsidRPr="000A51CC">
        <w:rPr>
          <w:rFonts w:ascii="Times New Roman" w:hAnsi="Times New Roman" w:cs="Times New Roman"/>
          <w:color w:val="000000" w:themeColor="text1"/>
          <w:sz w:val="24"/>
          <w:szCs w:val="24"/>
        </w:rPr>
        <w:br/>
        <w:t>Ciele energetickej efektívnosti</w:t>
      </w:r>
    </w:p>
    <w:p w:rsidR="008266AD" w:rsidRPr="000A51CC" w:rsidRDefault="000A51CC" w:rsidP="003D7C48">
      <w:pPr>
        <w:ind w:firstLine="142"/>
        <w:rPr>
          <w:rFonts w:ascii="Times New Roman" w:hAnsi="Times New Roman" w:cs="Times New Roman"/>
          <w:color w:val="000000" w:themeColor="text1"/>
          <w:sz w:val="24"/>
          <w:szCs w:val="24"/>
        </w:rPr>
      </w:pPr>
      <w:bookmarkStart w:id="81" w:name="3919661"/>
      <w:bookmarkEnd w:id="81"/>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Ministerstvo určí</w:t>
      </w:r>
    </w:p>
    <w:p w:rsidR="008266AD" w:rsidRPr="000A51CC" w:rsidRDefault="000A51CC" w:rsidP="003D7C48">
      <w:pPr>
        <w:ind w:left="568" w:hanging="284"/>
        <w:rPr>
          <w:rFonts w:ascii="Times New Roman" w:hAnsi="Times New Roman" w:cs="Times New Roman"/>
          <w:color w:val="000000" w:themeColor="text1"/>
          <w:sz w:val="24"/>
          <w:szCs w:val="24"/>
        </w:rPr>
      </w:pPr>
      <w:bookmarkStart w:id="82" w:name="3919662"/>
      <w:bookmarkEnd w:id="82"/>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cieľ úspor energie u konečného spotrebiteľa do roku 2016 (ďalej len „cieľ u konečného spotrebiteľa do roku 2016“),</w:t>
      </w:r>
    </w:p>
    <w:p w:rsidR="008266AD" w:rsidRPr="000A51CC" w:rsidRDefault="000A51CC" w:rsidP="003D7C48">
      <w:pPr>
        <w:ind w:left="568" w:hanging="284"/>
        <w:rPr>
          <w:rFonts w:ascii="Times New Roman" w:hAnsi="Times New Roman" w:cs="Times New Roman"/>
          <w:color w:val="000000" w:themeColor="text1"/>
          <w:sz w:val="24"/>
          <w:szCs w:val="24"/>
        </w:rPr>
      </w:pPr>
      <w:bookmarkStart w:id="83" w:name="3919663"/>
      <w:bookmarkEnd w:id="83"/>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cieľ úspor energie u konečného spotrebiteľa do roku 2020 (ďalej len „cieľ u konečného spotrebiteľa do roku 2020“) a</w:t>
      </w:r>
    </w:p>
    <w:p w:rsidR="00AB36D6" w:rsidRDefault="000A51CC" w:rsidP="003D7C48">
      <w:pPr>
        <w:ind w:left="568" w:hanging="284"/>
        <w:rPr>
          <w:rFonts w:ascii="Times New Roman" w:hAnsi="Times New Roman" w:cs="Times New Roman"/>
          <w:color w:val="000000" w:themeColor="text1"/>
          <w:sz w:val="24"/>
          <w:szCs w:val="24"/>
        </w:rPr>
      </w:pPr>
      <w:bookmarkStart w:id="84" w:name="3919664"/>
      <w:bookmarkEnd w:id="84"/>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národný cieľ energetickej efektívnosti pre rok 2020 (ďalej len „národný cieľ“) vo forme absolútnej hodnoty primárnej energetickej spotreby a konečnej energetickej spotreby</w:t>
      </w:r>
      <w:r w:rsidR="00AB36D6">
        <w:rPr>
          <w:rFonts w:ascii="Times New Roman" w:hAnsi="Times New Roman" w:cs="Times New Roman"/>
          <w:color w:val="000000" w:themeColor="text1"/>
          <w:sz w:val="24"/>
          <w:szCs w:val="24"/>
        </w:rPr>
        <w:t>,</w:t>
      </w:r>
    </w:p>
    <w:p w:rsidR="00AB36D6" w:rsidRPr="003D59D1" w:rsidRDefault="00AB36D6" w:rsidP="003D7C48">
      <w:pPr>
        <w:ind w:left="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d) indikatívny národný príspevok</w:t>
      </w:r>
      <w:r w:rsidRPr="003D59D1">
        <w:rPr>
          <w:rFonts w:ascii="Times New Roman" w:hAnsi="Times New Roman" w:cs="Times New Roman"/>
          <w:i/>
          <w:color w:val="000000" w:themeColor="text1"/>
          <w:sz w:val="24"/>
          <w:szCs w:val="24"/>
          <w:vertAlign w:val="superscript"/>
        </w:rPr>
        <w:t>18</w:t>
      </w:r>
      <w:r w:rsidRPr="003D59D1">
        <w:rPr>
          <w:rFonts w:ascii="Times New Roman" w:hAnsi="Times New Roman" w:cs="Times New Roman"/>
          <w:i/>
          <w:color w:val="000000" w:themeColor="text1"/>
          <w:sz w:val="24"/>
          <w:szCs w:val="24"/>
        </w:rPr>
        <w:t>) k cieľu energetickej efektívnosti (ďalej len „národný príspevok“) vo forme absolútnej hodnoty primárnej energetickej spotreby a absolútnej hodnoty konečnej energetickej spotreby s orientačnou trajektóriou,</w:t>
      </w:r>
    </w:p>
    <w:p w:rsidR="00AB36D6" w:rsidRPr="003D59D1" w:rsidRDefault="00AB36D6" w:rsidP="003D7C48">
      <w:pPr>
        <w:ind w:left="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e) národný cieľ úspor energie u konečného spotrebiteľa vo výške ročnej úspory energie 0,8% konečnej energetickej spotreby určenej ako priemer troch najaktuálnejších rokov pred rokom 2019,</w:t>
      </w:r>
    </w:p>
    <w:p w:rsidR="00AB36D6" w:rsidRPr="003D59D1" w:rsidRDefault="00AB36D6" w:rsidP="003D7C48">
      <w:pPr>
        <w:ind w:left="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f) národný kumulatívny cieľ úspor energie u konečného spotrebiteľa, ktorý je paťdesiatpäťnásobkom cieľa podľa písmena e).</w:t>
      </w:r>
    </w:p>
    <w:p w:rsidR="008266AD" w:rsidRPr="000A51CC" w:rsidRDefault="008266AD" w:rsidP="003D7C48">
      <w:pPr>
        <w:ind w:left="568" w:hanging="284"/>
        <w:rPr>
          <w:rFonts w:ascii="Times New Roman" w:hAnsi="Times New Roman" w:cs="Times New Roman"/>
          <w:color w:val="000000" w:themeColor="text1"/>
          <w:sz w:val="24"/>
          <w:szCs w:val="24"/>
        </w:rPr>
      </w:pPr>
    </w:p>
    <w:p w:rsidR="00AB36D6" w:rsidRPr="003D59D1" w:rsidRDefault="00AB36D6" w:rsidP="003D7C48">
      <w:pPr>
        <w:ind w:left="284" w:hanging="284"/>
        <w:rPr>
          <w:rFonts w:ascii="Times New Roman" w:hAnsi="Times New Roman" w:cs="Times New Roman"/>
          <w:i/>
          <w:color w:val="000000" w:themeColor="text1"/>
          <w:sz w:val="24"/>
          <w:szCs w:val="24"/>
        </w:rPr>
      </w:pPr>
      <w:bookmarkStart w:id="85" w:name="3919665"/>
      <w:bookmarkEnd w:id="85"/>
      <w:r w:rsidRPr="003D59D1">
        <w:rPr>
          <w:rFonts w:ascii="Times New Roman" w:hAnsi="Times New Roman" w:cs="Times New Roman"/>
          <w:i/>
          <w:color w:val="000000" w:themeColor="text1"/>
          <w:sz w:val="24"/>
          <w:szCs w:val="24"/>
        </w:rPr>
        <w:t xml:space="preserve">(2) Pri určení a úprave národného cieľa a národného príspevku ministerstvo zohľadní </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cieľ energetickej efektívnosti Európskej únie pre rok 2020 vo výške 1483 miliónov ton ropného ekvivalentu primárnej energetickej spotreby a 1086 miliónov ton ropného ekvivalentu konečnej energetickej spotreby,</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ciele u konečného spotrebiteľa podľa odseku 1 písm. a) a b),</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cieľ úspor energie budov podľa § 10 ods. 3 písm. a),</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opatrenia podľa tohto zákona,</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energetickú politiku Slovenskej republiky,</w:t>
      </w:r>
      <w:r w:rsidRPr="003D59D1">
        <w:rPr>
          <w:rFonts w:ascii="Times New Roman" w:hAnsi="Times New Roman" w:cs="Times New Roman"/>
          <w:i/>
          <w:color w:val="000000" w:themeColor="text1"/>
          <w:sz w:val="24"/>
          <w:szCs w:val="24"/>
          <w:vertAlign w:val="superscript"/>
        </w:rPr>
        <w:t>19</w:t>
      </w:r>
      <w:r w:rsidRPr="003D59D1">
        <w:rPr>
          <w:rFonts w:ascii="Times New Roman" w:hAnsi="Times New Roman" w:cs="Times New Roman"/>
          <w:i/>
          <w:color w:val="000000" w:themeColor="text1"/>
          <w:sz w:val="24"/>
          <w:szCs w:val="24"/>
        </w:rPr>
        <w:t>)</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lastRenderedPageBreak/>
        <w:t>environmentálnu politiku Slovenskej republiky, národnú stratégiu trvalo udržateľného rozvoja Slovenskej republiky a politiku na ochranu klímy Slovenskej republiky,</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rozvoj energetickej decentralizácie a zvyšovanie miery energetickej sebestačnosti regiónov,</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 xml:space="preserve">potenciál nákladovo efektívnych úspor energie národného hospodárstva, </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vývoj a prognózu hrubého domáceho produktu Slovenskej republiky,</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zmeny v dovoze a vývoze energie,</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rozvoj obnoviteľných zdrojov energie,</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jadrovú energetiku,</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predchádzajúce opatrenia na zlepšenie energetickej efektívnosti,</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energetickú bezpečnosť a znižovanie závislosti Slovenskej republiky od dovozu energetických zdrojov a palív,</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energetickú chudobu domácností v Slovenskej republike,</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 xml:space="preserve">znižovanie energetickej náročnosti hospodárstva Slovenskej republiky, </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iné opatrenia na zlepšenie energetickej efektívnosti,</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integrovaný národný energetický a klimatický plán,</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možnosti na ďalšie zlepšovanie energetickej efektívnosti po roku 2030,</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opatrenia na zlepšovanie energetickej efektívnosti na úrovni Európskej únie,</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vývoj a prognózu zachytávania a ukladania uhlíka,</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cieľ energetickej efektívnosti Európskej únie pre rok 2030,</w:t>
      </w:r>
    </w:p>
    <w:p w:rsidR="00AB36D6" w:rsidRPr="003D59D1" w:rsidRDefault="00AB36D6" w:rsidP="003D7C48">
      <w:pPr>
        <w:numPr>
          <w:ilvl w:val="0"/>
          <w:numId w:val="1"/>
        </w:numPr>
        <w:spacing w:before="0" w:after="0"/>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národný cieľ úspory energie u konečného spotrebiteľa podľa odseku 1 písm. e).“.</w:t>
      </w:r>
    </w:p>
    <w:p w:rsidR="00AB36D6" w:rsidRPr="003D59D1" w:rsidRDefault="00AB36D6" w:rsidP="003D7C48">
      <w:pPr>
        <w:ind w:left="284" w:hanging="284"/>
        <w:rPr>
          <w:rFonts w:ascii="Times New Roman" w:hAnsi="Times New Roman" w:cs="Times New Roman"/>
          <w:i/>
          <w:color w:val="000000" w:themeColor="text1"/>
          <w:sz w:val="24"/>
          <w:szCs w:val="24"/>
        </w:rPr>
      </w:pPr>
    </w:p>
    <w:p w:rsidR="00AB36D6" w:rsidRDefault="00AB36D6" w:rsidP="003D7C48">
      <w:pPr>
        <w:ind w:left="284" w:hanging="28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(3) Dosiahnutú úsporu energie je možné započítať do národného cieľa, národného príspevku, národného cieľa úspory energie u konečného spotrebiteľa a cieľa úspor energie budov podľa § 10 ods. 3 len raz.</w:t>
      </w:r>
    </w:p>
    <w:p w:rsidR="00AB36D6" w:rsidRPr="003D59D1" w:rsidRDefault="00AB36D6" w:rsidP="003D7C48">
      <w:pPr>
        <w:rPr>
          <w:rFonts w:ascii="Times New Roman" w:hAnsi="Times New Roman" w:cs="Times New Roman"/>
          <w:i/>
          <w:color w:val="000000" w:themeColor="text1"/>
          <w:sz w:val="24"/>
          <w:szCs w:val="24"/>
        </w:rPr>
      </w:pPr>
    </w:p>
    <w:p w:rsidR="006B682A" w:rsidRDefault="006B682A"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(4) Ministerstvo vykonáva opatrenia v oblasti energetickej efektívnosti podľa osobitného predpisu.</w:t>
      </w:r>
      <w:r w:rsidRPr="003D59D1">
        <w:rPr>
          <w:rFonts w:ascii="Times New Roman" w:hAnsi="Times New Roman" w:cs="Times New Roman"/>
          <w:i/>
          <w:color w:val="000000" w:themeColor="text1"/>
          <w:sz w:val="24"/>
          <w:szCs w:val="24"/>
          <w:vertAlign w:val="superscript"/>
        </w:rPr>
        <w:t>19a</w:t>
      </w:r>
      <w:r w:rsidRPr="003D59D1">
        <w:rPr>
          <w:rFonts w:ascii="Times New Roman" w:hAnsi="Times New Roman" w:cs="Times New Roman"/>
          <w:i/>
          <w:color w:val="000000" w:themeColor="text1"/>
          <w:sz w:val="24"/>
          <w:szCs w:val="24"/>
        </w:rPr>
        <w:t>)</w:t>
      </w:r>
    </w:p>
    <w:p w:rsidR="006B682A" w:rsidRPr="003D59D1" w:rsidRDefault="006B682A" w:rsidP="003D7C48">
      <w:pPr>
        <w:rPr>
          <w:rFonts w:ascii="Times New Roman" w:hAnsi="Times New Roman" w:cs="Times New Roman"/>
          <w:i/>
          <w:color w:val="000000" w:themeColor="text1"/>
          <w:sz w:val="24"/>
          <w:szCs w:val="24"/>
        </w:rPr>
      </w:pP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86" w:name="3919666"/>
      <w:bookmarkStart w:id="87" w:name="3919667"/>
      <w:bookmarkStart w:id="88" w:name="3919668"/>
      <w:bookmarkStart w:id="89" w:name="3919669"/>
      <w:bookmarkStart w:id="90" w:name="3919670"/>
      <w:bookmarkStart w:id="91" w:name="3919671"/>
      <w:bookmarkStart w:id="92" w:name="3919672"/>
      <w:bookmarkStart w:id="93" w:name="3919673"/>
      <w:bookmarkStart w:id="94" w:name="3919674"/>
      <w:bookmarkStart w:id="95" w:name="3919675"/>
      <w:bookmarkStart w:id="96" w:name="3919676"/>
      <w:bookmarkStart w:id="97" w:name="3919677"/>
      <w:bookmarkStart w:id="98" w:name="3919678"/>
      <w:bookmarkStart w:id="99" w:name="3919679"/>
      <w:bookmarkStart w:id="100" w:name="3919680"/>
      <w:bookmarkStart w:id="101" w:name="3919681"/>
      <w:bookmarkStart w:id="102" w:name="3919682"/>
      <w:bookmarkStart w:id="103" w:name="3919683"/>
      <w:bookmarkStart w:id="104" w:name="3919684"/>
      <w:bookmarkStart w:id="105" w:name="3919685"/>
      <w:bookmarkStart w:id="106" w:name="3919686"/>
      <w:bookmarkStart w:id="107" w:name="3919687"/>
      <w:bookmarkStart w:id="108" w:name="3919688"/>
      <w:bookmarkStart w:id="109" w:name="3919689"/>
      <w:bookmarkStart w:id="110" w:name="3919690"/>
      <w:bookmarkStart w:id="111" w:name="3919691"/>
      <w:bookmarkStart w:id="112" w:name="3919692"/>
      <w:bookmarkStart w:id="113" w:name="3919693"/>
      <w:bookmarkStart w:id="114" w:name="3919694"/>
      <w:bookmarkStart w:id="115" w:name="391969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A51CC">
        <w:rPr>
          <w:rFonts w:ascii="Times New Roman" w:hAnsi="Times New Roman" w:cs="Times New Roman"/>
          <w:color w:val="000000" w:themeColor="text1"/>
          <w:sz w:val="24"/>
          <w:szCs w:val="24"/>
        </w:rPr>
        <w:t>§ 6</w:t>
      </w:r>
      <w:r w:rsidRPr="000A51CC">
        <w:rPr>
          <w:rFonts w:ascii="Times New Roman" w:hAnsi="Times New Roman" w:cs="Times New Roman"/>
          <w:color w:val="000000" w:themeColor="text1"/>
          <w:sz w:val="24"/>
          <w:szCs w:val="24"/>
        </w:rPr>
        <w:br/>
        <w:t>Potenciál systémov centralizovaného zásobovania teplom</w:t>
      </w:r>
    </w:p>
    <w:p w:rsidR="006B682A" w:rsidRPr="003D59D1" w:rsidRDefault="006B682A" w:rsidP="003D7C48">
      <w:pPr>
        <w:ind w:firstLine="142"/>
        <w:rPr>
          <w:rFonts w:ascii="Times New Roman" w:hAnsi="Times New Roman" w:cs="Times New Roman"/>
          <w:i/>
          <w:color w:val="000000" w:themeColor="text1"/>
          <w:sz w:val="24"/>
          <w:szCs w:val="24"/>
        </w:rPr>
      </w:pPr>
      <w:bookmarkStart w:id="116" w:name="3919697"/>
      <w:bookmarkEnd w:id="116"/>
      <w:r w:rsidRPr="003D59D1">
        <w:rPr>
          <w:rFonts w:ascii="Times New Roman" w:hAnsi="Times New Roman" w:cs="Times New Roman"/>
          <w:i/>
          <w:color w:val="000000" w:themeColor="text1"/>
          <w:sz w:val="24"/>
          <w:szCs w:val="24"/>
        </w:rPr>
        <w:t>(1) Ministerstvo vypracúva a na žiadosť Európskej komisie aktualizuje a zverejňuje na svojom webovom sídle komplexné posúdenie potenciálu efektívneho vykurovania a chladenia a tepelnú mapu Slovenskej republiky v rozsahu podľa osobitného predpisu.</w:t>
      </w:r>
      <w:r w:rsidRPr="003D59D1">
        <w:rPr>
          <w:rFonts w:ascii="Times New Roman" w:hAnsi="Times New Roman" w:cs="Times New Roman"/>
          <w:i/>
          <w:color w:val="000000" w:themeColor="text1"/>
          <w:sz w:val="24"/>
          <w:szCs w:val="24"/>
          <w:vertAlign w:val="superscript"/>
        </w:rPr>
        <w:t>19b</w:t>
      </w:r>
      <w:r w:rsidRPr="003D59D1">
        <w:rPr>
          <w:rFonts w:ascii="Times New Roman" w:hAnsi="Times New Roman" w:cs="Times New Roman"/>
          <w:i/>
          <w:color w:val="000000" w:themeColor="text1"/>
          <w:sz w:val="24"/>
          <w:szCs w:val="24"/>
        </w:rPr>
        <w:t>)“.</w:t>
      </w:r>
      <w:r w:rsidRPr="003D59D1" w:rsidDel="006B682A">
        <w:rPr>
          <w:rFonts w:ascii="Times New Roman" w:hAnsi="Times New Roman" w:cs="Times New Roman"/>
          <w:i/>
          <w:color w:val="000000" w:themeColor="text1"/>
          <w:sz w:val="24"/>
          <w:szCs w:val="24"/>
        </w:rPr>
        <w:t xml:space="preserve"> </w:t>
      </w:r>
    </w:p>
    <w:p w:rsidR="006B682A" w:rsidRDefault="006B682A" w:rsidP="003D7C48">
      <w:pPr>
        <w:ind w:firstLine="142"/>
        <w:rPr>
          <w:rFonts w:ascii="Times New Roman" w:hAnsi="Times New Roman" w:cs="Times New Roman"/>
          <w:b/>
          <w:color w:val="000000" w:themeColor="text1"/>
          <w:sz w:val="24"/>
          <w:szCs w:val="24"/>
        </w:rPr>
      </w:pPr>
    </w:p>
    <w:p w:rsidR="008266AD" w:rsidRPr="000A51CC" w:rsidRDefault="006B682A" w:rsidP="003D7C48">
      <w:pPr>
        <w:ind w:firstLine="142"/>
        <w:rPr>
          <w:rFonts w:ascii="Times New Roman" w:hAnsi="Times New Roman" w:cs="Times New Roman"/>
          <w:color w:val="000000" w:themeColor="text1"/>
          <w:sz w:val="24"/>
          <w:szCs w:val="24"/>
        </w:rPr>
      </w:pPr>
      <w:bookmarkStart w:id="117" w:name="3919698"/>
      <w:bookmarkEnd w:id="117"/>
      <w:r w:rsidRPr="003D59D1" w:rsidDel="006B682A">
        <w:rPr>
          <w:rFonts w:ascii="Times New Roman" w:hAnsi="Times New Roman" w:cs="Times New Roman"/>
          <w:b/>
          <w:i/>
          <w:color w:val="000000" w:themeColor="text1"/>
          <w:sz w:val="24"/>
          <w:szCs w:val="24"/>
        </w:rPr>
        <w:t xml:space="preserve"> </w:t>
      </w:r>
      <w:bookmarkStart w:id="118" w:name="3919699"/>
      <w:bookmarkStart w:id="119" w:name="3919700"/>
      <w:bookmarkStart w:id="120" w:name="3919701"/>
      <w:bookmarkStart w:id="121" w:name="3919702"/>
      <w:bookmarkStart w:id="122" w:name="3919703"/>
      <w:bookmarkStart w:id="123" w:name="3919704"/>
      <w:bookmarkStart w:id="124" w:name="3919705"/>
      <w:bookmarkStart w:id="125" w:name="3919706"/>
      <w:bookmarkStart w:id="126" w:name="3919707"/>
      <w:bookmarkStart w:id="127" w:name="3919708"/>
      <w:bookmarkStart w:id="128" w:name="3919709"/>
      <w:bookmarkStart w:id="129" w:name="3919710"/>
      <w:bookmarkStart w:id="130" w:name="3919711"/>
      <w:bookmarkStart w:id="131" w:name="3919712"/>
      <w:bookmarkStart w:id="132" w:name="3919713"/>
      <w:bookmarkStart w:id="133" w:name="3919714"/>
      <w:bookmarkStart w:id="134" w:name="3919715"/>
      <w:bookmarkStart w:id="135" w:name="3919716"/>
      <w:bookmarkStart w:id="136" w:name="3919717"/>
      <w:bookmarkStart w:id="137" w:name="3919718"/>
      <w:bookmarkStart w:id="138" w:name="3919719"/>
      <w:bookmarkStart w:id="139" w:name="391972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0A51CC" w:rsidRPr="003D59D1">
        <w:rPr>
          <w:rFonts w:ascii="Times New Roman" w:hAnsi="Times New Roman" w:cs="Times New Roman"/>
          <w:b/>
          <w:i/>
          <w:color w:val="000000" w:themeColor="text1"/>
          <w:sz w:val="24"/>
          <w:szCs w:val="24"/>
        </w:rPr>
        <w:t>(</w:t>
      </w:r>
      <w:r w:rsidRPr="003D59D1">
        <w:rPr>
          <w:rFonts w:ascii="Times New Roman" w:hAnsi="Times New Roman" w:cs="Times New Roman"/>
          <w:b/>
          <w:i/>
          <w:color w:val="000000" w:themeColor="text1"/>
          <w:sz w:val="24"/>
          <w:szCs w:val="24"/>
        </w:rPr>
        <w:t>2</w:t>
      </w:r>
      <w:r w:rsidR="000A51CC" w:rsidRPr="003D59D1">
        <w:rPr>
          <w:rFonts w:ascii="Times New Roman" w:hAnsi="Times New Roman" w:cs="Times New Roman"/>
          <w:b/>
          <w:i/>
          <w:color w:val="000000" w:themeColor="text1"/>
          <w:sz w:val="24"/>
          <w:szCs w:val="24"/>
        </w:rPr>
        <w:t>)</w:t>
      </w:r>
      <w:r w:rsidR="000A51CC" w:rsidRPr="000A51CC">
        <w:rPr>
          <w:rFonts w:ascii="Times New Roman" w:hAnsi="Times New Roman" w:cs="Times New Roman"/>
          <w:color w:val="000000" w:themeColor="text1"/>
          <w:sz w:val="24"/>
          <w:szCs w:val="24"/>
        </w:rPr>
        <w:t xml:space="preserve"> Účinným vykurovaním a chladením sa na účely tohto zákona rozumie spôsob vykurovania a chladenia, ktorým sa v porovnaní s vykurovaním štandardným kotlom podľa osobitného predpisu</w:t>
      </w:r>
      <w:hyperlink w:anchor="3920708" w:history="1">
        <w:r w:rsidR="000A51CC" w:rsidRPr="000A51CC">
          <w:rPr>
            <w:rStyle w:val="Odkaznavysvetlivku"/>
            <w:rFonts w:ascii="Times New Roman" w:hAnsi="Times New Roman" w:cs="Times New Roman"/>
            <w:color w:val="000000" w:themeColor="text1"/>
            <w:sz w:val="24"/>
            <w:szCs w:val="24"/>
          </w:rPr>
          <w:t>26)</w:t>
        </w:r>
      </w:hyperlink>
      <w:r w:rsidR="000A51CC" w:rsidRPr="000A51CC">
        <w:rPr>
          <w:rFonts w:ascii="Times New Roman" w:hAnsi="Times New Roman" w:cs="Times New Roman"/>
          <w:color w:val="000000" w:themeColor="text1"/>
          <w:sz w:val="24"/>
          <w:szCs w:val="24"/>
        </w:rPr>
        <w:t xml:space="preserve"> a chladením chladiacim systémom spĺňajúcim minimálne požiadavky na ekodizajn podľa osobitného predpisu</w:t>
      </w:r>
      <w:hyperlink w:anchor="3920709" w:history="1">
        <w:r w:rsidR="000A51CC" w:rsidRPr="000A51CC">
          <w:rPr>
            <w:rStyle w:val="Odkaznavysvetlivku"/>
            <w:rFonts w:ascii="Times New Roman" w:hAnsi="Times New Roman" w:cs="Times New Roman"/>
            <w:color w:val="000000" w:themeColor="text1"/>
            <w:sz w:val="24"/>
            <w:szCs w:val="24"/>
          </w:rPr>
          <w:t>27)</w:t>
        </w:r>
      </w:hyperlink>
      <w:r w:rsidR="000A51CC" w:rsidRPr="000A51CC">
        <w:rPr>
          <w:rFonts w:ascii="Times New Roman" w:hAnsi="Times New Roman" w:cs="Times New Roman"/>
          <w:color w:val="000000" w:themeColor="text1"/>
          <w:sz w:val="24"/>
          <w:szCs w:val="24"/>
        </w:rPr>
        <w:t xml:space="preserve"> nákladovo efektívnym spôsobom merateľne zvýši energetická účinnosť dodávky energie do systému, pričom sa zohľadňuje energia potrebná na ťažbu, premenu, dopravu a distribúciu dodanej energie.</w:t>
      </w:r>
    </w:p>
    <w:p w:rsidR="008266AD" w:rsidRPr="000A51CC" w:rsidRDefault="000A51CC" w:rsidP="003D7C48">
      <w:pPr>
        <w:ind w:firstLine="142"/>
        <w:rPr>
          <w:rFonts w:ascii="Times New Roman" w:hAnsi="Times New Roman" w:cs="Times New Roman"/>
          <w:color w:val="000000" w:themeColor="text1"/>
          <w:sz w:val="24"/>
          <w:szCs w:val="24"/>
        </w:rPr>
      </w:pPr>
      <w:bookmarkStart w:id="140" w:name="3919721"/>
      <w:bookmarkEnd w:id="140"/>
      <w:r w:rsidRPr="003D59D1">
        <w:rPr>
          <w:rFonts w:ascii="Times New Roman" w:hAnsi="Times New Roman" w:cs="Times New Roman"/>
          <w:b/>
          <w:i/>
          <w:color w:val="000000" w:themeColor="text1"/>
          <w:sz w:val="24"/>
          <w:szCs w:val="24"/>
        </w:rPr>
        <w:t>(</w:t>
      </w:r>
      <w:r w:rsidR="006B682A" w:rsidRPr="003D59D1">
        <w:rPr>
          <w:rFonts w:ascii="Times New Roman" w:hAnsi="Times New Roman" w:cs="Times New Roman"/>
          <w:b/>
          <w:i/>
          <w:color w:val="000000" w:themeColor="text1"/>
          <w:sz w:val="24"/>
          <w:szCs w:val="24"/>
        </w:rPr>
        <w:t>3</w:t>
      </w:r>
      <w:r w:rsidRPr="003D59D1">
        <w:rPr>
          <w:rFonts w:ascii="Times New Roman" w:hAnsi="Times New Roman" w:cs="Times New Roman"/>
          <w:b/>
          <w:i/>
          <w:color w:val="000000" w:themeColor="text1"/>
          <w:sz w:val="24"/>
          <w:szCs w:val="24"/>
        </w:rPr>
        <w:t>)</w:t>
      </w:r>
      <w:r w:rsidRPr="000A51CC">
        <w:rPr>
          <w:rFonts w:ascii="Times New Roman" w:hAnsi="Times New Roman" w:cs="Times New Roman"/>
          <w:color w:val="000000" w:themeColor="text1"/>
          <w:sz w:val="24"/>
          <w:szCs w:val="24"/>
        </w:rPr>
        <w:t xml:space="preserve"> Účinným individuálnym vykurovaním a chladením sa na účely tohto zákona rozumie spôsob individuálneho vykurovania a chladenia, ktorým sa v porovnaní s účinným centralizovaným zásobovaním teplom merateľne zníži vstup primárnej energie z neobnoviteľných zdrojov energie, potrebný na dodanie jednej jednotky energie dodanej v rámci príslušného vymedzenia systému alebo ktorý vyžaduje rovnaký vstup primárnej energie na dodanie jednej jednotky energie z neobnoviteľných zdrojov energie, avšak s nižšími nákladmi na ťažbu, premenu, dopravu a distribúciu energie.</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141" w:name="3919722"/>
      <w:bookmarkStart w:id="142" w:name="3919723"/>
      <w:bookmarkStart w:id="143" w:name="3919724"/>
      <w:bookmarkStart w:id="144" w:name="3919725"/>
      <w:bookmarkStart w:id="145" w:name="3919726"/>
      <w:bookmarkStart w:id="146" w:name="3919727"/>
      <w:bookmarkStart w:id="147" w:name="3919728"/>
      <w:bookmarkStart w:id="148" w:name="3919729"/>
      <w:bookmarkStart w:id="149" w:name="3919730"/>
      <w:bookmarkStart w:id="150" w:name="3919731"/>
      <w:bookmarkStart w:id="151" w:name="3919732"/>
      <w:bookmarkStart w:id="152" w:name="3919733"/>
      <w:bookmarkStart w:id="153" w:name="3919734"/>
      <w:bookmarkStart w:id="154" w:name="391973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0A51CC">
        <w:rPr>
          <w:rFonts w:ascii="Times New Roman" w:hAnsi="Times New Roman" w:cs="Times New Roman"/>
          <w:color w:val="000000" w:themeColor="text1"/>
          <w:sz w:val="24"/>
          <w:szCs w:val="24"/>
        </w:rPr>
        <w:lastRenderedPageBreak/>
        <w:t>§ 7</w:t>
      </w:r>
      <w:r w:rsidRPr="000A51CC">
        <w:rPr>
          <w:rFonts w:ascii="Times New Roman" w:hAnsi="Times New Roman" w:cs="Times New Roman"/>
          <w:color w:val="000000" w:themeColor="text1"/>
          <w:sz w:val="24"/>
          <w:szCs w:val="24"/>
        </w:rPr>
        <w:br/>
        <w:t>Zdroje a rozvody energie</w:t>
      </w:r>
    </w:p>
    <w:p w:rsidR="008266AD" w:rsidRPr="000A51CC" w:rsidRDefault="000A51CC" w:rsidP="003D7C48">
      <w:pPr>
        <w:ind w:firstLine="142"/>
        <w:rPr>
          <w:rFonts w:ascii="Times New Roman" w:hAnsi="Times New Roman" w:cs="Times New Roman"/>
          <w:color w:val="000000" w:themeColor="text1"/>
          <w:sz w:val="24"/>
          <w:szCs w:val="24"/>
        </w:rPr>
      </w:pPr>
      <w:bookmarkStart w:id="155" w:name="3919737"/>
      <w:bookmarkEnd w:id="155"/>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Výrobca elektriny</w:t>
      </w:r>
      <w:hyperlink w:anchor="3920714" w:history="1">
        <w:r w:rsidRPr="000A51CC">
          <w:rPr>
            <w:rStyle w:val="Odkaznavysvetlivku"/>
            <w:rFonts w:ascii="Times New Roman" w:hAnsi="Times New Roman" w:cs="Times New Roman"/>
            <w:color w:val="000000" w:themeColor="text1"/>
            <w:sz w:val="24"/>
            <w:szCs w:val="24"/>
          </w:rPr>
          <w:t>32)</w:t>
        </w:r>
      </w:hyperlink>
      <w:r w:rsidRPr="000A51CC">
        <w:rPr>
          <w:rFonts w:ascii="Times New Roman" w:hAnsi="Times New Roman" w:cs="Times New Roman"/>
          <w:color w:val="000000" w:themeColor="text1"/>
          <w:sz w:val="24"/>
          <w:szCs w:val="24"/>
        </w:rPr>
        <w:t xml:space="preserve"> a výrobca tepla</w:t>
      </w:r>
      <w:hyperlink w:anchor="3920715" w:history="1">
        <w:r w:rsidRPr="000A51CC">
          <w:rPr>
            <w:rStyle w:val="Odkaznavysvetlivku"/>
            <w:rFonts w:ascii="Times New Roman" w:hAnsi="Times New Roman" w:cs="Times New Roman"/>
            <w:color w:val="000000" w:themeColor="text1"/>
            <w:sz w:val="24"/>
            <w:szCs w:val="24"/>
          </w:rPr>
          <w:t>33)</w:t>
        </w:r>
      </w:hyperlink>
      <w:r w:rsidRPr="000A51CC">
        <w:rPr>
          <w:rFonts w:ascii="Times New Roman" w:hAnsi="Times New Roman" w:cs="Times New Roman"/>
          <w:color w:val="000000" w:themeColor="text1"/>
          <w:sz w:val="24"/>
          <w:szCs w:val="24"/>
        </w:rPr>
        <w:t xml:space="preserve"> je povinný pri výstavbe, prevádzke, rekonštrukcii</w:t>
      </w:r>
      <w:hyperlink w:anchor="3920716" w:history="1">
        <w:r w:rsidRPr="000A51CC">
          <w:rPr>
            <w:rStyle w:val="Odkaznavysvetlivku"/>
            <w:rFonts w:ascii="Times New Roman" w:hAnsi="Times New Roman" w:cs="Times New Roman"/>
            <w:color w:val="000000" w:themeColor="text1"/>
            <w:sz w:val="24"/>
            <w:szCs w:val="24"/>
          </w:rPr>
          <w:t>34)</w:t>
        </w:r>
      </w:hyperlink>
      <w:r w:rsidRPr="000A51CC">
        <w:rPr>
          <w:rFonts w:ascii="Times New Roman" w:hAnsi="Times New Roman" w:cs="Times New Roman"/>
          <w:color w:val="000000" w:themeColor="text1"/>
          <w:sz w:val="24"/>
          <w:szCs w:val="24"/>
        </w:rPr>
        <w:t xml:space="preserve"> alebo modernizácii</w:t>
      </w:r>
      <w:hyperlink w:anchor="3920717" w:history="1">
        <w:r w:rsidRPr="000A51CC">
          <w:rPr>
            <w:rStyle w:val="Odkaznavysvetlivku"/>
            <w:rFonts w:ascii="Times New Roman" w:hAnsi="Times New Roman" w:cs="Times New Roman"/>
            <w:color w:val="000000" w:themeColor="text1"/>
            <w:sz w:val="24"/>
            <w:szCs w:val="24"/>
          </w:rPr>
          <w:t>35)</w:t>
        </w:r>
      </w:hyperlink>
      <w:r w:rsidRPr="000A51CC">
        <w:rPr>
          <w:rFonts w:ascii="Times New Roman" w:hAnsi="Times New Roman" w:cs="Times New Roman"/>
          <w:color w:val="000000" w:themeColor="text1"/>
          <w:sz w:val="24"/>
          <w:szCs w:val="24"/>
        </w:rPr>
        <w:t xml:space="preserve"> zariadenia na výrobu elektriny, zariadenia na výrobu tepla alebo zariadenia na kombinovanú výrobu elektriny a tepla zabezpečiť energetickú účinnosť premeny energie podľa </w:t>
      </w:r>
      <w:hyperlink r:id="rId8" w:anchor="paragraf-31.odsek-1.pismeno-c.bod-1" w:tooltip="Odkaz na predpis alebo ustanovenie" w:history="1">
        <w:r w:rsidR="00D57C38" w:rsidRPr="003D59D1">
          <w:rPr>
            <w:rFonts w:ascii="Times New Roman" w:hAnsi="Times New Roman" w:cs="Times New Roman"/>
            <w:i/>
            <w:color w:val="000000" w:themeColor="text1"/>
            <w:sz w:val="24"/>
            <w:szCs w:val="24"/>
          </w:rPr>
          <w:t>§ 31 ods. 1 písm. b)</w:t>
        </w:r>
      </w:hyperlink>
      <w:r w:rsidR="00D57C38" w:rsidRPr="003D59D1">
        <w:rPr>
          <w:rFonts w:ascii="Times New Roman" w:hAnsi="Times New Roman" w:cs="Times New Roman"/>
          <w:i/>
          <w:color w:val="000000" w:themeColor="text1"/>
          <w:sz w:val="24"/>
          <w:szCs w:val="24"/>
        </w:rPr>
        <w:t xml:space="preserve"> prvého bodu</w:t>
      </w:r>
      <w:r w:rsidRPr="003D59D1">
        <w:rPr>
          <w:rFonts w:ascii="Times New Roman" w:hAnsi="Times New Roman" w:cs="Times New Roman"/>
          <w:i/>
          <w:color w:val="000000" w:themeColor="text1"/>
          <w:sz w:val="24"/>
          <w:szCs w:val="24"/>
        </w:rPr>
        <w:t>.</w:t>
      </w:r>
    </w:p>
    <w:p w:rsidR="008266AD" w:rsidRPr="000A51CC" w:rsidRDefault="000A51CC" w:rsidP="003D7C48">
      <w:pPr>
        <w:ind w:firstLine="142"/>
        <w:rPr>
          <w:rFonts w:ascii="Times New Roman" w:hAnsi="Times New Roman" w:cs="Times New Roman"/>
          <w:color w:val="000000" w:themeColor="text1"/>
          <w:sz w:val="24"/>
          <w:szCs w:val="24"/>
        </w:rPr>
      </w:pPr>
      <w:bookmarkStart w:id="156" w:name="3919738"/>
      <w:bookmarkEnd w:id="156"/>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Výrobca elektriny je povinný preukázať ministerstvu energetickým auditom možnosť dodávky využiteľného tepla pri výstavbe nového zariadenia na výrobu elektriny alebo pri rekonštrukcii alebo modernizácii existujúceho zariadenia na výrobu elektriny</w:t>
      </w:r>
    </w:p>
    <w:p w:rsidR="008266AD" w:rsidRPr="000A51CC" w:rsidRDefault="000A51CC" w:rsidP="003D7C48">
      <w:pPr>
        <w:ind w:left="568" w:hanging="284"/>
        <w:rPr>
          <w:rFonts w:ascii="Times New Roman" w:hAnsi="Times New Roman" w:cs="Times New Roman"/>
          <w:color w:val="000000" w:themeColor="text1"/>
          <w:sz w:val="24"/>
          <w:szCs w:val="24"/>
        </w:rPr>
      </w:pPr>
      <w:bookmarkStart w:id="157" w:name="3919739"/>
      <w:bookmarkEnd w:id="15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prostredníctvom spaľovacích motorov s celkovým elektrickým výkonom 1 MW a viac,</w:t>
      </w:r>
    </w:p>
    <w:p w:rsidR="008266AD" w:rsidRPr="000A51CC" w:rsidRDefault="000A51CC" w:rsidP="003D7C48">
      <w:pPr>
        <w:ind w:left="568" w:hanging="284"/>
        <w:rPr>
          <w:rFonts w:ascii="Times New Roman" w:hAnsi="Times New Roman" w:cs="Times New Roman"/>
          <w:color w:val="000000" w:themeColor="text1"/>
          <w:sz w:val="24"/>
          <w:szCs w:val="24"/>
        </w:rPr>
      </w:pPr>
      <w:bookmarkStart w:id="158" w:name="3919740"/>
      <w:bookmarkEnd w:id="15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prostredníctvom spaľovacích turbín s celkovým elektrickým výkonom 2 MW a viac,</w:t>
      </w:r>
    </w:p>
    <w:p w:rsidR="008266AD" w:rsidRPr="000A51CC" w:rsidRDefault="000A51CC" w:rsidP="003D7C48">
      <w:pPr>
        <w:ind w:left="568" w:hanging="284"/>
        <w:rPr>
          <w:rFonts w:ascii="Times New Roman" w:hAnsi="Times New Roman" w:cs="Times New Roman"/>
          <w:color w:val="000000" w:themeColor="text1"/>
          <w:sz w:val="24"/>
          <w:szCs w:val="24"/>
        </w:rPr>
      </w:pPr>
      <w:bookmarkStart w:id="159" w:name="3919741"/>
      <w:bookmarkEnd w:id="159"/>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na základe iných tepelných procesov s celkovým elektrickým výkonom 10 MW a viac.</w:t>
      </w:r>
    </w:p>
    <w:p w:rsidR="008266AD" w:rsidRPr="000A51CC" w:rsidRDefault="000A51CC" w:rsidP="003D7C48">
      <w:pPr>
        <w:ind w:firstLine="142"/>
        <w:rPr>
          <w:rFonts w:ascii="Times New Roman" w:hAnsi="Times New Roman" w:cs="Times New Roman"/>
          <w:color w:val="000000" w:themeColor="text1"/>
          <w:sz w:val="24"/>
          <w:szCs w:val="24"/>
        </w:rPr>
      </w:pPr>
      <w:bookmarkStart w:id="160" w:name="3919742"/>
      <w:bookmarkEnd w:id="160"/>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Povinnosť podľa odseku 2 sa nevzťahuje na výrobcu elektriny, ktorý rekonštruuje alebo modernizuje zariadenie na výrobu elektriny, ak sa pri rekonštrukcii alebo modernizácii nezvýši inštalovaný výkon zariadenia na výrobu elektriny a výrobca elektriny možnosť dodávky využiteľného tepla preukázal podľa odseku 2 už pri výstavbe zariadenia na výrobu elektriny.</w:t>
      </w:r>
    </w:p>
    <w:p w:rsidR="008266AD" w:rsidRPr="000A51CC" w:rsidRDefault="000A51CC" w:rsidP="003D7C48">
      <w:pPr>
        <w:ind w:firstLine="142"/>
        <w:rPr>
          <w:rFonts w:ascii="Times New Roman" w:hAnsi="Times New Roman" w:cs="Times New Roman"/>
          <w:color w:val="000000" w:themeColor="text1"/>
          <w:sz w:val="24"/>
          <w:szCs w:val="24"/>
        </w:rPr>
      </w:pPr>
      <w:bookmarkStart w:id="161" w:name="3919743"/>
      <w:bookmarkEnd w:id="161"/>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Výrobca tepla, ktorý nevyrába teplo v zariadení na kombinovanú výrobu elektriny a tepla, je povinný pri rekonštrukcii alebo modernizácii zariadenia na výrobu tepla s inštalovaným tepelným výkonom 10 MW a viac preukázať ministerstvu energetickým auditom možnosť dodávky elektriny vyrobenej vysoko účinnou kombinovanou výrobou elektriny a tepla.</w:t>
      </w:r>
    </w:p>
    <w:p w:rsidR="008266AD" w:rsidRPr="000A51CC" w:rsidRDefault="000A51CC" w:rsidP="003D7C48">
      <w:pPr>
        <w:ind w:firstLine="142"/>
        <w:rPr>
          <w:rFonts w:ascii="Times New Roman" w:hAnsi="Times New Roman" w:cs="Times New Roman"/>
          <w:color w:val="000000" w:themeColor="text1"/>
          <w:sz w:val="24"/>
          <w:szCs w:val="24"/>
        </w:rPr>
      </w:pPr>
      <w:bookmarkStart w:id="162" w:name="3919744"/>
      <w:bookmarkEnd w:id="162"/>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Prevádzkovateľ prenosovej sústavy</w:t>
      </w:r>
      <w:hyperlink w:anchor="3920718" w:history="1">
        <w:r w:rsidRPr="000A51CC">
          <w:rPr>
            <w:rStyle w:val="Odkaznavysvetlivku"/>
            <w:rFonts w:ascii="Times New Roman" w:hAnsi="Times New Roman" w:cs="Times New Roman"/>
            <w:color w:val="000000" w:themeColor="text1"/>
            <w:sz w:val="24"/>
            <w:szCs w:val="24"/>
          </w:rPr>
          <w:t>36)</w:t>
        </w:r>
      </w:hyperlink>
      <w:r w:rsidRPr="000A51CC">
        <w:rPr>
          <w:rFonts w:ascii="Times New Roman" w:hAnsi="Times New Roman" w:cs="Times New Roman"/>
          <w:color w:val="000000" w:themeColor="text1"/>
          <w:sz w:val="24"/>
          <w:szCs w:val="24"/>
        </w:rPr>
        <w:t xml:space="preserve"> a prevádzkovateľ distribučnej sústavy</w:t>
      </w:r>
      <w:hyperlink w:anchor="3920690" w:history="1">
        <w:r w:rsidRPr="000A51CC">
          <w:rPr>
            <w:rStyle w:val="Odkaznavysvetlivku"/>
            <w:rFonts w:ascii="Times New Roman" w:hAnsi="Times New Roman" w:cs="Times New Roman"/>
            <w:color w:val="000000" w:themeColor="text1"/>
            <w:sz w:val="24"/>
            <w:szCs w:val="24"/>
          </w:rPr>
          <w:t>8)</w:t>
        </w:r>
      </w:hyperlink>
      <w:r w:rsidRPr="000A51CC">
        <w:rPr>
          <w:rFonts w:ascii="Times New Roman" w:hAnsi="Times New Roman" w:cs="Times New Roman"/>
          <w:color w:val="000000" w:themeColor="text1"/>
          <w:sz w:val="24"/>
          <w:szCs w:val="24"/>
        </w:rPr>
        <w:t xml:space="preserve"> je povinný sledovať a vyhodnocovať energetickú účinnosť prenosu a distribúcie elektriny.</w:t>
      </w:r>
    </w:p>
    <w:p w:rsidR="008266AD" w:rsidRPr="000A51CC" w:rsidRDefault="000A51CC" w:rsidP="003D7C48">
      <w:pPr>
        <w:ind w:firstLine="142"/>
        <w:rPr>
          <w:rFonts w:ascii="Times New Roman" w:hAnsi="Times New Roman" w:cs="Times New Roman"/>
          <w:color w:val="000000" w:themeColor="text1"/>
          <w:sz w:val="24"/>
          <w:szCs w:val="24"/>
        </w:rPr>
      </w:pPr>
      <w:bookmarkStart w:id="163" w:name="3919745"/>
      <w:bookmarkEnd w:id="163"/>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Prevádzkovateľ prepravnej siete</w:t>
      </w:r>
      <w:hyperlink w:anchor="3920719" w:history="1">
        <w:r w:rsidRPr="000A51CC">
          <w:rPr>
            <w:rStyle w:val="Odkaznavysvetlivku"/>
            <w:rFonts w:ascii="Times New Roman" w:hAnsi="Times New Roman" w:cs="Times New Roman"/>
            <w:color w:val="000000" w:themeColor="text1"/>
            <w:sz w:val="24"/>
            <w:szCs w:val="24"/>
          </w:rPr>
          <w:t>37)</w:t>
        </w:r>
      </w:hyperlink>
      <w:r w:rsidRPr="000A51CC">
        <w:rPr>
          <w:rFonts w:ascii="Times New Roman" w:hAnsi="Times New Roman" w:cs="Times New Roman"/>
          <w:color w:val="000000" w:themeColor="text1"/>
          <w:sz w:val="24"/>
          <w:szCs w:val="24"/>
        </w:rPr>
        <w:t xml:space="preserve"> a prevádzkovateľ distribučnej siete</w:t>
      </w:r>
      <w:hyperlink w:anchor="3920691" w:history="1">
        <w:r w:rsidRPr="000A51CC">
          <w:rPr>
            <w:rStyle w:val="Odkaznavysvetlivku"/>
            <w:rFonts w:ascii="Times New Roman" w:hAnsi="Times New Roman" w:cs="Times New Roman"/>
            <w:color w:val="000000" w:themeColor="text1"/>
            <w:sz w:val="24"/>
            <w:szCs w:val="24"/>
          </w:rPr>
          <w:t>9)</w:t>
        </w:r>
      </w:hyperlink>
      <w:r w:rsidRPr="000A51CC">
        <w:rPr>
          <w:rFonts w:ascii="Times New Roman" w:hAnsi="Times New Roman" w:cs="Times New Roman"/>
          <w:color w:val="000000" w:themeColor="text1"/>
          <w:sz w:val="24"/>
          <w:szCs w:val="24"/>
        </w:rPr>
        <w:t xml:space="preserve"> je povinný sledovať a vyhodnocovať energetickú náročnosť prepravy a distribúcie plynu.</w:t>
      </w:r>
    </w:p>
    <w:p w:rsidR="008266AD" w:rsidRPr="000A51CC" w:rsidRDefault="000A51CC" w:rsidP="003D7C48">
      <w:pPr>
        <w:ind w:firstLine="142"/>
        <w:rPr>
          <w:rFonts w:ascii="Times New Roman" w:hAnsi="Times New Roman" w:cs="Times New Roman"/>
          <w:color w:val="000000" w:themeColor="text1"/>
          <w:sz w:val="24"/>
          <w:szCs w:val="24"/>
        </w:rPr>
      </w:pPr>
      <w:bookmarkStart w:id="164" w:name="3919746"/>
      <w:bookmarkEnd w:id="164"/>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Prevádzkovateľ potrubia na prepravu pohonných látok a prevádzkovateľ potrubia na prepravu ropy</w:t>
      </w:r>
      <w:hyperlink w:anchor="3920720" w:history="1">
        <w:r w:rsidRPr="000A51CC">
          <w:rPr>
            <w:rStyle w:val="Odkaznavysvetlivku"/>
            <w:rFonts w:ascii="Times New Roman" w:hAnsi="Times New Roman" w:cs="Times New Roman"/>
            <w:color w:val="000000" w:themeColor="text1"/>
            <w:sz w:val="24"/>
            <w:szCs w:val="24"/>
          </w:rPr>
          <w:t>38)</w:t>
        </w:r>
      </w:hyperlink>
      <w:r w:rsidRPr="000A51CC">
        <w:rPr>
          <w:rFonts w:ascii="Times New Roman" w:hAnsi="Times New Roman" w:cs="Times New Roman"/>
          <w:color w:val="000000" w:themeColor="text1"/>
          <w:sz w:val="24"/>
          <w:szCs w:val="24"/>
        </w:rPr>
        <w:t xml:space="preserve"> je povinný sledovať a vyhodnocovať energetickú náročnosť prepravy pohonných látok a ropy.</w:t>
      </w:r>
    </w:p>
    <w:p w:rsidR="008266AD" w:rsidRPr="000A51CC" w:rsidRDefault="000A51CC" w:rsidP="003D7C48">
      <w:pPr>
        <w:ind w:firstLine="142"/>
        <w:rPr>
          <w:rFonts w:ascii="Times New Roman" w:hAnsi="Times New Roman" w:cs="Times New Roman"/>
          <w:color w:val="000000" w:themeColor="text1"/>
          <w:sz w:val="24"/>
          <w:szCs w:val="24"/>
        </w:rPr>
      </w:pPr>
      <w:bookmarkStart w:id="165" w:name="3919747"/>
      <w:bookmarkEnd w:id="165"/>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Prevádzkovateľ verejného rozvodu tepla</w:t>
      </w:r>
      <w:hyperlink w:anchor="3920721" w:history="1">
        <w:r w:rsidRPr="000A51CC">
          <w:rPr>
            <w:rStyle w:val="Odkaznavysvetlivku"/>
            <w:rFonts w:ascii="Times New Roman" w:hAnsi="Times New Roman" w:cs="Times New Roman"/>
            <w:color w:val="000000" w:themeColor="text1"/>
            <w:sz w:val="24"/>
            <w:szCs w:val="24"/>
          </w:rPr>
          <w:t>39)</w:t>
        </w:r>
      </w:hyperlink>
      <w:r w:rsidRPr="000A51CC">
        <w:rPr>
          <w:rFonts w:ascii="Times New Roman" w:hAnsi="Times New Roman" w:cs="Times New Roman"/>
          <w:color w:val="000000" w:themeColor="text1"/>
          <w:sz w:val="24"/>
          <w:szCs w:val="24"/>
        </w:rPr>
        <w:t xml:space="preserve"> je povinný sledovať a vyhodnocovať energetickú účinnosť rozvodu tepla.</w:t>
      </w:r>
    </w:p>
    <w:p w:rsidR="008266AD" w:rsidRPr="000A51CC" w:rsidRDefault="000A51CC" w:rsidP="003D7C48">
      <w:pPr>
        <w:ind w:firstLine="142"/>
        <w:rPr>
          <w:rFonts w:ascii="Times New Roman" w:hAnsi="Times New Roman" w:cs="Times New Roman"/>
          <w:color w:val="000000" w:themeColor="text1"/>
          <w:sz w:val="24"/>
          <w:szCs w:val="24"/>
        </w:rPr>
      </w:pPr>
      <w:bookmarkStart w:id="166" w:name="3919748"/>
      <w:bookmarkEnd w:id="166"/>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Prevádzkovateľ verejného vodovodu alebo verejnej kanalizácie</w:t>
      </w:r>
      <w:hyperlink w:anchor="3920722" w:history="1">
        <w:r w:rsidRPr="000A51CC">
          <w:rPr>
            <w:rStyle w:val="Odkaznavysvetlivku"/>
            <w:rFonts w:ascii="Times New Roman" w:hAnsi="Times New Roman" w:cs="Times New Roman"/>
            <w:color w:val="000000" w:themeColor="text1"/>
            <w:sz w:val="24"/>
            <w:szCs w:val="24"/>
          </w:rPr>
          <w:t>40)</w:t>
        </w:r>
      </w:hyperlink>
      <w:r w:rsidRPr="000A51CC">
        <w:rPr>
          <w:rFonts w:ascii="Times New Roman" w:hAnsi="Times New Roman" w:cs="Times New Roman"/>
          <w:color w:val="000000" w:themeColor="text1"/>
          <w:sz w:val="24"/>
          <w:szCs w:val="24"/>
        </w:rPr>
        <w:t xml:space="preserve"> je povinný sledovať a vyhodnocovať energetickú náročnosť prevádzky verejného vodovodu alebo prevádzky verejnej kanalizácie.</w:t>
      </w:r>
    </w:p>
    <w:p w:rsidR="008266AD" w:rsidRPr="000A51CC" w:rsidRDefault="000A51CC" w:rsidP="003D7C48">
      <w:pPr>
        <w:ind w:firstLine="142"/>
        <w:rPr>
          <w:rFonts w:ascii="Times New Roman" w:hAnsi="Times New Roman" w:cs="Times New Roman"/>
          <w:color w:val="000000" w:themeColor="text1"/>
          <w:sz w:val="24"/>
          <w:szCs w:val="24"/>
        </w:rPr>
      </w:pPr>
      <w:bookmarkStart w:id="167" w:name="3919749"/>
      <w:bookmarkEnd w:id="167"/>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Prevádzkovatelia podľa odsekov 5 až 9 zašlú každoročne do 30. apríla výsledky svojho hodnotenia za predchádzajúci kalendárny rok prevádzkovateľovi monitorovacieho systému energetickej efektívnosti (ďalej len „prevádzkovateľ monitorovacieho systému“).</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168" w:name="3919750"/>
      <w:bookmarkEnd w:id="168"/>
      <w:r w:rsidRPr="000A51CC">
        <w:rPr>
          <w:rFonts w:ascii="Times New Roman" w:hAnsi="Times New Roman" w:cs="Times New Roman"/>
          <w:color w:val="000000" w:themeColor="text1"/>
          <w:sz w:val="24"/>
          <w:szCs w:val="24"/>
        </w:rPr>
        <w:t>§ 8</w:t>
      </w:r>
      <w:r w:rsidRPr="000A51CC">
        <w:rPr>
          <w:rFonts w:ascii="Times New Roman" w:hAnsi="Times New Roman" w:cs="Times New Roman"/>
          <w:color w:val="000000" w:themeColor="text1"/>
          <w:sz w:val="24"/>
          <w:szCs w:val="24"/>
        </w:rPr>
        <w:br/>
        <w:t>Dohoda o úspore energie</w:t>
      </w:r>
    </w:p>
    <w:p w:rsidR="008266AD" w:rsidRPr="000A51CC" w:rsidRDefault="000A51CC" w:rsidP="003D7C48">
      <w:pPr>
        <w:ind w:firstLine="142"/>
        <w:rPr>
          <w:rFonts w:ascii="Times New Roman" w:hAnsi="Times New Roman" w:cs="Times New Roman"/>
          <w:color w:val="000000" w:themeColor="text1"/>
          <w:sz w:val="24"/>
          <w:szCs w:val="24"/>
        </w:rPr>
      </w:pPr>
      <w:bookmarkStart w:id="169" w:name="3919752"/>
      <w:bookmarkEnd w:id="169"/>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Dohoda o úspore energie je písomná dohoda medzi ministerstvom a fyzickou osobou – podnikateľom alebo právnickou osobou, ktorou sa fyzická osoba – podnikateľ alebo právnická osoba zaväzuje</w:t>
      </w:r>
    </w:p>
    <w:p w:rsidR="008266AD" w:rsidRPr="000A51CC" w:rsidRDefault="000A51CC" w:rsidP="003D7C48">
      <w:pPr>
        <w:ind w:left="568" w:hanging="284"/>
        <w:rPr>
          <w:rFonts w:ascii="Times New Roman" w:hAnsi="Times New Roman" w:cs="Times New Roman"/>
          <w:color w:val="000000" w:themeColor="text1"/>
          <w:sz w:val="24"/>
          <w:szCs w:val="24"/>
        </w:rPr>
      </w:pPr>
      <w:bookmarkStart w:id="170" w:name="3919753"/>
      <w:bookmarkEnd w:id="170"/>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dosahovať dohodnutú úsporu energie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171" w:name="3919754"/>
      <w:bookmarkEnd w:id="171"/>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poskytovať informácie o svojich opatreniach na zlepšenie energetickej efektívnosti.</w:t>
      </w:r>
    </w:p>
    <w:p w:rsidR="008266AD" w:rsidRPr="000A51CC" w:rsidRDefault="000A51CC" w:rsidP="003D7C48">
      <w:pPr>
        <w:ind w:firstLine="142"/>
        <w:rPr>
          <w:rFonts w:ascii="Times New Roman" w:hAnsi="Times New Roman" w:cs="Times New Roman"/>
          <w:color w:val="000000" w:themeColor="text1"/>
          <w:sz w:val="24"/>
          <w:szCs w:val="24"/>
        </w:rPr>
      </w:pPr>
      <w:bookmarkStart w:id="172" w:name="3919755"/>
      <w:bookmarkEnd w:id="172"/>
      <w:r w:rsidRPr="000A51CC">
        <w:rPr>
          <w:rFonts w:ascii="Times New Roman" w:hAnsi="Times New Roman" w:cs="Times New Roman"/>
          <w:b/>
          <w:color w:val="000000" w:themeColor="text1"/>
          <w:sz w:val="24"/>
          <w:szCs w:val="24"/>
        </w:rPr>
        <w:lastRenderedPageBreak/>
        <w:t>(2)</w:t>
      </w:r>
      <w:r w:rsidRPr="000A51CC">
        <w:rPr>
          <w:rFonts w:ascii="Times New Roman" w:hAnsi="Times New Roman" w:cs="Times New Roman"/>
          <w:color w:val="000000" w:themeColor="text1"/>
          <w:sz w:val="24"/>
          <w:szCs w:val="24"/>
        </w:rPr>
        <w:t xml:space="preserve"> Ministerstvo môže uzatvoriť dohodu o úspore energie s fyzickou osobou – podnikateľom alebo s právnickou osobou, ak jej uzatvorenie je v záujme plnenia </w:t>
      </w:r>
      <w:r w:rsidR="00D57C38" w:rsidRPr="003D59D1">
        <w:rPr>
          <w:rFonts w:ascii="Times New Roman" w:hAnsi="Times New Roman" w:cs="Times New Roman"/>
          <w:i/>
          <w:color w:val="000000" w:themeColor="text1"/>
          <w:sz w:val="24"/>
          <w:szCs w:val="24"/>
        </w:rPr>
        <w:t>národného cieľa úspor energie u konečného spotrebiteľa</w:t>
      </w:r>
      <w:r w:rsidR="00D57C38" w:rsidRPr="000A51CC" w:rsidDel="00D57C38">
        <w:rPr>
          <w:rFonts w:ascii="Times New Roman" w:hAnsi="Times New Roman" w:cs="Times New Roman"/>
          <w:color w:val="000000" w:themeColor="text1"/>
          <w:sz w:val="24"/>
          <w:szCs w:val="24"/>
        </w:rPr>
        <w:t xml:space="preserve"> </w:t>
      </w:r>
      <w:r w:rsidRPr="000A51CC">
        <w:rPr>
          <w:rFonts w:ascii="Times New Roman" w:hAnsi="Times New Roman" w:cs="Times New Roman"/>
          <w:color w:val="000000" w:themeColor="text1"/>
          <w:sz w:val="24"/>
          <w:szCs w:val="24"/>
        </w:rPr>
        <w:t>a táto osoba</w:t>
      </w:r>
    </w:p>
    <w:p w:rsidR="008266AD" w:rsidRPr="000A51CC" w:rsidRDefault="000A51CC" w:rsidP="003D7C48">
      <w:pPr>
        <w:ind w:left="568" w:hanging="284"/>
        <w:rPr>
          <w:rFonts w:ascii="Times New Roman" w:hAnsi="Times New Roman" w:cs="Times New Roman"/>
          <w:color w:val="000000" w:themeColor="text1"/>
          <w:sz w:val="24"/>
          <w:szCs w:val="24"/>
        </w:rPr>
      </w:pPr>
      <w:bookmarkStart w:id="173" w:name="3919756"/>
      <w:bookmarkEnd w:id="173"/>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o uzatvorenie dohody o úspore energie ministerstvo písomne požiada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174" w:name="3919757"/>
      <w:bookmarkEnd w:id="174"/>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na základe výzvy ministerstva s uzavretím dohody o úspore energie súhlasí.</w:t>
      </w:r>
    </w:p>
    <w:p w:rsidR="008266AD" w:rsidRPr="000A51CC" w:rsidRDefault="00D57C38" w:rsidP="003D7C48">
      <w:pPr>
        <w:ind w:firstLine="142"/>
        <w:rPr>
          <w:rFonts w:ascii="Times New Roman" w:hAnsi="Times New Roman" w:cs="Times New Roman"/>
          <w:color w:val="000000" w:themeColor="text1"/>
          <w:sz w:val="24"/>
          <w:szCs w:val="24"/>
        </w:rPr>
      </w:pPr>
      <w:bookmarkStart w:id="175" w:name="3919758"/>
      <w:bookmarkEnd w:id="175"/>
      <w:r w:rsidRPr="000A51CC" w:rsidDel="00D57C38">
        <w:rPr>
          <w:rFonts w:ascii="Times New Roman" w:hAnsi="Times New Roman" w:cs="Times New Roman"/>
          <w:b/>
          <w:color w:val="000000" w:themeColor="text1"/>
          <w:sz w:val="24"/>
          <w:szCs w:val="24"/>
        </w:rPr>
        <w:t xml:space="preserve"> </w:t>
      </w:r>
      <w:bookmarkStart w:id="176" w:name="3919759"/>
      <w:bookmarkEnd w:id="176"/>
      <w:r w:rsidR="000A51CC" w:rsidRPr="003D59D1">
        <w:rPr>
          <w:rFonts w:ascii="Times New Roman" w:hAnsi="Times New Roman" w:cs="Times New Roman"/>
          <w:b/>
          <w:i/>
          <w:color w:val="000000" w:themeColor="text1"/>
          <w:sz w:val="24"/>
          <w:szCs w:val="24"/>
        </w:rPr>
        <w:t>(</w:t>
      </w:r>
      <w:r w:rsidRPr="003D59D1">
        <w:rPr>
          <w:rFonts w:ascii="Times New Roman" w:hAnsi="Times New Roman" w:cs="Times New Roman"/>
          <w:b/>
          <w:i/>
          <w:color w:val="000000" w:themeColor="text1"/>
          <w:sz w:val="24"/>
          <w:szCs w:val="24"/>
        </w:rPr>
        <w:t>3</w:t>
      </w:r>
      <w:r w:rsidR="000A51CC" w:rsidRPr="003D59D1">
        <w:rPr>
          <w:rFonts w:ascii="Times New Roman" w:hAnsi="Times New Roman" w:cs="Times New Roman"/>
          <w:b/>
          <w:i/>
          <w:color w:val="000000" w:themeColor="text1"/>
          <w:sz w:val="24"/>
          <w:szCs w:val="24"/>
        </w:rPr>
        <w:t>)</w:t>
      </w:r>
      <w:r w:rsidR="000A51CC" w:rsidRPr="000A51CC">
        <w:rPr>
          <w:rFonts w:ascii="Times New Roman" w:hAnsi="Times New Roman" w:cs="Times New Roman"/>
          <w:color w:val="000000" w:themeColor="text1"/>
          <w:sz w:val="24"/>
          <w:szCs w:val="24"/>
        </w:rPr>
        <w:t xml:space="preserve"> Ministerstvo môže od dohody o úspore energie odstúpiť, ak zúčastnený subjekt neplní povinnosti, na splnenie ktorých sa dohodou o úspore energie zaviazal.</w:t>
      </w:r>
    </w:p>
    <w:p w:rsidR="008266AD" w:rsidRPr="000A51CC" w:rsidRDefault="000A51CC" w:rsidP="003D7C48">
      <w:pPr>
        <w:ind w:firstLine="142"/>
        <w:rPr>
          <w:rFonts w:ascii="Times New Roman" w:hAnsi="Times New Roman" w:cs="Times New Roman"/>
          <w:color w:val="000000" w:themeColor="text1"/>
          <w:sz w:val="24"/>
          <w:szCs w:val="24"/>
        </w:rPr>
      </w:pPr>
      <w:bookmarkStart w:id="177" w:name="3919760"/>
      <w:bookmarkEnd w:id="177"/>
      <w:r w:rsidRPr="003D59D1">
        <w:rPr>
          <w:rFonts w:ascii="Times New Roman" w:hAnsi="Times New Roman" w:cs="Times New Roman"/>
          <w:b/>
          <w:i/>
          <w:color w:val="000000" w:themeColor="text1"/>
          <w:sz w:val="24"/>
          <w:szCs w:val="24"/>
        </w:rPr>
        <w:t>(</w:t>
      </w:r>
      <w:r w:rsidR="00D57C38" w:rsidRPr="003D59D1">
        <w:rPr>
          <w:rFonts w:ascii="Times New Roman" w:hAnsi="Times New Roman" w:cs="Times New Roman"/>
          <w:b/>
          <w:i/>
          <w:color w:val="000000" w:themeColor="text1"/>
          <w:sz w:val="24"/>
          <w:szCs w:val="24"/>
        </w:rPr>
        <w:t>4</w:t>
      </w:r>
      <w:r w:rsidRPr="003D59D1">
        <w:rPr>
          <w:rFonts w:ascii="Times New Roman" w:hAnsi="Times New Roman" w:cs="Times New Roman"/>
          <w:b/>
          <w:i/>
          <w:color w:val="000000" w:themeColor="text1"/>
          <w:sz w:val="24"/>
          <w:szCs w:val="24"/>
        </w:rPr>
        <w:t>)</w:t>
      </w:r>
      <w:r w:rsidRPr="000A51CC">
        <w:rPr>
          <w:rFonts w:ascii="Times New Roman" w:hAnsi="Times New Roman" w:cs="Times New Roman"/>
          <w:color w:val="000000" w:themeColor="text1"/>
          <w:sz w:val="24"/>
          <w:szCs w:val="24"/>
        </w:rPr>
        <w:t xml:space="preserve"> Zúčastnený subjekt môže od dohody o úspore energie odstúpiť, ak sa stane dohodnuté plnenie nemožným; plnenie nie je nemožné, najmä ak ho možno uskutočniť aj za sťažených podmienok alebo s väčšími nákladmi.</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178" w:name="3919761"/>
      <w:bookmarkStart w:id="179" w:name="3919763"/>
      <w:bookmarkStart w:id="180" w:name="3919764"/>
      <w:bookmarkStart w:id="181" w:name="3919765"/>
      <w:bookmarkStart w:id="182" w:name="3919766"/>
      <w:bookmarkStart w:id="183" w:name="3919767"/>
      <w:bookmarkStart w:id="184" w:name="3919768"/>
      <w:bookmarkStart w:id="185" w:name="3919769"/>
      <w:bookmarkStart w:id="186" w:name="3919770"/>
      <w:bookmarkStart w:id="187" w:name="3919771"/>
      <w:bookmarkStart w:id="188" w:name="3919772"/>
      <w:bookmarkStart w:id="189" w:name="3919773"/>
      <w:bookmarkStart w:id="190" w:name="3919774"/>
      <w:bookmarkEnd w:id="178"/>
      <w:bookmarkEnd w:id="179"/>
      <w:bookmarkEnd w:id="180"/>
      <w:bookmarkEnd w:id="181"/>
      <w:bookmarkEnd w:id="182"/>
      <w:bookmarkEnd w:id="183"/>
      <w:bookmarkEnd w:id="184"/>
      <w:bookmarkEnd w:id="185"/>
      <w:bookmarkEnd w:id="186"/>
      <w:bookmarkEnd w:id="187"/>
      <w:bookmarkEnd w:id="188"/>
      <w:bookmarkEnd w:id="189"/>
      <w:bookmarkEnd w:id="190"/>
      <w:r w:rsidRPr="000A51CC">
        <w:rPr>
          <w:rFonts w:ascii="Times New Roman" w:hAnsi="Times New Roman" w:cs="Times New Roman"/>
          <w:color w:val="000000" w:themeColor="text1"/>
          <w:sz w:val="24"/>
          <w:szCs w:val="24"/>
        </w:rPr>
        <w:t>§ 10</w:t>
      </w:r>
      <w:r w:rsidRPr="000A51CC">
        <w:rPr>
          <w:rFonts w:ascii="Times New Roman" w:hAnsi="Times New Roman" w:cs="Times New Roman"/>
          <w:color w:val="000000" w:themeColor="text1"/>
          <w:sz w:val="24"/>
          <w:szCs w:val="24"/>
        </w:rPr>
        <w:br/>
        <w:t>Obnova budov ústredných orgánov štátnej správy</w:t>
      </w:r>
    </w:p>
    <w:p w:rsidR="008266AD" w:rsidRPr="000A51CC" w:rsidRDefault="000A51CC" w:rsidP="003D7C48">
      <w:pPr>
        <w:ind w:firstLine="142"/>
        <w:rPr>
          <w:rFonts w:ascii="Times New Roman" w:hAnsi="Times New Roman" w:cs="Times New Roman"/>
          <w:color w:val="000000" w:themeColor="text1"/>
          <w:sz w:val="24"/>
          <w:szCs w:val="24"/>
        </w:rPr>
      </w:pPr>
      <w:bookmarkStart w:id="191" w:name="3919776"/>
      <w:bookmarkEnd w:id="191"/>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Ministerstvo dopravy </w:t>
      </w:r>
      <w:r w:rsidR="00516245" w:rsidRPr="003D59D1">
        <w:rPr>
          <w:rFonts w:ascii="Times New Roman" w:hAnsi="Times New Roman" w:cs="Times New Roman"/>
          <w:i/>
          <w:color w:val="000000" w:themeColor="text1"/>
          <w:sz w:val="24"/>
          <w:szCs w:val="24"/>
        </w:rPr>
        <w:t>a výstavby Slovenskej republiky (ďalej len „ministerstvo dopravy“)</w:t>
      </w:r>
      <w:r w:rsidR="00516245">
        <w:t xml:space="preserve"> </w:t>
      </w:r>
      <w:r w:rsidRPr="000A51CC">
        <w:rPr>
          <w:rFonts w:ascii="Times New Roman" w:hAnsi="Times New Roman" w:cs="Times New Roman"/>
          <w:color w:val="000000" w:themeColor="text1"/>
          <w:sz w:val="24"/>
          <w:szCs w:val="24"/>
        </w:rPr>
        <w:t>v spolupráci s ústrednými orgánmi štátnej správy a verejnými subjektmi vypracúva každoročne plán obnovy relevantných budov (ďalej len „plán obnovy“) na nasledujúci kalendárny rok, aspoň v rozsahu plnenia cieľa úspor energie budov podľa odseku 3 písm. a).</w:t>
      </w:r>
    </w:p>
    <w:p w:rsidR="008266AD" w:rsidRPr="000A51CC" w:rsidRDefault="000A51CC" w:rsidP="003D7C48">
      <w:pPr>
        <w:ind w:firstLine="142"/>
        <w:rPr>
          <w:rFonts w:ascii="Times New Roman" w:hAnsi="Times New Roman" w:cs="Times New Roman"/>
          <w:color w:val="000000" w:themeColor="text1"/>
          <w:sz w:val="24"/>
          <w:szCs w:val="24"/>
        </w:rPr>
      </w:pPr>
      <w:bookmarkStart w:id="192" w:name="3919777"/>
      <w:bookmarkEnd w:id="192"/>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Relevantnou budovou sa na účely tohto zákona rozumie budova podľa osobitného predpisu</w:t>
      </w:r>
      <w:hyperlink w:anchor="3920728" w:history="1">
        <w:r w:rsidRPr="000A51CC">
          <w:rPr>
            <w:rStyle w:val="Odkaznavysvetlivku"/>
            <w:rFonts w:ascii="Times New Roman" w:hAnsi="Times New Roman" w:cs="Times New Roman"/>
            <w:color w:val="000000" w:themeColor="text1"/>
            <w:sz w:val="24"/>
            <w:szCs w:val="24"/>
          </w:rPr>
          <w:t>46)</w:t>
        </w:r>
      </w:hyperlink>
      <w:r w:rsidRPr="000A51CC">
        <w:rPr>
          <w:rFonts w:ascii="Times New Roman" w:hAnsi="Times New Roman" w:cs="Times New Roman"/>
          <w:color w:val="000000" w:themeColor="text1"/>
          <w:sz w:val="24"/>
          <w:szCs w:val="24"/>
        </w:rPr>
        <w:t xml:space="preserve"> v správe</w:t>
      </w:r>
      <w:hyperlink w:anchor="3920687" w:history="1">
        <w:r w:rsidRPr="000A51CC">
          <w:rPr>
            <w:rStyle w:val="Odkaznavysvetlivku"/>
            <w:rFonts w:ascii="Times New Roman" w:hAnsi="Times New Roman" w:cs="Times New Roman"/>
            <w:color w:val="000000" w:themeColor="text1"/>
            <w:sz w:val="24"/>
            <w:szCs w:val="24"/>
          </w:rPr>
          <w:t>5)</w:t>
        </w:r>
      </w:hyperlink>
      <w:r w:rsidRPr="000A51CC">
        <w:rPr>
          <w:rFonts w:ascii="Times New Roman" w:hAnsi="Times New Roman" w:cs="Times New Roman"/>
          <w:color w:val="000000" w:themeColor="text1"/>
          <w:sz w:val="24"/>
          <w:szCs w:val="24"/>
        </w:rPr>
        <w:t xml:space="preserve"> ústredného orgánu štátnej správy, ktorá k 1. januáru príslušného kalendárneho roka nespĺňa minimálne požiadavky na energetickú hospodárnosť budovy podľa osobitného predpisu</w:t>
      </w:r>
      <w:hyperlink w:anchor="3920726" w:history="1">
        <w:r w:rsidRPr="000A51CC">
          <w:rPr>
            <w:rStyle w:val="Odkaznavysvetlivku"/>
            <w:rFonts w:ascii="Times New Roman" w:hAnsi="Times New Roman" w:cs="Times New Roman"/>
            <w:color w:val="000000" w:themeColor="text1"/>
            <w:sz w:val="24"/>
            <w:szCs w:val="24"/>
          </w:rPr>
          <w:t>44)</w:t>
        </w:r>
      </w:hyperlink>
      <w:r w:rsidRPr="000A51CC">
        <w:rPr>
          <w:rFonts w:ascii="Times New Roman" w:hAnsi="Times New Roman" w:cs="Times New Roman"/>
          <w:color w:val="000000" w:themeColor="text1"/>
          <w:sz w:val="24"/>
          <w:szCs w:val="24"/>
        </w:rPr>
        <w:t xml:space="preserve"> a ktorej celková podlahová plocha je väčšia ako 250 m</w:t>
      </w:r>
      <w:r w:rsidRPr="000A51CC">
        <w:rPr>
          <w:rFonts w:ascii="Times New Roman" w:hAnsi="Times New Roman" w:cs="Times New Roman"/>
          <w:color w:val="000000" w:themeColor="text1"/>
          <w:sz w:val="24"/>
          <w:szCs w:val="24"/>
          <w:vertAlign w:val="superscript"/>
        </w:rPr>
        <w:t>2</w:t>
      </w:r>
      <w:r w:rsidRPr="000A51CC">
        <w:rPr>
          <w:rFonts w:ascii="Times New Roman" w:hAnsi="Times New Roman" w:cs="Times New Roman"/>
          <w:color w:val="000000" w:themeColor="text1"/>
          <w:sz w:val="24"/>
          <w:szCs w:val="24"/>
        </w:rPr>
        <w:t>.</w:t>
      </w:r>
    </w:p>
    <w:p w:rsidR="008266AD" w:rsidRPr="000A51CC" w:rsidRDefault="000A51CC" w:rsidP="003D7C48">
      <w:pPr>
        <w:ind w:firstLine="142"/>
        <w:rPr>
          <w:rFonts w:ascii="Times New Roman" w:hAnsi="Times New Roman" w:cs="Times New Roman"/>
          <w:color w:val="000000" w:themeColor="text1"/>
          <w:sz w:val="24"/>
          <w:szCs w:val="24"/>
        </w:rPr>
      </w:pPr>
      <w:bookmarkStart w:id="193" w:name="3919778"/>
      <w:bookmarkEnd w:id="193"/>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Plán obnovy obsahuje najmä</w:t>
      </w:r>
    </w:p>
    <w:p w:rsidR="008266AD" w:rsidRPr="000A51CC" w:rsidRDefault="000A51CC" w:rsidP="003D7C48">
      <w:pPr>
        <w:ind w:left="568" w:hanging="284"/>
        <w:rPr>
          <w:rFonts w:ascii="Times New Roman" w:hAnsi="Times New Roman" w:cs="Times New Roman"/>
          <w:color w:val="000000" w:themeColor="text1"/>
          <w:sz w:val="24"/>
          <w:szCs w:val="24"/>
        </w:rPr>
      </w:pPr>
      <w:bookmarkStart w:id="194" w:name="3919779"/>
      <w:bookmarkEnd w:id="19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cieľ úspor energie budov zodpovedajúci ročnej obnove vo výške troch percent zo súčtu celkovej podlahovej plochy relevantných budov,</w:t>
      </w:r>
    </w:p>
    <w:p w:rsidR="008266AD" w:rsidRPr="000A51CC" w:rsidRDefault="000A51CC" w:rsidP="003D7C48">
      <w:pPr>
        <w:ind w:left="568" w:hanging="284"/>
        <w:rPr>
          <w:rFonts w:ascii="Times New Roman" w:hAnsi="Times New Roman" w:cs="Times New Roman"/>
          <w:color w:val="000000" w:themeColor="text1"/>
          <w:sz w:val="24"/>
          <w:szCs w:val="24"/>
        </w:rPr>
      </w:pPr>
      <w:bookmarkStart w:id="195" w:name="3919780"/>
      <w:bookmarkEnd w:id="19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spôsob výpočtu cieľa úspor energie budov,</w:t>
      </w:r>
    </w:p>
    <w:p w:rsidR="008266AD" w:rsidRPr="000A51CC" w:rsidRDefault="000A51CC" w:rsidP="003D7C48">
      <w:pPr>
        <w:ind w:left="568" w:hanging="284"/>
        <w:rPr>
          <w:rFonts w:ascii="Times New Roman" w:hAnsi="Times New Roman" w:cs="Times New Roman"/>
          <w:color w:val="000000" w:themeColor="text1"/>
          <w:sz w:val="24"/>
          <w:szCs w:val="24"/>
        </w:rPr>
      </w:pPr>
      <w:bookmarkStart w:id="196" w:name="3919781"/>
      <w:bookmarkEnd w:id="196"/>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zoznam budov určených na obnovu v nasledujúcom kalendárnom roku, ktorý obsahuje</w:t>
      </w:r>
    </w:p>
    <w:p w:rsidR="008266AD" w:rsidRPr="000A51CC" w:rsidRDefault="000A51CC" w:rsidP="003D7C48">
      <w:pPr>
        <w:ind w:left="852" w:hanging="284"/>
        <w:rPr>
          <w:rFonts w:ascii="Times New Roman" w:hAnsi="Times New Roman" w:cs="Times New Roman"/>
          <w:color w:val="000000" w:themeColor="text1"/>
          <w:sz w:val="24"/>
          <w:szCs w:val="24"/>
        </w:rPr>
      </w:pPr>
      <w:bookmarkStart w:id="197" w:name="3919782"/>
      <w:bookmarkEnd w:id="19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návrh obnovy budovy podľa jednotlivých opatrení,</w:t>
      </w:r>
    </w:p>
    <w:p w:rsidR="008266AD" w:rsidRPr="000A51CC" w:rsidRDefault="000A51CC" w:rsidP="003D7C48">
      <w:pPr>
        <w:ind w:left="852" w:hanging="284"/>
        <w:rPr>
          <w:rFonts w:ascii="Times New Roman" w:hAnsi="Times New Roman" w:cs="Times New Roman"/>
          <w:color w:val="000000" w:themeColor="text1"/>
          <w:sz w:val="24"/>
          <w:szCs w:val="24"/>
        </w:rPr>
      </w:pPr>
      <w:bookmarkStart w:id="198" w:name="3919783"/>
      <w:bookmarkEnd w:id="198"/>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celkovú podlahovú plochu budovy,</w:t>
      </w:r>
    </w:p>
    <w:p w:rsidR="008266AD" w:rsidRPr="000A51CC" w:rsidRDefault="000A51CC" w:rsidP="003D7C48">
      <w:pPr>
        <w:ind w:left="852" w:hanging="284"/>
        <w:rPr>
          <w:rFonts w:ascii="Times New Roman" w:hAnsi="Times New Roman" w:cs="Times New Roman"/>
          <w:color w:val="000000" w:themeColor="text1"/>
          <w:sz w:val="24"/>
          <w:szCs w:val="24"/>
        </w:rPr>
      </w:pPr>
      <w:bookmarkStart w:id="199" w:name="3919784"/>
      <w:bookmarkEnd w:id="199"/>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zdroje financovania obnovy budovy,</w:t>
      </w:r>
    </w:p>
    <w:p w:rsidR="008266AD" w:rsidRPr="000A51CC" w:rsidRDefault="000A51CC" w:rsidP="003D7C48">
      <w:pPr>
        <w:ind w:left="852" w:hanging="284"/>
        <w:rPr>
          <w:rFonts w:ascii="Times New Roman" w:hAnsi="Times New Roman" w:cs="Times New Roman"/>
          <w:color w:val="000000" w:themeColor="text1"/>
          <w:sz w:val="24"/>
          <w:szCs w:val="24"/>
        </w:rPr>
      </w:pPr>
      <w:bookmarkStart w:id="200" w:name="3919785"/>
      <w:bookmarkEnd w:id="200"/>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plánovanú úsporu energie budovy,</w:t>
      </w:r>
    </w:p>
    <w:p w:rsidR="008266AD" w:rsidRPr="000A51CC" w:rsidRDefault="000A51CC" w:rsidP="003D7C48">
      <w:pPr>
        <w:ind w:left="852" w:hanging="284"/>
        <w:rPr>
          <w:rFonts w:ascii="Times New Roman" w:hAnsi="Times New Roman" w:cs="Times New Roman"/>
          <w:color w:val="000000" w:themeColor="text1"/>
          <w:sz w:val="24"/>
          <w:szCs w:val="24"/>
        </w:rPr>
      </w:pPr>
      <w:bookmarkStart w:id="201" w:name="3919786"/>
      <w:bookmarkEnd w:id="201"/>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osobu zodpovednú za uskutočnenie obnovy budovy.</w:t>
      </w:r>
    </w:p>
    <w:p w:rsidR="008266AD" w:rsidRPr="000A51CC" w:rsidRDefault="000A51CC" w:rsidP="003D7C48">
      <w:pPr>
        <w:ind w:firstLine="142"/>
        <w:rPr>
          <w:rFonts w:ascii="Times New Roman" w:hAnsi="Times New Roman" w:cs="Times New Roman"/>
          <w:color w:val="000000" w:themeColor="text1"/>
          <w:sz w:val="24"/>
          <w:szCs w:val="24"/>
        </w:rPr>
      </w:pPr>
      <w:bookmarkStart w:id="202" w:name="3919787"/>
      <w:bookmarkEnd w:id="202"/>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Pri tvorbe plánu obnovy sa zohľadňuje najmä</w:t>
      </w:r>
    </w:p>
    <w:p w:rsidR="008266AD" w:rsidRPr="000A51CC" w:rsidRDefault="000A51CC" w:rsidP="003D7C48">
      <w:pPr>
        <w:ind w:left="568" w:hanging="284"/>
        <w:rPr>
          <w:rFonts w:ascii="Times New Roman" w:hAnsi="Times New Roman" w:cs="Times New Roman"/>
          <w:color w:val="000000" w:themeColor="text1"/>
          <w:sz w:val="24"/>
          <w:szCs w:val="24"/>
        </w:rPr>
      </w:pPr>
      <w:bookmarkStart w:id="203" w:name="3919788"/>
      <w:bookmarkEnd w:id="203"/>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najhoršia energetická hospodárnosť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04" w:name="3919789"/>
      <w:bookmarkEnd w:id="204"/>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najvyššia celková spotreba energie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05" w:name="3919790"/>
      <w:bookmarkEnd w:id="205"/>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potenciál úspory energie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06" w:name="3919791"/>
      <w:bookmarkEnd w:id="206"/>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doba užívania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07" w:name="3919792"/>
      <w:bookmarkEnd w:id="207"/>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vek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08" w:name="3919793"/>
      <w:bookmarkEnd w:id="208"/>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dlhodobá využiteľnosť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09" w:name="3919794"/>
      <w:bookmarkEnd w:id="209"/>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špecifické náklady na jednotku úspory energie vyčíslené na základe odborného odhadu,</w:t>
      </w:r>
    </w:p>
    <w:p w:rsidR="008266AD" w:rsidRPr="000A51CC" w:rsidRDefault="000A51CC" w:rsidP="003D7C48">
      <w:pPr>
        <w:ind w:left="568" w:hanging="284"/>
        <w:rPr>
          <w:rFonts w:ascii="Times New Roman" w:hAnsi="Times New Roman" w:cs="Times New Roman"/>
          <w:color w:val="000000" w:themeColor="text1"/>
          <w:sz w:val="24"/>
          <w:szCs w:val="24"/>
        </w:rPr>
      </w:pPr>
      <w:bookmarkStart w:id="210" w:name="3919795"/>
      <w:bookmarkEnd w:id="210"/>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možnosti financovania obnovy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11" w:name="3919796"/>
      <w:bookmarkEnd w:id="211"/>
      <w:r w:rsidRPr="000A51CC">
        <w:rPr>
          <w:rFonts w:ascii="Times New Roman" w:hAnsi="Times New Roman" w:cs="Times New Roman"/>
          <w:b/>
          <w:color w:val="000000" w:themeColor="text1"/>
          <w:sz w:val="24"/>
          <w:szCs w:val="24"/>
        </w:rPr>
        <w:t>i)</w:t>
      </w:r>
      <w:r w:rsidRPr="000A51CC">
        <w:rPr>
          <w:rFonts w:ascii="Times New Roman" w:hAnsi="Times New Roman" w:cs="Times New Roman"/>
          <w:color w:val="000000" w:themeColor="text1"/>
          <w:sz w:val="24"/>
          <w:szCs w:val="24"/>
        </w:rPr>
        <w:t xml:space="preserve"> miera ekonomickej výkonnosti regiónu.</w:t>
      </w:r>
    </w:p>
    <w:p w:rsidR="008266AD" w:rsidRPr="000A51CC" w:rsidRDefault="000A51CC" w:rsidP="003D7C48">
      <w:pPr>
        <w:ind w:firstLine="142"/>
        <w:rPr>
          <w:rFonts w:ascii="Times New Roman" w:hAnsi="Times New Roman" w:cs="Times New Roman"/>
          <w:color w:val="000000" w:themeColor="text1"/>
          <w:sz w:val="24"/>
          <w:szCs w:val="24"/>
        </w:rPr>
      </w:pPr>
      <w:bookmarkStart w:id="212" w:name="3919797"/>
      <w:bookmarkEnd w:id="212"/>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Plán obnovy schvaľuje vláda</w:t>
      </w:r>
      <w:r w:rsidR="00516245">
        <w:rPr>
          <w:rFonts w:ascii="Times New Roman" w:hAnsi="Times New Roman" w:cs="Times New Roman"/>
          <w:color w:val="000000" w:themeColor="text1"/>
          <w:sz w:val="24"/>
          <w:szCs w:val="24"/>
        </w:rPr>
        <w:t xml:space="preserve"> </w:t>
      </w:r>
      <w:r w:rsidR="00516245" w:rsidRPr="003D59D1">
        <w:rPr>
          <w:rFonts w:ascii="Times New Roman" w:hAnsi="Times New Roman" w:cs="Times New Roman"/>
          <w:i/>
          <w:color w:val="000000" w:themeColor="text1"/>
          <w:sz w:val="24"/>
          <w:szCs w:val="24"/>
        </w:rPr>
        <w:t>Slovenskej republiky</w:t>
      </w:r>
      <w:r w:rsidRPr="000A51CC">
        <w:rPr>
          <w:rFonts w:ascii="Times New Roman" w:hAnsi="Times New Roman" w:cs="Times New Roman"/>
          <w:color w:val="000000" w:themeColor="text1"/>
          <w:sz w:val="24"/>
          <w:szCs w:val="24"/>
        </w:rPr>
        <w:t>.</w:t>
      </w:r>
    </w:p>
    <w:p w:rsidR="008266AD" w:rsidRPr="000A51CC" w:rsidRDefault="000A51CC" w:rsidP="003D7C48">
      <w:pPr>
        <w:ind w:firstLine="142"/>
        <w:rPr>
          <w:rFonts w:ascii="Times New Roman" w:hAnsi="Times New Roman" w:cs="Times New Roman"/>
          <w:color w:val="000000" w:themeColor="text1"/>
          <w:sz w:val="24"/>
          <w:szCs w:val="24"/>
        </w:rPr>
      </w:pPr>
      <w:bookmarkStart w:id="213" w:name="3919798"/>
      <w:bookmarkEnd w:id="213"/>
      <w:r w:rsidRPr="000A51CC">
        <w:rPr>
          <w:rFonts w:ascii="Times New Roman" w:hAnsi="Times New Roman" w:cs="Times New Roman"/>
          <w:b/>
          <w:color w:val="000000" w:themeColor="text1"/>
          <w:sz w:val="24"/>
          <w:szCs w:val="24"/>
        </w:rPr>
        <w:lastRenderedPageBreak/>
        <w:t>(6)</w:t>
      </w:r>
      <w:r w:rsidRPr="000A51CC">
        <w:rPr>
          <w:rFonts w:ascii="Times New Roman" w:hAnsi="Times New Roman" w:cs="Times New Roman"/>
          <w:color w:val="000000" w:themeColor="text1"/>
          <w:sz w:val="24"/>
          <w:szCs w:val="24"/>
        </w:rPr>
        <w:t xml:space="preserve"> Ministerstvo dopravy vedie zoznam relevantných budov, zverejňuje ho na svojom webovom sídle a každoročne ho aktualizuje do 31. decembra. V zozname podľa prvej vety sa pre každú relevantnú budovu uvádza</w:t>
      </w:r>
    </w:p>
    <w:p w:rsidR="008266AD" w:rsidRPr="000A51CC" w:rsidRDefault="000A51CC" w:rsidP="003D7C48">
      <w:pPr>
        <w:ind w:left="568" w:hanging="284"/>
        <w:rPr>
          <w:rFonts w:ascii="Times New Roman" w:hAnsi="Times New Roman" w:cs="Times New Roman"/>
          <w:color w:val="000000" w:themeColor="text1"/>
          <w:sz w:val="24"/>
          <w:szCs w:val="24"/>
        </w:rPr>
      </w:pPr>
      <w:bookmarkStart w:id="214" w:name="3919799"/>
      <w:bookmarkEnd w:id="21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celková podlahová plocha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215" w:name="3919800"/>
      <w:bookmarkEnd w:id="21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energetická hospodárnosť budovy.</w:t>
      </w:r>
    </w:p>
    <w:p w:rsidR="008266AD" w:rsidRPr="000A51CC" w:rsidRDefault="000A51CC" w:rsidP="003D7C48">
      <w:pPr>
        <w:ind w:firstLine="142"/>
        <w:rPr>
          <w:rFonts w:ascii="Times New Roman" w:hAnsi="Times New Roman" w:cs="Times New Roman"/>
          <w:color w:val="000000" w:themeColor="text1"/>
          <w:sz w:val="24"/>
          <w:szCs w:val="24"/>
        </w:rPr>
      </w:pPr>
      <w:bookmarkStart w:id="216" w:name="3919801"/>
      <w:bookmarkEnd w:id="216"/>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V zozname podľa odseku 6 sa neuvádzajú budovy podľa osobitného predpisu</w:t>
      </w:r>
      <w:hyperlink w:anchor="3920729" w:history="1">
        <w:r w:rsidRPr="000A51CC">
          <w:rPr>
            <w:rStyle w:val="Odkaznavysvetlivku"/>
            <w:rFonts w:ascii="Times New Roman" w:hAnsi="Times New Roman" w:cs="Times New Roman"/>
            <w:color w:val="000000" w:themeColor="text1"/>
            <w:sz w:val="24"/>
            <w:szCs w:val="24"/>
          </w:rPr>
          <w:t>47)</w:t>
        </w:r>
      </w:hyperlink>
      <w:r w:rsidRPr="000A51CC">
        <w:rPr>
          <w:rFonts w:ascii="Times New Roman" w:hAnsi="Times New Roman" w:cs="Times New Roman"/>
          <w:color w:val="000000" w:themeColor="text1"/>
          <w:sz w:val="24"/>
          <w:szCs w:val="24"/>
        </w:rPr>
        <w:t xml:space="preserve"> a stavby pre obranu štátu a bezpečnosť štátu</w:t>
      </w:r>
      <w:hyperlink w:anchor="3920730" w:history="1">
        <w:r w:rsidRPr="000A51CC">
          <w:rPr>
            <w:rStyle w:val="Odkaznavysvetlivku"/>
            <w:rFonts w:ascii="Times New Roman" w:hAnsi="Times New Roman" w:cs="Times New Roman"/>
            <w:color w:val="000000" w:themeColor="text1"/>
            <w:sz w:val="24"/>
            <w:szCs w:val="24"/>
          </w:rPr>
          <w:t>48)</w:t>
        </w:r>
      </w:hyperlink>
      <w:r w:rsidRPr="000A51CC">
        <w:rPr>
          <w:rFonts w:ascii="Times New Roman" w:hAnsi="Times New Roman" w:cs="Times New Roman"/>
          <w:color w:val="000000" w:themeColor="text1"/>
          <w:sz w:val="24"/>
          <w:szCs w:val="24"/>
        </w:rPr>
        <w:t xml:space="preserve"> okrem bytových budov</w:t>
      </w:r>
      <w:hyperlink w:anchor="3920731" w:history="1">
        <w:r w:rsidRPr="000A51CC">
          <w:rPr>
            <w:rStyle w:val="Odkaznavysvetlivku"/>
            <w:rFonts w:ascii="Times New Roman" w:hAnsi="Times New Roman" w:cs="Times New Roman"/>
            <w:color w:val="000000" w:themeColor="text1"/>
            <w:sz w:val="24"/>
            <w:szCs w:val="24"/>
          </w:rPr>
          <w:t>49)</w:t>
        </w:r>
      </w:hyperlink>
      <w:r w:rsidRPr="000A51CC">
        <w:rPr>
          <w:rFonts w:ascii="Times New Roman" w:hAnsi="Times New Roman" w:cs="Times New Roman"/>
          <w:color w:val="000000" w:themeColor="text1"/>
          <w:sz w:val="24"/>
          <w:szCs w:val="24"/>
        </w:rPr>
        <w:t xml:space="preserve"> a administratívnych budov.</w:t>
      </w:r>
      <w:hyperlink w:anchor="3920732" w:history="1">
        <w:r w:rsidRPr="000A51CC">
          <w:rPr>
            <w:rStyle w:val="Odkaznavysvetlivku"/>
            <w:rFonts w:ascii="Times New Roman" w:hAnsi="Times New Roman" w:cs="Times New Roman"/>
            <w:color w:val="000000" w:themeColor="text1"/>
            <w:sz w:val="24"/>
            <w:szCs w:val="24"/>
          </w:rPr>
          <w:t>50)</w:t>
        </w:r>
      </w:hyperlink>
    </w:p>
    <w:p w:rsidR="008266AD" w:rsidRPr="000A51CC" w:rsidRDefault="000A51CC" w:rsidP="003D7C48">
      <w:pPr>
        <w:ind w:firstLine="142"/>
        <w:rPr>
          <w:rFonts w:ascii="Times New Roman" w:hAnsi="Times New Roman" w:cs="Times New Roman"/>
          <w:color w:val="000000" w:themeColor="text1"/>
          <w:sz w:val="24"/>
          <w:szCs w:val="24"/>
        </w:rPr>
      </w:pPr>
      <w:bookmarkStart w:id="217" w:name="3919802"/>
      <w:bookmarkEnd w:id="217"/>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Ústredné orgány štátnej správy sú povinné každoročne do 28. februára poskytnúť prevádzkovateľovi monitorovacieho systému v elektronickej podobe údaje na monitorovanie energetickej náročnosti verejných budov, ktoré spravujú</w:t>
      </w:r>
      <w:hyperlink w:anchor="3920687" w:history="1">
        <w:r w:rsidRPr="000A51CC">
          <w:rPr>
            <w:rStyle w:val="Odkaznavysvetlivku"/>
            <w:rFonts w:ascii="Times New Roman" w:hAnsi="Times New Roman" w:cs="Times New Roman"/>
            <w:color w:val="000000" w:themeColor="text1"/>
            <w:sz w:val="24"/>
            <w:szCs w:val="24"/>
          </w:rPr>
          <w:t>5)</w:t>
        </w:r>
      </w:hyperlink>
      <w:r w:rsidRPr="000A51CC">
        <w:rPr>
          <w:rFonts w:ascii="Times New Roman" w:hAnsi="Times New Roman" w:cs="Times New Roman"/>
          <w:color w:val="000000" w:themeColor="text1"/>
          <w:sz w:val="24"/>
          <w:szCs w:val="24"/>
        </w:rPr>
        <w:t xml:space="preserve"> a ktoré boli významne obnovené</w:t>
      </w:r>
      <w:hyperlink w:anchor="3920724" w:history="1">
        <w:r w:rsidRPr="000A51CC">
          <w:rPr>
            <w:rStyle w:val="Odkaznavysvetlivku"/>
            <w:rFonts w:ascii="Times New Roman" w:hAnsi="Times New Roman" w:cs="Times New Roman"/>
            <w:color w:val="000000" w:themeColor="text1"/>
            <w:sz w:val="24"/>
            <w:szCs w:val="24"/>
          </w:rPr>
          <w:t>42)</w:t>
        </w:r>
      </w:hyperlink>
      <w:r w:rsidRPr="000A51CC">
        <w:rPr>
          <w:rFonts w:ascii="Times New Roman" w:hAnsi="Times New Roman" w:cs="Times New Roman"/>
          <w:color w:val="000000" w:themeColor="text1"/>
          <w:sz w:val="24"/>
          <w:szCs w:val="24"/>
        </w:rPr>
        <w:t xml:space="preserve"> v predchádzajúcom kalendárnom roku; energetickou náročnosťou verejnej budovy sa na účely tohto zákona rozumie pomer nameranej ročnej spotreby energie vo verejnej budove a celkovej podlahovej plochy verejnej budovy.</w:t>
      </w:r>
    </w:p>
    <w:p w:rsidR="008266AD" w:rsidRPr="000A51CC" w:rsidRDefault="000A51CC" w:rsidP="003D7C48">
      <w:pPr>
        <w:ind w:firstLine="142"/>
        <w:rPr>
          <w:rFonts w:ascii="Times New Roman" w:hAnsi="Times New Roman" w:cs="Times New Roman"/>
          <w:color w:val="000000" w:themeColor="text1"/>
          <w:sz w:val="24"/>
          <w:szCs w:val="24"/>
        </w:rPr>
      </w:pPr>
      <w:bookmarkStart w:id="218" w:name="3919803"/>
      <w:bookmarkEnd w:id="218"/>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Povinnosť podľa odseku 8 sa nevzťahuje na poskytovanie údajov, ktoré podliehajú ochrane podľa osobitného predpisu.</w:t>
      </w:r>
      <w:hyperlink w:anchor="3920733" w:history="1">
        <w:r w:rsidRPr="000A51CC">
          <w:rPr>
            <w:rStyle w:val="Odkaznavysvetlivku"/>
            <w:rFonts w:ascii="Times New Roman" w:hAnsi="Times New Roman" w:cs="Times New Roman"/>
            <w:color w:val="000000" w:themeColor="text1"/>
            <w:sz w:val="24"/>
            <w:szCs w:val="24"/>
          </w:rPr>
          <w:t>51)</w:t>
        </w:r>
      </w:hyperlink>
    </w:p>
    <w:p w:rsidR="008266AD" w:rsidRPr="000A51CC" w:rsidRDefault="000A51CC" w:rsidP="003D7C48">
      <w:pPr>
        <w:ind w:firstLine="142"/>
        <w:rPr>
          <w:rFonts w:ascii="Times New Roman" w:hAnsi="Times New Roman" w:cs="Times New Roman"/>
          <w:color w:val="000000" w:themeColor="text1"/>
          <w:sz w:val="24"/>
          <w:szCs w:val="24"/>
        </w:rPr>
      </w:pPr>
      <w:bookmarkStart w:id="219" w:name="3919804"/>
      <w:bookmarkEnd w:id="219"/>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Prevádzkovateľ monitorovacieho systému každoročne do 31. marca vypracuje a predloží ministerstvu správu z monitorovania energetickej náročnosti verejných budov podľa odseku 8.</w:t>
      </w:r>
    </w:p>
    <w:p w:rsidR="008266AD" w:rsidRPr="000A51CC" w:rsidRDefault="000A51CC" w:rsidP="003D7C48">
      <w:pPr>
        <w:ind w:firstLine="142"/>
        <w:rPr>
          <w:rFonts w:ascii="Times New Roman" w:hAnsi="Times New Roman" w:cs="Times New Roman"/>
          <w:color w:val="000000" w:themeColor="text1"/>
          <w:sz w:val="24"/>
          <w:szCs w:val="24"/>
        </w:rPr>
      </w:pPr>
      <w:bookmarkStart w:id="220" w:name="3919805"/>
      <w:bookmarkEnd w:id="220"/>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Ministerstvo alebo ním určená organizácia každoročne</w:t>
      </w:r>
    </w:p>
    <w:p w:rsidR="008266AD" w:rsidRPr="000A51CC" w:rsidRDefault="000A51CC" w:rsidP="003D7C48">
      <w:pPr>
        <w:ind w:left="568" w:hanging="284"/>
        <w:rPr>
          <w:rFonts w:ascii="Times New Roman" w:hAnsi="Times New Roman" w:cs="Times New Roman"/>
          <w:color w:val="000000" w:themeColor="text1"/>
          <w:sz w:val="24"/>
          <w:szCs w:val="24"/>
        </w:rPr>
      </w:pPr>
      <w:bookmarkStart w:id="221" w:name="3919806"/>
      <w:bookmarkEnd w:id="221"/>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zverejňuje správu podľa odseku 10 na svojom webovom sídle,</w:t>
      </w:r>
    </w:p>
    <w:p w:rsidR="008266AD" w:rsidRPr="000A51CC" w:rsidRDefault="000A51CC" w:rsidP="003D7C48">
      <w:pPr>
        <w:ind w:left="568" w:hanging="284"/>
        <w:rPr>
          <w:rFonts w:ascii="Times New Roman" w:hAnsi="Times New Roman" w:cs="Times New Roman"/>
          <w:color w:val="000000" w:themeColor="text1"/>
          <w:sz w:val="24"/>
          <w:szCs w:val="24"/>
        </w:rPr>
      </w:pPr>
      <w:bookmarkStart w:id="222" w:name="3919807"/>
      <w:bookmarkEnd w:id="222"/>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overí na základe monitorovania energetickej náročnosti verejných budov dosiahnutú úsporu energie štatisticky významného podielu obnovených budov podľa odseku 8.</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223" w:name="3919808"/>
      <w:bookmarkEnd w:id="223"/>
      <w:r w:rsidRPr="000A51CC">
        <w:rPr>
          <w:rFonts w:ascii="Times New Roman" w:hAnsi="Times New Roman" w:cs="Times New Roman"/>
          <w:color w:val="000000" w:themeColor="text1"/>
          <w:sz w:val="24"/>
          <w:szCs w:val="24"/>
        </w:rPr>
        <w:t>§ 11</w:t>
      </w:r>
      <w:r w:rsidRPr="000A51CC">
        <w:rPr>
          <w:rFonts w:ascii="Times New Roman" w:hAnsi="Times New Roman" w:cs="Times New Roman"/>
          <w:color w:val="000000" w:themeColor="text1"/>
          <w:sz w:val="24"/>
          <w:szCs w:val="24"/>
        </w:rPr>
        <w:br/>
        <w:t>Spotreba energie v budovách</w:t>
      </w:r>
    </w:p>
    <w:p w:rsidR="008266AD" w:rsidRPr="000A51CC" w:rsidRDefault="000A51CC" w:rsidP="003D7C48">
      <w:pPr>
        <w:ind w:firstLine="142"/>
        <w:rPr>
          <w:rFonts w:ascii="Times New Roman" w:hAnsi="Times New Roman" w:cs="Times New Roman"/>
          <w:color w:val="000000" w:themeColor="text1"/>
          <w:sz w:val="24"/>
          <w:szCs w:val="24"/>
        </w:rPr>
      </w:pPr>
      <w:bookmarkStart w:id="224" w:name="3919810"/>
      <w:bookmarkEnd w:id="224"/>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Vlastník budovy s celkovou podlahovou plochou väčšou ako 1000 m</w:t>
      </w:r>
      <w:r w:rsidRPr="000A51CC">
        <w:rPr>
          <w:rFonts w:ascii="Times New Roman" w:hAnsi="Times New Roman" w:cs="Times New Roman"/>
          <w:color w:val="000000" w:themeColor="text1"/>
          <w:sz w:val="24"/>
          <w:szCs w:val="24"/>
          <w:vertAlign w:val="superscript"/>
        </w:rPr>
        <w:t>2</w:t>
      </w:r>
      <w:r w:rsidRPr="000A51CC">
        <w:rPr>
          <w:rFonts w:ascii="Times New Roman" w:hAnsi="Times New Roman" w:cs="Times New Roman"/>
          <w:color w:val="000000" w:themeColor="text1"/>
          <w:sz w:val="24"/>
          <w:szCs w:val="24"/>
        </w:rPr>
        <w:t xml:space="preserve"> s ústredným teplovodným vykurovaním alebo so spoločnou prípravou teplej vody je povinný</w:t>
      </w:r>
    </w:p>
    <w:p w:rsidR="008266AD" w:rsidRPr="000A51CC" w:rsidRDefault="000A51CC" w:rsidP="003D7C48">
      <w:pPr>
        <w:ind w:left="568" w:hanging="284"/>
        <w:rPr>
          <w:rFonts w:ascii="Times New Roman" w:hAnsi="Times New Roman" w:cs="Times New Roman"/>
          <w:color w:val="000000" w:themeColor="text1"/>
          <w:sz w:val="24"/>
          <w:szCs w:val="24"/>
        </w:rPr>
      </w:pPr>
      <w:bookmarkStart w:id="225" w:name="3919811"/>
      <w:bookmarkEnd w:id="225"/>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zabezpečiť a udržiavať hydraulicky vyregulovaný vykurovací systém v budove,</w:t>
      </w:r>
    </w:p>
    <w:p w:rsidR="008266AD" w:rsidRPr="000A51CC" w:rsidRDefault="000A51CC" w:rsidP="003D7C48">
      <w:pPr>
        <w:ind w:left="568" w:hanging="284"/>
        <w:rPr>
          <w:rFonts w:ascii="Times New Roman" w:hAnsi="Times New Roman" w:cs="Times New Roman"/>
          <w:color w:val="000000" w:themeColor="text1"/>
          <w:sz w:val="24"/>
          <w:szCs w:val="24"/>
        </w:rPr>
      </w:pPr>
      <w:bookmarkStart w:id="226" w:name="3919812"/>
      <w:bookmarkEnd w:id="226"/>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vybaviť vykurovací systém automatickou reguláciou parametrov teplonosnej látky na každom tepelnom spotrebiči, v závislosti od teploty vzduchu vo vykurovaných miestnostiach s dlhodobým pobytom osôb</w:t>
      </w:r>
      <w:hyperlink w:anchor="3920734" w:history="1">
        <w:r w:rsidRPr="000A51CC">
          <w:rPr>
            <w:rStyle w:val="Odkaznavysvetlivku"/>
            <w:rFonts w:ascii="Times New Roman" w:hAnsi="Times New Roman" w:cs="Times New Roman"/>
            <w:color w:val="000000" w:themeColor="text1"/>
            <w:sz w:val="24"/>
            <w:szCs w:val="24"/>
          </w:rPr>
          <w:t>52)</w:t>
        </w:r>
      </w:hyperlink>
      <w:r w:rsidR="00516245">
        <w:rPr>
          <w:rFonts w:ascii="Times New Roman" w:hAnsi="Times New Roman" w:cs="Times New Roman"/>
          <w:color w:val="000000" w:themeColor="text1"/>
          <w:sz w:val="24"/>
          <w:szCs w:val="24"/>
        </w:rPr>
        <w:t xml:space="preserve"> </w:t>
      </w:r>
      <w:r w:rsidR="00516245" w:rsidRPr="003D59D1">
        <w:rPr>
          <w:rFonts w:ascii="Times New Roman" w:hAnsi="Times New Roman" w:cs="Times New Roman"/>
          <w:i/>
          <w:color w:val="000000" w:themeColor="text1"/>
          <w:sz w:val="24"/>
          <w:szCs w:val="24"/>
        </w:rPr>
        <w:t>a v spoločných priestoroch budovy pri výmene zariadenia na výrobu tepla alebo rozvod tepla, ak je to funkčne uskutočniteľné a technicky a nákladovo primerané</w:t>
      </w:r>
      <w:r w:rsidR="00516245">
        <w:t>,</w:t>
      </w:r>
    </w:p>
    <w:p w:rsidR="008266AD" w:rsidRPr="000A51CC" w:rsidRDefault="000A51CC" w:rsidP="003D7C48">
      <w:pPr>
        <w:ind w:left="568" w:hanging="284"/>
        <w:rPr>
          <w:rFonts w:ascii="Times New Roman" w:hAnsi="Times New Roman" w:cs="Times New Roman"/>
          <w:color w:val="000000" w:themeColor="text1"/>
          <w:sz w:val="24"/>
          <w:szCs w:val="24"/>
        </w:rPr>
      </w:pPr>
      <w:bookmarkStart w:id="227" w:name="3919813"/>
      <w:bookmarkEnd w:id="227"/>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zabezpečiť a udržiavať hydraulicky vyregulované rozvody teplej vody,</w:t>
      </w:r>
    </w:p>
    <w:p w:rsidR="008266AD" w:rsidRPr="000A51CC" w:rsidRDefault="000A51CC" w:rsidP="003D7C48">
      <w:pPr>
        <w:ind w:left="568" w:hanging="284"/>
        <w:rPr>
          <w:rFonts w:ascii="Times New Roman" w:hAnsi="Times New Roman" w:cs="Times New Roman"/>
          <w:color w:val="000000" w:themeColor="text1"/>
          <w:sz w:val="24"/>
          <w:szCs w:val="24"/>
        </w:rPr>
      </w:pPr>
      <w:bookmarkStart w:id="228" w:name="3919814"/>
      <w:bookmarkEnd w:id="228"/>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vybaviť rozvody tepla a teplej vody vhodnou tepelnou izoláciou.</w:t>
      </w:r>
    </w:p>
    <w:p w:rsidR="008266AD" w:rsidRPr="000A51CC" w:rsidRDefault="000A51CC" w:rsidP="003D7C48">
      <w:pPr>
        <w:ind w:firstLine="142"/>
        <w:rPr>
          <w:rFonts w:ascii="Times New Roman" w:hAnsi="Times New Roman" w:cs="Times New Roman"/>
          <w:color w:val="000000" w:themeColor="text1"/>
          <w:sz w:val="24"/>
          <w:szCs w:val="24"/>
        </w:rPr>
      </w:pPr>
      <w:bookmarkStart w:id="229" w:name="3919815"/>
      <w:bookmarkEnd w:id="22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Vlastník budovy s celkovou podlahovou plochou väčšou ako 1000 m</w:t>
      </w:r>
      <w:r w:rsidRPr="000A51CC">
        <w:rPr>
          <w:rFonts w:ascii="Times New Roman" w:hAnsi="Times New Roman" w:cs="Times New Roman"/>
          <w:color w:val="000000" w:themeColor="text1"/>
          <w:sz w:val="24"/>
          <w:szCs w:val="24"/>
          <w:vertAlign w:val="superscript"/>
        </w:rPr>
        <w:t>2</w:t>
      </w:r>
      <w:r w:rsidRPr="000A51CC">
        <w:rPr>
          <w:rFonts w:ascii="Times New Roman" w:hAnsi="Times New Roman" w:cs="Times New Roman"/>
          <w:color w:val="000000" w:themeColor="text1"/>
          <w:sz w:val="24"/>
          <w:szCs w:val="24"/>
        </w:rPr>
        <w:t xml:space="preserve"> je povinný poskytnúť prevádzkovateľovi monitorovacieho systému elektronicky súbor údajov </w:t>
      </w:r>
      <w:r w:rsidR="00516245" w:rsidRPr="003D59D1">
        <w:rPr>
          <w:rFonts w:ascii="Times New Roman" w:hAnsi="Times New Roman" w:cs="Times New Roman"/>
          <w:i/>
          <w:color w:val="000000" w:themeColor="text1"/>
          <w:sz w:val="24"/>
          <w:szCs w:val="24"/>
        </w:rPr>
        <w:t>pre monitorovací systém energetickej efektívnosti</w:t>
      </w:r>
      <w:r w:rsidRPr="000A51CC">
        <w:rPr>
          <w:rFonts w:ascii="Times New Roman" w:hAnsi="Times New Roman" w:cs="Times New Roman"/>
          <w:color w:val="000000" w:themeColor="text1"/>
          <w:sz w:val="24"/>
          <w:szCs w:val="24"/>
        </w:rPr>
        <w:t>, ak o to prevádzkovateľ monitorovacieho systému požiada, a to najneskôr do 90 dní od doručenia žiadosti o poskytnutie súboru údajov.</w:t>
      </w:r>
    </w:p>
    <w:p w:rsidR="008266AD" w:rsidRPr="000A51CC" w:rsidRDefault="000A51CC" w:rsidP="003D7C48">
      <w:pPr>
        <w:ind w:firstLine="142"/>
        <w:rPr>
          <w:rFonts w:ascii="Times New Roman" w:hAnsi="Times New Roman" w:cs="Times New Roman"/>
          <w:color w:val="000000" w:themeColor="text1"/>
          <w:sz w:val="24"/>
          <w:szCs w:val="24"/>
        </w:rPr>
      </w:pPr>
      <w:bookmarkStart w:id="230" w:name="3919816"/>
      <w:bookmarkEnd w:id="230"/>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Vlastník budovy je povinný účtovať každému nájomcovi náklady na spotrebu energie oddelene od nákladov na ostatné poskytované služby, ak celková podlahová plocha budovy, v ktorej sa priestor prenajíma, je väčšia ako 1000 m</w:t>
      </w:r>
      <w:r w:rsidRPr="000A51CC">
        <w:rPr>
          <w:rFonts w:ascii="Times New Roman" w:hAnsi="Times New Roman" w:cs="Times New Roman"/>
          <w:color w:val="000000" w:themeColor="text1"/>
          <w:sz w:val="24"/>
          <w:szCs w:val="24"/>
          <w:vertAlign w:val="superscript"/>
        </w:rPr>
        <w:t>2</w:t>
      </w:r>
      <w:r w:rsidRPr="000A51CC">
        <w:rPr>
          <w:rFonts w:ascii="Times New Roman" w:hAnsi="Times New Roman" w:cs="Times New Roman"/>
          <w:color w:val="000000" w:themeColor="text1"/>
          <w:sz w:val="24"/>
          <w:szCs w:val="24"/>
        </w:rPr>
        <w:t xml:space="preserve"> a spotreba energie nájomcu je meraná oddelene samostatným určeným meradlom.</w:t>
      </w:r>
      <w:hyperlink w:anchor="3920735" w:history="1">
        <w:r w:rsidRPr="000A51CC">
          <w:rPr>
            <w:rStyle w:val="Odkaznavysvetlivku"/>
            <w:rFonts w:ascii="Times New Roman" w:hAnsi="Times New Roman" w:cs="Times New Roman"/>
            <w:color w:val="000000" w:themeColor="text1"/>
            <w:sz w:val="24"/>
            <w:szCs w:val="24"/>
          </w:rPr>
          <w:t>53)</w:t>
        </w:r>
      </w:hyperlink>
    </w:p>
    <w:p w:rsidR="008266AD" w:rsidRPr="000A51CC" w:rsidRDefault="000A51CC" w:rsidP="003D7C48">
      <w:pPr>
        <w:ind w:firstLine="142"/>
        <w:rPr>
          <w:rFonts w:ascii="Times New Roman" w:hAnsi="Times New Roman" w:cs="Times New Roman"/>
          <w:color w:val="000000" w:themeColor="text1"/>
          <w:sz w:val="24"/>
          <w:szCs w:val="24"/>
        </w:rPr>
      </w:pPr>
      <w:bookmarkStart w:id="231" w:name="3919817"/>
      <w:bookmarkEnd w:id="231"/>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Za splnenie povinností podľa odsekov 1 až 3</w:t>
      </w:r>
      <w:r w:rsidR="00195ECD">
        <w:rPr>
          <w:rFonts w:ascii="Times New Roman" w:hAnsi="Times New Roman" w:cs="Times New Roman"/>
          <w:i/>
          <w:color w:val="000000" w:themeColor="text1"/>
          <w:sz w:val="24"/>
          <w:szCs w:val="24"/>
        </w:rPr>
        <w:t xml:space="preserve"> </w:t>
      </w:r>
      <w:r w:rsidRPr="000A51CC">
        <w:rPr>
          <w:rFonts w:ascii="Times New Roman" w:hAnsi="Times New Roman" w:cs="Times New Roman"/>
          <w:color w:val="000000" w:themeColor="text1"/>
          <w:sz w:val="24"/>
          <w:szCs w:val="24"/>
        </w:rPr>
        <w:t>v bytovom dome zodpovedá spoločenstvo vlastníkov bytov a nebytových priestorov v bytovom dome alebo správca.</w:t>
      </w:r>
      <w:hyperlink w:anchor="3920736" w:history="1">
        <w:r w:rsidRPr="000A51CC">
          <w:rPr>
            <w:rStyle w:val="Odkaznavysvetlivku"/>
            <w:rFonts w:ascii="Times New Roman" w:hAnsi="Times New Roman" w:cs="Times New Roman"/>
            <w:color w:val="000000" w:themeColor="text1"/>
            <w:sz w:val="24"/>
            <w:szCs w:val="24"/>
          </w:rPr>
          <w:t>54)</w:t>
        </w:r>
      </w:hyperlink>
      <w:r w:rsidRPr="000A51CC">
        <w:rPr>
          <w:rFonts w:ascii="Times New Roman" w:hAnsi="Times New Roman" w:cs="Times New Roman"/>
          <w:color w:val="000000" w:themeColor="text1"/>
          <w:sz w:val="24"/>
          <w:szCs w:val="24"/>
        </w:rPr>
        <w:t xml:space="preserve"> Vlastník bytu alebo nebytového priestoru v bytovom dome je povinný umožniť spoločenstvu vlastníkov </w:t>
      </w:r>
      <w:r w:rsidRPr="000A51CC">
        <w:rPr>
          <w:rFonts w:ascii="Times New Roman" w:hAnsi="Times New Roman" w:cs="Times New Roman"/>
          <w:color w:val="000000" w:themeColor="text1"/>
          <w:sz w:val="24"/>
          <w:szCs w:val="24"/>
        </w:rPr>
        <w:lastRenderedPageBreak/>
        <w:t>bytov a nebytových priestorov v bytovom dome alebo správcovi splniť povinnosti podľa odsekov 1 až 3, inak zodpovedá za vzniknutú škodu.</w:t>
      </w:r>
    </w:p>
    <w:p w:rsidR="008266AD" w:rsidRPr="000A51CC" w:rsidRDefault="000A51CC" w:rsidP="003D7C48">
      <w:pPr>
        <w:ind w:firstLine="142"/>
        <w:rPr>
          <w:rFonts w:ascii="Times New Roman" w:hAnsi="Times New Roman" w:cs="Times New Roman"/>
          <w:color w:val="000000" w:themeColor="text1"/>
          <w:sz w:val="24"/>
          <w:szCs w:val="24"/>
        </w:rPr>
      </w:pPr>
      <w:bookmarkStart w:id="232" w:name="3919818"/>
      <w:bookmarkEnd w:id="232"/>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Povinnosti podľa odseku 4</w:t>
      </w:r>
      <w:r w:rsidR="00195ECD">
        <w:rPr>
          <w:rFonts w:ascii="Times New Roman" w:hAnsi="Times New Roman" w:cs="Times New Roman"/>
          <w:color w:val="000000" w:themeColor="text1"/>
          <w:sz w:val="24"/>
          <w:szCs w:val="24"/>
        </w:rPr>
        <w:t xml:space="preserve"> </w:t>
      </w:r>
      <w:r w:rsidR="00195ECD" w:rsidRPr="003D59D1">
        <w:rPr>
          <w:rFonts w:ascii="Times New Roman" w:hAnsi="Times New Roman" w:cs="Times New Roman"/>
          <w:i/>
          <w:color w:val="000000" w:themeColor="text1"/>
          <w:sz w:val="24"/>
          <w:szCs w:val="24"/>
        </w:rPr>
        <w:t>a 8</w:t>
      </w:r>
      <w:r w:rsidRPr="000A51CC">
        <w:rPr>
          <w:rFonts w:ascii="Times New Roman" w:hAnsi="Times New Roman" w:cs="Times New Roman"/>
          <w:color w:val="000000" w:themeColor="text1"/>
          <w:sz w:val="24"/>
          <w:szCs w:val="24"/>
        </w:rPr>
        <w:t xml:space="preserve"> sa vzťahujú aj na správcu</w:t>
      </w:r>
      <w:hyperlink w:anchor="3920737" w:history="1">
        <w:r w:rsidRPr="000A51CC">
          <w:rPr>
            <w:rStyle w:val="Odkaznavysvetlivku"/>
            <w:rFonts w:ascii="Times New Roman" w:hAnsi="Times New Roman" w:cs="Times New Roman"/>
            <w:color w:val="000000" w:themeColor="text1"/>
            <w:sz w:val="24"/>
            <w:szCs w:val="24"/>
          </w:rPr>
          <w:t>55</w:t>
        </w:r>
        <w:r w:rsidRPr="00C0490D">
          <w:rPr>
            <w:rStyle w:val="Odkaznavysvetlivku"/>
            <w:rFonts w:ascii="Times New Roman" w:hAnsi="Times New Roman" w:cs="Times New Roman"/>
            <w:color w:val="000000" w:themeColor="text1"/>
            <w:sz w:val="24"/>
            <w:szCs w:val="24"/>
          </w:rPr>
          <w:t>)</w:t>
        </w:r>
      </w:hyperlink>
      <w:r w:rsidRPr="000A51CC">
        <w:rPr>
          <w:rFonts w:ascii="Times New Roman" w:hAnsi="Times New Roman" w:cs="Times New Roman"/>
          <w:color w:val="000000" w:themeColor="text1"/>
          <w:sz w:val="24"/>
          <w:szCs w:val="24"/>
        </w:rPr>
        <w:t xml:space="preserve"> a vlastníkov bytov a nebytových priestorov v budove, ktorá nemá charakter bytového domu.</w:t>
      </w:r>
    </w:p>
    <w:p w:rsidR="008266AD" w:rsidRPr="000A51CC" w:rsidRDefault="000A51CC" w:rsidP="003D7C48">
      <w:pPr>
        <w:ind w:firstLine="142"/>
        <w:rPr>
          <w:rFonts w:ascii="Times New Roman" w:hAnsi="Times New Roman" w:cs="Times New Roman"/>
          <w:color w:val="000000" w:themeColor="text1"/>
          <w:sz w:val="24"/>
          <w:szCs w:val="24"/>
        </w:rPr>
      </w:pPr>
      <w:bookmarkStart w:id="233" w:name="3919819"/>
      <w:bookmarkEnd w:id="233"/>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Povinnosti podľa odsekov 1 až 3 sa nevzťahujú na</w:t>
      </w:r>
    </w:p>
    <w:p w:rsidR="008266AD" w:rsidRPr="000A51CC" w:rsidRDefault="000A51CC" w:rsidP="003D7C48">
      <w:pPr>
        <w:ind w:left="568" w:hanging="284"/>
        <w:rPr>
          <w:rFonts w:ascii="Times New Roman" w:hAnsi="Times New Roman" w:cs="Times New Roman"/>
          <w:color w:val="000000" w:themeColor="text1"/>
          <w:sz w:val="24"/>
          <w:szCs w:val="24"/>
        </w:rPr>
      </w:pPr>
      <w:bookmarkStart w:id="234" w:name="3919820"/>
      <w:bookmarkEnd w:id="23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budovy, na ktoré sa nevzťahujú postupy a opatrenia energetickej hospodárnosti budov podľa osobitného predpisu,</w:t>
      </w:r>
      <w:hyperlink w:anchor="3920729" w:history="1">
        <w:r w:rsidRPr="000A51CC">
          <w:rPr>
            <w:rStyle w:val="Odkaznavysvetlivku"/>
            <w:rFonts w:ascii="Times New Roman" w:hAnsi="Times New Roman" w:cs="Times New Roman"/>
            <w:color w:val="000000" w:themeColor="text1"/>
            <w:sz w:val="24"/>
            <w:szCs w:val="24"/>
          </w:rPr>
          <w:t>47)</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235" w:name="3919821"/>
      <w:bookmarkEnd w:id="23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stavby pre obranu štátu a bezpečnosť štátu okrem bytových budov a administratívnych budov,</w:t>
      </w:r>
    </w:p>
    <w:p w:rsidR="008266AD" w:rsidRPr="000A51CC" w:rsidRDefault="000A51CC" w:rsidP="003D7C48">
      <w:pPr>
        <w:ind w:left="568" w:hanging="284"/>
        <w:rPr>
          <w:rFonts w:ascii="Times New Roman" w:hAnsi="Times New Roman" w:cs="Times New Roman"/>
          <w:color w:val="000000" w:themeColor="text1"/>
          <w:sz w:val="24"/>
          <w:szCs w:val="24"/>
        </w:rPr>
      </w:pPr>
      <w:bookmarkStart w:id="236" w:name="3919822"/>
      <w:bookmarkEnd w:id="236"/>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priemyselné budovy a sklady, nádrže a silá,</w:t>
      </w:r>
      <w:hyperlink w:anchor="3920738" w:history="1">
        <w:r w:rsidRPr="000A51CC">
          <w:rPr>
            <w:rStyle w:val="Odkaznavysvetlivku"/>
            <w:rFonts w:ascii="Times New Roman" w:hAnsi="Times New Roman" w:cs="Times New Roman"/>
            <w:color w:val="000000" w:themeColor="text1"/>
            <w:sz w:val="24"/>
            <w:szCs w:val="24"/>
          </w:rPr>
          <w:t>56)</w:t>
        </w:r>
      </w:hyperlink>
      <w:r w:rsidRPr="000A51CC">
        <w:rPr>
          <w:rFonts w:ascii="Times New Roman" w:hAnsi="Times New Roman" w:cs="Times New Roman"/>
          <w:color w:val="000000" w:themeColor="text1"/>
          <w:sz w:val="24"/>
          <w:szCs w:val="24"/>
        </w:rPr>
        <w:t xml:space="preserve"> poľnohospodárske budovy a sklady, stajne a maštale,</w:t>
      </w:r>
      <w:hyperlink w:anchor="3920739" w:history="1">
        <w:r w:rsidRPr="000A51CC">
          <w:rPr>
            <w:rStyle w:val="Odkaznavysvetlivku"/>
            <w:rFonts w:ascii="Times New Roman" w:hAnsi="Times New Roman" w:cs="Times New Roman"/>
            <w:color w:val="000000" w:themeColor="text1"/>
            <w:sz w:val="24"/>
            <w:szCs w:val="24"/>
          </w:rPr>
          <w:t>57)</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237" w:name="3919823"/>
      <w:bookmarkEnd w:id="237"/>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budovy chránené podľa osobitného predpisu.</w:t>
      </w:r>
      <w:hyperlink w:anchor="3920733" w:history="1">
        <w:r w:rsidRPr="000A51CC">
          <w:rPr>
            <w:rStyle w:val="Odkaznavysvetlivku"/>
            <w:rFonts w:ascii="Times New Roman" w:hAnsi="Times New Roman" w:cs="Times New Roman"/>
            <w:color w:val="000000" w:themeColor="text1"/>
            <w:sz w:val="24"/>
            <w:szCs w:val="24"/>
          </w:rPr>
          <w:t>51)</w:t>
        </w:r>
      </w:hyperlink>
    </w:p>
    <w:p w:rsidR="008266AD" w:rsidRPr="000A51CC" w:rsidRDefault="000A51CC" w:rsidP="003D7C48">
      <w:pPr>
        <w:ind w:firstLine="142"/>
        <w:rPr>
          <w:rFonts w:ascii="Times New Roman" w:hAnsi="Times New Roman" w:cs="Times New Roman"/>
          <w:color w:val="000000" w:themeColor="text1"/>
          <w:sz w:val="24"/>
          <w:szCs w:val="24"/>
        </w:rPr>
      </w:pPr>
      <w:bookmarkStart w:id="238" w:name="3919824"/>
      <w:bookmarkEnd w:id="238"/>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Povinnosť podľa odseku 1 písm. d) sa nevzťahuje na rozvody tepla alebo rozvody teplej vody, ak</w:t>
      </w:r>
    </w:p>
    <w:p w:rsidR="008266AD" w:rsidRPr="000A51CC" w:rsidRDefault="000A51CC" w:rsidP="003D7C48">
      <w:pPr>
        <w:ind w:left="568" w:hanging="284"/>
        <w:rPr>
          <w:rFonts w:ascii="Times New Roman" w:hAnsi="Times New Roman" w:cs="Times New Roman"/>
          <w:color w:val="000000" w:themeColor="text1"/>
          <w:sz w:val="24"/>
          <w:szCs w:val="24"/>
        </w:rPr>
      </w:pPr>
      <w:bookmarkStart w:id="239" w:name="3919825"/>
      <w:bookmarkEnd w:id="23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sú v projektovej dokumentácii rozvody tepla určené na vykurovanie priestoru alebo na temperovanie priestoru,</w:t>
      </w:r>
    </w:p>
    <w:p w:rsidR="008266AD" w:rsidRPr="000A51CC" w:rsidRDefault="000A51CC" w:rsidP="003D7C48">
      <w:pPr>
        <w:ind w:left="568" w:hanging="284"/>
        <w:rPr>
          <w:rFonts w:ascii="Times New Roman" w:hAnsi="Times New Roman" w:cs="Times New Roman"/>
          <w:color w:val="000000" w:themeColor="text1"/>
          <w:sz w:val="24"/>
          <w:szCs w:val="24"/>
        </w:rPr>
      </w:pPr>
      <w:bookmarkStart w:id="240" w:name="3919826"/>
      <w:bookmarkEnd w:id="24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je obmedzená funkčnosť armatúr,</w:t>
      </w:r>
    </w:p>
    <w:p w:rsidR="008266AD" w:rsidRPr="000A51CC" w:rsidRDefault="000A51CC" w:rsidP="003D7C48">
      <w:pPr>
        <w:ind w:left="568" w:hanging="284"/>
        <w:rPr>
          <w:rFonts w:ascii="Times New Roman" w:hAnsi="Times New Roman" w:cs="Times New Roman"/>
          <w:color w:val="000000" w:themeColor="text1"/>
          <w:sz w:val="24"/>
          <w:szCs w:val="24"/>
        </w:rPr>
      </w:pPr>
      <w:bookmarkStart w:id="241" w:name="3919827"/>
      <w:bookmarkEnd w:id="241"/>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je potrebné dochladiť teplonosnú látku pod určenú teplotu alebo</w:t>
      </w:r>
    </w:p>
    <w:p w:rsidR="008266AD" w:rsidRDefault="000A51CC" w:rsidP="003D7C48">
      <w:pPr>
        <w:ind w:left="568" w:hanging="284"/>
        <w:rPr>
          <w:rFonts w:ascii="Times New Roman" w:hAnsi="Times New Roman" w:cs="Times New Roman"/>
          <w:color w:val="000000" w:themeColor="text1"/>
          <w:sz w:val="24"/>
          <w:szCs w:val="24"/>
        </w:rPr>
      </w:pPr>
      <w:bookmarkStart w:id="242" w:name="3919828"/>
      <w:bookmarkEnd w:id="242"/>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sa preukáže energetickým auditom, že vybaviť rozvody tepla alebo rozvody teplej vody vhodnou tepelnou izoláciou nie je technicky možné, nákladovo primerané a vzhľadom na dlhodobý potenciál úspory tepla efektívne.</w:t>
      </w:r>
    </w:p>
    <w:p w:rsidR="00516628" w:rsidRPr="003D59D1" w:rsidRDefault="0051662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(8) Ak je to funkčne uskutočniteľné a technicky a nákladovo primerané, vlastník nebytovej budovy</w:t>
      </w:r>
      <w:r w:rsidRPr="003D59D1">
        <w:rPr>
          <w:rFonts w:ascii="Times New Roman" w:hAnsi="Times New Roman" w:cs="Times New Roman"/>
          <w:i/>
          <w:color w:val="000000" w:themeColor="text1"/>
          <w:sz w:val="24"/>
          <w:szCs w:val="24"/>
          <w:vertAlign w:val="superscript"/>
        </w:rPr>
        <w:t>57a</w:t>
      </w:r>
      <w:r w:rsidRPr="003D59D1">
        <w:rPr>
          <w:rFonts w:ascii="Times New Roman" w:hAnsi="Times New Roman" w:cs="Times New Roman"/>
          <w:i/>
          <w:color w:val="000000" w:themeColor="text1"/>
          <w:sz w:val="24"/>
          <w:szCs w:val="24"/>
        </w:rPr>
        <w:t>) s celkovým účinným menovitým tepelným výkonom</w:t>
      </w:r>
      <w:r w:rsidRPr="003D59D1">
        <w:rPr>
          <w:rFonts w:ascii="Times New Roman" w:hAnsi="Times New Roman" w:cs="Times New Roman"/>
          <w:i/>
          <w:color w:val="000000" w:themeColor="text1"/>
          <w:sz w:val="24"/>
          <w:szCs w:val="24"/>
          <w:vertAlign w:val="superscript"/>
        </w:rPr>
        <w:t>57b</w:t>
      </w:r>
      <w:r w:rsidRPr="003D59D1">
        <w:rPr>
          <w:rFonts w:ascii="Times New Roman" w:hAnsi="Times New Roman" w:cs="Times New Roman"/>
          <w:i/>
          <w:color w:val="000000" w:themeColor="text1"/>
          <w:sz w:val="24"/>
          <w:szCs w:val="24"/>
        </w:rPr>
        <w:t>) vykurovacieho systému vyšším ako 290 kW a vlastník nebytovej budovy s celkovým účinným menovitým chladiacim výkonom</w:t>
      </w:r>
      <w:r w:rsidRPr="003D59D1">
        <w:rPr>
          <w:rFonts w:ascii="Times New Roman" w:hAnsi="Times New Roman" w:cs="Times New Roman"/>
          <w:i/>
          <w:color w:val="000000" w:themeColor="text1"/>
          <w:sz w:val="24"/>
          <w:szCs w:val="24"/>
          <w:vertAlign w:val="superscript"/>
        </w:rPr>
        <w:t>57c</w:t>
      </w:r>
      <w:r w:rsidRPr="003D59D1">
        <w:rPr>
          <w:rFonts w:ascii="Times New Roman" w:hAnsi="Times New Roman" w:cs="Times New Roman"/>
          <w:i/>
          <w:color w:val="000000" w:themeColor="text1"/>
          <w:sz w:val="24"/>
          <w:szCs w:val="24"/>
        </w:rPr>
        <w:t>) klimatizačného systému vyšším ako 290 kW, je povinný vybaviť nebytovú budovu systémom automatizácie a riadenia budovy, ktorý umožňuje</w:t>
      </w:r>
    </w:p>
    <w:p w:rsidR="00516628" w:rsidRPr="003D59D1" w:rsidRDefault="0051662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 xml:space="preserve">a) priebežne monitorovať, zaznamenávať, analyzovať a upravovať spotrebu energie, </w:t>
      </w:r>
    </w:p>
    <w:p w:rsidR="00516628" w:rsidRPr="003D59D1" w:rsidRDefault="0051662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 xml:space="preserve">b) porovnávať energetickú efektívnosť nebytovej budovy s referenčnými hodnotami energetickej efektívnosti budovy podľa § 25 písm. w), zisťovať straty v energetickej účinnosti technických systémov nebytovej budovy a informovať o možnostiach zvýšenia energetickej účinnosti a </w:t>
      </w:r>
    </w:p>
    <w:p w:rsidR="00516628" w:rsidRPr="003D59D1" w:rsidRDefault="0051662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c) zabezpečiť komunikáciu s prepojenými technickými systémami nebytovej budovy a inými spotrebičmi v nebytovej budove a interoperabilitu s technickými systémami nebytovej budovy zahŕňajúcimi rôzne typy výrobcom chránených technológií a zariadení alebo technológie a zariadenia od rôznych výrobcov.</w:t>
      </w:r>
    </w:p>
    <w:p w:rsidR="00516628" w:rsidRPr="003D59D1" w:rsidRDefault="00516628" w:rsidP="003D7C48">
      <w:pPr>
        <w:rPr>
          <w:rFonts w:ascii="Times New Roman" w:hAnsi="Times New Roman" w:cs="Times New Roman"/>
          <w:i/>
          <w:color w:val="000000" w:themeColor="text1"/>
          <w:sz w:val="24"/>
          <w:szCs w:val="24"/>
        </w:rPr>
      </w:pPr>
    </w:p>
    <w:p w:rsidR="00516628" w:rsidRPr="003D59D1" w:rsidRDefault="00516628" w:rsidP="003D7C48">
      <w:pPr>
        <w:outlineLvl w:val="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(9) Vyhodnotenie funkčnej uskutočniteľnosti a technickej a nákladovej primeranosti podľa odseku 1 písm. b) a odsek</w:t>
      </w:r>
      <w:r>
        <w:rPr>
          <w:rFonts w:ascii="Times New Roman" w:hAnsi="Times New Roman" w:cs="Times New Roman"/>
          <w:i/>
          <w:color w:val="000000" w:themeColor="text1"/>
          <w:sz w:val="24"/>
          <w:szCs w:val="24"/>
        </w:rPr>
        <w:t xml:space="preserve">u </w:t>
      </w:r>
      <w:r w:rsidRPr="003D59D1">
        <w:rPr>
          <w:rFonts w:ascii="Times New Roman" w:hAnsi="Times New Roman" w:cs="Times New Roman"/>
          <w:i/>
          <w:color w:val="000000" w:themeColor="text1"/>
          <w:sz w:val="24"/>
          <w:szCs w:val="24"/>
        </w:rPr>
        <w:t>8 sa preukazuje energetickým auditom alebo správou podľa osobitného predpisu.</w:t>
      </w:r>
      <w:r w:rsidRPr="003D59D1">
        <w:rPr>
          <w:rFonts w:ascii="Times New Roman" w:hAnsi="Times New Roman" w:cs="Times New Roman"/>
          <w:i/>
          <w:color w:val="000000" w:themeColor="text1"/>
          <w:sz w:val="24"/>
          <w:szCs w:val="24"/>
          <w:vertAlign w:val="superscript"/>
        </w:rPr>
        <w:t>57d</w:t>
      </w:r>
      <w:r w:rsidRPr="003D59D1">
        <w:rPr>
          <w:rFonts w:ascii="Times New Roman" w:hAnsi="Times New Roman" w:cs="Times New Roman"/>
          <w:i/>
          <w:color w:val="000000" w:themeColor="text1"/>
          <w:sz w:val="24"/>
          <w:szCs w:val="24"/>
        </w:rPr>
        <w:t>)</w:t>
      </w:r>
    </w:p>
    <w:p w:rsidR="00516628" w:rsidRPr="003D59D1" w:rsidRDefault="00516628" w:rsidP="003D7C48">
      <w:pPr>
        <w:outlineLvl w:val="4"/>
        <w:rPr>
          <w:rFonts w:ascii="Times New Roman" w:hAnsi="Times New Roman" w:cs="Times New Roman"/>
          <w:i/>
          <w:color w:val="000000" w:themeColor="text1"/>
          <w:sz w:val="24"/>
          <w:szCs w:val="24"/>
        </w:rPr>
      </w:pPr>
    </w:p>
    <w:p w:rsidR="00516628" w:rsidRPr="003D59D1" w:rsidRDefault="00516628" w:rsidP="003D7C48">
      <w:pPr>
        <w:outlineLvl w:val="4"/>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(10) Koncový odberateľ, ktorý rozpočítava množstvo dodaného tepla konečnému spotrebiteľovi, a fyzická osoba alebo právnická osoba, ktorá vykonáva činnosť podľa </w:t>
      </w:r>
      <w:hyperlink r:id="rId9" w:anchor="paragraf-1.odsek-3.pismeno-c" w:tooltip="Odkaz na predpis alebo ustanovenie" w:history="1">
        <w:r w:rsidRPr="003D59D1">
          <w:rPr>
            <w:rFonts w:ascii="Times New Roman" w:hAnsi="Times New Roman" w:cs="Times New Roman"/>
            <w:i/>
            <w:color w:val="000000" w:themeColor="text1"/>
            <w:sz w:val="24"/>
            <w:szCs w:val="24"/>
          </w:rPr>
          <w:t>osobitného</w:t>
        </w:r>
      </w:hyperlink>
      <w:r w:rsidRPr="003D59D1">
        <w:rPr>
          <w:rFonts w:ascii="Times New Roman" w:hAnsi="Times New Roman" w:cs="Times New Roman"/>
          <w:i/>
          <w:color w:val="000000" w:themeColor="text1"/>
          <w:sz w:val="24"/>
          <w:szCs w:val="24"/>
        </w:rPr>
        <w:t xml:space="preserve"> predpisu</w:t>
      </w:r>
      <w:r w:rsidRPr="003D59D1">
        <w:rPr>
          <w:rFonts w:ascii="Times New Roman" w:hAnsi="Times New Roman" w:cs="Times New Roman"/>
          <w:i/>
          <w:color w:val="000000" w:themeColor="text1"/>
          <w:sz w:val="24"/>
          <w:szCs w:val="24"/>
          <w:vertAlign w:val="superscript"/>
        </w:rPr>
        <w:t>70</w:t>
      </w:r>
      <w:r w:rsidRPr="003D59D1">
        <w:rPr>
          <w:rFonts w:ascii="Times New Roman" w:hAnsi="Times New Roman" w:cs="Times New Roman"/>
          <w:i/>
          <w:color w:val="000000" w:themeColor="text1"/>
          <w:sz w:val="24"/>
          <w:szCs w:val="24"/>
        </w:rPr>
        <w:t>) a ktorá dodáva teplo pre budovu s celkovou podlahovou plochou väčšou ako 500 m2 s ústredným teplovodným vykurovaním, sú povinní zabezpečiť, aby určené meradlo a pomerový rozdeľovač tepla</w:t>
      </w:r>
      <w:r w:rsidRPr="003D59D1">
        <w:rPr>
          <w:rFonts w:ascii="Times New Roman" w:hAnsi="Times New Roman" w:cs="Times New Roman"/>
          <w:i/>
          <w:color w:val="000000" w:themeColor="text1"/>
          <w:sz w:val="24"/>
          <w:szCs w:val="24"/>
          <w:vertAlign w:val="superscript"/>
        </w:rPr>
        <w:t>57e</w:t>
      </w:r>
      <w:r w:rsidRPr="003D59D1">
        <w:rPr>
          <w:rFonts w:ascii="Times New Roman" w:hAnsi="Times New Roman" w:cs="Times New Roman"/>
          <w:i/>
          <w:color w:val="000000" w:themeColor="text1"/>
          <w:sz w:val="24"/>
          <w:szCs w:val="24"/>
        </w:rPr>
        <w:t>) boli vybavené funkciou diaľkového odpočtu; to neplatí, ak vlastník budovy preukáže, že inštalácia funkcie diaľkového odpočtu nie je nákladovo primeraná alebo technicky možná.</w:t>
      </w:r>
    </w:p>
    <w:p w:rsidR="00516628" w:rsidRPr="000A51CC" w:rsidRDefault="00516628" w:rsidP="003D7C48">
      <w:pPr>
        <w:ind w:left="568" w:hanging="284"/>
        <w:rPr>
          <w:rFonts w:ascii="Times New Roman" w:hAnsi="Times New Roman" w:cs="Times New Roman"/>
          <w:color w:val="000000" w:themeColor="text1"/>
          <w:sz w:val="24"/>
          <w:szCs w:val="24"/>
        </w:rPr>
      </w:pP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243" w:name="3919829"/>
      <w:bookmarkEnd w:id="243"/>
      <w:r w:rsidRPr="000A51CC">
        <w:rPr>
          <w:rFonts w:ascii="Times New Roman" w:hAnsi="Times New Roman" w:cs="Times New Roman"/>
          <w:color w:val="000000" w:themeColor="text1"/>
          <w:sz w:val="24"/>
          <w:szCs w:val="24"/>
        </w:rPr>
        <w:t>§ 12</w:t>
      </w:r>
      <w:r w:rsidRPr="000A51CC">
        <w:rPr>
          <w:rFonts w:ascii="Times New Roman" w:hAnsi="Times New Roman" w:cs="Times New Roman"/>
          <w:color w:val="000000" w:themeColor="text1"/>
          <w:sz w:val="24"/>
          <w:szCs w:val="24"/>
        </w:rPr>
        <w:br/>
        <w:t>Energetický audítor</w:t>
      </w:r>
    </w:p>
    <w:p w:rsidR="008266AD" w:rsidRPr="000A51CC" w:rsidRDefault="000A51CC" w:rsidP="003D7C48">
      <w:pPr>
        <w:ind w:firstLine="142"/>
        <w:rPr>
          <w:rFonts w:ascii="Times New Roman" w:hAnsi="Times New Roman" w:cs="Times New Roman"/>
          <w:color w:val="000000" w:themeColor="text1"/>
          <w:sz w:val="24"/>
          <w:szCs w:val="24"/>
        </w:rPr>
      </w:pPr>
      <w:bookmarkStart w:id="244" w:name="3919831"/>
      <w:bookmarkEnd w:id="244"/>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Energetickým audítorom je fyzická osoba zapísaná v zozname energetických audítorov.</w:t>
      </w:r>
    </w:p>
    <w:p w:rsidR="008266AD" w:rsidRPr="000A51CC" w:rsidRDefault="000A51CC" w:rsidP="003D7C48">
      <w:pPr>
        <w:ind w:firstLine="142"/>
        <w:rPr>
          <w:rFonts w:ascii="Times New Roman" w:hAnsi="Times New Roman" w:cs="Times New Roman"/>
          <w:color w:val="000000" w:themeColor="text1"/>
          <w:sz w:val="24"/>
          <w:szCs w:val="24"/>
        </w:rPr>
      </w:pPr>
      <w:bookmarkStart w:id="245" w:name="3919832"/>
      <w:bookmarkEnd w:id="245"/>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Ministerstvo alebo ním určená organizácia vedie, pravidelne aktualizuje a na svojom webovom sídle zverejňuje zoznam energetických audítorov, ktorý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246" w:name="3919833"/>
      <w:bookmarkEnd w:id="246"/>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meno a priezvisko,</w:t>
      </w:r>
    </w:p>
    <w:p w:rsidR="008266AD" w:rsidRPr="000A51CC" w:rsidRDefault="000A51CC" w:rsidP="003D7C48">
      <w:pPr>
        <w:ind w:left="568" w:hanging="284"/>
        <w:rPr>
          <w:rFonts w:ascii="Times New Roman" w:hAnsi="Times New Roman" w:cs="Times New Roman"/>
          <w:color w:val="000000" w:themeColor="text1"/>
          <w:sz w:val="24"/>
          <w:szCs w:val="24"/>
        </w:rPr>
      </w:pPr>
      <w:bookmarkStart w:id="247" w:name="3919834"/>
      <w:bookmarkEnd w:id="247"/>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adresu trvalého pobytu alebo obdobného pobytu,</w:t>
      </w:r>
    </w:p>
    <w:p w:rsidR="008266AD" w:rsidRPr="000A51CC" w:rsidRDefault="000A51CC" w:rsidP="003D7C48">
      <w:pPr>
        <w:ind w:left="568" w:hanging="284"/>
        <w:rPr>
          <w:rFonts w:ascii="Times New Roman" w:hAnsi="Times New Roman" w:cs="Times New Roman"/>
          <w:color w:val="000000" w:themeColor="text1"/>
          <w:sz w:val="24"/>
          <w:szCs w:val="24"/>
        </w:rPr>
      </w:pPr>
      <w:bookmarkStart w:id="248" w:name="3919835"/>
      <w:bookmarkEnd w:id="248"/>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dátum vykonania skúšky odbornej spôsobilosti na výkon činnosti energetického audítora (ďalej len „skúška odbornej spôsobilosti“) alebo dátum zápisu do zoznamu energetických audítorov,</w:t>
      </w:r>
    </w:p>
    <w:p w:rsidR="008266AD" w:rsidRPr="000A51CC" w:rsidRDefault="000A51CC" w:rsidP="003D7C48">
      <w:pPr>
        <w:ind w:left="568" w:hanging="284"/>
        <w:rPr>
          <w:rFonts w:ascii="Times New Roman" w:hAnsi="Times New Roman" w:cs="Times New Roman"/>
          <w:color w:val="000000" w:themeColor="text1"/>
          <w:sz w:val="24"/>
          <w:szCs w:val="24"/>
        </w:rPr>
      </w:pPr>
      <w:bookmarkStart w:id="249" w:name="3919836"/>
      <w:bookmarkEnd w:id="249"/>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dátum vydania potvrdenia o zápise do zoznamu energetických audítorov,</w:t>
      </w:r>
    </w:p>
    <w:p w:rsidR="008266AD" w:rsidRPr="000A51CC" w:rsidRDefault="000A51CC" w:rsidP="003D7C48">
      <w:pPr>
        <w:ind w:left="568" w:hanging="284"/>
        <w:rPr>
          <w:rFonts w:ascii="Times New Roman" w:hAnsi="Times New Roman" w:cs="Times New Roman"/>
          <w:color w:val="000000" w:themeColor="text1"/>
          <w:sz w:val="24"/>
          <w:szCs w:val="24"/>
        </w:rPr>
      </w:pPr>
      <w:bookmarkStart w:id="250" w:name="3919837"/>
      <w:bookmarkEnd w:id="250"/>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dátum absolvovania aktualizačnej odbornej prípravy.</w:t>
      </w:r>
    </w:p>
    <w:p w:rsidR="008266AD" w:rsidRPr="000A51CC" w:rsidRDefault="000A51CC" w:rsidP="003D7C48">
      <w:pPr>
        <w:ind w:firstLine="142"/>
        <w:rPr>
          <w:rFonts w:ascii="Times New Roman" w:hAnsi="Times New Roman" w:cs="Times New Roman"/>
          <w:color w:val="000000" w:themeColor="text1"/>
          <w:sz w:val="24"/>
          <w:szCs w:val="24"/>
        </w:rPr>
      </w:pPr>
      <w:bookmarkStart w:id="251" w:name="3919838"/>
      <w:bookmarkEnd w:id="251"/>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Na žiadosť energetického audítora ministerstvo alebo organizácia určená ministerstvom v zozname energetických audítorov zverejnenom podľa odseku 2 uvedie</w:t>
      </w:r>
    </w:p>
    <w:p w:rsidR="008266AD" w:rsidRPr="000A51CC" w:rsidRDefault="000A51CC" w:rsidP="003D7C48">
      <w:pPr>
        <w:ind w:left="568" w:hanging="284"/>
        <w:rPr>
          <w:rFonts w:ascii="Times New Roman" w:hAnsi="Times New Roman" w:cs="Times New Roman"/>
          <w:color w:val="000000" w:themeColor="text1"/>
          <w:sz w:val="24"/>
          <w:szCs w:val="24"/>
        </w:rPr>
      </w:pPr>
      <w:bookmarkStart w:id="252" w:name="3919839"/>
      <w:bookmarkEnd w:id="252"/>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adresu zamestnávateľa energetického audítora,</w:t>
      </w:r>
    </w:p>
    <w:p w:rsidR="008266AD" w:rsidRPr="000A51CC" w:rsidRDefault="000A51CC" w:rsidP="003D7C48">
      <w:pPr>
        <w:ind w:left="568" w:hanging="284"/>
        <w:rPr>
          <w:rFonts w:ascii="Times New Roman" w:hAnsi="Times New Roman" w:cs="Times New Roman"/>
          <w:color w:val="000000" w:themeColor="text1"/>
          <w:sz w:val="24"/>
          <w:szCs w:val="24"/>
        </w:rPr>
      </w:pPr>
      <w:bookmarkStart w:id="253" w:name="3919840"/>
      <w:bookmarkEnd w:id="253"/>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telefónne číslo energetického audítora alebo jeho zamestnávateľa,</w:t>
      </w:r>
    </w:p>
    <w:p w:rsidR="008266AD" w:rsidRPr="000A51CC" w:rsidRDefault="000A51CC" w:rsidP="003D7C48">
      <w:pPr>
        <w:ind w:left="568" w:hanging="284"/>
        <w:rPr>
          <w:rFonts w:ascii="Times New Roman" w:hAnsi="Times New Roman" w:cs="Times New Roman"/>
          <w:color w:val="000000" w:themeColor="text1"/>
          <w:sz w:val="24"/>
          <w:szCs w:val="24"/>
        </w:rPr>
      </w:pPr>
      <w:bookmarkStart w:id="254" w:name="3919841"/>
      <w:bookmarkEnd w:id="254"/>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adresu elektronickej pošty energetického audítora alebo jeho zamestnávateľa.</w:t>
      </w:r>
    </w:p>
    <w:p w:rsidR="00407C1F" w:rsidRPr="003D59D1" w:rsidRDefault="000A51CC" w:rsidP="003D7C48">
      <w:pPr>
        <w:rPr>
          <w:rFonts w:ascii="Times New Roman" w:hAnsi="Times New Roman" w:cs="Times New Roman"/>
          <w:i/>
          <w:sz w:val="24"/>
          <w:szCs w:val="24"/>
        </w:rPr>
      </w:pPr>
      <w:bookmarkStart w:id="255" w:name="3919842"/>
      <w:bookmarkEnd w:id="255"/>
      <w:r w:rsidRPr="003D59D1">
        <w:rPr>
          <w:rFonts w:ascii="Times New Roman" w:hAnsi="Times New Roman" w:cs="Times New Roman"/>
          <w:b/>
          <w:i/>
          <w:color w:val="000000" w:themeColor="text1"/>
          <w:sz w:val="24"/>
          <w:szCs w:val="24"/>
        </w:rPr>
        <w:t>(4)</w:t>
      </w:r>
      <w:r w:rsidR="00407C1F" w:rsidRPr="003D59D1">
        <w:rPr>
          <w:rFonts w:ascii="Times New Roman" w:hAnsi="Times New Roman" w:cs="Times New Roman"/>
          <w:i/>
          <w:sz w:val="24"/>
          <w:szCs w:val="24"/>
        </w:rPr>
        <w:t xml:space="preserve"> Podmienkou na zápis do zoznamu energetických audítorov je úspešné absolvovanie skúšky odbornej spôsobilosti alebo skúšky odbornej spôsobilosti na výkon činnosti energetického audítora v inom členskom štáte Európskej únie alebo štáte, ktorý je zmluvnou stranou Dohody o Európskom hospodárskom priestore, ktorej rozsah zodpovedá rozsahu ustanovenému všeobecne záväzným právnym predpisom podľa § 31 ods. 1 písm. e).</w:t>
      </w:r>
    </w:p>
    <w:p w:rsidR="008266AD" w:rsidRPr="000A51CC" w:rsidRDefault="000A51CC" w:rsidP="003D7C48">
      <w:pPr>
        <w:ind w:firstLine="142"/>
        <w:rPr>
          <w:rFonts w:ascii="Times New Roman" w:hAnsi="Times New Roman" w:cs="Times New Roman"/>
          <w:color w:val="000000" w:themeColor="text1"/>
          <w:sz w:val="24"/>
          <w:szCs w:val="24"/>
        </w:rPr>
      </w:pPr>
      <w:bookmarkStart w:id="256" w:name="3919843"/>
      <w:bookmarkEnd w:id="256"/>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Skúšku odbornej spôsobilosti môže vykonať žiadateľ, ktorý má</w:t>
      </w:r>
    </w:p>
    <w:p w:rsidR="008266AD" w:rsidRPr="000A51CC" w:rsidRDefault="000A51CC" w:rsidP="003D7C48">
      <w:pPr>
        <w:ind w:left="568" w:hanging="284"/>
        <w:rPr>
          <w:rFonts w:ascii="Times New Roman" w:hAnsi="Times New Roman" w:cs="Times New Roman"/>
          <w:color w:val="000000" w:themeColor="text1"/>
          <w:sz w:val="24"/>
          <w:szCs w:val="24"/>
        </w:rPr>
      </w:pPr>
      <w:bookmarkStart w:id="257" w:name="3919844"/>
      <w:bookmarkEnd w:id="25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ukončené úplné stredné odborné vzdelanie technického zamerania alebo ukončené vysokoškolské vzdelanie technického zamerania, ekonomického zamerania alebo prírodovedného smeru so zameraním na matematiku, fyziku alebo chémiu a</w:t>
      </w:r>
    </w:p>
    <w:p w:rsidR="008266AD" w:rsidRPr="000A51CC" w:rsidRDefault="000A51CC" w:rsidP="003D7C48">
      <w:pPr>
        <w:ind w:left="568" w:hanging="284"/>
        <w:rPr>
          <w:rFonts w:ascii="Times New Roman" w:hAnsi="Times New Roman" w:cs="Times New Roman"/>
          <w:color w:val="000000" w:themeColor="text1"/>
          <w:sz w:val="24"/>
          <w:szCs w:val="24"/>
        </w:rPr>
      </w:pPr>
      <w:bookmarkStart w:id="258" w:name="3919845"/>
      <w:bookmarkEnd w:id="25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odbornú prax v oblasti energetického poradenstva alebo technicko-ekonomických analýz pri premene energie, distribúcii energie alebo spotrebe energie</w:t>
      </w:r>
    </w:p>
    <w:p w:rsidR="008266AD" w:rsidRPr="000A51CC" w:rsidRDefault="000A51CC" w:rsidP="003D7C48">
      <w:pPr>
        <w:ind w:left="852" w:hanging="284"/>
        <w:rPr>
          <w:rFonts w:ascii="Times New Roman" w:hAnsi="Times New Roman" w:cs="Times New Roman"/>
          <w:color w:val="000000" w:themeColor="text1"/>
          <w:sz w:val="24"/>
          <w:szCs w:val="24"/>
        </w:rPr>
      </w:pPr>
      <w:bookmarkStart w:id="259" w:name="3919846"/>
      <w:bookmarkEnd w:id="259"/>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päť rokov pri ukončení úplného stredného odborného vzdelania,</w:t>
      </w:r>
    </w:p>
    <w:p w:rsidR="008266AD" w:rsidRPr="000A51CC" w:rsidRDefault="000A51CC" w:rsidP="003D7C48">
      <w:pPr>
        <w:ind w:left="852" w:hanging="284"/>
        <w:rPr>
          <w:rFonts w:ascii="Times New Roman" w:hAnsi="Times New Roman" w:cs="Times New Roman"/>
          <w:color w:val="000000" w:themeColor="text1"/>
          <w:sz w:val="24"/>
          <w:szCs w:val="24"/>
        </w:rPr>
      </w:pPr>
      <w:bookmarkStart w:id="260" w:name="3919847"/>
      <w:bookmarkEnd w:id="260"/>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tri roky pri ukončení vysokoškolského vzdelania prvého stupňa,</w:t>
      </w:r>
    </w:p>
    <w:p w:rsidR="008266AD" w:rsidRPr="000A51CC" w:rsidRDefault="000A51CC" w:rsidP="003D7C48">
      <w:pPr>
        <w:ind w:left="852" w:hanging="284"/>
        <w:rPr>
          <w:rFonts w:ascii="Times New Roman" w:hAnsi="Times New Roman" w:cs="Times New Roman"/>
          <w:color w:val="000000" w:themeColor="text1"/>
          <w:sz w:val="24"/>
          <w:szCs w:val="24"/>
        </w:rPr>
      </w:pPr>
      <w:bookmarkStart w:id="261" w:name="3919848"/>
      <w:bookmarkEnd w:id="261"/>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dva roky pri ukončení vysokoškolského vzdelania druhého stupňa.</w:t>
      </w:r>
    </w:p>
    <w:p w:rsidR="008266AD" w:rsidRPr="000A51CC" w:rsidRDefault="000A51CC" w:rsidP="003D7C48">
      <w:pPr>
        <w:ind w:firstLine="142"/>
        <w:rPr>
          <w:rFonts w:ascii="Times New Roman" w:hAnsi="Times New Roman" w:cs="Times New Roman"/>
          <w:color w:val="000000" w:themeColor="text1"/>
          <w:sz w:val="24"/>
          <w:szCs w:val="24"/>
        </w:rPr>
      </w:pPr>
      <w:bookmarkStart w:id="262" w:name="3919849"/>
      <w:bookmarkEnd w:id="262"/>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Vzdelanie sa preukazuje kópiou dokladov o ukončení vzdelania podľa odseku 5 písm. a).</w:t>
      </w:r>
    </w:p>
    <w:p w:rsidR="008266AD" w:rsidRPr="000A51CC" w:rsidRDefault="000A51CC" w:rsidP="003D7C48">
      <w:pPr>
        <w:ind w:firstLine="142"/>
        <w:rPr>
          <w:rFonts w:ascii="Times New Roman" w:hAnsi="Times New Roman" w:cs="Times New Roman"/>
          <w:color w:val="000000" w:themeColor="text1"/>
          <w:sz w:val="24"/>
          <w:szCs w:val="24"/>
        </w:rPr>
      </w:pPr>
      <w:bookmarkStart w:id="263" w:name="3919850"/>
      <w:bookmarkEnd w:id="263"/>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Odborná prax sa preukazuje kópiou dokladov o odbornej praxi. Doklad o odbornej praxi môže žiadateľ nahradiť čestným vyhlásením.</w:t>
      </w:r>
    </w:p>
    <w:p w:rsidR="008266AD" w:rsidRPr="000A51CC" w:rsidRDefault="000A51CC" w:rsidP="003D7C48">
      <w:pPr>
        <w:ind w:firstLine="142"/>
        <w:rPr>
          <w:rFonts w:ascii="Times New Roman" w:hAnsi="Times New Roman" w:cs="Times New Roman"/>
          <w:color w:val="000000" w:themeColor="text1"/>
          <w:sz w:val="24"/>
          <w:szCs w:val="24"/>
        </w:rPr>
      </w:pPr>
      <w:bookmarkStart w:id="264" w:name="3919851"/>
      <w:bookmarkEnd w:id="264"/>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Úspešné absolvovanie skúšky odbornej spôsobilosti sa preukazuje osvedčením o odbornej spôsobilosti.</w:t>
      </w:r>
    </w:p>
    <w:p w:rsidR="008D62F5" w:rsidRPr="003D59D1" w:rsidRDefault="008D62F5" w:rsidP="003D7C48">
      <w:pPr>
        <w:rPr>
          <w:rFonts w:ascii="Times New Roman" w:hAnsi="Times New Roman" w:cs="Times New Roman"/>
          <w:i/>
          <w:sz w:val="24"/>
          <w:szCs w:val="24"/>
        </w:rPr>
      </w:pPr>
      <w:bookmarkStart w:id="265" w:name="3919852"/>
      <w:bookmarkEnd w:id="265"/>
      <w:r w:rsidRPr="003D59D1">
        <w:rPr>
          <w:rFonts w:ascii="Times New Roman" w:hAnsi="Times New Roman" w:cs="Times New Roman"/>
          <w:i/>
          <w:sz w:val="24"/>
          <w:szCs w:val="24"/>
        </w:rPr>
        <w:t>(9) Ministerstvo alebo ním určená organizácia zapíše fyzickú osobu do zoznamu energetických audítorov a vydá jej o tom potvrdenie do 30 dní odo dňa</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a) úspešného absolvovania skúšky odbornej spôsobilosti podľa odseku 4, </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b) doručenia žiadosti energetického audítora, ktorý bol vyčiarknutý zo zoznamu energetických audítorov podľa odseku 13 písm. a) a v čase podania žiadosti neuplynula lehota podľa odseku 10, alebo</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lastRenderedPageBreak/>
        <w:t>c) doručenia žiadosti fyzickej osoby, ktorá predloží</w:t>
      </w:r>
    </w:p>
    <w:p w:rsidR="008D62F5" w:rsidRPr="003D59D1" w:rsidRDefault="008D62F5" w:rsidP="003D7C48">
      <w:pPr>
        <w:ind w:firstLine="708"/>
        <w:rPr>
          <w:rFonts w:ascii="Times New Roman" w:hAnsi="Times New Roman" w:cs="Times New Roman"/>
          <w:i/>
          <w:sz w:val="24"/>
          <w:szCs w:val="24"/>
        </w:rPr>
      </w:pPr>
      <w:r w:rsidRPr="003D59D1">
        <w:rPr>
          <w:rFonts w:ascii="Times New Roman" w:hAnsi="Times New Roman" w:cs="Times New Roman"/>
          <w:i/>
          <w:sz w:val="24"/>
          <w:szCs w:val="24"/>
        </w:rPr>
        <w:t>1. doklad o ukončení vzdelania podľa odseku 6,</w:t>
      </w:r>
    </w:p>
    <w:p w:rsidR="008D62F5" w:rsidRPr="003D59D1" w:rsidRDefault="008D62F5" w:rsidP="003D7C48">
      <w:pPr>
        <w:ind w:firstLine="708"/>
        <w:rPr>
          <w:rFonts w:ascii="Times New Roman" w:hAnsi="Times New Roman" w:cs="Times New Roman"/>
          <w:i/>
          <w:sz w:val="24"/>
          <w:szCs w:val="24"/>
        </w:rPr>
      </w:pPr>
      <w:r w:rsidRPr="003D59D1">
        <w:rPr>
          <w:rFonts w:ascii="Times New Roman" w:hAnsi="Times New Roman" w:cs="Times New Roman"/>
          <w:i/>
          <w:sz w:val="24"/>
          <w:szCs w:val="24"/>
        </w:rPr>
        <w:t>2. doklad o odbornej praxi podľa odseku 7 a</w:t>
      </w:r>
    </w:p>
    <w:p w:rsidR="008D62F5" w:rsidRPr="003D59D1" w:rsidRDefault="008D62F5" w:rsidP="003D7C48">
      <w:pPr>
        <w:ind w:firstLine="708"/>
        <w:rPr>
          <w:rFonts w:ascii="Times New Roman" w:hAnsi="Times New Roman" w:cs="Times New Roman"/>
          <w:i/>
          <w:sz w:val="24"/>
          <w:szCs w:val="24"/>
        </w:rPr>
      </w:pPr>
      <w:r w:rsidRPr="003D59D1">
        <w:rPr>
          <w:rFonts w:ascii="Times New Roman" w:hAnsi="Times New Roman" w:cs="Times New Roman"/>
          <w:i/>
          <w:sz w:val="24"/>
          <w:szCs w:val="24"/>
        </w:rPr>
        <w:t>3. osvedčenie o odbornej spôsobilosti podľa odseku 8 alebo doklad o úspešnom vykonaní skúšky odbornej spôsobilosti na výkon činnosti energetického audítora v inom členskom štáte Európskej únie alebo štáte, ktorý je zmluvnou stranou Dohody o Európskom hospodárskom priestore, ktorej rozsah zodpovedá rozsahu ustanovenému všeobecne záväzným právnym predpisom podľa § 31 ods. 1 písm. e).</w:t>
      </w:r>
    </w:p>
    <w:p w:rsidR="008D62F5" w:rsidRPr="003D59D1" w:rsidRDefault="008D62F5" w:rsidP="003D7C48">
      <w:pPr>
        <w:rPr>
          <w:rFonts w:ascii="Times New Roman" w:hAnsi="Times New Roman" w:cs="Times New Roman"/>
          <w:i/>
          <w:sz w:val="24"/>
          <w:szCs w:val="24"/>
        </w:rPr>
      </w:pP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(10) Energetický audítor je povinný zúčastniť sa aktualizačnej odbornej prípravy najneskôr v piatom kalendárnom roku odo dňa </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a) zápisu do zoznamu energetických audítorov, </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b) absolvovania predchádzajúcej aktualizačnej odbornej prípravy.</w:t>
      </w:r>
    </w:p>
    <w:p w:rsidR="008D62F5" w:rsidRPr="003D59D1" w:rsidRDefault="008D62F5" w:rsidP="003D7C48">
      <w:pPr>
        <w:rPr>
          <w:rFonts w:ascii="Times New Roman" w:hAnsi="Times New Roman" w:cs="Times New Roman"/>
          <w:i/>
          <w:sz w:val="24"/>
          <w:szCs w:val="24"/>
        </w:rPr>
      </w:pP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(11) Energetický audítor je povinný každoročne do 31. marca zaslať prevádzkovateľovi monitorovacieho systému súbor údajov pre monitorovací systém energetickej efektívnosti z každého ním vykonaného </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a) energetického auditu na území Slovenskej republiky podľa § 14 ods. 1 a 9 za dva predchádzajúce kalendárne roky,</w:t>
      </w: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b) energetického auditu, ktorý bol vykonaný na účel poskytnutia príspevku z verejných prostriedkov alebo z podporných programov financovaných z prostriedkov medzinárodných finančných inštitúcií.</w:t>
      </w:r>
    </w:p>
    <w:p w:rsidR="008D62F5" w:rsidRPr="003D59D1" w:rsidRDefault="008D62F5" w:rsidP="003D7C48">
      <w:pPr>
        <w:ind w:firstLine="340"/>
        <w:rPr>
          <w:rFonts w:ascii="Times New Roman" w:hAnsi="Times New Roman" w:cs="Times New Roman"/>
          <w:i/>
          <w:sz w:val="24"/>
          <w:szCs w:val="24"/>
        </w:rPr>
      </w:pP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(12) Energetický audítor je povinný vykonávať energetický audit riadne, s náležitou odbornou starostlivosťou a postupom ustanoveným všeobecne záväzným právnym predpisom podľa § 31 ods. 1 písm. f).</w:t>
      </w:r>
    </w:p>
    <w:p w:rsidR="008D62F5" w:rsidRPr="003D59D1" w:rsidRDefault="008D62F5" w:rsidP="003D7C48">
      <w:pPr>
        <w:ind w:firstLine="708"/>
        <w:rPr>
          <w:rFonts w:ascii="Times New Roman" w:hAnsi="Times New Roman" w:cs="Times New Roman"/>
          <w:i/>
          <w:sz w:val="24"/>
          <w:szCs w:val="24"/>
        </w:rPr>
      </w:pP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(13) Ministerstvo alebo ním určená organizácia vyčiarkne energetického audítora zo zoznamu energetických audítorov do 30 dní, ak</w:t>
      </w:r>
    </w:p>
    <w:p w:rsidR="008D62F5" w:rsidRPr="003D59D1" w:rsidRDefault="008D62F5" w:rsidP="003D7C48">
      <w:pPr>
        <w:numPr>
          <w:ilvl w:val="0"/>
          <w:numId w:val="2"/>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energetický audítor o to písomne požiadal,</w:t>
      </w:r>
    </w:p>
    <w:p w:rsidR="008D62F5" w:rsidRPr="003D59D1" w:rsidRDefault="008D62F5" w:rsidP="003D7C48">
      <w:pPr>
        <w:numPr>
          <w:ilvl w:val="0"/>
          <w:numId w:val="2"/>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energetický audítor nesplnil povinnosť zúčastniť sa aktualizačnej odbornej prípravy, a to ani v kalendárnom roku nasledujúcom po uplynutí lehoty podľa odseku 10,</w:t>
      </w:r>
    </w:p>
    <w:p w:rsidR="008D62F5" w:rsidRPr="003D59D1" w:rsidRDefault="008D62F5" w:rsidP="003D7C48">
      <w:pPr>
        <w:numPr>
          <w:ilvl w:val="0"/>
          <w:numId w:val="2"/>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vyčiarknutie navrhol orgán dozoru podľa § 27 ods. 1 písm. e) a bolo preukázané, že energetický audítor pri výkone energetického auditu porušil povinnosti podľa odseku 12,</w:t>
      </w:r>
    </w:p>
    <w:p w:rsidR="008D62F5" w:rsidRPr="003D59D1" w:rsidRDefault="008D62F5" w:rsidP="003D7C48">
      <w:pPr>
        <w:numPr>
          <w:ilvl w:val="0"/>
          <w:numId w:val="2"/>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energetický audítor ani na výzvu prevádzkovateľa monitorovacieho systému nezaslal súbor údajov pre monitorovací systém energetickej efektívnosti podľa odseku 11,</w:t>
      </w:r>
    </w:p>
    <w:p w:rsidR="008D62F5" w:rsidRPr="003D59D1" w:rsidRDefault="008D62F5" w:rsidP="003D7C48">
      <w:pPr>
        <w:numPr>
          <w:ilvl w:val="0"/>
          <w:numId w:val="2"/>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energetický audítor zomrel alebo bol vyhlásený za mŕtveho.</w:t>
      </w:r>
    </w:p>
    <w:p w:rsidR="008D62F5" w:rsidRPr="003D59D1" w:rsidRDefault="008D62F5" w:rsidP="003D7C48">
      <w:pPr>
        <w:rPr>
          <w:rFonts w:ascii="Times New Roman" w:hAnsi="Times New Roman" w:cs="Times New Roman"/>
          <w:i/>
          <w:sz w:val="24"/>
          <w:szCs w:val="24"/>
        </w:rPr>
      </w:pPr>
    </w:p>
    <w:p w:rsidR="008D62F5" w:rsidRPr="003D59D1" w:rsidRDefault="008D62F5" w:rsidP="003D7C48">
      <w:pPr>
        <w:rPr>
          <w:rFonts w:ascii="Times New Roman" w:hAnsi="Times New Roman" w:cs="Times New Roman"/>
          <w:i/>
          <w:sz w:val="24"/>
          <w:szCs w:val="24"/>
        </w:rPr>
      </w:pPr>
      <w:r w:rsidRPr="003D59D1">
        <w:rPr>
          <w:rFonts w:ascii="Times New Roman" w:hAnsi="Times New Roman" w:cs="Times New Roman"/>
          <w:i/>
          <w:sz w:val="24"/>
          <w:szCs w:val="24"/>
        </w:rPr>
        <w:t>(14) Ministerstvo alebo ním určená organizácia zapíše fyzickú osobu, ktorá bola vyčiarknutá zo zoznamu energetických audítorov podľa odseku 13 písm. b) alebo písm. c), do zoznamu energetických audítorov po úspešnom opätovnom absolvovaní skúšky odbornej spôsobilosti.</w:t>
      </w:r>
    </w:p>
    <w:p w:rsidR="008266AD" w:rsidRPr="000A51CC" w:rsidRDefault="008D62F5" w:rsidP="003D7C48">
      <w:pPr>
        <w:pStyle w:val="Paragraf"/>
        <w:outlineLvl w:val="1"/>
        <w:rPr>
          <w:rFonts w:ascii="Times New Roman" w:hAnsi="Times New Roman" w:cs="Times New Roman"/>
          <w:color w:val="000000" w:themeColor="text1"/>
          <w:sz w:val="24"/>
          <w:szCs w:val="24"/>
        </w:rPr>
      </w:pPr>
      <w:r w:rsidRPr="000A51CC" w:rsidDel="008D62F5">
        <w:rPr>
          <w:rFonts w:ascii="Times New Roman" w:hAnsi="Times New Roman" w:cs="Times New Roman"/>
          <w:color w:val="000000" w:themeColor="text1"/>
          <w:sz w:val="24"/>
          <w:szCs w:val="24"/>
        </w:rPr>
        <w:t xml:space="preserve"> </w:t>
      </w:r>
      <w:bookmarkStart w:id="266" w:name="3919853"/>
      <w:bookmarkStart w:id="267" w:name="3919854"/>
      <w:bookmarkStart w:id="268" w:name="3919855"/>
      <w:bookmarkStart w:id="269" w:name="3919856"/>
      <w:bookmarkStart w:id="270" w:name="3919857"/>
      <w:bookmarkStart w:id="271" w:name="3919858"/>
      <w:bookmarkStart w:id="272" w:name="3919859"/>
      <w:bookmarkStart w:id="273" w:name="3919860"/>
      <w:bookmarkStart w:id="274" w:name="3919861"/>
      <w:bookmarkStart w:id="275" w:name="3919862"/>
      <w:bookmarkStart w:id="276" w:name="3919863"/>
      <w:bookmarkStart w:id="277" w:name="3919864"/>
      <w:bookmarkEnd w:id="266"/>
      <w:bookmarkEnd w:id="267"/>
      <w:bookmarkEnd w:id="268"/>
      <w:bookmarkEnd w:id="269"/>
      <w:bookmarkEnd w:id="270"/>
      <w:bookmarkEnd w:id="271"/>
      <w:bookmarkEnd w:id="272"/>
      <w:bookmarkEnd w:id="273"/>
      <w:bookmarkEnd w:id="274"/>
      <w:bookmarkEnd w:id="275"/>
      <w:bookmarkEnd w:id="276"/>
      <w:bookmarkEnd w:id="277"/>
      <w:r w:rsidR="000A51CC" w:rsidRPr="000A51CC">
        <w:rPr>
          <w:rFonts w:ascii="Times New Roman" w:hAnsi="Times New Roman" w:cs="Times New Roman"/>
          <w:color w:val="000000" w:themeColor="text1"/>
          <w:sz w:val="24"/>
          <w:szCs w:val="24"/>
        </w:rPr>
        <w:t>§ 13</w:t>
      </w:r>
      <w:r w:rsidR="000A51CC" w:rsidRPr="000A51CC">
        <w:rPr>
          <w:rFonts w:ascii="Times New Roman" w:hAnsi="Times New Roman" w:cs="Times New Roman"/>
          <w:color w:val="000000" w:themeColor="text1"/>
          <w:sz w:val="24"/>
          <w:szCs w:val="24"/>
        </w:rPr>
        <w:br/>
        <w:t>Výkon činnosti energetického audítora</w:t>
      </w:r>
    </w:p>
    <w:p w:rsidR="008266AD" w:rsidRPr="000A51CC" w:rsidRDefault="000A51CC" w:rsidP="003D7C48">
      <w:pPr>
        <w:ind w:firstLine="142"/>
        <w:rPr>
          <w:rFonts w:ascii="Times New Roman" w:hAnsi="Times New Roman" w:cs="Times New Roman"/>
          <w:color w:val="000000" w:themeColor="text1"/>
          <w:sz w:val="24"/>
          <w:szCs w:val="24"/>
        </w:rPr>
      </w:pPr>
      <w:bookmarkStart w:id="278" w:name="3919866"/>
      <w:bookmarkEnd w:id="27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Energetický audit vykonáva energetický audítor ako</w:t>
      </w:r>
    </w:p>
    <w:p w:rsidR="008266AD" w:rsidRPr="000A51CC" w:rsidRDefault="000A51CC" w:rsidP="003D7C48">
      <w:pPr>
        <w:ind w:left="568" w:hanging="284"/>
        <w:rPr>
          <w:rFonts w:ascii="Times New Roman" w:hAnsi="Times New Roman" w:cs="Times New Roman"/>
          <w:color w:val="000000" w:themeColor="text1"/>
          <w:sz w:val="24"/>
          <w:szCs w:val="24"/>
        </w:rPr>
      </w:pPr>
      <w:bookmarkStart w:id="279" w:name="3919867"/>
      <w:bookmarkEnd w:id="279"/>
      <w:r w:rsidRPr="000A51CC">
        <w:rPr>
          <w:rFonts w:ascii="Times New Roman" w:hAnsi="Times New Roman" w:cs="Times New Roman"/>
          <w:b/>
          <w:color w:val="000000" w:themeColor="text1"/>
          <w:sz w:val="24"/>
          <w:szCs w:val="24"/>
        </w:rPr>
        <w:lastRenderedPageBreak/>
        <w:t>a)</w:t>
      </w:r>
      <w:r w:rsidRPr="000A51CC">
        <w:rPr>
          <w:rFonts w:ascii="Times New Roman" w:hAnsi="Times New Roman" w:cs="Times New Roman"/>
          <w:color w:val="000000" w:themeColor="text1"/>
          <w:sz w:val="24"/>
          <w:szCs w:val="24"/>
        </w:rPr>
        <w:t xml:space="preserve"> podnikanie podľa osobitného predpisu</w:t>
      </w:r>
      <w:hyperlink w:anchor="3920741" w:history="1">
        <w:r w:rsidRPr="000A51CC">
          <w:rPr>
            <w:rStyle w:val="Odkaznavysvetlivku"/>
            <w:rFonts w:ascii="Times New Roman" w:hAnsi="Times New Roman" w:cs="Times New Roman"/>
            <w:color w:val="000000" w:themeColor="text1"/>
            <w:sz w:val="24"/>
            <w:szCs w:val="24"/>
          </w:rPr>
          <w:t>59)</w:t>
        </w:r>
      </w:hyperlink>
      <w:r w:rsidRPr="000A51CC">
        <w:rPr>
          <w:rFonts w:ascii="Times New Roman" w:hAnsi="Times New Roman" w:cs="Times New Roman"/>
          <w:color w:val="000000" w:themeColor="text1"/>
          <w:sz w:val="24"/>
          <w:szCs w:val="24"/>
        </w:rPr>
        <w:t xml:space="preserve">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280" w:name="3919868"/>
      <w:bookmarkEnd w:id="28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zamestnanec fyzickej osoby – podnikateľa alebo právnickej osoby, ktorá vykonáva energetický audit ako podnikanie podľa osobitného predpisu.</w:t>
      </w:r>
      <w:hyperlink w:anchor="3920741" w:history="1">
        <w:r w:rsidRPr="000A51CC">
          <w:rPr>
            <w:rStyle w:val="Odkaznavysvetlivku"/>
            <w:rFonts w:ascii="Times New Roman" w:hAnsi="Times New Roman" w:cs="Times New Roman"/>
            <w:color w:val="000000" w:themeColor="text1"/>
            <w:sz w:val="24"/>
            <w:szCs w:val="24"/>
          </w:rPr>
          <w:t>59)</w:t>
        </w:r>
      </w:hyperlink>
    </w:p>
    <w:p w:rsidR="008266AD" w:rsidRPr="000A51CC" w:rsidRDefault="000A51CC" w:rsidP="003D7C48">
      <w:pPr>
        <w:ind w:firstLine="142"/>
        <w:rPr>
          <w:rFonts w:ascii="Times New Roman" w:hAnsi="Times New Roman" w:cs="Times New Roman"/>
          <w:color w:val="000000" w:themeColor="text1"/>
          <w:sz w:val="24"/>
          <w:szCs w:val="24"/>
        </w:rPr>
      </w:pPr>
      <w:bookmarkStart w:id="281" w:name="3919869"/>
      <w:bookmarkEnd w:id="281"/>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Energetický audítor môže aj bez splnenia podmienok podľa odseku 1 vykonať energetický audit pre veľký podnik, ak je u neho v pracovnom pomere.</w:t>
      </w:r>
    </w:p>
    <w:p w:rsidR="008266AD" w:rsidRDefault="000A51CC" w:rsidP="003D7C48">
      <w:pPr>
        <w:ind w:firstLine="142"/>
        <w:rPr>
          <w:rFonts w:ascii="Times New Roman" w:hAnsi="Times New Roman" w:cs="Times New Roman"/>
          <w:color w:val="000000" w:themeColor="text1"/>
          <w:sz w:val="24"/>
          <w:szCs w:val="24"/>
        </w:rPr>
      </w:pPr>
      <w:bookmarkStart w:id="282" w:name="3919870"/>
      <w:bookmarkEnd w:id="282"/>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Energetický audit môže vykonať aj osoba, ktorá má trvalý pobyt alebo sídlo na území iného členského štátu Európskej únie alebo štátu, ktorý je zmluvnou stranou Dohody o Európskom hospodárskom priestore, ak je držiteľom oprávnenia na výkon činnosti energetického audítora podľa právnych predpisov iného členského štátu Európskej únie alebo štátu, ktorý je zmluvnou stranou Dohody o Európskom hospodárskom priestore.</w:t>
      </w:r>
    </w:p>
    <w:p w:rsidR="00C50CF3" w:rsidRPr="00C50CF3" w:rsidRDefault="00C50CF3" w:rsidP="003D7C48">
      <w:pPr>
        <w:ind w:firstLine="142"/>
        <w:rPr>
          <w:rFonts w:ascii="Times New Roman" w:hAnsi="Times New Roman" w:cs="Times New Roman"/>
          <w:i/>
          <w:sz w:val="24"/>
          <w:szCs w:val="24"/>
        </w:rPr>
      </w:pPr>
    </w:p>
    <w:p w:rsidR="00C50CF3" w:rsidRPr="00C50CF3" w:rsidRDefault="00C50CF3" w:rsidP="00C50CF3">
      <w:pPr>
        <w:rPr>
          <w:rFonts w:ascii="Times New Roman" w:hAnsi="Times New Roman" w:cs="Times New Roman"/>
          <w:i/>
          <w:sz w:val="24"/>
          <w:szCs w:val="24"/>
        </w:rPr>
      </w:pPr>
      <w:r w:rsidRPr="00C50CF3">
        <w:rPr>
          <w:rFonts w:ascii="Times New Roman" w:hAnsi="Times New Roman" w:cs="Times New Roman"/>
          <w:i/>
          <w:sz w:val="24"/>
          <w:szCs w:val="24"/>
        </w:rPr>
        <w:t>(4) Energetický audit môže vykonať aj organizácia určená ministerstvom.</w:t>
      </w:r>
    </w:p>
    <w:p w:rsidR="00C50CF3" w:rsidRDefault="00C50CF3" w:rsidP="003D7C48">
      <w:pPr>
        <w:ind w:firstLine="142"/>
        <w:rPr>
          <w:rFonts w:ascii="Times New Roman" w:hAnsi="Times New Roman" w:cs="Times New Roman"/>
          <w:color w:val="000000" w:themeColor="text1"/>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w:t>
      </w:r>
      <w:r w:rsidR="00C50CF3">
        <w:rPr>
          <w:rFonts w:ascii="Times New Roman" w:hAnsi="Times New Roman" w:cs="Times New Roman"/>
          <w:i/>
          <w:sz w:val="24"/>
          <w:szCs w:val="24"/>
        </w:rPr>
        <w:t>5</w:t>
      </w:r>
      <w:r w:rsidRPr="003D59D1">
        <w:rPr>
          <w:rFonts w:ascii="Times New Roman" w:hAnsi="Times New Roman" w:cs="Times New Roman"/>
          <w:i/>
          <w:sz w:val="24"/>
          <w:szCs w:val="24"/>
        </w:rPr>
        <w:t xml:space="preserve">) Ak sa na </w:t>
      </w:r>
      <w:r>
        <w:rPr>
          <w:rFonts w:ascii="Times New Roman" w:hAnsi="Times New Roman" w:cs="Times New Roman"/>
          <w:i/>
          <w:sz w:val="24"/>
          <w:szCs w:val="24"/>
        </w:rPr>
        <w:t>vykonaní</w:t>
      </w:r>
      <w:r w:rsidRPr="003D59D1">
        <w:rPr>
          <w:rFonts w:ascii="Times New Roman" w:hAnsi="Times New Roman" w:cs="Times New Roman"/>
          <w:i/>
          <w:sz w:val="24"/>
          <w:szCs w:val="24"/>
        </w:rPr>
        <w:t xml:space="preserve"> energetického auditu podieľajú viacerí energetickí audítori, v písomnej správe z energetického auditu sa určí jeden energetický audítor, ktorý zodpovedá za splnenie povinností podľa § 12 ods. 11 a 12.</w:t>
      </w:r>
    </w:p>
    <w:p w:rsidR="00FB207A" w:rsidRPr="000A51CC" w:rsidRDefault="00FB207A" w:rsidP="003D7C48">
      <w:pPr>
        <w:ind w:firstLine="142"/>
        <w:rPr>
          <w:rFonts w:ascii="Times New Roman" w:hAnsi="Times New Roman" w:cs="Times New Roman"/>
          <w:color w:val="000000" w:themeColor="text1"/>
          <w:sz w:val="24"/>
          <w:szCs w:val="24"/>
        </w:rPr>
      </w:pP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283" w:name="3919871"/>
      <w:bookmarkEnd w:id="283"/>
      <w:r w:rsidRPr="000A51CC">
        <w:rPr>
          <w:rFonts w:ascii="Times New Roman" w:hAnsi="Times New Roman" w:cs="Times New Roman"/>
          <w:color w:val="000000" w:themeColor="text1"/>
          <w:sz w:val="24"/>
          <w:szCs w:val="24"/>
        </w:rPr>
        <w:t>§ 14</w:t>
      </w:r>
      <w:r w:rsidRPr="000A51CC">
        <w:rPr>
          <w:rFonts w:ascii="Times New Roman" w:hAnsi="Times New Roman" w:cs="Times New Roman"/>
          <w:color w:val="000000" w:themeColor="text1"/>
          <w:sz w:val="24"/>
          <w:szCs w:val="24"/>
        </w:rPr>
        <w:br/>
        <w:t>Energetický audit</w:t>
      </w:r>
    </w:p>
    <w:p w:rsidR="00FB207A" w:rsidRPr="003D59D1" w:rsidRDefault="00FB207A" w:rsidP="003D7C48">
      <w:pPr>
        <w:widowControl w:val="0"/>
        <w:rPr>
          <w:rFonts w:ascii="Times New Roman" w:hAnsi="Times New Roman" w:cs="Times New Roman"/>
          <w:i/>
          <w:sz w:val="24"/>
          <w:szCs w:val="24"/>
        </w:rPr>
      </w:pPr>
      <w:bookmarkStart w:id="284" w:name="3919873"/>
      <w:bookmarkEnd w:id="284"/>
      <w:r w:rsidRPr="003D59D1">
        <w:rPr>
          <w:rFonts w:ascii="Times New Roman" w:hAnsi="Times New Roman" w:cs="Times New Roman"/>
          <w:i/>
          <w:sz w:val="24"/>
          <w:szCs w:val="24"/>
        </w:rPr>
        <w:t xml:space="preserve">(1) Veľký podnik je povinný </w:t>
      </w:r>
    </w:p>
    <w:p w:rsidR="00FB207A" w:rsidRPr="003D59D1" w:rsidRDefault="00FB207A" w:rsidP="003D7C48">
      <w:pPr>
        <w:widowControl w:val="0"/>
        <w:rPr>
          <w:rFonts w:ascii="Times New Roman" w:hAnsi="Times New Roman" w:cs="Times New Roman"/>
          <w:i/>
          <w:sz w:val="24"/>
          <w:szCs w:val="24"/>
        </w:rPr>
      </w:pPr>
      <w:r w:rsidRPr="003D59D1">
        <w:rPr>
          <w:rFonts w:ascii="Times New Roman" w:hAnsi="Times New Roman" w:cs="Times New Roman"/>
          <w:i/>
          <w:sz w:val="24"/>
          <w:szCs w:val="24"/>
        </w:rPr>
        <w:t xml:space="preserve">a) zabezpečiť vykonanie energetického auditu aspoň raz za štyri roky, </w:t>
      </w:r>
    </w:p>
    <w:p w:rsidR="00FB207A" w:rsidRPr="003D59D1" w:rsidRDefault="00FB207A" w:rsidP="003D7C48">
      <w:pPr>
        <w:widowControl w:val="0"/>
        <w:rPr>
          <w:rFonts w:ascii="Times New Roman" w:hAnsi="Times New Roman" w:cs="Times New Roman"/>
          <w:i/>
          <w:sz w:val="24"/>
          <w:szCs w:val="24"/>
        </w:rPr>
      </w:pPr>
      <w:r w:rsidRPr="003D59D1">
        <w:rPr>
          <w:rFonts w:ascii="Times New Roman" w:hAnsi="Times New Roman" w:cs="Times New Roman"/>
          <w:i/>
          <w:sz w:val="24"/>
          <w:szCs w:val="24"/>
        </w:rPr>
        <w:t>b) zaviesť certifikovaný s</w:t>
      </w:r>
      <w:r w:rsidR="008B2C46">
        <w:rPr>
          <w:rFonts w:ascii="Times New Roman" w:hAnsi="Times New Roman" w:cs="Times New Roman"/>
          <w:i/>
          <w:sz w:val="24"/>
          <w:szCs w:val="24"/>
        </w:rPr>
        <w:t>ystém energetického manažérstva</w:t>
      </w:r>
      <w:r w:rsidRPr="003D59D1">
        <w:rPr>
          <w:rFonts w:ascii="Times New Roman" w:hAnsi="Times New Roman" w:cs="Times New Roman"/>
          <w:i/>
          <w:sz w:val="24"/>
          <w:szCs w:val="24"/>
          <w:vertAlign w:val="superscript"/>
        </w:rPr>
        <w:t>60</w:t>
      </w:r>
      <w:r w:rsidRPr="003D59D1">
        <w:rPr>
          <w:rFonts w:ascii="Times New Roman" w:hAnsi="Times New Roman" w:cs="Times New Roman"/>
          <w:i/>
          <w:sz w:val="24"/>
          <w:szCs w:val="24"/>
        </w:rPr>
        <w:t xml:space="preserve">) alebo </w:t>
      </w:r>
    </w:p>
    <w:p w:rsidR="00FB207A" w:rsidRPr="003D59D1" w:rsidRDefault="00FB207A" w:rsidP="003D7C48">
      <w:pPr>
        <w:widowControl w:val="0"/>
        <w:rPr>
          <w:rFonts w:ascii="Times New Roman" w:hAnsi="Times New Roman" w:cs="Times New Roman"/>
          <w:i/>
          <w:sz w:val="24"/>
          <w:szCs w:val="24"/>
        </w:rPr>
      </w:pPr>
      <w:r w:rsidRPr="003D59D1">
        <w:rPr>
          <w:rFonts w:ascii="Times New Roman" w:hAnsi="Times New Roman" w:cs="Times New Roman"/>
          <w:i/>
          <w:sz w:val="24"/>
          <w:szCs w:val="24"/>
        </w:rPr>
        <w:t>c) zaviesť certifikovaný systém environmentálneho manažérstva,</w:t>
      </w:r>
      <w:r w:rsidRPr="003D59D1">
        <w:rPr>
          <w:rFonts w:ascii="Times New Roman" w:hAnsi="Times New Roman" w:cs="Times New Roman"/>
          <w:i/>
          <w:sz w:val="24"/>
          <w:szCs w:val="24"/>
          <w:vertAlign w:val="superscript"/>
        </w:rPr>
        <w:t>61</w:t>
      </w:r>
      <w:r w:rsidRPr="003D59D1">
        <w:rPr>
          <w:rFonts w:ascii="Times New Roman" w:hAnsi="Times New Roman" w:cs="Times New Roman"/>
          <w:i/>
          <w:sz w:val="24"/>
          <w:szCs w:val="24"/>
        </w:rPr>
        <w:t>) ktorého rozsah zodpovedá  rozsahu podľa </w:t>
      </w:r>
      <w:hyperlink r:id="rId10" w:anchor="paragraf-31.odsek-1.pismeno-g" w:tooltip="Odkaz na predpis alebo ustanovenie" w:history="1">
        <w:r w:rsidRPr="003D59D1">
          <w:rPr>
            <w:rFonts w:ascii="Times New Roman" w:hAnsi="Times New Roman" w:cs="Times New Roman"/>
            <w:i/>
            <w:sz w:val="24"/>
            <w:szCs w:val="24"/>
          </w:rPr>
          <w:t>§ 31 ods. 1 písm. f) druhého bodu</w:t>
        </w:r>
      </w:hyperlink>
      <w:r w:rsidRPr="003D59D1">
        <w:rPr>
          <w:rFonts w:ascii="Times New Roman" w:hAnsi="Times New Roman" w:cs="Times New Roman"/>
          <w:i/>
          <w:sz w:val="24"/>
          <w:szCs w:val="24"/>
        </w:rPr>
        <w:t>.</w:t>
      </w:r>
    </w:p>
    <w:p w:rsidR="00FB207A" w:rsidRPr="003D59D1" w:rsidRDefault="00FB207A" w:rsidP="003D7C48">
      <w:pPr>
        <w:ind w:firstLine="340"/>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(2) Výstupom z energetického auditu podľa odseku 1 písm. a) je písomná správa z energetického auditu v rozsahu podľa § 31 ods. 1 písm. f) druhého bodu a súbor údajov pre monitorovací systém energetickej efektívnosti v elektronickej podobe a v rozsahu podľa § 31 ods. 1 písm. f) tretieho bodu. </w:t>
      </w:r>
    </w:p>
    <w:p w:rsidR="00FB207A" w:rsidRPr="003D59D1" w:rsidRDefault="00FB207A" w:rsidP="003D7C48">
      <w:pPr>
        <w:ind w:firstLine="340"/>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(3) Veľký podnik, ktorý zaviedol certifikovaný systém podľa odseku 1 písm. b) alebo písm. c), je povinný </w:t>
      </w: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a) oznámiť túto skutočnosť do jedného roka prevádzkovateľovi monitorovacieho systému a </w:t>
      </w: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b) aspoň raz za štyri roky zaslať prevádzkovateľovi monitorovacieho systému elektronicky súbor údajov pre monitorovací systém energetickej efektívnosti v rozsahu podľa § 31 ods. 1 písm. f) štvrtého bodu.</w:t>
      </w:r>
    </w:p>
    <w:p w:rsidR="00FB207A" w:rsidRPr="003D59D1" w:rsidRDefault="00FB207A" w:rsidP="003D7C48">
      <w:pPr>
        <w:ind w:firstLine="340"/>
        <w:rPr>
          <w:rFonts w:ascii="Times New Roman" w:hAnsi="Times New Roman" w:cs="Times New Roman"/>
          <w:i/>
          <w:sz w:val="24"/>
          <w:szCs w:val="24"/>
        </w:rPr>
      </w:pPr>
      <w:r w:rsidRPr="003D59D1">
        <w:rPr>
          <w:rFonts w:ascii="Times New Roman" w:hAnsi="Times New Roman" w:cs="Times New Roman"/>
          <w:i/>
          <w:sz w:val="24"/>
          <w:szCs w:val="24"/>
        </w:rPr>
        <w:t xml:space="preserve"> </w:t>
      </w: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(4) Pri energetickom audite musí byť dodržaný princíp prvoradosti energetickej efektívnosti.</w:t>
      </w:r>
    </w:p>
    <w:p w:rsidR="00FB207A" w:rsidRPr="003D59D1" w:rsidRDefault="00FB207A" w:rsidP="003D7C48">
      <w:pPr>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(5) Písomná správa z energetického auditu nesmie obsahovať ustanovenia zamedzujúce jej poskytnutie poskytovateľovi energetickej služby.</w:t>
      </w:r>
    </w:p>
    <w:p w:rsidR="00FB207A" w:rsidRPr="003D59D1" w:rsidRDefault="00FB207A" w:rsidP="003D7C48">
      <w:pPr>
        <w:ind w:firstLine="340"/>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lastRenderedPageBreak/>
        <w:t>(6) Veľký podnik je povinný uchovávať písomnú správu z energetického auditu a podklady použité pri energetickom audite do vykonania ďalšieho energetického auditu podľa odseku 1.</w:t>
      </w:r>
    </w:p>
    <w:p w:rsidR="00FB207A" w:rsidRPr="003D59D1" w:rsidRDefault="00FB207A" w:rsidP="003D7C48">
      <w:pPr>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 xml:space="preserve">(7) </w:t>
      </w:r>
      <w:r w:rsidR="00DA55C7" w:rsidRPr="00DA55C7">
        <w:rPr>
          <w:rFonts w:ascii="Times New Roman" w:hAnsi="Times New Roman" w:cs="Times New Roman"/>
          <w:i/>
          <w:sz w:val="24"/>
          <w:szCs w:val="24"/>
        </w:rPr>
        <w:t>Ak energetický audítor nezaslal prevádzkovateľovi monitorovacieho systému súbor údajov pre monitorovací systém energetickej efektívnosti podľa § 12 ods. 11, veľký podnik je povinný poskytnúť prevádzkovateľovi monitorovacieho systému súbor údajov pre monitorovací systém energetickej efektívnosti elektronicky do 30 dní od doručenia písomnej žiadosti prevádzkovateľa monitorovacieho systému.</w:t>
      </w:r>
    </w:p>
    <w:p w:rsidR="00FB207A" w:rsidRPr="003D59D1" w:rsidRDefault="00FB207A" w:rsidP="003D7C48">
      <w:pPr>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(8) Veľký podnik je povinný poskytnúť prevádzkovateľovi monitorovacieho systému písomnú správu z energetického auditu na účel overenia postupu pri výkone energetického auditu a obsahu písomnej správy z energetického auditu do 30 dní od doručenia písomnej žiadosti prevádzkovateľa monitorovacieho systému.</w:t>
      </w:r>
    </w:p>
    <w:p w:rsidR="00FB207A" w:rsidRPr="003D59D1" w:rsidRDefault="00FB207A" w:rsidP="003D7C48">
      <w:pPr>
        <w:ind w:firstLine="340"/>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(9) Mikropodnik, malý podnik a stredný podnik,</w:t>
      </w:r>
      <w:r w:rsidRPr="003D59D1">
        <w:rPr>
          <w:rFonts w:ascii="Times New Roman" w:hAnsi="Times New Roman" w:cs="Times New Roman"/>
          <w:i/>
          <w:sz w:val="24"/>
          <w:szCs w:val="24"/>
          <w:vertAlign w:val="superscript"/>
        </w:rPr>
        <w:t>6</w:t>
      </w:r>
      <w:r w:rsidRPr="003D59D1">
        <w:rPr>
          <w:rFonts w:ascii="Times New Roman" w:hAnsi="Times New Roman" w:cs="Times New Roman"/>
          <w:i/>
          <w:sz w:val="24"/>
          <w:szCs w:val="24"/>
        </w:rPr>
        <w:t xml:space="preserve">) ktorý zabezpečil vykonanie energetického auditu spolufinancovaného z verejných prostriedkov alebo z podporných programov financovaných z prostriedkov medzinárodných finančných inštitúcií, je povinný </w:t>
      </w:r>
    </w:p>
    <w:p w:rsidR="00FB207A" w:rsidRPr="003D59D1" w:rsidRDefault="00FB207A" w:rsidP="003D7C48">
      <w:pPr>
        <w:numPr>
          <w:ilvl w:val="0"/>
          <w:numId w:val="3"/>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uchovávať písomnú správu z energetického auditu po dobu určenú poskytovateľom verejných prostriedkov alebo prostriedkov medzinárodných finančných inštitúcií,</w:t>
      </w:r>
    </w:p>
    <w:p w:rsidR="00FB207A" w:rsidRPr="003D59D1" w:rsidRDefault="00FB207A" w:rsidP="003D7C48">
      <w:pPr>
        <w:numPr>
          <w:ilvl w:val="0"/>
          <w:numId w:val="3"/>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poskytnúť prevádzkovateľovi monitorovacieho systému písomnú správu z energetického auditu na účel overenia postupu pri výkone energetického auditu a obsahu písomnej správy z energetického auditu do 30 dní od doručenia písomnej žiadosti prevádzkovateľa monitorovacieho systému.</w:t>
      </w:r>
    </w:p>
    <w:p w:rsidR="00FB207A" w:rsidRPr="003D59D1" w:rsidRDefault="00FB207A" w:rsidP="003D7C48">
      <w:pPr>
        <w:rPr>
          <w:rFonts w:ascii="Times New Roman" w:hAnsi="Times New Roman" w:cs="Times New Roman"/>
          <w:i/>
          <w:sz w:val="24"/>
          <w:szCs w:val="24"/>
        </w:rPr>
      </w:pP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(10) Ministerstvo alebo ním určená organizácia posúdi postup pri výkone energetického auditu a obsah písomnej správy z energetického auditu na základe písomnej správy z energetického auditu poskytnutej prevádzkovateľovi monitorovacieho systému podľa odseku 8 alebo  odseku 9 písm. b). Informáciu o výsledku posúdenia zverejní ministerstvo alebo ním určená organizácia na svojom webovom sídle.</w:t>
      </w:r>
    </w:p>
    <w:p w:rsidR="00FB207A" w:rsidRDefault="00FB207A" w:rsidP="003D7C48"/>
    <w:p w:rsidR="008266AD" w:rsidRPr="000A51CC" w:rsidRDefault="00FB207A" w:rsidP="003D7C48">
      <w:pPr>
        <w:ind w:firstLine="142"/>
        <w:rPr>
          <w:rFonts w:ascii="Times New Roman" w:hAnsi="Times New Roman" w:cs="Times New Roman"/>
          <w:color w:val="000000" w:themeColor="text1"/>
          <w:sz w:val="24"/>
          <w:szCs w:val="24"/>
        </w:rPr>
      </w:pPr>
      <w:r w:rsidRPr="000A51CC" w:rsidDel="00FB207A">
        <w:rPr>
          <w:rFonts w:ascii="Times New Roman" w:hAnsi="Times New Roman" w:cs="Times New Roman"/>
          <w:b/>
          <w:color w:val="000000" w:themeColor="text1"/>
          <w:sz w:val="24"/>
          <w:szCs w:val="24"/>
        </w:rPr>
        <w:t xml:space="preserve"> </w:t>
      </w:r>
      <w:bookmarkStart w:id="285" w:name="3919874"/>
      <w:bookmarkStart w:id="286" w:name="3919875"/>
      <w:bookmarkStart w:id="287" w:name="3919876"/>
      <w:bookmarkStart w:id="288" w:name="3919877"/>
      <w:bookmarkStart w:id="289" w:name="3919878"/>
      <w:bookmarkStart w:id="290" w:name="3919879"/>
      <w:bookmarkStart w:id="291" w:name="3919880"/>
      <w:bookmarkStart w:id="292" w:name="3919881"/>
      <w:bookmarkStart w:id="293" w:name="3919882"/>
      <w:bookmarkStart w:id="294" w:name="3919883"/>
      <w:bookmarkStart w:id="295" w:name="3919884"/>
      <w:bookmarkStart w:id="296" w:name="3919885"/>
      <w:bookmarkStart w:id="297" w:name="3919886"/>
      <w:bookmarkStart w:id="298" w:name="3919887"/>
      <w:bookmarkStart w:id="299" w:name="3919888"/>
      <w:bookmarkStart w:id="300" w:name="3919889"/>
      <w:bookmarkStart w:id="301" w:name="3919890"/>
      <w:bookmarkStart w:id="302" w:name="3919891"/>
      <w:bookmarkStart w:id="303" w:name="3919892"/>
      <w:bookmarkStart w:id="304" w:name="3919893"/>
      <w:bookmarkStart w:id="305" w:name="3919894"/>
      <w:bookmarkStart w:id="306" w:name="3919895"/>
      <w:bookmarkStart w:id="307" w:name="14674860"/>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0A51CC" w:rsidRPr="000A51CC">
        <w:rPr>
          <w:rFonts w:ascii="Times New Roman" w:hAnsi="Times New Roman" w:cs="Times New Roman"/>
          <w:b/>
          <w:color w:val="000000" w:themeColor="text1"/>
          <w:sz w:val="24"/>
          <w:szCs w:val="24"/>
        </w:rPr>
        <w:t>(11)</w:t>
      </w:r>
      <w:r w:rsidR="000A51CC" w:rsidRPr="000A51CC">
        <w:rPr>
          <w:rFonts w:ascii="Times New Roman" w:hAnsi="Times New Roman" w:cs="Times New Roman"/>
          <w:color w:val="000000" w:themeColor="text1"/>
          <w:sz w:val="24"/>
          <w:szCs w:val="24"/>
        </w:rPr>
        <w:t xml:space="preserve"> Veľký podnik môže po uplynutí štyroch rokov od vykonania energetického auditu podľa odseku 1 písm. a) požiadať ministerstvom určenú organizáciu, aby mu vydala potvrdenie o vypracovaní energetického auditu formou aktualizácie na obdobie nasledujúcich štyroch rokov, ak</w:t>
      </w:r>
    </w:p>
    <w:p w:rsidR="008266AD" w:rsidRPr="000A51CC" w:rsidRDefault="000A51CC" w:rsidP="003D7C48">
      <w:pPr>
        <w:ind w:left="568" w:hanging="284"/>
        <w:rPr>
          <w:rFonts w:ascii="Times New Roman" w:hAnsi="Times New Roman" w:cs="Times New Roman"/>
          <w:color w:val="000000" w:themeColor="text1"/>
          <w:sz w:val="24"/>
          <w:szCs w:val="24"/>
        </w:rPr>
      </w:pPr>
      <w:bookmarkStart w:id="308" w:name="14674861"/>
      <w:bookmarkEnd w:id="30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realizáciou opatrení z energetického auditu preukázal úsporu energie aspoň vo výške 8 % zo svojej konečnej energetickej spotreby za dané štvorročné obdobie a</w:t>
      </w:r>
    </w:p>
    <w:p w:rsidR="008266AD" w:rsidRPr="000A51CC" w:rsidRDefault="000A51CC" w:rsidP="003D7C48">
      <w:pPr>
        <w:ind w:left="568" w:hanging="284"/>
        <w:rPr>
          <w:rFonts w:ascii="Times New Roman" w:hAnsi="Times New Roman" w:cs="Times New Roman"/>
          <w:color w:val="000000" w:themeColor="text1"/>
          <w:sz w:val="24"/>
          <w:szCs w:val="24"/>
        </w:rPr>
      </w:pPr>
      <w:bookmarkStart w:id="309" w:name="14674862"/>
      <w:bookmarkEnd w:id="30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predložil ministerstvom určenej organizácii popis opatrení podľa písmena a).</w:t>
      </w:r>
    </w:p>
    <w:p w:rsidR="008266AD" w:rsidRPr="000A51CC" w:rsidRDefault="000A51CC" w:rsidP="003D7C48">
      <w:pPr>
        <w:ind w:firstLine="142"/>
        <w:rPr>
          <w:rFonts w:ascii="Times New Roman" w:hAnsi="Times New Roman" w:cs="Times New Roman"/>
          <w:color w:val="000000" w:themeColor="text1"/>
          <w:sz w:val="24"/>
          <w:szCs w:val="24"/>
        </w:rPr>
      </w:pPr>
      <w:bookmarkStart w:id="310" w:name="14674863"/>
      <w:bookmarkEnd w:id="310"/>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Ministerstvom určená organizácia do šiestich mesiacov od doručenia žiadosti o vydanie potvrdenia podľa odseku 11 overí splnenie podmienok podľa odseku 11 a ak sa preukáže splnenie podmienok, vydá potvrdenie o vypracovaní energetického auditu formou aktualizácie na obdobie nasledujúcich štyroch rokov. Veľký podnik je povinný poskytnúť ministerstvom určenej organizácii súčinnosť potrebnú na účel overenia splnenia podmienok podľa odseku 11.</w:t>
      </w:r>
    </w:p>
    <w:p w:rsidR="008266AD" w:rsidRPr="000A51CC" w:rsidRDefault="000A51CC" w:rsidP="003D7C48">
      <w:pPr>
        <w:ind w:firstLine="142"/>
        <w:rPr>
          <w:rFonts w:ascii="Times New Roman" w:hAnsi="Times New Roman" w:cs="Times New Roman"/>
          <w:color w:val="000000" w:themeColor="text1"/>
          <w:sz w:val="24"/>
          <w:szCs w:val="24"/>
        </w:rPr>
      </w:pPr>
      <w:bookmarkStart w:id="311" w:name="14674864"/>
      <w:bookmarkEnd w:id="311"/>
      <w:r w:rsidRPr="000A51CC">
        <w:rPr>
          <w:rFonts w:ascii="Times New Roman" w:hAnsi="Times New Roman" w:cs="Times New Roman"/>
          <w:b/>
          <w:color w:val="000000" w:themeColor="text1"/>
          <w:sz w:val="24"/>
          <w:szCs w:val="24"/>
        </w:rPr>
        <w:t>(13)</w:t>
      </w:r>
      <w:r w:rsidRPr="000A51CC">
        <w:rPr>
          <w:rFonts w:ascii="Times New Roman" w:hAnsi="Times New Roman" w:cs="Times New Roman"/>
          <w:color w:val="000000" w:themeColor="text1"/>
          <w:sz w:val="24"/>
          <w:szCs w:val="24"/>
        </w:rPr>
        <w:t xml:space="preserve"> Ak ministerstvom určená organizácia postupom podľa odseku 12 zistí, že veľký podnik nesplnil podmienku podľa odseku 11 písm. a) alebo písm. b), určí primeranú lehotu na vykonanie energetického auditu podľa odseku 1.</w:t>
      </w:r>
    </w:p>
    <w:p w:rsidR="008266AD" w:rsidRPr="000A51CC" w:rsidRDefault="000A51CC" w:rsidP="003D7C48">
      <w:pPr>
        <w:ind w:firstLine="142"/>
        <w:rPr>
          <w:rFonts w:ascii="Times New Roman" w:hAnsi="Times New Roman" w:cs="Times New Roman"/>
          <w:color w:val="000000" w:themeColor="text1"/>
          <w:sz w:val="24"/>
          <w:szCs w:val="24"/>
        </w:rPr>
      </w:pPr>
      <w:bookmarkStart w:id="312" w:name="14674865"/>
      <w:bookmarkEnd w:id="312"/>
      <w:r w:rsidRPr="000A51CC">
        <w:rPr>
          <w:rFonts w:ascii="Times New Roman" w:hAnsi="Times New Roman" w:cs="Times New Roman"/>
          <w:b/>
          <w:color w:val="000000" w:themeColor="text1"/>
          <w:sz w:val="24"/>
          <w:szCs w:val="24"/>
        </w:rPr>
        <w:lastRenderedPageBreak/>
        <w:t>(14)</w:t>
      </w:r>
      <w:r w:rsidRPr="000A51CC">
        <w:rPr>
          <w:rFonts w:ascii="Times New Roman" w:hAnsi="Times New Roman" w:cs="Times New Roman"/>
          <w:color w:val="000000" w:themeColor="text1"/>
          <w:sz w:val="24"/>
          <w:szCs w:val="24"/>
        </w:rPr>
        <w:t xml:space="preserve"> Veľký podnik, ktorého celková spotreba energie za posledné štyri roky bola menšia ako 10 MWh, oznámi túto skutočnosť ministerstvom určenej organizácii, ktorá mu vydá potvrdenie o splnení povinnosti podľa odseku 1 písm. a) do 30 dní od doručenia oznámenia.</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313" w:name="3919896"/>
      <w:bookmarkEnd w:id="313"/>
      <w:r w:rsidRPr="000A51CC">
        <w:rPr>
          <w:rFonts w:ascii="Times New Roman" w:hAnsi="Times New Roman" w:cs="Times New Roman"/>
          <w:color w:val="000000" w:themeColor="text1"/>
          <w:sz w:val="24"/>
          <w:szCs w:val="24"/>
        </w:rPr>
        <w:t>§ 15</w:t>
      </w:r>
      <w:r w:rsidRPr="000A51CC">
        <w:rPr>
          <w:rFonts w:ascii="Times New Roman" w:hAnsi="Times New Roman" w:cs="Times New Roman"/>
          <w:color w:val="000000" w:themeColor="text1"/>
          <w:sz w:val="24"/>
          <w:szCs w:val="24"/>
        </w:rPr>
        <w:br/>
        <w:t>Energetická služba</w:t>
      </w:r>
    </w:p>
    <w:p w:rsidR="008266AD" w:rsidRPr="000A51CC" w:rsidRDefault="000A51CC" w:rsidP="003D7C48">
      <w:pPr>
        <w:ind w:firstLine="142"/>
        <w:rPr>
          <w:rFonts w:ascii="Times New Roman" w:hAnsi="Times New Roman" w:cs="Times New Roman"/>
          <w:color w:val="000000" w:themeColor="text1"/>
          <w:sz w:val="24"/>
          <w:szCs w:val="24"/>
        </w:rPr>
      </w:pPr>
      <w:bookmarkStart w:id="314" w:name="3919898"/>
      <w:bookmarkEnd w:id="314"/>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Energetická služba je služba poskytovaná na základe zmluvy uzatvorenej medzi poskytovateľom energetickej služby a prijímateľom energetickej služby, v dôsledku ktorej dochádza k preukázateľne overiteľným a merateľným alebo k odhadnuteľným úsporám energie a k zlepšeniu energetickej efektívnosti a ktorá umožňuje dosiahnuť finančnú alebo materiálnu výhodu pre všetky zmluvné strany získanú energeticky účinnejšou technológiou alebo činnosťou, ktorá zahŕňa prevádzku, údržbu alebo kontrolu potrebnú na poskytnutie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315" w:name="3919899"/>
      <w:bookmarkEnd w:id="315"/>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Energetická služba sa poskytuje ako</w:t>
      </w:r>
    </w:p>
    <w:p w:rsidR="008266AD" w:rsidRPr="000A51CC" w:rsidRDefault="000A51CC" w:rsidP="003D7C48">
      <w:pPr>
        <w:ind w:left="568" w:hanging="284"/>
        <w:rPr>
          <w:rFonts w:ascii="Times New Roman" w:hAnsi="Times New Roman" w:cs="Times New Roman"/>
          <w:color w:val="000000" w:themeColor="text1"/>
          <w:sz w:val="24"/>
          <w:szCs w:val="24"/>
        </w:rPr>
      </w:pPr>
      <w:bookmarkStart w:id="316" w:name="3919900"/>
      <w:bookmarkEnd w:id="316"/>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podporná energetická služba,</w:t>
      </w:r>
    </w:p>
    <w:p w:rsidR="008266AD" w:rsidRPr="000A51CC" w:rsidRDefault="000A51CC" w:rsidP="003D7C48">
      <w:pPr>
        <w:ind w:left="568" w:hanging="284"/>
        <w:rPr>
          <w:rFonts w:ascii="Times New Roman" w:hAnsi="Times New Roman" w:cs="Times New Roman"/>
          <w:color w:val="000000" w:themeColor="text1"/>
          <w:sz w:val="24"/>
          <w:szCs w:val="24"/>
        </w:rPr>
      </w:pPr>
      <w:bookmarkStart w:id="317" w:name="3919901"/>
      <w:bookmarkEnd w:id="317"/>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energetická služba s garantovanou úsporou energie (ďalej len „garantovaná energetická služba“).</w:t>
      </w:r>
    </w:p>
    <w:p w:rsidR="008266AD" w:rsidRPr="000A51CC" w:rsidRDefault="000A51CC" w:rsidP="003D7C48">
      <w:pPr>
        <w:ind w:firstLine="142"/>
        <w:rPr>
          <w:rFonts w:ascii="Times New Roman" w:hAnsi="Times New Roman" w:cs="Times New Roman"/>
          <w:color w:val="000000" w:themeColor="text1"/>
          <w:sz w:val="24"/>
          <w:szCs w:val="24"/>
        </w:rPr>
      </w:pPr>
      <w:bookmarkStart w:id="318" w:name="3919902"/>
      <w:bookmarkEnd w:id="318"/>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Za energetickú službu sa nepovažuje</w:t>
      </w:r>
    </w:p>
    <w:p w:rsidR="008266AD" w:rsidRPr="000A51CC" w:rsidRDefault="000A51CC" w:rsidP="003D7C48">
      <w:pPr>
        <w:ind w:left="568" w:hanging="284"/>
        <w:rPr>
          <w:rFonts w:ascii="Times New Roman" w:hAnsi="Times New Roman" w:cs="Times New Roman"/>
          <w:color w:val="000000" w:themeColor="text1"/>
          <w:sz w:val="24"/>
          <w:szCs w:val="24"/>
        </w:rPr>
      </w:pPr>
      <w:bookmarkStart w:id="319" w:name="3919903"/>
      <w:bookmarkEnd w:id="31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samostatná dodávka energie na základe zmluvy podľa osobitného predpisu,</w:t>
      </w:r>
      <w:hyperlink w:anchor="3920745" w:history="1">
        <w:r w:rsidRPr="000A51CC">
          <w:rPr>
            <w:rStyle w:val="Odkaznavysvetlivku"/>
            <w:rFonts w:ascii="Times New Roman" w:hAnsi="Times New Roman" w:cs="Times New Roman"/>
            <w:color w:val="000000" w:themeColor="text1"/>
            <w:sz w:val="24"/>
            <w:szCs w:val="24"/>
          </w:rPr>
          <w:t>63)</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320" w:name="3919904"/>
      <w:bookmarkEnd w:id="32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rozpočítanie nákladov na teplo alebo teplú vodu podľa osobitného predpisu</w:t>
      </w:r>
      <w:hyperlink w:anchor="3920746" w:history="1">
        <w:r w:rsidRPr="000A51CC">
          <w:rPr>
            <w:rStyle w:val="Odkaznavysvetlivku"/>
            <w:rFonts w:ascii="Times New Roman" w:hAnsi="Times New Roman" w:cs="Times New Roman"/>
            <w:color w:val="000000" w:themeColor="text1"/>
            <w:sz w:val="24"/>
            <w:szCs w:val="24"/>
          </w:rPr>
          <w:t>64)</w:t>
        </w:r>
      </w:hyperlink>
      <w:r w:rsidRPr="000A51CC">
        <w:rPr>
          <w:rFonts w:ascii="Times New Roman" w:hAnsi="Times New Roman" w:cs="Times New Roman"/>
          <w:color w:val="000000" w:themeColor="text1"/>
          <w:sz w:val="24"/>
          <w:szCs w:val="24"/>
        </w:rPr>
        <w:t xml:space="preserve"> správcom, alebo spoločenstvom vlastníkov bytov a nebytových priestorov v dome.</w:t>
      </w:r>
      <w:hyperlink w:anchor="3920747" w:history="1">
        <w:r w:rsidRPr="000A51CC">
          <w:rPr>
            <w:rStyle w:val="Odkaznavysvetlivku"/>
            <w:rFonts w:ascii="Times New Roman" w:hAnsi="Times New Roman" w:cs="Times New Roman"/>
            <w:color w:val="000000" w:themeColor="text1"/>
            <w:sz w:val="24"/>
            <w:szCs w:val="24"/>
          </w:rPr>
          <w:t>65)</w:t>
        </w:r>
      </w:hyperlink>
    </w:p>
    <w:p w:rsidR="008266AD" w:rsidRPr="000A51CC" w:rsidRDefault="000A51CC" w:rsidP="003D7C48">
      <w:pPr>
        <w:ind w:firstLine="142"/>
        <w:rPr>
          <w:rFonts w:ascii="Times New Roman" w:hAnsi="Times New Roman" w:cs="Times New Roman"/>
          <w:color w:val="000000" w:themeColor="text1"/>
          <w:sz w:val="24"/>
          <w:szCs w:val="24"/>
        </w:rPr>
      </w:pPr>
      <w:bookmarkStart w:id="321" w:name="3919905"/>
      <w:bookmarkEnd w:id="321"/>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Poskytovanie energetickej služby sa nepovažuje za regulovanú činnosť podľa osobitného predpisu.</w:t>
      </w:r>
      <w:hyperlink w:anchor="3920748" w:history="1">
        <w:r w:rsidRPr="000A51CC">
          <w:rPr>
            <w:rStyle w:val="Odkaznavysvetlivku"/>
            <w:rFonts w:ascii="Times New Roman" w:hAnsi="Times New Roman" w:cs="Times New Roman"/>
            <w:color w:val="000000" w:themeColor="text1"/>
            <w:sz w:val="24"/>
            <w:szCs w:val="24"/>
          </w:rPr>
          <w:t>66)</w:t>
        </w:r>
      </w:hyperlink>
    </w:p>
    <w:p w:rsidR="008266AD" w:rsidRPr="000A51CC" w:rsidRDefault="000A51CC" w:rsidP="003D7C48">
      <w:pPr>
        <w:ind w:firstLine="142"/>
        <w:rPr>
          <w:rFonts w:ascii="Times New Roman" w:hAnsi="Times New Roman" w:cs="Times New Roman"/>
          <w:color w:val="000000" w:themeColor="text1"/>
          <w:sz w:val="24"/>
          <w:szCs w:val="24"/>
        </w:rPr>
      </w:pPr>
      <w:bookmarkStart w:id="322" w:name="3919906"/>
      <w:bookmarkEnd w:id="322"/>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Distribútor energie a dodávateľ energie je povinný umožniť vykonávanie opatrení na zlepšenie energetickej efektívnosti, ktorých výsledkom je absolútne zníženie spotreby energie na základe zníženia mernej spotreby energie.</w:t>
      </w:r>
    </w:p>
    <w:p w:rsidR="008266AD" w:rsidRPr="000A51CC" w:rsidRDefault="000A51CC" w:rsidP="003D7C48">
      <w:pPr>
        <w:ind w:firstLine="142"/>
        <w:rPr>
          <w:rFonts w:ascii="Times New Roman" w:hAnsi="Times New Roman" w:cs="Times New Roman"/>
          <w:color w:val="000000" w:themeColor="text1"/>
          <w:sz w:val="24"/>
          <w:szCs w:val="24"/>
        </w:rPr>
      </w:pPr>
      <w:bookmarkStart w:id="323" w:name="3919907"/>
      <w:bookmarkEnd w:id="323"/>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Prijímateľ energetickej služby je povinný poskytovateľovi energetickej služby poskytnúť všetky informácie potrebné na poskytnutie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324" w:name="3919908"/>
      <w:bookmarkEnd w:id="324"/>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Ministerstvo vypracúva a predkladá </w:t>
      </w:r>
      <w:r w:rsidR="00FB207A" w:rsidRPr="003D59D1">
        <w:rPr>
          <w:rFonts w:ascii="Times New Roman" w:hAnsi="Times New Roman" w:cs="Times New Roman"/>
          <w:i/>
          <w:color w:val="000000" w:themeColor="text1"/>
          <w:sz w:val="24"/>
          <w:szCs w:val="24"/>
        </w:rPr>
        <w:t>Európskej k</w:t>
      </w:r>
      <w:r w:rsidRPr="003D59D1">
        <w:rPr>
          <w:rFonts w:ascii="Times New Roman" w:hAnsi="Times New Roman" w:cs="Times New Roman"/>
          <w:i/>
          <w:color w:val="000000" w:themeColor="text1"/>
          <w:sz w:val="24"/>
          <w:szCs w:val="24"/>
        </w:rPr>
        <w:t>omisii</w:t>
      </w:r>
      <w:r w:rsidRPr="000A51CC">
        <w:rPr>
          <w:rFonts w:ascii="Times New Roman" w:hAnsi="Times New Roman" w:cs="Times New Roman"/>
          <w:color w:val="000000" w:themeColor="text1"/>
          <w:sz w:val="24"/>
          <w:szCs w:val="24"/>
        </w:rPr>
        <w:t xml:space="preserve"> hodnotenie rozvoja energetických služieb, obsahujúce aktuálny stav rozvoja energetických služieb, existujúce bariéry rozvoja energetických služieb, predpoklady a návrh podporných opatrení na odstránenie bariér rozvoja energetických služieb na najbližšie tri roky a hodnotenie kvality poskytovania energetických služieb v Slovenskej republike.</w:t>
      </w:r>
    </w:p>
    <w:p w:rsidR="008266AD" w:rsidRPr="000A51CC" w:rsidRDefault="000A51CC" w:rsidP="003D7C48">
      <w:pPr>
        <w:ind w:firstLine="142"/>
        <w:rPr>
          <w:rFonts w:ascii="Times New Roman" w:hAnsi="Times New Roman" w:cs="Times New Roman"/>
          <w:color w:val="000000" w:themeColor="text1"/>
          <w:sz w:val="24"/>
          <w:szCs w:val="24"/>
        </w:rPr>
      </w:pPr>
      <w:bookmarkStart w:id="325" w:name="3919909"/>
      <w:bookmarkEnd w:id="325"/>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Ministerstvo vypracúva hodnotenie podľa odseku 7 v spolupráci so záujmovými združeniami právnických osôb</w:t>
      </w:r>
      <w:hyperlink w:anchor="3920749" w:history="1">
        <w:r w:rsidRPr="000A51CC">
          <w:rPr>
            <w:rStyle w:val="Odkaznavysvetlivku"/>
            <w:rFonts w:ascii="Times New Roman" w:hAnsi="Times New Roman" w:cs="Times New Roman"/>
            <w:color w:val="000000" w:themeColor="text1"/>
            <w:sz w:val="24"/>
            <w:szCs w:val="24"/>
          </w:rPr>
          <w:t>67)</w:t>
        </w:r>
      </w:hyperlink>
      <w:r w:rsidRPr="000A51CC">
        <w:rPr>
          <w:rFonts w:ascii="Times New Roman" w:hAnsi="Times New Roman" w:cs="Times New Roman"/>
          <w:color w:val="000000" w:themeColor="text1"/>
          <w:sz w:val="24"/>
          <w:szCs w:val="24"/>
        </w:rPr>
        <w:t xml:space="preserve"> a profesijnými komorami pôsobiacimi v oblasti energetickej efektívnosti.</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326" w:name="3919910"/>
      <w:bookmarkEnd w:id="326"/>
      <w:r w:rsidRPr="000A51CC">
        <w:rPr>
          <w:rFonts w:ascii="Times New Roman" w:hAnsi="Times New Roman" w:cs="Times New Roman"/>
          <w:color w:val="000000" w:themeColor="text1"/>
          <w:sz w:val="24"/>
          <w:szCs w:val="24"/>
        </w:rPr>
        <w:t>§ 16</w:t>
      </w:r>
      <w:r w:rsidRPr="000A51CC">
        <w:rPr>
          <w:rFonts w:ascii="Times New Roman" w:hAnsi="Times New Roman" w:cs="Times New Roman"/>
          <w:color w:val="000000" w:themeColor="text1"/>
          <w:sz w:val="24"/>
          <w:szCs w:val="24"/>
        </w:rPr>
        <w:br/>
        <w:t>Podporná energetická služba</w:t>
      </w:r>
    </w:p>
    <w:p w:rsidR="008266AD" w:rsidRPr="000A51CC" w:rsidRDefault="000A51CC" w:rsidP="003D7C48">
      <w:pPr>
        <w:ind w:firstLine="142"/>
        <w:rPr>
          <w:rFonts w:ascii="Times New Roman" w:hAnsi="Times New Roman" w:cs="Times New Roman"/>
          <w:color w:val="000000" w:themeColor="text1"/>
          <w:sz w:val="24"/>
          <w:szCs w:val="24"/>
        </w:rPr>
      </w:pPr>
      <w:bookmarkStart w:id="327" w:name="3919912"/>
      <w:bookmarkEnd w:id="32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Podporná energetická služba je energetická služba poskytovaná na základe zmluvy uzatvorenej medzi poskytovateľom podpornej energetickej služby a prijímateľom podpornej energetickej služby, predmetom ktorej je</w:t>
      </w:r>
    </w:p>
    <w:p w:rsidR="008266AD" w:rsidRPr="000A51CC" w:rsidRDefault="000A51CC" w:rsidP="003D7C48">
      <w:pPr>
        <w:ind w:left="568" w:hanging="284"/>
        <w:rPr>
          <w:rFonts w:ascii="Times New Roman" w:hAnsi="Times New Roman" w:cs="Times New Roman"/>
          <w:color w:val="000000" w:themeColor="text1"/>
          <w:sz w:val="24"/>
          <w:szCs w:val="24"/>
        </w:rPr>
      </w:pPr>
      <w:bookmarkStart w:id="328" w:name="3919913"/>
      <w:bookmarkEnd w:id="32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poradenská a informačná činnosť o možnostiach úspor energie pre prijímateľa podpornej energetickej služby,</w:t>
      </w:r>
    </w:p>
    <w:p w:rsidR="008266AD" w:rsidRPr="000A51CC" w:rsidRDefault="000A51CC" w:rsidP="003D7C48">
      <w:pPr>
        <w:ind w:left="568" w:hanging="284"/>
        <w:rPr>
          <w:rFonts w:ascii="Times New Roman" w:hAnsi="Times New Roman" w:cs="Times New Roman"/>
          <w:color w:val="000000" w:themeColor="text1"/>
          <w:sz w:val="24"/>
          <w:szCs w:val="24"/>
        </w:rPr>
      </w:pPr>
      <w:bookmarkStart w:id="329" w:name="3919914"/>
      <w:bookmarkEnd w:id="32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vzdelávanie a školenie zamestnancov prijímateľa podpornej energetickej služby o zlepšovaní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30" w:name="3919915"/>
      <w:bookmarkEnd w:id="330"/>
      <w:r w:rsidRPr="000A51CC">
        <w:rPr>
          <w:rFonts w:ascii="Times New Roman" w:hAnsi="Times New Roman" w:cs="Times New Roman"/>
          <w:b/>
          <w:color w:val="000000" w:themeColor="text1"/>
          <w:sz w:val="24"/>
          <w:szCs w:val="24"/>
        </w:rPr>
        <w:lastRenderedPageBreak/>
        <w:t>c)</w:t>
      </w:r>
      <w:r w:rsidRPr="000A51CC">
        <w:rPr>
          <w:rFonts w:ascii="Times New Roman" w:hAnsi="Times New Roman" w:cs="Times New Roman"/>
          <w:color w:val="000000" w:themeColor="text1"/>
          <w:sz w:val="24"/>
          <w:szCs w:val="24"/>
        </w:rPr>
        <w:t xml:space="preserve"> optimalizácia prevádzky a nákladov zariadenia alebo budovy vo vlastníctve prijímateľa podpornej energetickej služby,</w:t>
      </w:r>
    </w:p>
    <w:p w:rsidR="008266AD" w:rsidRPr="000A51CC" w:rsidRDefault="000A51CC" w:rsidP="003D7C48">
      <w:pPr>
        <w:ind w:left="568" w:hanging="284"/>
        <w:rPr>
          <w:rFonts w:ascii="Times New Roman" w:hAnsi="Times New Roman" w:cs="Times New Roman"/>
          <w:color w:val="000000" w:themeColor="text1"/>
          <w:sz w:val="24"/>
          <w:szCs w:val="24"/>
        </w:rPr>
      </w:pPr>
      <w:bookmarkStart w:id="331" w:name="3919916"/>
      <w:bookmarkEnd w:id="331"/>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energetický manažment pre prijímateľa podpornej energetickej služby okrem zavedeného systému energetického manažérstva,</w:t>
      </w:r>
      <w:hyperlink w:anchor="3920742" w:history="1">
        <w:r w:rsidRPr="000A51CC">
          <w:rPr>
            <w:rStyle w:val="Odkaznavysvetlivku"/>
            <w:rFonts w:ascii="Times New Roman" w:hAnsi="Times New Roman" w:cs="Times New Roman"/>
            <w:color w:val="000000" w:themeColor="text1"/>
            <w:sz w:val="24"/>
            <w:szCs w:val="24"/>
          </w:rPr>
          <w:t>60)</w:t>
        </w:r>
      </w:hyperlink>
      <w:r w:rsidRPr="000A51CC">
        <w:rPr>
          <w:rFonts w:ascii="Times New Roman" w:hAnsi="Times New Roman" w:cs="Times New Roman"/>
          <w:color w:val="000000" w:themeColor="text1"/>
          <w:sz w:val="24"/>
          <w:szCs w:val="24"/>
        </w:rPr>
        <w:t xml:space="preserve">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332" w:name="3919917"/>
      <w:bookmarkEnd w:id="332"/>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rozpočítanie nákladov na teplo alebo teplú vodu podľa osobitného predpisu</w:t>
      </w:r>
      <w:hyperlink w:anchor="3920746" w:history="1">
        <w:r w:rsidRPr="000A51CC">
          <w:rPr>
            <w:rStyle w:val="Odkaznavysvetlivku"/>
            <w:rFonts w:ascii="Times New Roman" w:hAnsi="Times New Roman" w:cs="Times New Roman"/>
            <w:color w:val="000000" w:themeColor="text1"/>
            <w:sz w:val="24"/>
            <w:szCs w:val="24"/>
          </w:rPr>
          <w:t>64)</w:t>
        </w:r>
      </w:hyperlink>
      <w:r w:rsidRPr="000A51CC">
        <w:rPr>
          <w:rFonts w:ascii="Times New Roman" w:hAnsi="Times New Roman" w:cs="Times New Roman"/>
          <w:color w:val="000000" w:themeColor="text1"/>
          <w:sz w:val="24"/>
          <w:szCs w:val="24"/>
        </w:rPr>
        <w:t xml:space="preserve"> vykonané pre spoločenstvo vlastníkov bytov a nebytových priestorov v dome</w:t>
      </w:r>
      <w:hyperlink w:anchor="3920747" w:history="1">
        <w:r w:rsidRPr="000A51CC">
          <w:rPr>
            <w:rStyle w:val="Odkaznavysvetlivku"/>
            <w:rFonts w:ascii="Times New Roman" w:hAnsi="Times New Roman" w:cs="Times New Roman"/>
            <w:color w:val="000000" w:themeColor="text1"/>
            <w:sz w:val="24"/>
            <w:szCs w:val="24"/>
          </w:rPr>
          <w:t>65)</w:t>
        </w:r>
      </w:hyperlink>
      <w:r w:rsidRPr="000A51CC">
        <w:rPr>
          <w:rFonts w:ascii="Times New Roman" w:hAnsi="Times New Roman" w:cs="Times New Roman"/>
          <w:color w:val="000000" w:themeColor="text1"/>
          <w:sz w:val="24"/>
          <w:szCs w:val="24"/>
        </w:rPr>
        <w:t xml:space="preserve"> alebo pre správcu.</w:t>
      </w:r>
    </w:p>
    <w:p w:rsidR="008266AD" w:rsidRPr="000A51CC" w:rsidRDefault="000A51CC" w:rsidP="003D7C48">
      <w:pPr>
        <w:ind w:firstLine="142"/>
        <w:rPr>
          <w:rFonts w:ascii="Times New Roman" w:hAnsi="Times New Roman" w:cs="Times New Roman"/>
          <w:color w:val="000000" w:themeColor="text1"/>
          <w:sz w:val="24"/>
          <w:szCs w:val="24"/>
        </w:rPr>
      </w:pPr>
      <w:bookmarkStart w:id="333" w:name="3919918"/>
      <w:bookmarkEnd w:id="333"/>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Poskytovateľ podpornej energetickej služby je povinný oznámiť ministerstvu do 30 dní začiatok, zmenu alebo ukončenie poskytovania podpornej energetickej služby. O splnení oznamovacej povinnosti podľa prvej vety vydá ministerstvo poskytovateľovi podpornej energetickej služby do 30 dní potvrdenie.</w:t>
      </w:r>
    </w:p>
    <w:p w:rsidR="008266AD" w:rsidRPr="000A51CC" w:rsidRDefault="000A51CC" w:rsidP="003D7C48">
      <w:pPr>
        <w:ind w:firstLine="142"/>
        <w:rPr>
          <w:rFonts w:ascii="Times New Roman" w:hAnsi="Times New Roman" w:cs="Times New Roman"/>
          <w:color w:val="000000" w:themeColor="text1"/>
          <w:sz w:val="24"/>
          <w:szCs w:val="24"/>
        </w:rPr>
      </w:pPr>
      <w:bookmarkStart w:id="334" w:name="3919919"/>
      <w:bookmarkEnd w:id="334"/>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Oznámenie a potvrdenie o splnení oznamovacej povinnosti podľa odseku 2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335" w:name="3919920"/>
      <w:bookmarkEnd w:id="335"/>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meno, priezvisko, miesto podnikania a identifikačné číslo fyzickej osoby – podnikateľa, alebo obchodné meno, identifikačné číslo, sídlo a štatutárny orgán právnickej osoby,</w:t>
      </w:r>
    </w:p>
    <w:p w:rsidR="008266AD" w:rsidRPr="000A51CC" w:rsidRDefault="000A51CC" w:rsidP="003D7C48">
      <w:pPr>
        <w:ind w:left="568" w:hanging="284"/>
        <w:rPr>
          <w:rFonts w:ascii="Times New Roman" w:hAnsi="Times New Roman" w:cs="Times New Roman"/>
          <w:color w:val="000000" w:themeColor="text1"/>
          <w:sz w:val="24"/>
          <w:szCs w:val="24"/>
        </w:rPr>
      </w:pPr>
      <w:bookmarkStart w:id="336" w:name="3919921"/>
      <w:bookmarkEnd w:id="336"/>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dátum začiatku, zmeny alebo ukončenia poskytovania podpornej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337" w:name="3919922"/>
      <w:bookmarkEnd w:id="337"/>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Poskytovateľ podpornej energetickej služby zasiela každoročne do 31. marca prevádzkovateľovi monitorovacieho systému informácie za predchádzajúci kalendárny rok o</w:t>
      </w:r>
    </w:p>
    <w:p w:rsidR="008266AD" w:rsidRPr="000A51CC" w:rsidRDefault="000A51CC" w:rsidP="003D7C48">
      <w:pPr>
        <w:ind w:left="568" w:hanging="284"/>
        <w:rPr>
          <w:rFonts w:ascii="Times New Roman" w:hAnsi="Times New Roman" w:cs="Times New Roman"/>
          <w:color w:val="000000" w:themeColor="text1"/>
          <w:sz w:val="24"/>
          <w:szCs w:val="24"/>
        </w:rPr>
      </w:pPr>
      <w:bookmarkStart w:id="338" w:name="3919923"/>
      <w:bookmarkEnd w:id="33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počte poskytnutých podporných energetických služieb,</w:t>
      </w:r>
    </w:p>
    <w:p w:rsidR="008266AD" w:rsidRPr="000A51CC" w:rsidRDefault="000A51CC" w:rsidP="003D7C48">
      <w:pPr>
        <w:ind w:left="568" w:hanging="284"/>
        <w:rPr>
          <w:rFonts w:ascii="Times New Roman" w:hAnsi="Times New Roman" w:cs="Times New Roman"/>
          <w:color w:val="000000" w:themeColor="text1"/>
          <w:sz w:val="24"/>
          <w:szCs w:val="24"/>
        </w:rPr>
      </w:pPr>
      <w:bookmarkStart w:id="339" w:name="3919924"/>
      <w:bookmarkEnd w:id="33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predpokladaných vplyvoch poskytnutých podporných energetických služieb na zlepšenie energetickej efektívnosti a na zvyšovanie úspor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340" w:name="3919925"/>
      <w:bookmarkEnd w:id="340"/>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dosiahnutých úsporách energie poskytnutím podpornej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341" w:name="3919926"/>
      <w:bookmarkEnd w:id="341"/>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Ministerstvo vedie, pravidelne aktualizuje a na svojom webovom sídle zverejňuje zoznam poskytovateľov podpornej energetickej služby, ktorý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342" w:name="3919927"/>
      <w:bookmarkEnd w:id="342"/>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meno, priezvisko, miesto podnikania a identifikačné číslo fyzickej osoby – podnikateľa, alebo obchodné meno, identifikačné číslo, sídlo a štatutárny orgán právnickej osoby,</w:t>
      </w:r>
    </w:p>
    <w:p w:rsidR="008266AD" w:rsidRPr="000A51CC" w:rsidRDefault="000A51CC" w:rsidP="003D7C48">
      <w:pPr>
        <w:ind w:left="568" w:hanging="284"/>
        <w:rPr>
          <w:rFonts w:ascii="Times New Roman" w:hAnsi="Times New Roman" w:cs="Times New Roman"/>
          <w:color w:val="000000" w:themeColor="text1"/>
          <w:sz w:val="24"/>
          <w:szCs w:val="24"/>
        </w:rPr>
      </w:pPr>
      <w:bookmarkStart w:id="343" w:name="3919928"/>
      <w:bookmarkEnd w:id="343"/>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vymedzenie činnosti podľa odseku 1,</w:t>
      </w:r>
    </w:p>
    <w:p w:rsidR="008266AD" w:rsidRPr="000A51CC" w:rsidRDefault="000A51CC" w:rsidP="003D7C48">
      <w:pPr>
        <w:ind w:left="568" w:hanging="284"/>
        <w:rPr>
          <w:rFonts w:ascii="Times New Roman" w:hAnsi="Times New Roman" w:cs="Times New Roman"/>
          <w:color w:val="000000" w:themeColor="text1"/>
          <w:sz w:val="24"/>
          <w:szCs w:val="24"/>
        </w:rPr>
      </w:pPr>
      <w:bookmarkStart w:id="344" w:name="3919929"/>
      <w:bookmarkEnd w:id="344"/>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dátum začiatku, zmeny alebo ukončenia poskytovania podpornej energetickej služby.</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345" w:name="3919930"/>
      <w:bookmarkEnd w:id="345"/>
      <w:r w:rsidRPr="000A51CC">
        <w:rPr>
          <w:rFonts w:ascii="Times New Roman" w:hAnsi="Times New Roman" w:cs="Times New Roman"/>
          <w:color w:val="000000" w:themeColor="text1"/>
          <w:sz w:val="24"/>
          <w:szCs w:val="24"/>
        </w:rPr>
        <w:t>§ 17</w:t>
      </w:r>
      <w:r w:rsidRPr="000A51CC">
        <w:rPr>
          <w:rFonts w:ascii="Times New Roman" w:hAnsi="Times New Roman" w:cs="Times New Roman"/>
          <w:color w:val="000000" w:themeColor="text1"/>
          <w:sz w:val="24"/>
          <w:szCs w:val="24"/>
        </w:rPr>
        <w:br/>
        <w:t>Garantovaná energetická služba</w:t>
      </w:r>
    </w:p>
    <w:p w:rsidR="008266AD" w:rsidRPr="000A51CC" w:rsidRDefault="000A51CC" w:rsidP="003D7C48">
      <w:pPr>
        <w:ind w:firstLine="142"/>
        <w:rPr>
          <w:rFonts w:ascii="Times New Roman" w:hAnsi="Times New Roman" w:cs="Times New Roman"/>
          <w:color w:val="000000" w:themeColor="text1"/>
          <w:sz w:val="24"/>
          <w:szCs w:val="24"/>
        </w:rPr>
      </w:pPr>
      <w:bookmarkStart w:id="346" w:name="3919932"/>
      <w:bookmarkEnd w:id="346"/>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Garantovanou energetickou službou je energetická služba poskytovaná na základe zmluvy o energetickej efektívnosti s garantovanou úsporou energie (ďalej len „zmluva o energetickej efektívnosti“).</w:t>
      </w:r>
    </w:p>
    <w:p w:rsidR="008266AD" w:rsidRPr="000A51CC" w:rsidRDefault="000A51CC" w:rsidP="003D7C48">
      <w:pPr>
        <w:ind w:firstLine="142"/>
        <w:rPr>
          <w:rFonts w:ascii="Times New Roman" w:hAnsi="Times New Roman" w:cs="Times New Roman"/>
          <w:color w:val="000000" w:themeColor="text1"/>
          <w:sz w:val="24"/>
          <w:szCs w:val="24"/>
        </w:rPr>
      </w:pPr>
      <w:bookmarkStart w:id="347" w:name="3919933"/>
      <w:bookmarkEnd w:id="347"/>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Zmluva o energetickej efektívnosti musí mať písomnú formu.</w:t>
      </w:r>
    </w:p>
    <w:p w:rsidR="008266AD" w:rsidRPr="000A51CC" w:rsidRDefault="000A51CC" w:rsidP="003D7C48">
      <w:pPr>
        <w:ind w:firstLine="142"/>
        <w:rPr>
          <w:rFonts w:ascii="Times New Roman" w:hAnsi="Times New Roman" w:cs="Times New Roman"/>
          <w:color w:val="000000" w:themeColor="text1"/>
          <w:sz w:val="24"/>
          <w:szCs w:val="24"/>
        </w:rPr>
      </w:pPr>
      <w:bookmarkStart w:id="348" w:name="3919934"/>
      <w:bookmarkEnd w:id="348"/>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w:t>
      </w:r>
    </w:p>
    <w:p w:rsidR="008266AD" w:rsidRPr="000A51CC" w:rsidRDefault="000A51CC" w:rsidP="003D7C48">
      <w:pPr>
        <w:ind w:left="568" w:hanging="284"/>
        <w:rPr>
          <w:rFonts w:ascii="Times New Roman" w:hAnsi="Times New Roman" w:cs="Times New Roman"/>
          <w:color w:val="000000" w:themeColor="text1"/>
          <w:sz w:val="24"/>
          <w:szCs w:val="24"/>
        </w:rPr>
      </w:pPr>
      <w:bookmarkStart w:id="349" w:name="3919935"/>
      <w:bookmarkEnd w:id="34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spracovanie energetickej analýzy a realizácia opatrení navrhnutých v energetickej analýze,</w:t>
      </w:r>
    </w:p>
    <w:p w:rsidR="008266AD" w:rsidRPr="000A51CC" w:rsidRDefault="000A51CC" w:rsidP="003D7C48">
      <w:pPr>
        <w:ind w:left="568" w:hanging="284"/>
        <w:rPr>
          <w:rFonts w:ascii="Times New Roman" w:hAnsi="Times New Roman" w:cs="Times New Roman"/>
          <w:color w:val="000000" w:themeColor="text1"/>
          <w:sz w:val="24"/>
          <w:szCs w:val="24"/>
        </w:rPr>
      </w:pPr>
      <w:bookmarkStart w:id="350" w:name="3919936"/>
      <w:bookmarkEnd w:id="35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spracovanie energetického auditu a realizácia opatrení navrhnutých v energetickom audite,</w:t>
      </w:r>
    </w:p>
    <w:p w:rsidR="008266AD" w:rsidRPr="000A51CC" w:rsidRDefault="000A51CC" w:rsidP="003D7C48">
      <w:pPr>
        <w:ind w:left="568" w:hanging="284"/>
        <w:rPr>
          <w:rFonts w:ascii="Times New Roman" w:hAnsi="Times New Roman" w:cs="Times New Roman"/>
          <w:color w:val="000000" w:themeColor="text1"/>
          <w:sz w:val="24"/>
          <w:szCs w:val="24"/>
        </w:rPr>
      </w:pPr>
      <w:bookmarkStart w:id="351" w:name="3919937"/>
      <w:bookmarkEnd w:id="351"/>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návrh a príprava uceleného projektu zameraného na energetickú efektívnosť (ďalej len „projekt“), ktorý obsahuje najmä</w:t>
      </w:r>
    </w:p>
    <w:p w:rsidR="008266AD" w:rsidRPr="000A51CC" w:rsidRDefault="000A51CC" w:rsidP="003D7C48">
      <w:pPr>
        <w:ind w:left="852" w:hanging="284"/>
        <w:rPr>
          <w:rFonts w:ascii="Times New Roman" w:hAnsi="Times New Roman" w:cs="Times New Roman"/>
          <w:color w:val="000000" w:themeColor="text1"/>
          <w:sz w:val="24"/>
          <w:szCs w:val="24"/>
        </w:rPr>
      </w:pPr>
      <w:bookmarkStart w:id="352" w:name="3919938"/>
      <w:bookmarkEnd w:id="352"/>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analýzu existujúceho stavu,</w:t>
      </w:r>
    </w:p>
    <w:p w:rsidR="008266AD" w:rsidRPr="000A51CC" w:rsidRDefault="000A51CC" w:rsidP="003D7C48">
      <w:pPr>
        <w:ind w:left="852" w:hanging="284"/>
        <w:rPr>
          <w:rFonts w:ascii="Times New Roman" w:hAnsi="Times New Roman" w:cs="Times New Roman"/>
          <w:color w:val="000000" w:themeColor="text1"/>
          <w:sz w:val="24"/>
          <w:szCs w:val="24"/>
        </w:rPr>
      </w:pPr>
      <w:bookmarkStart w:id="353" w:name="3919939"/>
      <w:bookmarkEnd w:id="353"/>
      <w:r w:rsidRPr="000A51CC">
        <w:rPr>
          <w:rFonts w:ascii="Times New Roman" w:hAnsi="Times New Roman" w:cs="Times New Roman"/>
          <w:b/>
          <w:color w:val="000000" w:themeColor="text1"/>
          <w:sz w:val="24"/>
          <w:szCs w:val="24"/>
        </w:rPr>
        <w:lastRenderedPageBreak/>
        <w:t>2.</w:t>
      </w:r>
      <w:r w:rsidRPr="000A51CC">
        <w:rPr>
          <w:rFonts w:ascii="Times New Roman" w:hAnsi="Times New Roman" w:cs="Times New Roman"/>
          <w:color w:val="000000" w:themeColor="text1"/>
          <w:sz w:val="24"/>
          <w:szCs w:val="24"/>
        </w:rPr>
        <w:t xml:space="preserve"> návrh opatrení,</w:t>
      </w:r>
    </w:p>
    <w:p w:rsidR="008266AD" w:rsidRPr="000A51CC" w:rsidRDefault="000A51CC" w:rsidP="003D7C48">
      <w:pPr>
        <w:ind w:left="852" w:hanging="284"/>
        <w:rPr>
          <w:rFonts w:ascii="Times New Roman" w:hAnsi="Times New Roman" w:cs="Times New Roman"/>
          <w:color w:val="000000" w:themeColor="text1"/>
          <w:sz w:val="24"/>
          <w:szCs w:val="24"/>
        </w:rPr>
      </w:pPr>
      <w:bookmarkStart w:id="354" w:name="3919940"/>
      <w:bookmarkEnd w:id="354"/>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projektovanie a realizáciu opatrení, inštaláciu projektu a skúšobnú prevádzku,</w:t>
      </w:r>
    </w:p>
    <w:p w:rsidR="008266AD" w:rsidRPr="000A51CC" w:rsidRDefault="000A51CC" w:rsidP="003D7C48">
      <w:pPr>
        <w:ind w:left="852" w:hanging="284"/>
        <w:rPr>
          <w:rFonts w:ascii="Times New Roman" w:hAnsi="Times New Roman" w:cs="Times New Roman"/>
          <w:color w:val="000000" w:themeColor="text1"/>
          <w:sz w:val="24"/>
          <w:szCs w:val="24"/>
        </w:rPr>
      </w:pPr>
      <w:bookmarkStart w:id="355" w:name="3919941"/>
      <w:bookmarkEnd w:id="355"/>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zabezpečenie a preukazovanie dosahovania garantovaných úspor,</w:t>
      </w:r>
    </w:p>
    <w:p w:rsidR="008266AD" w:rsidRPr="000A51CC" w:rsidRDefault="000A51CC" w:rsidP="003D7C48">
      <w:pPr>
        <w:ind w:left="852" w:hanging="284"/>
        <w:rPr>
          <w:rFonts w:ascii="Times New Roman" w:hAnsi="Times New Roman" w:cs="Times New Roman"/>
          <w:color w:val="000000" w:themeColor="text1"/>
          <w:sz w:val="24"/>
          <w:szCs w:val="24"/>
        </w:rPr>
      </w:pPr>
      <w:bookmarkStart w:id="356" w:name="3919942"/>
      <w:bookmarkEnd w:id="356"/>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financovanie projektu,</w:t>
      </w:r>
    </w:p>
    <w:p w:rsidR="008266AD" w:rsidRPr="000A51CC" w:rsidRDefault="000A51CC" w:rsidP="003D7C48">
      <w:pPr>
        <w:ind w:left="568" w:hanging="284"/>
        <w:rPr>
          <w:rFonts w:ascii="Times New Roman" w:hAnsi="Times New Roman" w:cs="Times New Roman"/>
          <w:color w:val="000000" w:themeColor="text1"/>
          <w:sz w:val="24"/>
          <w:szCs w:val="24"/>
        </w:rPr>
      </w:pPr>
      <w:bookmarkStart w:id="357" w:name="3919943"/>
      <w:bookmarkEnd w:id="357"/>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prevádzka a údržba energetických zariadení</w:t>
      </w:r>
      <w:hyperlink w:anchor="3920750" w:history="1">
        <w:r w:rsidRPr="000A51CC">
          <w:rPr>
            <w:rStyle w:val="Odkaznavysvetlivku"/>
            <w:rFonts w:ascii="Times New Roman" w:hAnsi="Times New Roman" w:cs="Times New Roman"/>
            <w:color w:val="000000" w:themeColor="text1"/>
            <w:sz w:val="24"/>
            <w:szCs w:val="24"/>
          </w:rPr>
          <w:t>68)</w:t>
        </w:r>
      </w:hyperlink>
      <w:r w:rsidRPr="000A51CC">
        <w:rPr>
          <w:rFonts w:ascii="Times New Roman" w:hAnsi="Times New Roman" w:cs="Times New Roman"/>
          <w:color w:val="000000" w:themeColor="text1"/>
          <w:sz w:val="24"/>
          <w:szCs w:val="24"/>
        </w:rPr>
        <w:t xml:space="preserve"> vrátane školenia používateľa, monitorovania a prevádzky systému,</w:t>
      </w:r>
    </w:p>
    <w:p w:rsidR="008266AD" w:rsidRPr="000A51CC" w:rsidRDefault="000A51CC" w:rsidP="003D7C48">
      <w:pPr>
        <w:ind w:left="568" w:hanging="284"/>
        <w:rPr>
          <w:rFonts w:ascii="Times New Roman" w:hAnsi="Times New Roman" w:cs="Times New Roman"/>
          <w:color w:val="000000" w:themeColor="text1"/>
          <w:sz w:val="24"/>
          <w:szCs w:val="24"/>
        </w:rPr>
      </w:pPr>
      <w:bookmarkStart w:id="358" w:name="3919944"/>
      <w:bookmarkEnd w:id="358"/>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monitorovanie a hodnotenie spotreby energie po prijatí opatrení na zlepšenie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59" w:name="3919945"/>
      <w:bookmarkEnd w:id="359"/>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zabezpečenie palív a energie na účel poskytovania výkonov najmä v oblasti kvality vnútornej klímy v budovách, osvetlenia a prevádzky zariadení, ktoré spotrebúvajú energiu,</w:t>
      </w:r>
    </w:p>
    <w:p w:rsidR="008266AD" w:rsidRPr="000A51CC" w:rsidRDefault="000A51CC" w:rsidP="003D7C48">
      <w:pPr>
        <w:ind w:left="568" w:hanging="284"/>
        <w:rPr>
          <w:rFonts w:ascii="Times New Roman" w:hAnsi="Times New Roman" w:cs="Times New Roman"/>
          <w:color w:val="000000" w:themeColor="text1"/>
          <w:sz w:val="24"/>
          <w:szCs w:val="24"/>
        </w:rPr>
      </w:pPr>
      <w:bookmarkStart w:id="360" w:name="3919946"/>
      <w:bookmarkEnd w:id="360"/>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dodávka energetických zariadení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361" w:name="3919947"/>
      <w:bookmarkEnd w:id="361"/>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dlhodobá záruka prevádzky inštalovaného nového zariadenia a dosahovaných úspor.</w:t>
      </w:r>
    </w:p>
    <w:p w:rsidR="008266AD" w:rsidRPr="000A51CC" w:rsidRDefault="000A51CC" w:rsidP="003D7C48">
      <w:pPr>
        <w:ind w:firstLine="142"/>
        <w:rPr>
          <w:rFonts w:ascii="Times New Roman" w:hAnsi="Times New Roman" w:cs="Times New Roman"/>
          <w:color w:val="000000" w:themeColor="text1"/>
          <w:sz w:val="24"/>
          <w:szCs w:val="24"/>
        </w:rPr>
      </w:pPr>
      <w:bookmarkStart w:id="362" w:name="3919948"/>
      <w:bookmarkEnd w:id="362"/>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Zmluvne určenými hodnotami zlepšenia energetickej efektívnosti sú</w:t>
      </w:r>
    </w:p>
    <w:p w:rsidR="008266AD" w:rsidRPr="000A51CC" w:rsidRDefault="000A51CC" w:rsidP="003D7C48">
      <w:pPr>
        <w:ind w:left="568" w:hanging="284"/>
        <w:rPr>
          <w:rFonts w:ascii="Times New Roman" w:hAnsi="Times New Roman" w:cs="Times New Roman"/>
          <w:color w:val="000000" w:themeColor="text1"/>
          <w:sz w:val="24"/>
          <w:szCs w:val="24"/>
        </w:rPr>
      </w:pPr>
      <w:bookmarkStart w:id="363" w:name="3919949"/>
      <w:bookmarkEnd w:id="363"/>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garantované úspory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364" w:name="3919950"/>
      <w:bookmarkEnd w:id="364"/>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dĺžka trvania zmluvného vzťahu,</w:t>
      </w:r>
    </w:p>
    <w:p w:rsidR="008266AD" w:rsidRPr="000A51CC" w:rsidRDefault="000A51CC" w:rsidP="003D7C48">
      <w:pPr>
        <w:ind w:left="568" w:hanging="284"/>
        <w:rPr>
          <w:rFonts w:ascii="Times New Roman" w:hAnsi="Times New Roman" w:cs="Times New Roman"/>
          <w:color w:val="000000" w:themeColor="text1"/>
          <w:sz w:val="24"/>
          <w:szCs w:val="24"/>
        </w:rPr>
      </w:pPr>
      <w:bookmarkStart w:id="365" w:name="3919951"/>
      <w:bookmarkEnd w:id="365"/>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výška investície pri rekonštrukcii, prevádzke alebo údržbe zariadenia alebo obnove, prevádzke alebo údržbe budovy, ktorá je predmetom garantovanej energetickej služby, a</w:t>
      </w:r>
    </w:p>
    <w:p w:rsidR="008266AD" w:rsidRPr="000A51CC" w:rsidRDefault="000A51CC" w:rsidP="003D7C48">
      <w:pPr>
        <w:ind w:left="568" w:hanging="284"/>
        <w:rPr>
          <w:rFonts w:ascii="Times New Roman" w:hAnsi="Times New Roman" w:cs="Times New Roman"/>
          <w:color w:val="000000" w:themeColor="text1"/>
          <w:sz w:val="24"/>
          <w:szCs w:val="24"/>
        </w:rPr>
      </w:pPr>
      <w:bookmarkStart w:id="366" w:name="3919952"/>
      <w:bookmarkEnd w:id="366"/>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iné dohodnuté kritérium súvisiace s úsporou energie, najmä</w:t>
      </w:r>
    </w:p>
    <w:p w:rsidR="008266AD" w:rsidRPr="000A51CC" w:rsidRDefault="000A51CC" w:rsidP="003D7C48">
      <w:pPr>
        <w:ind w:left="852" w:hanging="284"/>
        <w:rPr>
          <w:rFonts w:ascii="Times New Roman" w:hAnsi="Times New Roman" w:cs="Times New Roman"/>
          <w:color w:val="000000" w:themeColor="text1"/>
          <w:sz w:val="24"/>
          <w:szCs w:val="24"/>
        </w:rPr>
      </w:pPr>
      <w:bookmarkStart w:id="367" w:name="3919953"/>
      <w:bookmarkEnd w:id="36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zlepšenie funkčnosti zariadenia,</w:t>
      </w:r>
    </w:p>
    <w:p w:rsidR="008266AD" w:rsidRPr="000A51CC" w:rsidRDefault="000A51CC" w:rsidP="003D7C48">
      <w:pPr>
        <w:ind w:left="852" w:hanging="284"/>
        <w:rPr>
          <w:rFonts w:ascii="Times New Roman" w:hAnsi="Times New Roman" w:cs="Times New Roman"/>
          <w:color w:val="000000" w:themeColor="text1"/>
          <w:sz w:val="24"/>
          <w:szCs w:val="24"/>
        </w:rPr>
      </w:pPr>
      <w:bookmarkStart w:id="368" w:name="3919954"/>
      <w:bookmarkEnd w:id="368"/>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zlepšenie energetickej účinnosti zariadenia,</w:t>
      </w:r>
    </w:p>
    <w:p w:rsidR="008266AD" w:rsidRPr="000A51CC" w:rsidRDefault="000A51CC" w:rsidP="003D7C48">
      <w:pPr>
        <w:ind w:left="852" w:hanging="284"/>
        <w:rPr>
          <w:rFonts w:ascii="Times New Roman" w:hAnsi="Times New Roman" w:cs="Times New Roman"/>
          <w:color w:val="000000" w:themeColor="text1"/>
          <w:sz w:val="24"/>
          <w:szCs w:val="24"/>
        </w:rPr>
      </w:pPr>
      <w:bookmarkStart w:id="369" w:name="3919955"/>
      <w:bookmarkEnd w:id="369"/>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zlepšenie energetickej hospodárnosti budovy,</w:t>
      </w:r>
    </w:p>
    <w:p w:rsidR="008266AD" w:rsidRPr="000A51CC" w:rsidRDefault="000A51CC" w:rsidP="003D7C48">
      <w:pPr>
        <w:ind w:left="852" w:hanging="284"/>
        <w:rPr>
          <w:rFonts w:ascii="Times New Roman" w:hAnsi="Times New Roman" w:cs="Times New Roman"/>
          <w:color w:val="000000" w:themeColor="text1"/>
          <w:sz w:val="24"/>
          <w:szCs w:val="24"/>
        </w:rPr>
      </w:pPr>
      <w:bookmarkStart w:id="370" w:name="3919956"/>
      <w:bookmarkEnd w:id="370"/>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zníženie ceny za poskytované služby,</w:t>
      </w:r>
    </w:p>
    <w:p w:rsidR="008266AD" w:rsidRPr="000A51CC" w:rsidRDefault="000A51CC" w:rsidP="003D7C48">
      <w:pPr>
        <w:ind w:left="852" w:hanging="284"/>
        <w:rPr>
          <w:rFonts w:ascii="Times New Roman" w:hAnsi="Times New Roman" w:cs="Times New Roman"/>
          <w:color w:val="000000" w:themeColor="text1"/>
          <w:sz w:val="24"/>
          <w:szCs w:val="24"/>
        </w:rPr>
      </w:pPr>
      <w:bookmarkStart w:id="371" w:name="3919957"/>
      <w:bookmarkEnd w:id="371"/>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zníženie prevádzkových nákladov a nákladov na energiu.</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372" w:name="3919958"/>
      <w:bookmarkEnd w:id="372"/>
      <w:r w:rsidRPr="000A51CC">
        <w:rPr>
          <w:rFonts w:ascii="Times New Roman" w:hAnsi="Times New Roman" w:cs="Times New Roman"/>
          <w:color w:val="000000" w:themeColor="text1"/>
          <w:sz w:val="24"/>
          <w:szCs w:val="24"/>
        </w:rPr>
        <w:t>§ 18</w:t>
      </w:r>
      <w:r w:rsidRPr="000A51CC">
        <w:rPr>
          <w:rFonts w:ascii="Times New Roman" w:hAnsi="Times New Roman" w:cs="Times New Roman"/>
          <w:color w:val="000000" w:themeColor="text1"/>
          <w:sz w:val="24"/>
          <w:szCs w:val="24"/>
        </w:rPr>
        <w:br/>
        <w:t>Zmluva o energetickej efektívnosti pre verejný sektor</w:t>
      </w:r>
    </w:p>
    <w:p w:rsidR="008266AD" w:rsidRPr="000A51CC" w:rsidRDefault="000A51CC" w:rsidP="003D7C48">
      <w:pPr>
        <w:ind w:firstLine="142"/>
        <w:rPr>
          <w:rFonts w:ascii="Times New Roman" w:hAnsi="Times New Roman" w:cs="Times New Roman"/>
          <w:color w:val="000000" w:themeColor="text1"/>
          <w:sz w:val="24"/>
          <w:szCs w:val="24"/>
        </w:rPr>
      </w:pPr>
      <w:bookmarkStart w:id="373" w:name="3919960"/>
      <w:bookmarkEnd w:id="37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Zmluva o energetickej efektívnosti, ktorej prijímateľom garantovanej energetickej služby je verejný subjekt, je zmluvou o energetickej efektívnosti pre verejný sektor. Predmetom zmluvy o energetickej efektívnosti pre verejný sektor je zlepšenie energetickej efektívnosti budovy alebo zariadenia. Zmluva o energetickej efektívnosti pre verejný sektor nemôže mať dôsledky na výšku dlhu verejnej správy v jednotnej metodike platnej pre Európsku úniu.</w:t>
      </w:r>
      <w:hyperlink w:anchor="13633789" w:history="1">
        <w:r w:rsidRPr="000A51CC">
          <w:rPr>
            <w:rStyle w:val="Odkaznavysvetlivku"/>
            <w:rFonts w:ascii="Times New Roman" w:hAnsi="Times New Roman" w:cs="Times New Roman"/>
            <w:color w:val="000000" w:themeColor="text1"/>
            <w:sz w:val="24"/>
            <w:szCs w:val="24"/>
          </w:rPr>
          <w:t>68a)</w:t>
        </w:r>
      </w:hyperlink>
    </w:p>
    <w:p w:rsidR="008266AD" w:rsidRPr="000A51CC" w:rsidRDefault="000A51CC" w:rsidP="003D7C48">
      <w:pPr>
        <w:ind w:firstLine="142"/>
        <w:rPr>
          <w:rFonts w:ascii="Times New Roman" w:hAnsi="Times New Roman" w:cs="Times New Roman"/>
          <w:color w:val="000000" w:themeColor="text1"/>
          <w:sz w:val="24"/>
          <w:szCs w:val="24"/>
        </w:rPr>
      </w:pPr>
      <w:bookmarkStart w:id="374" w:name="3919965"/>
      <w:bookmarkEnd w:id="374"/>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Zmluva o energetickej efektívnosti pre verejný sektor musí obsahovať</w:t>
      </w:r>
    </w:p>
    <w:p w:rsidR="008266AD" w:rsidRPr="000A51CC" w:rsidRDefault="000A51CC" w:rsidP="003D7C48">
      <w:pPr>
        <w:ind w:left="568" w:hanging="284"/>
        <w:rPr>
          <w:rFonts w:ascii="Times New Roman" w:hAnsi="Times New Roman" w:cs="Times New Roman"/>
          <w:color w:val="000000" w:themeColor="text1"/>
          <w:sz w:val="24"/>
          <w:szCs w:val="24"/>
        </w:rPr>
      </w:pPr>
      <w:bookmarkStart w:id="375" w:name="3919966"/>
      <w:bookmarkEnd w:id="375"/>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zmluvne určené hodnoty zlepšenia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76" w:name="3919967"/>
      <w:bookmarkEnd w:id="376"/>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záruku garantovaných úspor energie počas trvania zmluvy alebo dátum, kedy sa má zmluvne určená hodnota zlepšenia energetickej efektívnosti dosiahnuť,</w:t>
      </w:r>
    </w:p>
    <w:p w:rsidR="008266AD" w:rsidRPr="000A51CC" w:rsidRDefault="000A51CC" w:rsidP="003D7C48">
      <w:pPr>
        <w:ind w:left="568" w:hanging="284"/>
        <w:rPr>
          <w:rFonts w:ascii="Times New Roman" w:hAnsi="Times New Roman" w:cs="Times New Roman"/>
          <w:color w:val="000000" w:themeColor="text1"/>
          <w:sz w:val="24"/>
          <w:szCs w:val="24"/>
        </w:rPr>
      </w:pPr>
      <w:bookmarkStart w:id="377" w:name="3919968"/>
      <w:bookmarkEnd w:id="377"/>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referenčnú spotrebu energie v energetickom a finančnom vyjadrení,</w:t>
      </w:r>
    </w:p>
    <w:p w:rsidR="008266AD" w:rsidRPr="000A51CC" w:rsidRDefault="000A51CC" w:rsidP="003D7C48">
      <w:pPr>
        <w:ind w:left="568" w:hanging="284"/>
        <w:rPr>
          <w:rFonts w:ascii="Times New Roman" w:hAnsi="Times New Roman" w:cs="Times New Roman"/>
          <w:color w:val="000000" w:themeColor="text1"/>
          <w:sz w:val="24"/>
          <w:szCs w:val="24"/>
        </w:rPr>
      </w:pPr>
      <w:bookmarkStart w:id="378" w:name="3919969"/>
      <w:bookmarkEnd w:id="378"/>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prepočet garantovaných úspor energie, ak sa zmenia vstupné parametre oproti referenčnej spotrebe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379" w:name="3919970"/>
      <w:bookmarkEnd w:id="379"/>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povinnosti zmluvných strán, ak sa nedosiahnu zmluvne určené hodnoty zlepšenia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80" w:name="3919971"/>
      <w:bookmarkEnd w:id="380"/>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povinnosti zmluvných strán, ak sa prekročia zmluvne určené hodnoty zlepšenia energetickej efektívnosti, a spôsob použitia peňažného rozdielu,</w:t>
      </w:r>
    </w:p>
    <w:p w:rsidR="008266AD" w:rsidRPr="000A51CC" w:rsidRDefault="000A51CC" w:rsidP="003D7C48">
      <w:pPr>
        <w:ind w:left="568" w:hanging="284"/>
        <w:rPr>
          <w:rFonts w:ascii="Times New Roman" w:hAnsi="Times New Roman" w:cs="Times New Roman"/>
          <w:color w:val="000000" w:themeColor="text1"/>
          <w:sz w:val="24"/>
          <w:szCs w:val="24"/>
        </w:rPr>
      </w:pPr>
      <w:bookmarkStart w:id="381" w:name="3919972"/>
      <w:bookmarkEnd w:id="381"/>
      <w:r w:rsidRPr="000A51CC">
        <w:rPr>
          <w:rFonts w:ascii="Times New Roman" w:hAnsi="Times New Roman" w:cs="Times New Roman"/>
          <w:b/>
          <w:color w:val="000000" w:themeColor="text1"/>
          <w:sz w:val="24"/>
          <w:szCs w:val="24"/>
        </w:rPr>
        <w:lastRenderedPageBreak/>
        <w:t>g)</w:t>
      </w:r>
      <w:r w:rsidRPr="000A51CC">
        <w:rPr>
          <w:rFonts w:ascii="Times New Roman" w:hAnsi="Times New Roman" w:cs="Times New Roman"/>
          <w:color w:val="000000" w:themeColor="text1"/>
          <w:sz w:val="24"/>
          <w:szCs w:val="24"/>
        </w:rPr>
        <w:t xml:space="preserve"> povinnosť poskytovateľa garantovanej energetickej služby predkladať prijímateľovi garantovanej energetickej služby aspoň raz ročne správu o vyhodnotení zmluvne určených hodnôt zlepšenia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82" w:name="3919973"/>
      <w:bookmarkEnd w:id="382"/>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povinnosť prijímateľa garantovanej energetickej služby uhradiť cenu garantovanej energetickej služby v určenom termíne a spôsob úhrady,</w:t>
      </w:r>
    </w:p>
    <w:p w:rsidR="008266AD" w:rsidRPr="000A51CC" w:rsidRDefault="000A51CC" w:rsidP="003D7C48">
      <w:pPr>
        <w:ind w:left="568" w:hanging="284"/>
        <w:rPr>
          <w:rFonts w:ascii="Times New Roman" w:hAnsi="Times New Roman" w:cs="Times New Roman"/>
          <w:color w:val="000000" w:themeColor="text1"/>
          <w:sz w:val="24"/>
          <w:szCs w:val="24"/>
        </w:rPr>
      </w:pPr>
      <w:bookmarkStart w:id="383" w:name="3919974"/>
      <w:bookmarkEnd w:id="383"/>
      <w:r w:rsidRPr="000A51CC">
        <w:rPr>
          <w:rFonts w:ascii="Times New Roman" w:hAnsi="Times New Roman" w:cs="Times New Roman"/>
          <w:b/>
          <w:color w:val="000000" w:themeColor="text1"/>
          <w:sz w:val="24"/>
          <w:szCs w:val="24"/>
        </w:rPr>
        <w:t>i)</w:t>
      </w:r>
      <w:r w:rsidRPr="000A51CC">
        <w:rPr>
          <w:rFonts w:ascii="Times New Roman" w:hAnsi="Times New Roman" w:cs="Times New Roman"/>
          <w:color w:val="000000" w:themeColor="text1"/>
          <w:sz w:val="24"/>
          <w:szCs w:val="24"/>
        </w:rPr>
        <w:t xml:space="preserve"> spôsob a formu platieb za služby, úspory a investície,</w:t>
      </w:r>
    </w:p>
    <w:p w:rsidR="008266AD" w:rsidRPr="000A51CC" w:rsidRDefault="000A51CC" w:rsidP="003D7C48">
      <w:pPr>
        <w:ind w:left="568" w:hanging="284"/>
        <w:rPr>
          <w:rFonts w:ascii="Times New Roman" w:hAnsi="Times New Roman" w:cs="Times New Roman"/>
          <w:color w:val="000000" w:themeColor="text1"/>
          <w:sz w:val="24"/>
          <w:szCs w:val="24"/>
        </w:rPr>
      </w:pPr>
      <w:bookmarkStart w:id="384" w:name="3919975"/>
      <w:bookmarkEnd w:id="384"/>
      <w:r w:rsidRPr="000A51CC">
        <w:rPr>
          <w:rFonts w:ascii="Times New Roman" w:hAnsi="Times New Roman" w:cs="Times New Roman"/>
          <w:b/>
          <w:color w:val="000000" w:themeColor="text1"/>
          <w:sz w:val="24"/>
          <w:szCs w:val="24"/>
        </w:rPr>
        <w:t>j)</w:t>
      </w:r>
      <w:r w:rsidRPr="000A51CC">
        <w:rPr>
          <w:rFonts w:ascii="Times New Roman" w:hAnsi="Times New Roman" w:cs="Times New Roman"/>
          <w:color w:val="000000" w:themeColor="text1"/>
          <w:sz w:val="24"/>
          <w:szCs w:val="24"/>
        </w:rPr>
        <w:t xml:space="preserve"> spôsob financovania garantovanej energetickej služby, ktorý nemá dôsledky na výšku dlhu verejnej správy v jednotnej metodike platnej pre Európsku úniu,</w:t>
      </w:r>
      <w:hyperlink w:anchor="13633789" w:history="1">
        <w:r w:rsidRPr="000A51CC">
          <w:rPr>
            <w:rStyle w:val="Odkaznavysvetlivku"/>
            <w:rFonts w:ascii="Times New Roman" w:hAnsi="Times New Roman" w:cs="Times New Roman"/>
            <w:color w:val="000000" w:themeColor="text1"/>
            <w:sz w:val="24"/>
            <w:szCs w:val="24"/>
          </w:rPr>
          <w:t>68a)</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385" w:name="3919976"/>
      <w:bookmarkEnd w:id="385"/>
      <w:r w:rsidRPr="000A51CC">
        <w:rPr>
          <w:rFonts w:ascii="Times New Roman" w:hAnsi="Times New Roman" w:cs="Times New Roman"/>
          <w:b/>
          <w:color w:val="000000" w:themeColor="text1"/>
          <w:sz w:val="24"/>
          <w:szCs w:val="24"/>
        </w:rPr>
        <w:t>k)</w:t>
      </w:r>
      <w:r w:rsidRPr="000A51CC">
        <w:rPr>
          <w:rFonts w:ascii="Times New Roman" w:hAnsi="Times New Roman" w:cs="Times New Roman"/>
          <w:color w:val="000000" w:themeColor="text1"/>
          <w:sz w:val="24"/>
          <w:szCs w:val="24"/>
        </w:rPr>
        <w:t xml:space="preserve"> zodpovednosť poskytovateľa garantovanej energetickej služby za správnosť projektu a za realizáciu navrhnutých opatrení na zlepšenie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86" w:name="3919977"/>
      <w:bookmarkEnd w:id="386"/>
      <w:r w:rsidRPr="000A51CC">
        <w:rPr>
          <w:rFonts w:ascii="Times New Roman" w:hAnsi="Times New Roman" w:cs="Times New Roman"/>
          <w:b/>
          <w:color w:val="000000" w:themeColor="text1"/>
          <w:sz w:val="24"/>
          <w:szCs w:val="24"/>
        </w:rPr>
        <w:t>l)</w:t>
      </w:r>
      <w:r w:rsidRPr="000A51CC">
        <w:rPr>
          <w:rFonts w:ascii="Times New Roman" w:hAnsi="Times New Roman" w:cs="Times New Roman"/>
          <w:color w:val="000000" w:themeColor="text1"/>
          <w:sz w:val="24"/>
          <w:szCs w:val="24"/>
        </w:rPr>
        <w:t xml:space="preserve"> povinnosť prijímateľa garantovanej energetickej služby zabezpečiť podmienky na realizáciu opatrení na zlepšenie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87" w:name="3919978"/>
      <w:bookmarkEnd w:id="387"/>
      <w:r w:rsidRPr="000A51CC">
        <w:rPr>
          <w:rFonts w:ascii="Times New Roman" w:hAnsi="Times New Roman" w:cs="Times New Roman"/>
          <w:b/>
          <w:color w:val="000000" w:themeColor="text1"/>
          <w:sz w:val="24"/>
          <w:szCs w:val="24"/>
        </w:rPr>
        <w:t>m)</w:t>
      </w:r>
      <w:r w:rsidRPr="000A51CC">
        <w:rPr>
          <w:rFonts w:ascii="Times New Roman" w:hAnsi="Times New Roman" w:cs="Times New Roman"/>
          <w:color w:val="000000" w:themeColor="text1"/>
          <w:sz w:val="24"/>
          <w:szCs w:val="24"/>
        </w:rPr>
        <w:t xml:space="preserve"> povinnosť prijímateľa garantovanej energetickej služby zabezpečiť správne prevádzkovanie dodanej technológie, zariadenia alebo budovy,</w:t>
      </w:r>
    </w:p>
    <w:p w:rsidR="008266AD" w:rsidRPr="000A51CC" w:rsidRDefault="000A51CC" w:rsidP="003D7C48">
      <w:pPr>
        <w:ind w:left="568" w:hanging="284"/>
        <w:rPr>
          <w:rFonts w:ascii="Times New Roman" w:hAnsi="Times New Roman" w:cs="Times New Roman"/>
          <w:color w:val="000000" w:themeColor="text1"/>
          <w:sz w:val="24"/>
          <w:szCs w:val="24"/>
        </w:rPr>
      </w:pPr>
      <w:bookmarkStart w:id="388" w:name="3919979"/>
      <w:bookmarkEnd w:id="388"/>
      <w:r w:rsidRPr="000A51CC">
        <w:rPr>
          <w:rFonts w:ascii="Times New Roman" w:hAnsi="Times New Roman" w:cs="Times New Roman"/>
          <w:b/>
          <w:color w:val="000000" w:themeColor="text1"/>
          <w:sz w:val="24"/>
          <w:szCs w:val="24"/>
        </w:rPr>
        <w:t>n)</w:t>
      </w:r>
      <w:r w:rsidRPr="000A51CC">
        <w:rPr>
          <w:rFonts w:ascii="Times New Roman" w:hAnsi="Times New Roman" w:cs="Times New Roman"/>
          <w:color w:val="000000" w:themeColor="text1"/>
          <w:sz w:val="24"/>
          <w:szCs w:val="24"/>
        </w:rPr>
        <w:t xml:space="preserve"> dobu vykonávania opatrení na zlepšenie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389" w:name="3919980"/>
      <w:bookmarkEnd w:id="389"/>
      <w:r w:rsidRPr="000A51CC">
        <w:rPr>
          <w:rFonts w:ascii="Times New Roman" w:hAnsi="Times New Roman" w:cs="Times New Roman"/>
          <w:b/>
          <w:color w:val="000000" w:themeColor="text1"/>
          <w:sz w:val="24"/>
          <w:szCs w:val="24"/>
        </w:rPr>
        <w:t>o)</w:t>
      </w:r>
      <w:r w:rsidRPr="000A51CC">
        <w:rPr>
          <w:rFonts w:ascii="Times New Roman" w:hAnsi="Times New Roman" w:cs="Times New Roman"/>
          <w:color w:val="000000" w:themeColor="text1"/>
          <w:sz w:val="24"/>
          <w:szCs w:val="24"/>
        </w:rPr>
        <w:t xml:space="preserve"> rozsah a podmienky prenechania majetku</w:t>
      </w:r>
      <w:hyperlink w:anchor="13633790" w:history="1">
        <w:r w:rsidRPr="000A51CC">
          <w:rPr>
            <w:rStyle w:val="Odkaznavysvetlivku"/>
            <w:rFonts w:ascii="Times New Roman" w:hAnsi="Times New Roman" w:cs="Times New Roman"/>
            <w:color w:val="000000" w:themeColor="text1"/>
            <w:sz w:val="24"/>
            <w:szCs w:val="24"/>
          </w:rPr>
          <w:t>68b)</w:t>
        </w:r>
      </w:hyperlink>
      <w:r w:rsidRPr="000A51CC">
        <w:rPr>
          <w:rFonts w:ascii="Times New Roman" w:hAnsi="Times New Roman" w:cs="Times New Roman"/>
          <w:color w:val="000000" w:themeColor="text1"/>
          <w:sz w:val="24"/>
          <w:szCs w:val="24"/>
        </w:rPr>
        <w:t xml:space="preserve"> vo vlastníctve alebo v správe prijímateľa garantovanej energetickej služby poskytovateľovi garantovanej energetickej služby,</w:t>
      </w:r>
    </w:p>
    <w:p w:rsidR="008266AD" w:rsidRPr="000A51CC" w:rsidRDefault="000A51CC" w:rsidP="003D7C48">
      <w:pPr>
        <w:ind w:left="568" w:hanging="284"/>
        <w:rPr>
          <w:rFonts w:ascii="Times New Roman" w:hAnsi="Times New Roman" w:cs="Times New Roman"/>
          <w:color w:val="000000" w:themeColor="text1"/>
          <w:sz w:val="24"/>
          <w:szCs w:val="24"/>
        </w:rPr>
      </w:pPr>
      <w:bookmarkStart w:id="390" w:name="13633771"/>
      <w:bookmarkEnd w:id="390"/>
      <w:r w:rsidRPr="000A51CC">
        <w:rPr>
          <w:rFonts w:ascii="Times New Roman" w:hAnsi="Times New Roman" w:cs="Times New Roman"/>
          <w:b/>
          <w:color w:val="000000" w:themeColor="text1"/>
          <w:sz w:val="24"/>
          <w:szCs w:val="24"/>
        </w:rPr>
        <w:t>p)</w:t>
      </w:r>
      <w:r w:rsidRPr="000A51CC">
        <w:rPr>
          <w:rFonts w:ascii="Times New Roman" w:hAnsi="Times New Roman" w:cs="Times New Roman"/>
          <w:color w:val="000000" w:themeColor="text1"/>
          <w:sz w:val="24"/>
          <w:szCs w:val="24"/>
        </w:rPr>
        <w:t xml:space="preserve"> spôsob a termín nadobudnutia inštalovaného zariadenia do vlastníctva alebo správy prijímateľa garantovanej energetickej služby; termín nadobudnutia inštalovaného zariadenia musí byť dohodnutý najneskôr dňom jeho odovzdania do prevádzky,</w:t>
      </w:r>
    </w:p>
    <w:p w:rsidR="008266AD" w:rsidRPr="000A51CC" w:rsidRDefault="000A51CC" w:rsidP="003D7C48">
      <w:pPr>
        <w:ind w:left="568" w:hanging="284"/>
        <w:rPr>
          <w:rFonts w:ascii="Times New Roman" w:hAnsi="Times New Roman" w:cs="Times New Roman"/>
          <w:color w:val="000000" w:themeColor="text1"/>
          <w:sz w:val="24"/>
          <w:szCs w:val="24"/>
        </w:rPr>
      </w:pPr>
      <w:bookmarkStart w:id="391" w:name="3919981"/>
      <w:bookmarkEnd w:id="391"/>
      <w:r w:rsidRPr="000A51CC">
        <w:rPr>
          <w:rFonts w:ascii="Times New Roman" w:hAnsi="Times New Roman" w:cs="Times New Roman"/>
          <w:b/>
          <w:color w:val="000000" w:themeColor="text1"/>
          <w:sz w:val="24"/>
          <w:szCs w:val="24"/>
        </w:rPr>
        <w:t>q)</w:t>
      </w:r>
      <w:r w:rsidRPr="000A51CC">
        <w:rPr>
          <w:rFonts w:ascii="Times New Roman" w:hAnsi="Times New Roman" w:cs="Times New Roman"/>
          <w:color w:val="000000" w:themeColor="text1"/>
          <w:sz w:val="24"/>
          <w:szCs w:val="24"/>
        </w:rPr>
        <w:t xml:space="preserve"> dobu, na ktorú sa zmluva uzatvára,</w:t>
      </w:r>
    </w:p>
    <w:p w:rsidR="008266AD" w:rsidRPr="000A51CC" w:rsidRDefault="000A51CC" w:rsidP="003D7C48">
      <w:pPr>
        <w:ind w:left="568" w:hanging="284"/>
        <w:rPr>
          <w:rFonts w:ascii="Times New Roman" w:hAnsi="Times New Roman" w:cs="Times New Roman"/>
          <w:color w:val="000000" w:themeColor="text1"/>
          <w:sz w:val="24"/>
          <w:szCs w:val="24"/>
        </w:rPr>
      </w:pPr>
      <w:bookmarkStart w:id="392" w:name="3919982"/>
      <w:bookmarkEnd w:id="392"/>
      <w:r w:rsidRPr="000A51CC">
        <w:rPr>
          <w:rFonts w:ascii="Times New Roman" w:hAnsi="Times New Roman" w:cs="Times New Roman"/>
          <w:b/>
          <w:color w:val="000000" w:themeColor="text1"/>
          <w:sz w:val="24"/>
          <w:szCs w:val="24"/>
        </w:rPr>
        <w:t>r)</w:t>
      </w:r>
      <w:r w:rsidRPr="000A51CC">
        <w:rPr>
          <w:rFonts w:ascii="Times New Roman" w:hAnsi="Times New Roman" w:cs="Times New Roman"/>
          <w:color w:val="000000" w:themeColor="text1"/>
          <w:sz w:val="24"/>
          <w:szCs w:val="24"/>
        </w:rPr>
        <w:t xml:space="preserve"> ustanovenia o meraní a overovaní dosiahnutých garantovaných úspor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393" w:name="3919983"/>
      <w:bookmarkEnd w:id="393"/>
      <w:r w:rsidRPr="000A51CC">
        <w:rPr>
          <w:rFonts w:ascii="Times New Roman" w:hAnsi="Times New Roman" w:cs="Times New Roman"/>
          <w:b/>
          <w:color w:val="000000" w:themeColor="text1"/>
          <w:sz w:val="24"/>
          <w:szCs w:val="24"/>
        </w:rPr>
        <w:t>s)</w:t>
      </w:r>
      <w:r w:rsidRPr="000A51CC">
        <w:rPr>
          <w:rFonts w:ascii="Times New Roman" w:hAnsi="Times New Roman" w:cs="Times New Roman"/>
          <w:color w:val="000000" w:themeColor="text1"/>
          <w:sz w:val="24"/>
          <w:szCs w:val="24"/>
        </w:rPr>
        <w:t xml:space="preserve"> ustanovenia o kontrolách kvality,</w:t>
      </w:r>
    </w:p>
    <w:p w:rsidR="008266AD" w:rsidRPr="000A51CC" w:rsidRDefault="000A51CC" w:rsidP="003D7C48">
      <w:pPr>
        <w:ind w:left="568" w:hanging="284"/>
        <w:rPr>
          <w:rFonts w:ascii="Times New Roman" w:hAnsi="Times New Roman" w:cs="Times New Roman"/>
          <w:color w:val="000000" w:themeColor="text1"/>
          <w:sz w:val="24"/>
          <w:szCs w:val="24"/>
        </w:rPr>
      </w:pPr>
      <w:bookmarkStart w:id="394" w:name="3919984"/>
      <w:bookmarkEnd w:id="394"/>
      <w:r w:rsidRPr="000A51CC">
        <w:rPr>
          <w:rFonts w:ascii="Times New Roman" w:hAnsi="Times New Roman" w:cs="Times New Roman"/>
          <w:b/>
          <w:color w:val="000000" w:themeColor="text1"/>
          <w:sz w:val="24"/>
          <w:szCs w:val="24"/>
        </w:rPr>
        <w:t>t)</w:t>
      </w:r>
      <w:r w:rsidRPr="000A51CC">
        <w:rPr>
          <w:rFonts w:ascii="Times New Roman" w:hAnsi="Times New Roman" w:cs="Times New Roman"/>
          <w:color w:val="000000" w:themeColor="text1"/>
          <w:sz w:val="24"/>
          <w:szCs w:val="24"/>
        </w:rPr>
        <w:t xml:space="preserve"> ustanovenia zahŕňajúce rovnocenné požiadavky do všetkých subdodávateľských zmlúv s tretími stranami,</w:t>
      </w:r>
    </w:p>
    <w:p w:rsidR="008266AD" w:rsidRPr="000A51CC" w:rsidRDefault="000A51CC" w:rsidP="003D7C48">
      <w:pPr>
        <w:ind w:left="568" w:hanging="284"/>
        <w:rPr>
          <w:rFonts w:ascii="Times New Roman" w:hAnsi="Times New Roman" w:cs="Times New Roman"/>
          <w:color w:val="000000" w:themeColor="text1"/>
          <w:sz w:val="24"/>
          <w:szCs w:val="24"/>
        </w:rPr>
      </w:pPr>
      <w:bookmarkStart w:id="395" w:name="3919985"/>
      <w:bookmarkEnd w:id="395"/>
      <w:r w:rsidRPr="000A51CC">
        <w:rPr>
          <w:rFonts w:ascii="Times New Roman" w:hAnsi="Times New Roman" w:cs="Times New Roman"/>
          <w:b/>
          <w:color w:val="000000" w:themeColor="text1"/>
          <w:sz w:val="24"/>
          <w:szCs w:val="24"/>
        </w:rPr>
        <w:t>u)</w:t>
      </w:r>
      <w:r w:rsidRPr="000A51CC">
        <w:rPr>
          <w:rFonts w:ascii="Times New Roman" w:hAnsi="Times New Roman" w:cs="Times New Roman"/>
          <w:color w:val="000000" w:themeColor="text1"/>
          <w:sz w:val="24"/>
          <w:szCs w:val="24"/>
        </w:rPr>
        <w:t xml:space="preserve"> povinnosť dokumentovať všetky zmeny uskutočnené počas projektu,</w:t>
      </w:r>
    </w:p>
    <w:p w:rsidR="008266AD" w:rsidRPr="000A51CC" w:rsidRDefault="000A51CC" w:rsidP="003D7C48">
      <w:pPr>
        <w:ind w:left="568" w:hanging="284"/>
        <w:rPr>
          <w:rFonts w:ascii="Times New Roman" w:hAnsi="Times New Roman" w:cs="Times New Roman"/>
          <w:color w:val="000000" w:themeColor="text1"/>
          <w:sz w:val="24"/>
          <w:szCs w:val="24"/>
        </w:rPr>
      </w:pPr>
      <w:bookmarkStart w:id="396" w:name="3919986"/>
      <w:bookmarkEnd w:id="396"/>
      <w:r w:rsidRPr="000A51CC">
        <w:rPr>
          <w:rFonts w:ascii="Times New Roman" w:hAnsi="Times New Roman" w:cs="Times New Roman"/>
          <w:b/>
          <w:color w:val="000000" w:themeColor="text1"/>
          <w:sz w:val="24"/>
          <w:szCs w:val="24"/>
        </w:rPr>
        <w:t>v)</w:t>
      </w:r>
      <w:r w:rsidRPr="000A51CC">
        <w:rPr>
          <w:rFonts w:ascii="Times New Roman" w:hAnsi="Times New Roman" w:cs="Times New Roman"/>
          <w:color w:val="000000" w:themeColor="text1"/>
          <w:sz w:val="24"/>
          <w:szCs w:val="24"/>
        </w:rPr>
        <w:t xml:space="preserve"> podmienky odstúpenia od zmluvy a výpovednú lehotu zmluvy, ak bola zmluva uzatvorená na dobu neurčitú; výpovedná lehota nemôže byť dlhšia ako jeden rok od doručenia výpovede a začína plynúť od prvého dňa mesiaca nasledujúceho po mesiaci, v ktorom bola doručená výpoveď,</w:t>
      </w:r>
    </w:p>
    <w:p w:rsidR="008266AD" w:rsidRPr="000A51CC" w:rsidRDefault="000A51CC" w:rsidP="003D7C48">
      <w:pPr>
        <w:ind w:left="568" w:hanging="284"/>
        <w:rPr>
          <w:rFonts w:ascii="Times New Roman" w:hAnsi="Times New Roman" w:cs="Times New Roman"/>
          <w:color w:val="000000" w:themeColor="text1"/>
          <w:sz w:val="24"/>
          <w:szCs w:val="24"/>
        </w:rPr>
      </w:pPr>
      <w:bookmarkStart w:id="397" w:name="13633779"/>
      <w:bookmarkEnd w:id="397"/>
      <w:r w:rsidRPr="000A51CC">
        <w:rPr>
          <w:rFonts w:ascii="Times New Roman" w:hAnsi="Times New Roman" w:cs="Times New Roman"/>
          <w:b/>
          <w:color w:val="000000" w:themeColor="text1"/>
          <w:sz w:val="24"/>
          <w:szCs w:val="24"/>
        </w:rPr>
        <w:t>w)</w:t>
      </w:r>
      <w:r w:rsidRPr="000A51CC">
        <w:rPr>
          <w:rFonts w:ascii="Times New Roman" w:hAnsi="Times New Roman" w:cs="Times New Roman"/>
          <w:color w:val="000000" w:themeColor="text1"/>
          <w:sz w:val="24"/>
          <w:szCs w:val="24"/>
        </w:rPr>
        <w:t xml:space="preserve"> popis stavu, v akom má byť majetok vo vlastníctve alebo v správe prijímateľa garantovanej energetickej služby ku dňu skončenia zmluvy o energetickej efektívnosti pre verejný sektor.</w:t>
      </w:r>
    </w:p>
    <w:p w:rsidR="008266AD" w:rsidRPr="000A51CC" w:rsidRDefault="000A51CC" w:rsidP="003D7C48">
      <w:pPr>
        <w:ind w:firstLine="142"/>
        <w:rPr>
          <w:rFonts w:ascii="Times New Roman" w:hAnsi="Times New Roman" w:cs="Times New Roman"/>
          <w:color w:val="000000" w:themeColor="text1"/>
          <w:sz w:val="24"/>
          <w:szCs w:val="24"/>
        </w:rPr>
      </w:pPr>
      <w:bookmarkStart w:id="398" w:name="13633780"/>
      <w:bookmarkEnd w:id="398"/>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Ak sa zmluva o energetickej efektívnosti pre verejný sektor predčasne ukončí z dôvodov na strane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zníženú o náklady na uvedenie majetku do riadneho stavu s ohľadom na bežné opotrebenie a o dodatočné náklady na prevádzku a údržbu majetku, ktoré vzniknú v súvislosti s ukončením zmluvy o energetickej efektívnosti pre verejný sektor v súlade s podmienkami zmluvy o energetickej efektívnosti pre verejný sektor.</w:t>
      </w:r>
    </w:p>
    <w:p w:rsidR="008266AD" w:rsidRPr="000A51CC" w:rsidRDefault="000A51CC" w:rsidP="003D7C48">
      <w:pPr>
        <w:ind w:firstLine="142"/>
        <w:rPr>
          <w:rFonts w:ascii="Times New Roman" w:hAnsi="Times New Roman" w:cs="Times New Roman"/>
          <w:color w:val="000000" w:themeColor="text1"/>
          <w:sz w:val="24"/>
          <w:szCs w:val="24"/>
        </w:rPr>
      </w:pPr>
      <w:bookmarkStart w:id="399" w:name="13633781"/>
      <w:bookmarkEnd w:id="399"/>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Ak sa zmluva o energetickej efektívnosti pre verejný sektor predčasne ukončí z dôvodu na strane prijímateľa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náklady poskytovateľa garantovanej energetickej služby z povinných platieb v </w:t>
      </w:r>
      <w:r w:rsidRPr="000A51CC">
        <w:rPr>
          <w:rFonts w:ascii="Times New Roman" w:hAnsi="Times New Roman" w:cs="Times New Roman"/>
          <w:color w:val="000000" w:themeColor="text1"/>
          <w:sz w:val="24"/>
          <w:szCs w:val="24"/>
        </w:rPr>
        <w:lastRenderedPageBreak/>
        <w:t>prospech tretích osôb v súvislosti s ukončením zmluvy o energetickej efektívnosti pre verejný sektor, avšak len v rozsahu trhovej platby, a ušlý zisk v súlade s podmienkami zmluvy o energetickej efektívnosti pre verejný sektor.</w:t>
      </w:r>
    </w:p>
    <w:p w:rsidR="008266AD" w:rsidRPr="000A51CC" w:rsidRDefault="000A51CC" w:rsidP="003D7C48">
      <w:pPr>
        <w:ind w:firstLine="142"/>
        <w:rPr>
          <w:rFonts w:ascii="Times New Roman" w:hAnsi="Times New Roman" w:cs="Times New Roman"/>
          <w:color w:val="000000" w:themeColor="text1"/>
          <w:sz w:val="24"/>
          <w:szCs w:val="24"/>
        </w:rPr>
      </w:pPr>
      <w:bookmarkStart w:id="400" w:name="13633782"/>
      <w:bookmarkEnd w:id="400"/>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Ak sa zmluva o energetickej efektívnosti pre verejný sektor predčasne ukončí z dôvodu, ktorý nie je na strane poskytovateľa garantovanej energetickej služby ani na strane prijímateľa garantovanej energetickej služby, alebo na základe dohody prijímateľa garantovanej energetickej služby a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a náklady poskytovateľa garantovanej energetickej služby z povinných platieb v prospech tretích osôb v súvislosti s ukončením zmluvy o energetickej efektívnosti pre verejný sektor, avšak len v rozsahu trhovej platby v súlade s podmienkami zmluvy o energetickej efektívnosti pre verejný sektor.</w:t>
      </w:r>
    </w:p>
    <w:p w:rsidR="008266AD" w:rsidRPr="000A51CC" w:rsidRDefault="000A51CC" w:rsidP="003D7C48">
      <w:pPr>
        <w:ind w:firstLine="142"/>
        <w:rPr>
          <w:rFonts w:ascii="Times New Roman" w:hAnsi="Times New Roman" w:cs="Times New Roman"/>
          <w:color w:val="000000" w:themeColor="text1"/>
          <w:sz w:val="24"/>
          <w:szCs w:val="24"/>
        </w:rPr>
      </w:pPr>
      <w:bookmarkStart w:id="401" w:name="13633783"/>
      <w:bookmarkEnd w:id="401"/>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Ministerstvo na svojom webovom sídle zverejní vzor zmluvy o energetickej efektívnosti pre verejný sektor vrátane metodiky na prípravu a realizáciu garantovanej energetickej služby pre verejný sektor, ktoré vypracuje ministerstvo v spolupráci s Ministerstvom financií Slovenskej republiky. Ak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402" w:name="3919987"/>
      <w:bookmarkEnd w:id="402"/>
      <w:r w:rsidRPr="000A51CC">
        <w:rPr>
          <w:rFonts w:ascii="Times New Roman" w:hAnsi="Times New Roman" w:cs="Times New Roman"/>
          <w:color w:val="000000" w:themeColor="text1"/>
          <w:sz w:val="24"/>
          <w:szCs w:val="24"/>
        </w:rPr>
        <w:t>§ 19</w:t>
      </w:r>
      <w:r w:rsidRPr="000A51CC">
        <w:rPr>
          <w:rFonts w:ascii="Times New Roman" w:hAnsi="Times New Roman" w:cs="Times New Roman"/>
          <w:color w:val="000000" w:themeColor="text1"/>
          <w:sz w:val="24"/>
          <w:szCs w:val="24"/>
        </w:rPr>
        <w:br/>
        <w:t>Poskytovateľ garantovanej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403" w:name="3919989"/>
      <w:bookmarkEnd w:id="40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Garantovanú energetickú službu môže poskytovať</w:t>
      </w:r>
    </w:p>
    <w:p w:rsidR="008266AD" w:rsidRPr="000A51CC" w:rsidRDefault="000A51CC" w:rsidP="003D7C48">
      <w:pPr>
        <w:ind w:left="568" w:hanging="284"/>
        <w:rPr>
          <w:rFonts w:ascii="Times New Roman" w:hAnsi="Times New Roman" w:cs="Times New Roman"/>
          <w:color w:val="000000" w:themeColor="text1"/>
          <w:sz w:val="24"/>
          <w:szCs w:val="24"/>
        </w:rPr>
      </w:pPr>
      <w:bookmarkStart w:id="404" w:name="3919990"/>
      <w:bookmarkEnd w:id="40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držiteľ osvedčenia o odbornej spôsobilosti na poskytovanie garantovanej energetickej služby podľa odseku 3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405" w:name="3919991"/>
      <w:bookmarkEnd w:id="40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energetický audítor.</w:t>
      </w:r>
    </w:p>
    <w:p w:rsidR="008266AD" w:rsidRPr="000A51CC" w:rsidRDefault="000A51CC" w:rsidP="003D7C48">
      <w:pPr>
        <w:ind w:firstLine="142"/>
        <w:rPr>
          <w:rFonts w:ascii="Times New Roman" w:hAnsi="Times New Roman" w:cs="Times New Roman"/>
          <w:color w:val="000000" w:themeColor="text1"/>
          <w:sz w:val="24"/>
          <w:szCs w:val="24"/>
        </w:rPr>
      </w:pPr>
      <w:bookmarkStart w:id="406" w:name="3919992"/>
      <w:bookmarkEnd w:id="406"/>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Činnosť poskytovateľa garantovanej energetickej služby možno vykonávať ako</w:t>
      </w:r>
    </w:p>
    <w:p w:rsidR="008266AD" w:rsidRPr="000A51CC" w:rsidRDefault="000A51CC" w:rsidP="003D7C48">
      <w:pPr>
        <w:ind w:left="568" w:hanging="284"/>
        <w:rPr>
          <w:rFonts w:ascii="Times New Roman" w:hAnsi="Times New Roman" w:cs="Times New Roman"/>
          <w:color w:val="000000" w:themeColor="text1"/>
          <w:sz w:val="24"/>
          <w:szCs w:val="24"/>
        </w:rPr>
      </w:pPr>
      <w:bookmarkStart w:id="407" w:name="3919993"/>
      <w:bookmarkEnd w:id="40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podnikanie podľa osobitného predpisu</w:t>
      </w:r>
      <w:hyperlink w:anchor="3920741" w:history="1">
        <w:r w:rsidRPr="000A51CC">
          <w:rPr>
            <w:rStyle w:val="Odkaznavysvetlivku"/>
            <w:rFonts w:ascii="Times New Roman" w:hAnsi="Times New Roman" w:cs="Times New Roman"/>
            <w:color w:val="000000" w:themeColor="text1"/>
            <w:sz w:val="24"/>
            <w:szCs w:val="24"/>
          </w:rPr>
          <w:t>59)</w:t>
        </w:r>
      </w:hyperlink>
      <w:r w:rsidRPr="000A51CC">
        <w:rPr>
          <w:rFonts w:ascii="Times New Roman" w:hAnsi="Times New Roman" w:cs="Times New Roman"/>
          <w:color w:val="000000" w:themeColor="text1"/>
          <w:sz w:val="24"/>
          <w:szCs w:val="24"/>
        </w:rPr>
        <w:t xml:space="preserve"> alebo</w:t>
      </w:r>
    </w:p>
    <w:p w:rsidR="008266AD" w:rsidRPr="000A51CC" w:rsidRDefault="000A51CC" w:rsidP="003D7C48">
      <w:pPr>
        <w:ind w:left="568" w:hanging="284"/>
        <w:rPr>
          <w:rFonts w:ascii="Times New Roman" w:hAnsi="Times New Roman" w:cs="Times New Roman"/>
          <w:color w:val="000000" w:themeColor="text1"/>
          <w:sz w:val="24"/>
          <w:szCs w:val="24"/>
        </w:rPr>
      </w:pPr>
      <w:bookmarkStart w:id="408" w:name="3919994"/>
      <w:bookmarkEnd w:id="40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zamestnanec fyzickej osoby – podnikateľa alebo právnickej osoby, ktorá vykonáva činnosť poskytovateľa garantovanej energetickej služby ako podnikanie podľa osobitného predpisu.</w:t>
      </w:r>
      <w:hyperlink w:anchor="3920741" w:history="1">
        <w:r w:rsidRPr="000A51CC">
          <w:rPr>
            <w:rStyle w:val="Odkaznavysvetlivku"/>
            <w:rFonts w:ascii="Times New Roman" w:hAnsi="Times New Roman" w:cs="Times New Roman"/>
            <w:color w:val="000000" w:themeColor="text1"/>
            <w:sz w:val="24"/>
            <w:szCs w:val="24"/>
          </w:rPr>
          <w:t>59)</w:t>
        </w:r>
      </w:hyperlink>
    </w:p>
    <w:p w:rsidR="008266AD" w:rsidRPr="000A51CC" w:rsidRDefault="000A51CC" w:rsidP="003D7C48">
      <w:pPr>
        <w:ind w:firstLine="142"/>
        <w:rPr>
          <w:rFonts w:ascii="Times New Roman" w:hAnsi="Times New Roman" w:cs="Times New Roman"/>
          <w:color w:val="000000" w:themeColor="text1"/>
          <w:sz w:val="24"/>
          <w:szCs w:val="24"/>
        </w:rPr>
      </w:pPr>
      <w:bookmarkStart w:id="409" w:name="3919995"/>
      <w:bookmarkEnd w:id="409"/>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Úspešné absolvovanie skúšky odbornej spôsobilosti na výkon činnosti poskytovateľa garantovanej energetickej služby sa preukazuje osvedčením o odbornej spôsobilosti na poskytovanie garantovanej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410" w:name="3919996"/>
      <w:bookmarkEnd w:id="410"/>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Skúšku odbornej spôsobilosti na výkon činnosti poskytovateľa garantovanej energetickej služby môže vykonať žiadateľ, ktorý má</w:t>
      </w:r>
    </w:p>
    <w:p w:rsidR="008266AD" w:rsidRPr="000A51CC" w:rsidRDefault="000A51CC" w:rsidP="003D7C48">
      <w:pPr>
        <w:ind w:left="568" w:hanging="284"/>
        <w:rPr>
          <w:rFonts w:ascii="Times New Roman" w:hAnsi="Times New Roman" w:cs="Times New Roman"/>
          <w:color w:val="000000" w:themeColor="text1"/>
          <w:sz w:val="24"/>
          <w:szCs w:val="24"/>
        </w:rPr>
      </w:pPr>
      <w:bookmarkStart w:id="411" w:name="3919997"/>
      <w:bookmarkEnd w:id="411"/>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ukončené úplné stredné odborné vzdelanie technického zamerania alebo ukončené vysokoškolské vzdelanie technického zamerania, ekonomického zamerania alebo prírodovedného smeru so zameraním na matematiku, fyziku alebo chémiu,</w:t>
      </w:r>
    </w:p>
    <w:p w:rsidR="008266AD" w:rsidRPr="000A51CC" w:rsidRDefault="000A51CC" w:rsidP="003D7C48">
      <w:pPr>
        <w:ind w:left="568" w:hanging="284"/>
        <w:rPr>
          <w:rFonts w:ascii="Times New Roman" w:hAnsi="Times New Roman" w:cs="Times New Roman"/>
          <w:color w:val="000000" w:themeColor="text1"/>
          <w:sz w:val="24"/>
          <w:szCs w:val="24"/>
        </w:rPr>
      </w:pPr>
      <w:bookmarkStart w:id="412" w:name="3919998"/>
      <w:bookmarkEnd w:id="412"/>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odbornú prax v oblasti energetického poradenstva alebo technicko-ekonomických analýz pri premene energie, distribúcii energie alebo spotrebe energie</w:t>
      </w:r>
    </w:p>
    <w:p w:rsidR="008266AD" w:rsidRPr="000A51CC" w:rsidRDefault="000A51CC" w:rsidP="003D7C48">
      <w:pPr>
        <w:ind w:left="852" w:hanging="284"/>
        <w:rPr>
          <w:rFonts w:ascii="Times New Roman" w:hAnsi="Times New Roman" w:cs="Times New Roman"/>
          <w:color w:val="000000" w:themeColor="text1"/>
          <w:sz w:val="24"/>
          <w:szCs w:val="24"/>
        </w:rPr>
      </w:pPr>
      <w:bookmarkStart w:id="413" w:name="3919999"/>
      <w:bookmarkEnd w:id="41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päť rokov pri ukončení úplného stredného odborného vzdelania,</w:t>
      </w:r>
    </w:p>
    <w:p w:rsidR="008266AD" w:rsidRPr="000A51CC" w:rsidRDefault="000A51CC" w:rsidP="003D7C48">
      <w:pPr>
        <w:ind w:left="852" w:hanging="284"/>
        <w:rPr>
          <w:rFonts w:ascii="Times New Roman" w:hAnsi="Times New Roman" w:cs="Times New Roman"/>
          <w:color w:val="000000" w:themeColor="text1"/>
          <w:sz w:val="24"/>
          <w:szCs w:val="24"/>
        </w:rPr>
      </w:pPr>
      <w:bookmarkStart w:id="414" w:name="3920000"/>
      <w:bookmarkEnd w:id="414"/>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tri roky pri ukončení vysokoškolského vzdelania prvého stupňa,</w:t>
      </w:r>
    </w:p>
    <w:p w:rsidR="008266AD" w:rsidRPr="000A51CC" w:rsidRDefault="000A51CC" w:rsidP="003D7C48">
      <w:pPr>
        <w:ind w:left="852" w:hanging="284"/>
        <w:rPr>
          <w:rFonts w:ascii="Times New Roman" w:hAnsi="Times New Roman" w:cs="Times New Roman"/>
          <w:color w:val="000000" w:themeColor="text1"/>
          <w:sz w:val="24"/>
          <w:szCs w:val="24"/>
        </w:rPr>
      </w:pPr>
      <w:bookmarkStart w:id="415" w:name="3920001"/>
      <w:bookmarkEnd w:id="415"/>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dva roky pri ukončení vysokoškolského vzdelania druhého stupňa.</w:t>
      </w:r>
    </w:p>
    <w:p w:rsidR="008266AD" w:rsidRPr="000A51CC" w:rsidRDefault="000A51CC" w:rsidP="003D7C48">
      <w:pPr>
        <w:ind w:firstLine="142"/>
        <w:rPr>
          <w:rFonts w:ascii="Times New Roman" w:hAnsi="Times New Roman" w:cs="Times New Roman"/>
          <w:color w:val="000000" w:themeColor="text1"/>
          <w:sz w:val="24"/>
          <w:szCs w:val="24"/>
        </w:rPr>
      </w:pPr>
      <w:bookmarkStart w:id="416" w:name="3920002"/>
      <w:bookmarkEnd w:id="416"/>
      <w:r w:rsidRPr="000A51CC">
        <w:rPr>
          <w:rFonts w:ascii="Times New Roman" w:hAnsi="Times New Roman" w:cs="Times New Roman"/>
          <w:b/>
          <w:color w:val="000000" w:themeColor="text1"/>
          <w:sz w:val="24"/>
          <w:szCs w:val="24"/>
        </w:rPr>
        <w:lastRenderedPageBreak/>
        <w:t>(5)</w:t>
      </w:r>
      <w:r w:rsidRPr="000A51CC">
        <w:rPr>
          <w:rFonts w:ascii="Times New Roman" w:hAnsi="Times New Roman" w:cs="Times New Roman"/>
          <w:color w:val="000000" w:themeColor="text1"/>
          <w:sz w:val="24"/>
          <w:szCs w:val="24"/>
        </w:rPr>
        <w:t xml:space="preserve"> Vzdelanie sa preukazuje kópiou dokladov o ukončení vzdelania podľa odseku 4 písm. a).</w:t>
      </w:r>
    </w:p>
    <w:p w:rsidR="008266AD" w:rsidRPr="000A51CC" w:rsidRDefault="000A51CC" w:rsidP="003D7C48">
      <w:pPr>
        <w:ind w:firstLine="142"/>
        <w:rPr>
          <w:rFonts w:ascii="Times New Roman" w:hAnsi="Times New Roman" w:cs="Times New Roman"/>
          <w:color w:val="000000" w:themeColor="text1"/>
          <w:sz w:val="24"/>
          <w:szCs w:val="24"/>
        </w:rPr>
      </w:pPr>
      <w:bookmarkStart w:id="417" w:name="3920003"/>
      <w:bookmarkEnd w:id="417"/>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Odborná prax sa preukazuje kópiou dokladov o odbornej praxi. Doklad o odbornej praxi môže žiadateľ nahradiť čestným vyhlásením.</w:t>
      </w:r>
    </w:p>
    <w:p w:rsidR="008266AD" w:rsidRDefault="000A51CC" w:rsidP="003D7C48">
      <w:pPr>
        <w:ind w:firstLine="142"/>
        <w:rPr>
          <w:rFonts w:ascii="Times New Roman" w:hAnsi="Times New Roman" w:cs="Times New Roman"/>
          <w:color w:val="000000" w:themeColor="text1"/>
          <w:sz w:val="24"/>
          <w:szCs w:val="24"/>
        </w:rPr>
      </w:pPr>
      <w:bookmarkStart w:id="418" w:name="3920004"/>
      <w:bookmarkEnd w:id="418"/>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Garantovanú energetickú službu môže poskytovať aj osoba, ktorá má trvalý pobyt alebo sídlo na území iného členského štátu Európskej únie alebo štátu, ktorý je zmluvnou stranou Dohody o Európskom hospodárskom priestore, ak je držiteľom oprávnenia na poskytovanie garantovanej energetickej služby podľa právnych predpisov iného členského štátu Európskej únie alebo štátu, ktorý je zmluvnou stranou Dohody o Európskom hospodárskom priestore.</w:t>
      </w:r>
    </w:p>
    <w:p w:rsidR="00FB207A" w:rsidRPr="000A51CC" w:rsidRDefault="00FB207A" w:rsidP="003D7C48">
      <w:pPr>
        <w:ind w:firstLine="142"/>
        <w:rPr>
          <w:rFonts w:ascii="Times New Roman" w:hAnsi="Times New Roman" w:cs="Times New Roman"/>
          <w:color w:val="000000" w:themeColor="text1"/>
          <w:sz w:val="24"/>
          <w:szCs w:val="24"/>
        </w:rPr>
      </w:pPr>
    </w:p>
    <w:p w:rsidR="00FB207A" w:rsidRPr="003D59D1" w:rsidRDefault="000A51CC" w:rsidP="003D7C48">
      <w:pPr>
        <w:rPr>
          <w:rFonts w:ascii="Times New Roman" w:hAnsi="Times New Roman" w:cs="Times New Roman"/>
          <w:i/>
          <w:sz w:val="24"/>
          <w:szCs w:val="24"/>
        </w:rPr>
      </w:pPr>
      <w:bookmarkStart w:id="419" w:name="3920005"/>
      <w:bookmarkEnd w:id="419"/>
      <w:r w:rsidRPr="003D59D1">
        <w:rPr>
          <w:rFonts w:ascii="Times New Roman" w:hAnsi="Times New Roman" w:cs="Times New Roman"/>
          <w:i/>
          <w:color w:val="000000" w:themeColor="text1"/>
          <w:sz w:val="24"/>
          <w:szCs w:val="24"/>
        </w:rPr>
        <w:t xml:space="preserve">(8) </w:t>
      </w:r>
      <w:r w:rsidR="00FB207A" w:rsidRPr="003D59D1">
        <w:rPr>
          <w:rFonts w:ascii="Times New Roman" w:hAnsi="Times New Roman" w:cs="Times New Roman"/>
          <w:i/>
          <w:sz w:val="24"/>
          <w:szCs w:val="24"/>
        </w:rPr>
        <w:t xml:space="preserve">Držiteľ osvedčenia o odbornej spôsobilosti na poskytovanie garantovanej energetickej služby je povinný zúčastňovať sa aktualizačnej odbornej prípravy najneskôr v piatom kalendárnom roku odo dňa </w:t>
      </w: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a) vydania osvedčenia o odbornej spôsobilosti,</w:t>
      </w:r>
    </w:p>
    <w:p w:rsidR="00FB207A" w:rsidRPr="003D59D1" w:rsidRDefault="00FB207A" w:rsidP="003D7C48">
      <w:pPr>
        <w:rPr>
          <w:rFonts w:ascii="Times New Roman" w:hAnsi="Times New Roman" w:cs="Times New Roman"/>
          <w:i/>
          <w:sz w:val="24"/>
          <w:szCs w:val="24"/>
        </w:rPr>
      </w:pPr>
      <w:r w:rsidRPr="003D59D1">
        <w:rPr>
          <w:rFonts w:ascii="Times New Roman" w:hAnsi="Times New Roman" w:cs="Times New Roman"/>
          <w:i/>
          <w:sz w:val="24"/>
          <w:szCs w:val="24"/>
        </w:rPr>
        <w:t>b) absolvovania predchádzajúcej aktualizačnej odbornej prípravy.</w:t>
      </w:r>
    </w:p>
    <w:p w:rsidR="008266AD" w:rsidRPr="000A51CC" w:rsidRDefault="008266AD" w:rsidP="003D7C48">
      <w:pPr>
        <w:ind w:firstLine="142"/>
        <w:rPr>
          <w:rFonts w:ascii="Times New Roman" w:hAnsi="Times New Roman" w:cs="Times New Roman"/>
          <w:color w:val="000000" w:themeColor="text1"/>
          <w:sz w:val="24"/>
          <w:szCs w:val="24"/>
        </w:rPr>
      </w:pPr>
    </w:p>
    <w:p w:rsidR="008266AD" w:rsidRPr="000A51CC" w:rsidRDefault="000A51CC" w:rsidP="003D7C48">
      <w:pPr>
        <w:ind w:firstLine="142"/>
        <w:rPr>
          <w:rFonts w:ascii="Times New Roman" w:hAnsi="Times New Roman" w:cs="Times New Roman"/>
          <w:color w:val="000000" w:themeColor="text1"/>
          <w:sz w:val="24"/>
          <w:szCs w:val="24"/>
        </w:rPr>
      </w:pPr>
      <w:bookmarkStart w:id="420" w:name="3920006"/>
      <w:bookmarkEnd w:id="420"/>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Držiteľ osvedčenia o odbornej spôsobilosti na poskytovanie garantovanej energetickej služby alebo energetický audítor je povinný do 30 dní oznámiť ministerstvu</w:t>
      </w:r>
    </w:p>
    <w:p w:rsidR="008266AD" w:rsidRPr="000A51CC" w:rsidRDefault="000A51CC" w:rsidP="003D7C48">
      <w:pPr>
        <w:ind w:left="568" w:hanging="284"/>
        <w:rPr>
          <w:rFonts w:ascii="Times New Roman" w:hAnsi="Times New Roman" w:cs="Times New Roman"/>
          <w:color w:val="000000" w:themeColor="text1"/>
          <w:sz w:val="24"/>
          <w:szCs w:val="24"/>
        </w:rPr>
      </w:pPr>
      <w:bookmarkStart w:id="421" w:name="3920007"/>
      <w:bookmarkEnd w:id="421"/>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dátum začiatku poskytovania garantovanej energetickej služby spolu s údajmi podľa odseku 11,</w:t>
      </w:r>
    </w:p>
    <w:p w:rsidR="008266AD" w:rsidRPr="000A51CC" w:rsidRDefault="000A51CC" w:rsidP="003D7C48">
      <w:pPr>
        <w:ind w:left="568" w:hanging="284"/>
        <w:rPr>
          <w:rFonts w:ascii="Times New Roman" w:hAnsi="Times New Roman" w:cs="Times New Roman"/>
          <w:color w:val="000000" w:themeColor="text1"/>
          <w:sz w:val="24"/>
          <w:szCs w:val="24"/>
        </w:rPr>
      </w:pPr>
      <w:bookmarkStart w:id="422" w:name="3920008"/>
      <w:bookmarkEnd w:id="422"/>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dátum zmeny alebo ukončenia poskytovania garantovanej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423" w:name="3920009"/>
      <w:bookmarkEnd w:id="423"/>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O splnení oznamovacej povinnosti podľa odseku 9 vydá ministerstvo poskytovateľovi garantovanej energetickej služby do 30 dní potvrdenie, ktoré obsahuje údaje podľa odseku 11.</w:t>
      </w:r>
    </w:p>
    <w:p w:rsidR="008266AD" w:rsidRPr="000A51CC" w:rsidRDefault="000A51CC" w:rsidP="003D7C48">
      <w:pPr>
        <w:ind w:firstLine="142"/>
        <w:rPr>
          <w:rFonts w:ascii="Times New Roman" w:hAnsi="Times New Roman" w:cs="Times New Roman"/>
          <w:color w:val="000000" w:themeColor="text1"/>
          <w:sz w:val="24"/>
          <w:szCs w:val="24"/>
        </w:rPr>
      </w:pPr>
      <w:bookmarkStart w:id="424" w:name="3920010"/>
      <w:bookmarkEnd w:id="424"/>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Ministerstvo vedie, pravidelne aktualizuje a na svojom webovom sídle zverejňuje zoznam poskytovateľov garantovanej energetickej služby, ktorý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425" w:name="3920011"/>
      <w:bookmarkEnd w:id="425"/>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meno, priezvisko, miesto podnikania a identifikačné číslo fyzickej osoby – podnikateľa, alebo obchodné meno, identifikačné číslo, sídlo a štatutárny orgán právnickej osoby,</w:t>
      </w:r>
    </w:p>
    <w:p w:rsidR="008266AD" w:rsidRPr="000A51CC" w:rsidRDefault="000A51CC" w:rsidP="003D7C48">
      <w:pPr>
        <w:ind w:left="568" w:hanging="284"/>
        <w:rPr>
          <w:rFonts w:ascii="Times New Roman" w:hAnsi="Times New Roman" w:cs="Times New Roman"/>
          <w:color w:val="000000" w:themeColor="text1"/>
          <w:sz w:val="24"/>
          <w:szCs w:val="24"/>
        </w:rPr>
      </w:pPr>
      <w:bookmarkStart w:id="426" w:name="3920012"/>
      <w:bookmarkEnd w:id="426"/>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dátum vydania osvedčenia o odbornej spôsobilosti na poskytovanie garantovanej energetickej služby alebo osvedčenia o odbornej spôsobilosti podľa </w:t>
      </w:r>
      <w:hyperlink w:anchor="3919851" w:history="1">
        <w:r w:rsidRPr="000A51CC">
          <w:rPr>
            <w:rStyle w:val="Hypertextovprepojenie"/>
            <w:rFonts w:ascii="Times New Roman" w:hAnsi="Times New Roman" w:cs="Times New Roman"/>
            <w:color w:val="000000" w:themeColor="text1"/>
            <w:sz w:val="24"/>
            <w:szCs w:val="24"/>
            <w:u w:val="none"/>
          </w:rPr>
          <w:t>§ 12 ods. 8</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427" w:name="3920013"/>
      <w:bookmarkEnd w:id="427"/>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dátum začiatku, zmeny alebo ukončenia poskytovania garantovanej energetickej služby.</w:t>
      </w:r>
    </w:p>
    <w:p w:rsidR="008266AD" w:rsidRPr="000A51CC" w:rsidRDefault="000A51CC" w:rsidP="003D7C48">
      <w:pPr>
        <w:ind w:firstLine="142"/>
        <w:rPr>
          <w:rFonts w:ascii="Times New Roman" w:hAnsi="Times New Roman" w:cs="Times New Roman"/>
          <w:color w:val="000000" w:themeColor="text1"/>
          <w:sz w:val="24"/>
          <w:szCs w:val="24"/>
        </w:rPr>
      </w:pPr>
      <w:bookmarkStart w:id="428" w:name="3920014"/>
      <w:bookmarkEnd w:id="428"/>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Ministerstvo </w:t>
      </w:r>
      <w:r w:rsidR="00100E65" w:rsidRPr="003D59D1">
        <w:rPr>
          <w:rFonts w:ascii="Times New Roman" w:hAnsi="Times New Roman" w:cs="Times New Roman"/>
          <w:i/>
          <w:sz w:val="24"/>
          <w:szCs w:val="24"/>
        </w:rPr>
        <w:t>alebo ním určená organizácia</w:t>
      </w:r>
      <w:r w:rsidR="00100E65" w:rsidRPr="000A51CC">
        <w:rPr>
          <w:rFonts w:ascii="Times New Roman" w:hAnsi="Times New Roman" w:cs="Times New Roman"/>
          <w:color w:val="000000" w:themeColor="text1"/>
          <w:sz w:val="24"/>
          <w:szCs w:val="24"/>
        </w:rPr>
        <w:t xml:space="preserve"> </w:t>
      </w:r>
      <w:r w:rsidRPr="000A51CC">
        <w:rPr>
          <w:rFonts w:ascii="Times New Roman" w:hAnsi="Times New Roman" w:cs="Times New Roman"/>
          <w:color w:val="000000" w:themeColor="text1"/>
          <w:sz w:val="24"/>
          <w:szCs w:val="24"/>
        </w:rPr>
        <w:t>vedie, pravidelne aktualizuje a na svojom webovom sídle zverejňuje zoznam držiteľov osvedčenia o odbornej spôsobilosti na poskytovanie garantovanej energetickej služby, ktorý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429" w:name="3920015"/>
      <w:bookmarkEnd w:id="42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meno a priezvisko,</w:t>
      </w:r>
    </w:p>
    <w:p w:rsidR="008266AD" w:rsidRPr="000A51CC" w:rsidRDefault="000A51CC" w:rsidP="003D7C48">
      <w:pPr>
        <w:ind w:left="568" w:hanging="284"/>
        <w:rPr>
          <w:rFonts w:ascii="Times New Roman" w:hAnsi="Times New Roman" w:cs="Times New Roman"/>
          <w:color w:val="000000" w:themeColor="text1"/>
          <w:sz w:val="24"/>
          <w:szCs w:val="24"/>
        </w:rPr>
      </w:pPr>
      <w:bookmarkStart w:id="430" w:name="3920016"/>
      <w:bookmarkEnd w:id="43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dátum vykonania skúšky odbornej spôsobilosti na výkon činnosti poskytovateľa garantovanej energetickej služby,</w:t>
      </w:r>
    </w:p>
    <w:p w:rsidR="008266AD" w:rsidRPr="000A51CC" w:rsidRDefault="000A51CC" w:rsidP="003D7C48">
      <w:pPr>
        <w:ind w:left="568" w:hanging="284"/>
        <w:rPr>
          <w:rFonts w:ascii="Times New Roman" w:hAnsi="Times New Roman" w:cs="Times New Roman"/>
          <w:color w:val="000000" w:themeColor="text1"/>
          <w:sz w:val="24"/>
          <w:szCs w:val="24"/>
        </w:rPr>
      </w:pPr>
      <w:bookmarkStart w:id="431" w:name="3920017"/>
      <w:bookmarkEnd w:id="431"/>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dátum absolvovania aktualizačnej odbornej prípravy.</w:t>
      </w:r>
    </w:p>
    <w:p w:rsidR="008266AD" w:rsidRPr="000A51CC" w:rsidRDefault="000A51CC" w:rsidP="003D7C48">
      <w:pPr>
        <w:ind w:firstLine="142"/>
        <w:rPr>
          <w:rFonts w:ascii="Times New Roman" w:hAnsi="Times New Roman" w:cs="Times New Roman"/>
          <w:color w:val="000000" w:themeColor="text1"/>
          <w:sz w:val="24"/>
          <w:szCs w:val="24"/>
        </w:rPr>
      </w:pPr>
      <w:bookmarkStart w:id="432" w:name="3920018"/>
      <w:bookmarkEnd w:id="432"/>
      <w:r w:rsidRPr="000A51CC">
        <w:rPr>
          <w:rFonts w:ascii="Times New Roman" w:hAnsi="Times New Roman" w:cs="Times New Roman"/>
          <w:b/>
          <w:color w:val="000000" w:themeColor="text1"/>
          <w:sz w:val="24"/>
          <w:szCs w:val="24"/>
        </w:rPr>
        <w:t>(13)</w:t>
      </w:r>
      <w:r w:rsidRPr="000A51CC">
        <w:rPr>
          <w:rFonts w:ascii="Times New Roman" w:hAnsi="Times New Roman" w:cs="Times New Roman"/>
          <w:color w:val="000000" w:themeColor="text1"/>
          <w:sz w:val="24"/>
          <w:szCs w:val="24"/>
        </w:rPr>
        <w:t xml:space="preserve"> Poskytovateľ garantovanej energetickej služby zasiela každoročne do 31. marca prevádzkovateľovi monitorovacieho systému informácie za predchádzajúci kalendárny rok o</w:t>
      </w:r>
    </w:p>
    <w:p w:rsidR="008266AD" w:rsidRPr="000A51CC" w:rsidRDefault="000A51CC" w:rsidP="003D7C48">
      <w:pPr>
        <w:ind w:left="568" w:hanging="284"/>
        <w:rPr>
          <w:rFonts w:ascii="Times New Roman" w:hAnsi="Times New Roman" w:cs="Times New Roman"/>
          <w:color w:val="000000" w:themeColor="text1"/>
          <w:sz w:val="24"/>
          <w:szCs w:val="24"/>
        </w:rPr>
      </w:pPr>
      <w:bookmarkStart w:id="433" w:name="3920019"/>
      <w:bookmarkEnd w:id="433"/>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počte poskytnutých garantovaných energetických služieb,</w:t>
      </w:r>
    </w:p>
    <w:p w:rsidR="008266AD" w:rsidRPr="000A51CC" w:rsidRDefault="000A51CC" w:rsidP="003D7C48">
      <w:pPr>
        <w:ind w:left="568" w:hanging="284"/>
        <w:rPr>
          <w:rFonts w:ascii="Times New Roman" w:hAnsi="Times New Roman" w:cs="Times New Roman"/>
          <w:color w:val="000000" w:themeColor="text1"/>
          <w:sz w:val="24"/>
          <w:szCs w:val="24"/>
        </w:rPr>
      </w:pPr>
      <w:bookmarkStart w:id="434" w:name="3920020"/>
      <w:bookmarkEnd w:id="434"/>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počte nových zmlúv o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435" w:name="3920021"/>
      <w:bookmarkEnd w:id="435"/>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súhrnnom množstve úspor energie a finančných prostriedkov z poskytnutých garantovaných energetických služieb.</w:t>
      </w:r>
    </w:p>
    <w:p w:rsidR="008266AD" w:rsidRPr="000A51CC" w:rsidRDefault="000A51CC" w:rsidP="003D7C48">
      <w:pPr>
        <w:ind w:firstLine="142"/>
        <w:rPr>
          <w:rFonts w:ascii="Times New Roman" w:hAnsi="Times New Roman" w:cs="Times New Roman"/>
          <w:color w:val="000000" w:themeColor="text1"/>
          <w:sz w:val="24"/>
          <w:szCs w:val="24"/>
        </w:rPr>
      </w:pPr>
      <w:bookmarkStart w:id="436" w:name="3920022"/>
      <w:bookmarkEnd w:id="436"/>
      <w:r w:rsidRPr="000A51CC">
        <w:rPr>
          <w:rFonts w:ascii="Times New Roman" w:hAnsi="Times New Roman" w:cs="Times New Roman"/>
          <w:b/>
          <w:color w:val="000000" w:themeColor="text1"/>
          <w:sz w:val="24"/>
          <w:szCs w:val="24"/>
        </w:rPr>
        <w:t>(14)</w:t>
      </w:r>
      <w:r w:rsidRPr="000A51CC">
        <w:rPr>
          <w:rFonts w:ascii="Times New Roman" w:hAnsi="Times New Roman" w:cs="Times New Roman"/>
          <w:color w:val="000000" w:themeColor="text1"/>
          <w:sz w:val="24"/>
          <w:szCs w:val="24"/>
        </w:rPr>
        <w:t xml:space="preserve"> Nezúčastnenie sa aktualizačnej odbornej prípravy podľa odseku 8 alebo </w:t>
      </w:r>
      <w:hyperlink w:anchor="3919853" w:history="1">
        <w:r w:rsidRPr="000A51CC">
          <w:rPr>
            <w:rStyle w:val="Hypertextovprepojenie"/>
            <w:rFonts w:ascii="Times New Roman" w:hAnsi="Times New Roman" w:cs="Times New Roman"/>
            <w:color w:val="000000" w:themeColor="text1"/>
            <w:sz w:val="24"/>
            <w:szCs w:val="24"/>
            <w:u w:val="none"/>
          </w:rPr>
          <w:t>§ 12 ods. 10</w:t>
        </w:r>
      </w:hyperlink>
      <w:r w:rsidRPr="000A51CC">
        <w:rPr>
          <w:rFonts w:ascii="Times New Roman" w:hAnsi="Times New Roman" w:cs="Times New Roman"/>
          <w:color w:val="000000" w:themeColor="text1"/>
          <w:sz w:val="24"/>
          <w:szCs w:val="24"/>
        </w:rPr>
        <w:t xml:space="preserve"> alebo nezaslanie informácií podľa odseku 13 pri výkone činnosti poskytovateľa garantovanej </w:t>
      </w:r>
      <w:r w:rsidRPr="000A51CC">
        <w:rPr>
          <w:rFonts w:ascii="Times New Roman" w:hAnsi="Times New Roman" w:cs="Times New Roman"/>
          <w:color w:val="000000" w:themeColor="text1"/>
          <w:sz w:val="24"/>
          <w:szCs w:val="24"/>
        </w:rPr>
        <w:lastRenderedPageBreak/>
        <w:t>energetickej služby sa považuje za osobitne závažné porušenie tohto zákona na účely zrušenia živnostenského oprávnenia.</w:t>
      </w:r>
      <w:hyperlink w:anchor="3920740" w:history="1">
        <w:r w:rsidRPr="000A51CC">
          <w:rPr>
            <w:rStyle w:val="Odkaznavysvetlivku"/>
            <w:rFonts w:ascii="Times New Roman" w:hAnsi="Times New Roman" w:cs="Times New Roman"/>
            <w:color w:val="000000" w:themeColor="text1"/>
            <w:sz w:val="24"/>
            <w:szCs w:val="24"/>
          </w:rPr>
          <w:t>58)</w:t>
        </w:r>
      </w:hyperlink>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437" w:name="3920023"/>
      <w:bookmarkEnd w:id="437"/>
      <w:r w:rsidRPr="000A51CC">
        <w:rPr>
          <w:rFonts w:ascii="Times New Roman" w:hAnsi="Times New Roman" w:cs="Times New Roman"/>
          <w:color w:val="000000" w:themeColor="text1"/>
          <w:sz w:val="24"/>
          <w:szCs w:val="24"/>
        </w:rPr>
        <w:t>§ 20</w:t>
      </w:r>
      <w:r w:rsidRPr="000A51CC">
        <w:rPr>
          <w:rFonts w:ascii="Times New Roman" w:hAnsi="Times New Roman" w:cs="Times New Roman"/>
          <w:color w:val="000000" w:themeColor="text1"/>
          <w:sz w:val="24"/>
          <w:szCs w:val="24"/>
        </w:rPr>
        <w:br/>
        <w:t>Informovanosť o energetických službách a energetickej efektívnosti</w:t>
      </w:r>
    </w:p>
    <w:p w:rsidR="008266AD" w:rsidRPr="000A51CC" w:rsidRDefault="000A51CC" w:rsidP="003D7C48">
      <w:pPr>
        <w:ind w:firstLine="142"/>
        <w:rPr>
          <w:rFonts w:ascii="Times New Roman" w:hAnsi="Times New Roman" w:cs="Times New Roman"/>
          <w:color w:val="000000" w:themeColor="text1"/>
          <w:sz w:val="24"/>
          <w:szCs w:val="24"/>
        </w:rPr>
      </w:pPr>
      <w:bookmarkStart w:id="438" w:name="3920025"/>
      <w:bookmarkEnd w:id="43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Ministerstvo určí organizáciu vo svojej pôsobnosti, ktorá na svojom webovom sídle zverejňuje prehľadné informácie o energetických službách, a to najmä o</w:t>
      </w:r>
    </w:p>
    <w:p w:rsidR="008266AD" w:rsidRPr="000A51CC" w:rsidRDefault="000A51CC" w:rsidP="003D7C48">
      <w:pPr>
        <w:ind w:left="568" w:hanging="284"/>
        <w:rPr>
          <w:rFonts w:ascii="Times New Roman" w:hAnsi="Times New Roman" w:cs="Times New Roman"/>
          <w:color w:val="000000" w:themeColor="text1"/>
          <w:sz w:val="24"/>
          <w:szCs w:val="24"/>
        </w:rPr>
      </w:pPr>
      <w:bookmarkStart w:id="439" w:name="3920026"/>
      <w:bookmarkEnd w:id="43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postupoch pri poskytovaní energetickej služby,</w:t>
      </w:r>
    </w:p>
    <w:p w:rsidR="008266AD" w:rsidRPr="000A51CC" w:rsidRDefault="000A51CC" w:rsidP="003D7C48">
      <w:pPr>
        <w:ind w:left="568" w:hanging="284"/>
        <w:rPr>
          <w:rFonts w:ascii="Times New Roman" w:hAnsi="Times New Roman" w:cs="Times New Roman"/>
          <w:color w:val="000000" w:themeColor="text1"/>
          <w:sz w:val="24"/>
          <w:szCs w:val="24"/>
        </w:rPr>
      </w:pPr>
      <w:bookmarkStart w:id="440" w:name="3920027"/>
      <w:bookmarkEnd w:id="44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postupoch pri uzatváraní zmlúv podľa </w:t>
      </w:r>
      <w:hyperlink w:anchor="3919898" w:history="1">
        <w:r w:rsidRPr="000A51CC">
          <w:rPr>
            <w:rStyle w:val="Hypertextovprepojenie"/>
            <w:rFonts w:ascii="Times New Roman" w:hAnsi="Times New Roman" w:cs="Times New Roman"/>
            <w:color w:val="000000" w:themeColor="text1"/>
            <w:sz w:val="24"/>
            <w:szCs w:val="24"/>
            <w:u w:val="none"/>
          </w:rPr>
          <w:t>§ 15 ods. 1</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441" w:name="3920028"/>
      <w:bookmarkEnd w:id="441"/>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dostupných vzorových zmluvách a ustanoveniach o energetickej službe, ktoré by mali byť obsiahnuté v zmluvách podľa </w:t>
      </w:r>
      <w:hyperlink w:anchor="3919898" w:history="1">
        <w:r w:rsidRPr="000A51CC">
          <w:rPr>
            <w:rStyle w:val="Hypertextovprepojenie"/>
            <w:rFonts w:ascii="Times New Roman" w:hAnsi="Times New Roman" w:cs="Times New Roman"/>
            <w:color w:val="000000" w:themeColor="text1"/>
            <w:sz w:val="24"/>
            <w:szCs w:val="24"/>
            <w:u w:val="none"/>
          </w:rPr>
          <w:t>§ 15 ods. 1</w:t>
        </w:r>
      </w:hyperlink>
      <w:r w:rsidRPr="000A51CC">
        <w:rPr>
          <w:rFonts w:ascii="Times New Roman" w:hAnsi="Times New Roman" w:cs="Times New Roman"/>
          <w:color w:val="000000" w:themeColor="text1"/>
          <w:sz w:val="24"/>
          <w:szCs w:val="24"/>
        </w:rPr>
        <w:t>, s cieľom zaručiť práva koncových odberateľov,</w:t>
      </w:r>
    </w:p>
    <w:p w:rsidR="008266AD" w:rsidRPr="000A51CC" w:rsidRDefault="000A51CC" w:rsidP="003D7C48">
      <w:pPr>
        <w:ind w:left="568" w:hanging="284"/>
        <w:rPr>
          <w:rFonts w:ascii="Times New Roman" w:hAnsi="Times New Roman" w:cs="Times New Roman"/>
          <w:color w:val="000000" w:themeColor="text1"/>
          <w:sz w:val="24"/>
          <w:szCs w:val="24"/>
        </w:rPr>
      </w:pPr>
      <w:bookmarkStart w:id="442" w:name="3920029"/>
      <w:bookmarkEnd w:id="442"/>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finančných nástrojoch, stimuloch, grantoch a pôžičkách na podporu projektov energetickej služby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443" w:name="3920030"/>
      <w:bookmarkEnd w:id="443"/>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kontaktných miestach určených na podporu a propagáciu energetickej služby poskytujúcich informácie podľa písmen a) až d),</w:t>
      </w:r>
    </w:p>
    <w:p w:rsidR="008266AD" w:rsidRPr="000A51CC" w:rsidRDefault="000A51CC" w:rsidP="003D7C48">
      <w:pPr>
        <w:ind w:left="568" w:hanging="284"/>
        <w:rPr>
          <w:rFonts w:ascii="Times New Roman" w:hAnsi="Times New Roman" w:cs="Times New Roman"/>
          <w:color w:val="000000" w:themeColor="text1"/>
          <w:sz w:val="24"/>
          <w:szCs w:val="24"/>
        </w:rPr>
      </w:pPr>
      <w:bookmarkStart w:id="444" w:name="3920031"/>
      <w:bookmarkEnd w:id="444"/>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ponukách na vypracovanie energetickej služby a potrebách poskytnutia energetickej služby,</w:t>
      </w:r>
    </w:p>
    <w:p w:rsidR="008266AD" w:rsidRPr="000A51CC" w:rsidRDefault="000A51CC" w:rsidP="003D7C48">
      <w:pPr>
        <w:ind w:left="568" w:hanging="284"/>
        <w:rPr>
          <w:rFonts w:ascii="Times New Roman" w:hAnsi="Times New Roman" w:cs="Times New Roman"/>
          <w:color w:val="000000" w:themeColor="text1"/>
          <w:sz w:val="24"/>
          <w:szCs w:val="24"/>
        </w:rPr>
      </w:pPr>
      <w:bookmarkStart w:id="445" w:name="13633785"/>
      <w:bookmarkEnd w:id="445"/>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dostupných vzorových zmluvách a ustanoveniach o energetickej službe pre verejný sektor.</w:t>
      </w:r>
    </w:p>
    <w:p w:rsidR="008266AD" w:rsidRPr="000A51CC" w:rsidRDefault="000A51CC" w:rsidP="003D7C48">
      <w:pPr>
        <w:ind w:firstLine="142"/>
        <w:rPr>
          <w:rFonts w:ascii="Times New Roman" w:hAnsi="Times New Roman" w:cs="Times New Roman"/>
          <w:color w:val="000000" w:themeColor="text1"/>
          <w:sz w:val="24"/>
          <w:szCs w:val="24"/>
        </w:rPr>
      </w:pPr>
      <w:bookmarkStart w:id="446" w:name="3920032"/>
      <w:bookmarkEnd w:id="446"/>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Ministerstvo určí organizáciu vo svojej pôsobnosti, ktorá na svojom webovom sídle zverejňuje informácie o</w:t>
      </w:r>
    </w:p>
    <w:p w:rsidR="008266AD" w:rsidRPr="000A51CC" w:rsidRDefault="000A51CC" w:rsidP="003D7C48">
      <w:pPr>
        <w:ind w:left="568" w:hanging="284"/>
        <w:rPr>
          <w:rFonts w:ascii="Times New Roman" w:hAnsi="Times New Roman" w:cs="Times New Roman"/>
          <w:color w:val="000000" w:themeColor="text1"/>
          <w:sz w:val="24"/>
          <w:szCs w:val="24"/>
        </w:rPr>
      </w:pPr>
      <w:bookmarkStart w:id="447" w:name="3920033"/>
      <w:bookmarkEnd w:id="44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dostupných podporných mechanizmoch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448" w:name="3920034"/>
      <w:bookmarkEnd w:id="44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finančných a právnych rámcoch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449" w:name="3920035"/>
      <w:bookmarkEnd w:id="449"/>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možnostiach účasti bánk a iných finančných inštitúcií na financovaní opatrení na zlepšenie energetickej efektívnosti a opatrení na zlepšenie energetickej efektívnosti prostredníctvom vytvorenia verejno-súkromných partnerstiev,</w:t>
      </w:r>
    </w:p>
    <w:p w:rsidR="008266AD" w:rsidRPr="000A51CC" w:rsidRDefault="000A51CC" w:rsidP="003D7C48">
      <w:pPr>
        <w:ind w:left="568" w:hanging="284"/>
        <w:rPr>
          <w:rFonts w:ascii="Times New Roman" w:hAnsi="Times New Roman" w:cs="Times New Roman"/>
          <w:color w:val="000000" w:themeColor="text1"/>
          <w:sz w:val="24"/>
          <w:szCs w:val="24"/>
        </w:rPr>
      </w:pPr>
      <w:bookmarkStart w:id="450" w:name="3920036"/>
      <w:bookmarkEnd w:id="450"/>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prínosoch a skúsenostiach z praxe prijímania opatrení na zlepšenie energetickej efektívnosti</w:t>
      </w:r>
      <w:r w:rsidR="00100E65">
        <w:rPr>
          <w:rFonts w:ascii="Times New Roman" w:hAnsi="Times New Roman" w:cs="Times New Roman"/>
          <w:color w:val="000000" w:themeColor="text1"/>
          <w:sz w:val="24"/>
          <w:szCs w:val="24"/>
        </w:rPr>
        <w:t xml:space="preserve"> </w:t>
      </w:r>
      <w:r w:rsidR="00100E65" w:rsidRPr="003D59D1">
        <w:rPr>
          <w:rFonts w:ascii="Times New Roman" w:hAnsi="Times New Roman" w:cs="Times New Roman"/>
          <w:i/>
          <w:sz w:val="24"/>
          <w:szCs w:val="24"/>
        </w:rPr>
        <w:t>vrátane nahradenia zdrojov tepla efektívnejšími alternatívami</w:t>
      </w:r>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451" w:name="3920037"/>
      <w:bookmarkEnd w:id="451"/>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energetickej efektívnosti, ktoré sú primerané a cielené v rámci poradenstva koncovým odberateľom a konečným spotrebiteľom.</w:t>
      </w:r>
    </w:p>
    <w:p w:rsidR="008266AD" w:rsidRPr="000A51CC" w:rsidRDefault="000A51CC" w:rsidP="003D7C48">
      <w:pPr>
        <w:ind w:firstLine="142"/>
        <w:rPr>
          <w:rFonts w:ascii="Times New Roman" w:hAnsi="Times New Roman" w:cs="Times New Roman"/>
          <w:color w:val="000000" w:themeColor="text1"/>
          <w:sz w:val="24"/>
          <w:szCs w:val="24"/>
        </w:rPr>
      </w:pPr>
      <w:bookmarkStart w:id="452" w:name="3920038"/>
      <w:bookmarkEnd w:id="452"/>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453" w:name="3920039"/>
      <w:bookmarkEnd w:id="453"/>
      <w:r w:rsidRPr="000A51CC">
        <w:rPr>
          <w:rFonts w:ascii="Times New Roman" w:hAnsi="Times New Roman" w:cs="Times New Roman"/>
          <w:color w:val="000000" w:themeColor="text1"/>
          <w:sz w:val="24"/>
          <w:szCs w:val="24"/>
        </w:rPr>
        <w:t>§ 21</w:t>
      </w:r>
      <w:r w:rsidRPr="000A51CC">
        <w:rPr>
          <w:rFonts w:ascii="Times New Roman" w:hAnsi="Times New Roman" w:cs="Times New Roman"/>
          <w:color w:val="000000" w:themeColor="text1"/>
          <w:sz w:val="24"/>
          <w:szCs w:val="24"/>
        </w:rPr>
        <w:br/>
        <w:t>Informovanosť v tepelnej energetike</w:t>
      </w:r>
    </w:p>
    <w:p w:rsidR="008266AD" w:rsidRPr="000A51CC" w:rsidRDefault="000A51CC" w:rsidP="003D7C48">
      <w:pPr>
        <w:ind w:firstLine="142"/>
        <w:rPr>
          <w:rFonts w:ascii="Times New Roman" w:hAnsi="Times New Roman" w:cs="Times New Roman"/>
          <w:color w:val="000000" w:themeColor="text1"/>
          <w:sz w:val="24"/>
          <w:szCs w:val="24"/>
        </w:rPr>
      </w:pPr>
      <w:bookmarkStart w:id="454" w:name="3920041"/>
      <w:bookmarkEnd w:id="454"/>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Dodávateľ tepla, ktorý dodáva teplo na vykurovanie, na chladenie, alebo v teplej vode koncovému odberateľovi tepla, a dodávateľ tepla, ktorý dodáva teplo na vykurovanie, na chladenie, alebo v teplej vode koncovému odberateľovi tepla, ktorý rozpočíta množstvo dodaného tepla konečnému spotrebiteľovi tepla,</w:t>
      </w:r>
      <w:hyperlink w:anchor="3920751" w:history="1">
        <w:r w:rsidRPr="000A51CC">
          <w:rPr>
            <w:rStyle w:val="Odkaznavysvetlivku"/>
            <w:rFonts w:ascii="Times New Roman" w:hAnsi="Times New Roman" w:cs="Times New Roman"/>
            <w:color w:val="000000" w:themeColor="text1"/>
            <w:sz w:val="24"/>
            <w:szCs w:val="24"/>
          </w:rPr>
          <w:t>69)</w:t>
        </w:r>
      </w:hyperlink>
      <w:r w:rsidRPr="000A51CC">
        <w:rPr>
          <w:rFonts w:ascii="Times New Roman" w:hAnsi="Times New Roman" w:cs="Times New Roman"/>
          <w:color w:val="000000" w:themeColor="text1"/>
          <w:sz w:val="24"/>
          <w:szCs w:val="24"/>
        </w:rPr>
        <w:t xml:space="preserve"> je povinný poskytovať koncovému odberateľovi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455" w:name="3920042"/>
      <w:bookmarkEnd w:id="455"/>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jasné a zrozumiteľné informácie o spôsobe vyúčtovania dodaného tepla vo vyúčtovacej faktúre a v priebežnej informácii o dodávke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456" w:name="3920043"/>
      <w:bookmarkEnd w:id="456"/>
      <w:r w:rsidRPr="000A51CC">
        <w:rPr>
          <w:rFonts w:ascii="Times New Roman" w:hAnsi="Times New Roman" w:cs="Times New Roman"/>
          <w:b/>
          <w:color w:val="000000" w:themeColor="text1"/>
          <w:sz w:val="24"/>
          <w:szCs w:val="24"/>
        </w:rPr>
        <w:lastRenderedPageBreak/>
        <w:t>b)</w:t>
      </w:r>
      <w:r w:rsidRPr="000A51CC">
        <w:rPr>
          <w:rFonts w:ascii="Times New Roman" w:hAnsi="Times New Roman" w:cs="Times New Roman"/>
          <w:color w:val="000000" w:themeColor="text1"/>
          <w:sz w:val="24"/>
          <w:szCs w:val="24"/>
        </w:rPr>
        <w:t xml:space="preserve"> priebežnú informáciu o dodávke tepla za predchádzajúce fakturačné obdobie, ak o to koncový odberateľ tepla požiada a ak je to nákladovo primerané a vzhľadom na dlhodobý potenciál úspory tepla efektívne,</w:t>
      </w:r>
    </w:p>
    <w:p w:rsidR="00100E65" w:rsidRPr="003D59D1" w:rsidRDefault="000A51CC" w:rsidP="003D7C48">
      <w:pPr>
        <w:ind w:left="567" w:hanging="283"/>
        <w:outlineLvl w:val="4"/>
        <w:rPr>
          <w:rFonts w:ascii="Times New Roman" w:hAnsi="Times New Roman" w:cs="Times New Roman"/>
          <w:i/>
          <w:sz w:val="24"/>
          <w:szCs w:val="24"/>
        </w:rPr>
      </w:pPr>
      <w:bookmarkStart w:id="457" w:name="3920044"/>
      <w:bookmarkEnd w:id="457"/>
      <w:r w:rsidRPr="003D59D1">
        <w:rPr>
          <w:rFonts w:ascii="Times New Roman" w:hAnsi="Times New Roman" w:cs="Times New Roman"/>
          <w:i/>
          <w:color w:val="000000" w:themeColor="text1"/>
          <w:sz w:val="24"/>
          <w:szCs w:val="24"/>
        </w:rPr>
        <w:t>c)</w:t>
      </w:r>
      <w:r w:rsidR="00100E65" w:rsidRPr="003D59D1">
        <w:rPr>
          <w:rFonts w:ascii="Times New Roman" w:hAnsi="Times New Roman" w:cs="Times New Roman"/>
          <w:i/>
          <w:sz w:val="24"/>
          <w:szCs w:val="24"/>
        </w:rPr>
        <w:t xml:space="preserve"> bezodplatne priebežnú informáciu o dodávke tepla a vyúčtovaciu faktúru v elektronickej podobe, ak je to technicky možné,</w:t>
      </w:r>
    </w:p>
    <w:p w:rsidR="00100E65" w:rsidRPr="003D59D1" w:rsidRDefault="00100E65" w:rsidP="003D7C48">
      <w:pPr>
        <w:autoSpaceDE w:val="0"/>
        <w:autoSpaceDN w:val="0"/>
        <w:adjustRightInd w:val="0"/>
        <w:ind w:left="567" w:hanging="283"/>
        <w:rPr>
          <w:rFonts w:ascii="Times New Roman" w:hAnsi="Times New Roman" w:cs="Times New Roman"/>
          <w:i/>
          <w:sz w:val="24"/>
          <w:szCs w:val="24"/>
        </w:rPr>
      </w:pPr>
      <w:r w:rsidRPr="003D59D1">
        <w:rPr>
          <w:rFonts w:ascii="Times New Roman" w:hAnsi="Times New Roman" w:cs="Times New Roman"/>
          <w:i/>
          <w:sz w:val="24"/>
          <w:szCs w:val="24"/>
        </w:rPr>
        <w:t>d) informácie o možnostiach odčítania informácií z určeného meradla, ak je to nákladovo primerané a technicky možné.“.</w:t>
      </w:r>
    </w:p>
    <w:p w:rsidR="008266AD" w:rsidRPr="000A51CC" w:rsidRDefault="000A51CC" w:rsidP="003D7C48">
      <w:pPr>
        <w:ind w:left="568" w:hanging="284"/>
        <w:rPr>
          <w:rFonts w:ascii="Times New Roman" w:hAnsi="Times New Roman" w:cs="Times New Roman"/>
          <w:color w:val="000000" w:themeColor="text1"/>
          <w:sz w:val="24"/>
          <w:szCs w:val="24"/>
        </w:rPr>
      </w:pPr>
      <w:bookmarkStart w:id="458" w:name="3920045"/>
      <w:bookmarkStart w:id="459" w:name="3920046"/>
      <w:bookmarkEnd w:id="458"/>
      <w:bookmarkEnd w:id="45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Priebežná informácia o dodávke tepla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460" w:name="3920047"/>
      <w:bookmarkEnd w:id="460"/>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informácie o aktuálne fakturovanej cene dodaného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461" w:name="3920048"/>
      <w:bookmarkEnd w:id="461"/>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informácie o porovnaní aktuálneho množstva dodaného tepla a množstva tepla dodaného za rovnaké obdobie v predchádzajúcom roku v písomnej forme, a ak je to možné, aj v grafickej forme,</w:t>
      </w:r>
    </w:p>
    <w:p w:rsidR="008266AD" w:rsidRPr="000A51CC" w:rsidRDefault="000A51CC" w:rsidP="003D7C48">
      <w:pPr>
        <w:ind w:left="568" w:hanging="284"/>
        <w:rPr>
          <w:rFonts w:ascii="Times New Roman" w:hAnsi="Times New Roman" w:cs="Times New Roman"/>
          <w:color w:val="000000" w:themeColor="text1"/>
          <w:sz w:val="24"/>
          <w:szCs w:val="24"/>
        </w:rPr>
      </w:pPr>
      <w:bookmarkStart w:id="462" w:name="3920049"/>
      <w:bookmarkEnd w:id="462"/>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kontaktné údaje organizácií, ktoré poskytujú informácie o dostupných opatreniach na zlepšenie energetickej efektívnosti pri spotrebe tepla, chladu a teplej vody a o technických špecifikáciách zariadení využívajúcich teplo, chlad a teplú vodu.</w:t>
      </w:r>
    </w:p>
    <w:p w:rsidR="008266AD" w:rsidRPr="000A51CC" w:rsidRDefault="000A51CC" w:rsidP="003D7C48">
      <w:pPr>
        <w:ind w:firstLine="142"/>
        <w:rPr>
          <w:rFonts w:ascii="Times New Roman" w:hAnsi="Times New Roman" w:cs="Times New Roman"/>
          <w:color w:val="000000" w:themeColor="text1"/>
          <w:sz w:val="24"/>
          <w:szCs w:val="24"/>
        </w:rPr>
      </w:pPr>
      <w:bookmarkStart w:id="463" w:name="3920050"/>
      <w:bookmarkEnd w:id="463"/>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hyperlink w:anchor="3920752" w:history="1">
        <w:r w:rsidRPr="000A51CC">
          <w:rPr>
            <w:rStyle w:val="Odkaznavysvetlivku"/>
            <w:rFonts w:ascii="Times New Roman" w:hAnsi="Times New Roman" w:cs="Times New Roman"/>
            <w:color w:val="000000" w:themeColor="text1"/>
            <w:sz w:val="24"/>
            <w:szCs w:val="24"/>
          </w:rPr>
          <w:t>70)</w:t>
        </w:r>
      </w:hyperlink>
      <w:r w:rsidRPr="000A51CC">
        <w:rPr>
          <w:rFonts w:ascii="Times New Roman" w:hAnsi="Times New Roman" w:cs="Times New Roman"/>
          <w:color w:val="000000" w:themeColor="text1"/>
          <w:sz w:val="24"/>
          <w:szCs w:val="24"/>
        </w:rPr>
        <w:t xml:space="preserve"> sú povinní poskytovať konečnému spotrebiteľovi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464" w:name="3920051"/>
      <w:bookmarkEnd w:id="46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jasné a zrozumiteľné informácie o spôsobe rozpočítania množstva dodaného alebo vyrobeného tepla konečnému spotrebiteľovi tepla vo vyúčtovacej faktúre a v priebežnej informácii o dodávke alebo výrobe tepla,</w:t>
      </w:r>
    </w:p>
    <w:p w:rsidR="008266AD" w:rsidRPr="000A51CC" w:rsidRDefault="000A51CC" w:rsidP="003D7C48">
      <w:pPr>
        <w:ind w:left="568" w:hanging="284"/>
        <w:rPr>
          <w:rFonts w:ascii="Times New Roman" w:hAnsi="Times New Roman" w:cs="Times New Roman"/>
          <w:color w:val="000000" w:themeColor="text1"/>
          <w:sz w:val="24"/>
          <w:szCs w:val="24"/>
        </w:rPr>
      </w:pPr>
      <w:bookmarkStart w:id="465" w:name="3920052"/>
      <w:bookmarkEnd w:id="46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priebežnú informáciu o dodávke alebo výrobe tepla za predchádzajúce fakturačné obdobie, ak o to konečný spotrebiteľ tepla požiada a ak je to nákladovo primerané a vzhľadom na dlhodobý potenciál úspory tepla efektívne,</w:t>
      </w:r>
    </w:p>
    <w:p w:rsidR="00100E65" w:rsidRPr="003D59D1" w:rsidRDefault="00100E65" w:rsidP="003D7C48">
      <w:pPr>
        <w:ind w:left="567" w:hanging="283"/>
        <w:outlineLvl w:val="4"/>
        <w:rPr>
          <w:rFonts w:ascii="Times New Roman" w:hAnsi="Times New Roman" w:cs="Times New Roman"/>
          <w:i/>
          <w:sz w:val="24"/>
          <w:szCs w:val="24"/>
        </w:rPr>
      </w:pPr>
      <w:bookmarkStart w:id="466" w:name="3920053"/>
      <w:bookmarkEnd w:id="466"/>
      <w:r w:rsidRPr="003D59D1">
        <w:rPr>
          <w:rFonts w:ascii="Times New Roman" w:hAnsi="Times New Roman" w:cs="Times New Roman"/>
          <w:i/>
          <w:sz w:val="24"/>
          <w:szCs w:val="24"/>
        </w:rPr>
        <w:t>c) bezodplatne priebežnú informáciu o dodávke alebo výrobe tepla a vyúčtovaciu faktúru v elektronickej podobe, ak je to technicky možné,</w:t>
      </w:r>
    </w:p>
    <w:p w:rsidR="00100E65" w:rsidRPr="003D59D1" w:rsidRDefault="00100E65" w:rsidP="003D59D1">
      <w:pPr>
        <w:ind w:left="567" w:hanging="283"/>
        <w:rPr>
          <w:rFonts w:ascii="Times New Roman" w:hAnsi="Times New Roman" w:cs="Times New Roman"/>
          <w:i/>
          <w:sz w:val="24"/>
          <w:szCs w:val="24"/>
        </w:rPr>
      </w:pPr>
      <w:r w:rsidRPr="003D59D1">
        <w:rPr>
          <w:rFonts w:ascii="Times New Roman" w:hAnsi="Times New Roman" w:cs="Times New Roman"/>
          <w:i/>
          <w:sz w:val="24"/>
          <w:szCs w:val="24"/>
        </w:rPr>
        <w:t>d) informácie o možnostiach odčítania informácií z určeného meradla a pomerového rozdeľovača tepla alebo priebežnú informáciu o dodávke tepla za predchádzajúce fakturačné obdobie na základe údajov z diaľkového odpočtu meradiel,</w:t>
      </w:r>
      <w:r w:rsidRPr="003D59D1">
        <w:rPr>
          <w:rFonts w:ascii="Times New Roman" w:hAnsi="Times New Roman" w:cs="Times New Roman"/>
          <w:i/>
          <w:sz w:val="24"/>
          <w:szCs w:val="24"/>
          <w:vertAlign w:val="superscript"/>
        </w:rPr>
        <w:t>70a</w:t>
      </w:r>
      <w:r w:rsidRPr="003D59D1">
        <w:rPr>
          <w:rFonts w:ascii="Times New Roman" w:hAnsi="Times New Roman" w:cs="Times New Roman"/>
          <w:i/>
          <w:sz w:val="24"/>
          <w:szCs w:val="24"/>
        </w:rPr>
        <w:t>) ak je to nákladovo primerané a technicky možné</w:t>
      </w:r>
      <w:r w:rsidRPr="00100E65">
        <w:rPr>
          <w:rFonts w:ascii="Times New Roman" w:hAnsi="Times New Roman" w:cs="Times New Roman"/>
          <w:i/>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467" w:name="3920054"/>
      <w:bookmarkStart w:id="468" w:name="3920055"/>
      <w:bookmarkEnd w:id="467"/>
      <w:bookmarkEnd w:id="468"/>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Priebežná informácia o dodávke alebo výrobe tepla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469" w:name="3920056"/>
      <w:bookmarkEnd w:id="469"/>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náležitosti podľa odseku 2,</w:t>
      </w:r>
    </w:p>
    <w:p w:rsidR="008266AD" w:rsidRPr="000A51CC" w:rsidRDefault="000A51CC" w:rsidP="003D7C48">
      <w:pPr>
        <w:ind w:left="568" w:hanging="284"/>
        <w:rPr>
          <w:rFonts w:ascii="Times New Roman" w:hAnsi="Times New Roman" w:cs="Times New Roman"/>
          <w:color w:val="000000" w:themeColor="text1"/>
          <w:sz w:val="24"/>
          <w:szCs w:val="24"/>
        </w:rPr>
      </w:pPr>
      <w:bookmarkStart w:id="470" w:name="3920057"/>
      <w:bookmarkEnd w:id="470"/>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informácie o aktuálnej cene vyrobeného tepla,</w:t>
      </w:r>
    </w:p>
    <w:p w:rsidR="008266AD" w:rsidRDefault="000A51CC" w:rsidP="003D7C48">
      <w:pPr>
        <w:ind w:left="568" w:hanging="284"/>
        <w:rPr>
          <w:rFonts w:ascii="Times New Roman" w:hAnsi="Times New Roman" w:cs="Times New Roman"/>
          <w:color w:val="000000" w:themeColor="text1"/>
          <w:sz w:val="24"/>
          <w:szCs w:val="24"/>
        </w:rPr>
      </w:pPr>
      <w:bookmarkStart w:id="471" w:name="3920058"/>
      <w:bookmarkEnd w:id="471"/>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informácie o porovnaní aktuálneho množstva vyrobeného tepla a množstva tepla vyrobeného za rovnaké obdobie v predchádzajúcom roku v písomnej forme, a ak je to možné, aj v grafickej forme.</w:t>
      </w:r>
    </w:p>
    <w:p w:rsidR="00100E65" w:rsidRPr="003D59D1" w:rsidRDefault="00100E65" w:rsidP="003D7C48">
      <w:pPr>
        <w:autoSpaceDE w:val="0"/>
        <w:autoSpaceDN w:val="0"/>
        <w:adjustRightInd w:val="0"/>
        <w:rPr>
          <w:rFonts w:ascii="Times New Roman" w:hAnsi="Times New Roman" w:cs="Times New Roman"/>
          <w:i/>
          <w:sz w:val="24"/>
          <w:szCs w:val="24"/>
        </w:rPr>
      </w:pPr>
      <w:r w:rsidRPr="003D59D1">
        <w:rPr>
          <w:rFonts w:ascii="Times New Roman" w:hAnsi="Times New Roman" w:cs="Times New Roman"/>
          <w:i/>
          <w:sz w:val="24"/>
          <w:szCs w:val="24"/>
        </w:rPr>
        <w:t>(5)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r w:rsidRPr="003D59D1">
        <w:rPr>
          <w:rFonts w:ascii="Times New Roman" w:hAnsi="Times New Roman" w:cs="Times New Roman"/>
          <w:i/>
          <w:sz w:val="24"/>
          <w:szCs w:val="24"/>
          <w:vertAlign w:val="superscript"/>
        </w:rPr>
        <w:t>70</w:t>
      </w:r>
      <w:r w:rsidRPr="003D59D1">
        <w:rPr>
          <w:rFonts w:ascii="Times New Roman" w:hAnsi="Times New Roman" w:cs="Times New Roman"/>
          <w:i/>
          <w:sz w:val="24"/>
          <w:szCs w:val="24"/>
        </w:rPr>
        <w:t>) sú povinní poskytnúť na požiadanie konečného spotrebiteľa dostupné údaje o vyúčtovaní dodaného tepla a o histórii spotreby tepla alebo údaje z odpočtov pomerového rozdeľovača tepla na vykurovanie konečných spotrebiteľov poskytovateľovi energetických služieb, ktorého určil konečný spotrebiteľ.</w:t>
      </w:r>
    </w:p>
    <w:p w:rsidR="00100E65" w:rsidRPr="000A51CC" w:rsidRDefault="00100E65" w:rsidP="003D7C48">
      <w:pPr>
        <w:ind w:left="568" w:hanging="284"/>
        <w:rPr>
          <w:rFonts w:ascii="Times New Roman" w:hAnsi="Times New Roman" w:cs="Times New Roman"/>
          <w:color w:val="000000" w:themeColor="text1"/>
          <w:sz w:val="24"/>
          <w:szCs w:val="24"/>
        </w:rPr>
      </w:pP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472" w:name="3920059"/>
      <w:bookmarkEnd w:id="472"/>
      <w:r w:rsidRPr="000A51CC">
        <w:rPr>
          <w:rFonts w:ascii="Times New Roman" w:hAnsi="Times New Roman" w:cs="Times New Roman"/>
          <w:color w:val="000000" w:themeColor="text1"/>
          <w:sz w:val="24"/>
          <w:szCs w:val="24"/>
        </w:rPr>
        <w:lastRenderedPageBreak/>
        <w:t>§ 22</w:t>
      </w:r>
      <w:r w:rsidRPr="000A51CC">
        <w:rPr>
          <w:rFonts w:ascii="Times New Roman" w:hAnsi="Times New Roman" w:cs="Times New Roman"/>
          <w:color w:val="000000" w:themeColor="text1"/>
          <w:sz w:val="24"/>
          <w:szCs w:val="24"/>
        </w:rPr>
        <w:br/>
        <w:t>Informovanosť koncového odberateľa elektriny a koncového odberateľa plynu</w:t>
      </w:r>
    </w:p>
    <w:p w:rsidR="008266AD" w:rsidRPr="000A51CC" w:rsidRDefault="000A51CC" w:rsidP="003D7C48">
      <w:pPr>
        <w:ind w:firstLine="142"/>
        <w:rPr>
          <w:rFonts w:ascii="Times New Roman" w:hAnsi="Times New Roman" w:cs="Times New Roman"/>
          <w:color w:val="000000" w:themeColor="text1"/>
          <w:sz w:val="24"/>
          <w:szCs w:val="24"/>
        </w:rPr>
      </w:pPr>
      <w:bookmarkStart w:id="473" w:name="3920061"/>
      <w:bookmarkEnd w:id="47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Dodávateľ elektriny je aspoň raz ročne vo vyúčtovacej faktúre a v materiáli zasielanom súčasne s vyúčtovacou faktúrou povinný</w:t>
      </w:r>
    </w:p>
    <w:p w:rsidR="008266AD" w:rsidRPr="000A51CC" w:rsidRDefault="000A51CC" w:rsidP="003D7C48">
      <w:pPr>
        <w:ind w:left="568" w:hanging="284"/>
        <w:rPr>
          <w:rFonts w:ascii="Times New Roman" w:hAnsi="Times New Roman" w:cs="Times New Roman"/>
          <w:color w:val="000000" w:themeColor="text1"/>
          <w:sz w:val="24"/>
          <w:szCs w:val="24"/>
        </w:rPr>
      </w:pPr>
      <w:bookmarkStart w:id="474" w:name="3920062"/>
      <w:bookmarkEnd w:id="47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poskytnúť koncovému odberateľovi elektriny informácie podľa osobitného predpisu,</w:t>
      </w:r>
      <w:hyperlink w:anchor="3920753" w:history="1">
        <w:r w:rsidRPr="000A51CC">
          <w:rPr>
            <w:rStyle w:val="Odkaznavysvetlivku"/>
            <w:rFonts w:ascii="Times New Roman" w:hAnsi="Times New Roman" w:cs="Times New Roman"/>
            <w:color w:val="000000" w:themeColor="text1"/>
            <w:sz w:val="24"/>
            <w:szCs w:val="24"/>
          </w:rPr>
          <w:t>71)</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475" w:name="3920063"/>
      <w:bookmarkEnd w:id="47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informovať koncového odberateľa elektriny riadne a úplne o skutočnej spotrebe elektriny za dané obdobie alebo o údajoch o dodávke elektriny určených typovým diagramom dodávky,</w:t>
      </w:r>
    </w:p>
    <w:p w:rsidR="008266AD" w:rsidRPr="000A51CC" w:rsidRDefault="000A51CC" w:rsidP="003D7C48">
      <w:pPr>
        <w:ind w:left="568" w:hanging="284"/>
        <w:rPr>
          <w:rFonts w:ascii="Times New Roman" w:hAnsi="Times New Roman" w:cs="Times New Roman"/>
          <w:color w:val="000000" w:themeColor="text1"/>
          <w:sz w:val="24"/>
          <w:szCs w:val="24"/>
        </w:rPr>
      </w:pPr>
      <w:bookmarkStart w:id="476" w:name="3920064"/>
      <w:bookmarkEnd w:id="476"/>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porovnať súčasnú spotrebu elektriny koncového odberateľa elektriny a spotrebu elektriny koncového odberateľa elektriny za rovnaké obdobie spotreby elektriny v predchádzajúcom roku, ak je to možné, v grafickej podobe, ak je dodávateľovi elektriny známa skutočná spotreba elektriny za predchádzajúce obdobie,</w:t>
      </w:r>
    </w:p>
    <w:p w:rsidR="008266AD" w:rsidRPr="000A51CC" w:rsidRDefault="000A51CC" w:rsidP="003D7C48">
      <w:pPr>
        <w:ind w:left="568" w:hanging="284"/>
        <w:rPr>
          <w:rFonts w:ascii="Times New Roman" w:hAnsi="Times New Roman" w:cs="Times New Roman"/>
          <w:color w:val="000000" w:themeColor="text1"/>
          <w:sz w:val="24"/>
          <w:szCs w:val="24"/>
        </w:rPr>
      </w:pPr>
      <w:bookmarkStart w:id="477" w:name="3920065"/>
      <w:bookmarkEnd w:id="477"/>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porovnať súčasnú spotrebu elektriny koncového odberateľa elektriny a spotrebu elektriny referenčného koncového odberateľa elektriny v podobnej kategórii odberu,</w:t>
      </w:r>
    </w:p>
    <w:p w:rsidR="008266AD" w:rsidRPr="000A51CC" w:rsidRDefault="000A51CC" w:rsidP="003D7C48">
      <w:pPr>
        <w:ind w:left="568" w:hanging="284"/>
        <w:rPr>
          <w:rFonts w:ascii="Times New Roman" w:hAnsi="Times New Roman" w:cs="Times New Roman"/>
          <w:color w:val="000000" w:themeColor="text1"/>
          <w:sz w:val="24"/>
          <w:szCs w:val="24"/>
        </w:rPr>
      </w:pPr>
      <w:bookmarkStart w:id="478" w:name="3920066"/>
      <w:bookmarkEnd w:id="478"/>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uviesť súhrnné údaje za jednotlivé vyúčtovacie obdobia za tri predchádzajúce roky alebo za obdobie od nadobudnutia platnosti zmluvy o dodávke elektriny, ak je kratšie ako tri roky.</w:t>
      </w:r>
    </w:p>
    <w:p w:rsidR="008266AD" w:rsidRPr="000A51CC" w:rsidRDefault="000A51CC" w:rsidP="003D7C48">
      <w:pPr>
        <w:ind w:firstLine="142"/>
        <w:rPr>
          <w:rFonts w:ascii="Times New Roman" w:hAnsi="Times New Roman" w:cs="Times New Roman"/>
          <w:color w:val="000000" w:themeColor="text1"/>
          <w:sz w:val="24"/>
          <w:szCs w:val="24"/>
        </w:rPr>
      </w:pPr>
      <w:bookmarkStart w:id="479" w:name="3920067"/>
      <w:bookmarkEnd w:id="47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Dodávateľ plynu je aspoň raz ročne vo vyúčtovacej faktúre a v materiáli zasielanom súčasne s vyúčtovacou faktúrou povinný</w:t>
      </w:r>
    </w:p>
    <w:p w:rsidR="008266AD" w:rsidRPr="000A51CC" w:rsidRDefault="000A51CC" w:rsidP="003D7C48">
      <w:pPr>
        <w:ind w:left="568" w:hanging="284"/>
        <w:rPr>
          <w:rFonts w:ascii="Times New Roman" w:hAnsi="Times New Roman" w:cs="Times New Roman"/>
          <w:color w:val="000000" w:themeColor="text1"/>
          <w:sz w:val="24"/>
          <w:szCs w:val="24"/>
        </w:rPr>
      </w:pPr>
      <w:bookmarkStart w:id="480" w:name="3920068"/>
      <w:bookmarkEnd w:id="480"/>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informovať koncového odberateľa plynu riadne a úplne o cene za dodávku plynu,</w:t>
      </w:r>
    </w:p>
    <w:p w:rsidR="008266AD" w:rsidRPr="000A51CC" w:rsidRDefault="000A51CC" w:rsidP="003D7C48">
      <w:pPr>
        <w:ind w:left="568" w:hanging="284"/>
        <w:rPr>
          <w:rFonts w:ascii="Times New Roman" w:hAnsi="Times New Roman" w:cs="Times New Roman"/>
          <w:color w:val="000000" w:themeColor="text1"/>
          <w:sz w:val="24"/>
          <w:szCs w:val="24"/>
        </w:rPr>
      </w:pPr>
      <w:bookmarkStart w:id="481" w:name="3920069"/>
      <w:bookmarkEnd w:id="481"/>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informovať koncového odberateľa plynu riadne a úplne o skutočnej spotrebe plynu za dané obdobie alebo o údajoch o dodávke plynu určených typovým diagramom dodávky,</w:t>
      </w:r>
    </w:p>
    <w:p w:rsidR="008266AD" w:rsidRPr="000A51CC" w:rsidRDefault="000A51CC" w:rsidP="003D7C48">
      <w:pPr>
        <w:ind w:left="568" w:hanging="284"/>
        <w:rPr>
          <w:rFonts w:ascii="Times New Roman" w:hAnsi="Times New Roman" w:cs="Times New Roman"/>
          <w:color w:val="000000" w:themeColor="text1"/>
          <w:sz w:val="24"/>
          <w:szCs w:val="24"/>
        </w:rPr>
      </w:pPr>
      <w:bookmarkStart w:id="482" w:name="3920070"/>
      <w:bookmarkEnd w:id="482"/>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porovnať súčasnú spotrebu plynu koncového odberateľa plynu a spotrebu plynu koncového odberateľa plynu za rovnaké obdobie spotreby plynu v predchádzajúcom roku, ak je to možné, v grafickej podobe, ak je dodávateľovi plynu známa skutočná spotreba plynu za predchádzajúce obdobie,</w:t>
      </w:r>
    </w:p>
    <w:p w:rsidR="008266AD" w:rsidRPr="000A51CC" w:rsidRDefault="000A51CC" w:rsidP="003D7C48">
      <w:pPr>
        <w:ind w:left="568" w:hanging="284"/>
        <w:rPr>
          <w:rFonts w:ascii="Times New Roman" w:hAnsi="Times New Roman" w:cs="Times New Roman"/>
          <w:color w:val="000000" w:themeColor="text1"/>
          <w:sz w:val="24"/>
          <w:szCs w:val="24"/>
        </w:rPr>
      </w:pPr>
      <w:bookmarkStart w:id="483" w:name="3920071"/>
      <w:bookmarkEnd w:id="483"/>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porovnať súčasnú spotrebu plynu koncového odberateľa plynu a spotrebu plynu referenčného koncového odberateľa plynu v podobnej kategórii odberu,</w:t>
      </w:r>
    </w:p>
    <w:p w:rsidR="008266AD" w:rsidRPr="000A51CC" w:rsidRDefault="000A51CC" w:rsidP="003D7C48">
      <w:pPr>
        <w:ind w:left="568" w:hanging="284"/>
        <w:rPr>
          <w:rFonts w:ascii="Times New Roman" w:hAnsi="Times New Roman" w:cs="Times New Roman"/>
          <w:color w:val="000000" w:themeColor="text1"/>
          <w:sz w:val="24"/>
          <w:szCs w:val="24"/>
        </w:rPr>
      </w:pPr>
      <w:bookmarkStart w:id="484" w:name="3920072"/>
      <w:bookmarkEnd w:id="484"/>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uviesť súhrnné údaje za jednotlivé vyúčtovacie obdobia za tri predchádzajúce roky, alebo za obdobie od nadobudnutia platnosti zmluvy o dodávke plynu, ak je kratšie ako tri roky.</w:t>
      </w:r>
    </w:p>
    <w:p w:rsidR="008266AD" w:rsidRPr="000A51CC" w:rsidRDefault="000A51CC" w:rsidP="003D7C48">
      <w:pPr>
        <w:ind w:firstLine="142"/>
        <w:rPr>
          <w:rFonts w:ascii="Times New Roman" w:hAnsi="Times New Roman" w:cs="Times New Roman"/>
          <w:color w:val="000000" w:themeColor="text1"/>
          <w:sz w:val="24"/>
          <w:szCs w:val="24"/>
        </w:rPr>
      </w:pPr>
      <w:bookmarkStart w:id="485" w:name="3920073"/>
      <w:bookmarkEnd w:id="485"/>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Dodávateľ plynu nie je povinný poskytovať informácie podľa odseku 2 písm. b) až d), ak ide o koncového odberateľa plynu so spotrebou plynu nepresahujúcou 2110 kWh za predchádzajúcich 12 mesiacov.</w:t>
      </w:r>
    </w:p>
    <w:p w:rsidR="008266AD" w:rsidRPr="000A51CC" w:rsidRDefault="000A51CC" w:rsidP="003D7C48">
      <w:pPr>
        <w:ind w:firstLine="142"/>
        <w:rPr>
          <w:rFonts w:ascii="Times New Roman" w:hAnsi="Times New Roman" w:cs="Times New Roman"/>
          <w:color w:val="000000" w:themeColor="text1"/>
          <w:sz w:val="24"/>
          <w:szCs w:val="24"/>
        </w:rPr>
      </w:pPr>
      <w:bookmarkStart w:id="486" w:name="3920074"/>
      <w:bookmarkEnd w:id="486"/>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Dodávateľ elektriny a dodávateľ plynu zasiela odberateľovi elektriny v domácnosti</w:t>
      </w:r>
      <w:hyperlink w:anchor="3920754" w:history="1">
        <w:r w:rsidRPr="000A51CC">
          <w:rPr>
            <w:rStyle w:val="Odkaznavysvetlivku"/>
            <w:rFonts w:ascii="Times New Roman" w:hAnsi="Times New Roman" w:cs="Times New Roman"/>
            <w:color w:val="000000" w:themeColor="text1"/>
            <w:sz w:val="24"/>
            <w:szCs w:val="24"/>
          </w:rPr>
          <w:t>72)</w:t>
        </w:r>
      </w:hyperlink>
      <w:r w:rsidRPr="000A51CC">
        <w:rPr>
          <w:rFonts w:ascii="Times New Roman" w:hAnsi="Times New Roman" w:cs="Times New Roman"/>
          <w:color w:val="000000" w:themeColor="text1"/>
          <w:sz w:val="24"/>
          <w:szCs w:val="24"/>
        </w:rPr>
        <w:t xml:space="preserve"> alebo odberateľovi plynu v domácnosti</w:t>
      </w:r>
      <w:hyperlink w:anchor="3920755" w:history="1">
        <w:r w:rsidRPr="000A51CC">
          <w:rPr>
            <w:rStyle w:val="Odkaznavysvetlivku"/>
            <w:rFonts w:ascii="Times New Roman" w:hAnsi="Times New Roman" w:cs="Times New Roman"/>
            <w:color w:val="000000" w:themeColor="text1"/>
            <w:sz w:val="24"/>
            <w:szCs w:val="24"/>
          </w:rPr>
          <w:t>73)</w:t>
        </w:r>
      </w:hyperlink>
      <w:r w:rsidRPr="000A51CC">
        <w:rPr>
          <w:rFonts w:ascii="Times New Roman" w:hAnsi="Times New Roman" w:cs="Times New Roman"/>
          <w:color w:val="000000" w:themeColor="text1"/>
          <w:sz w:val="24"/>
          <w:szCs w:val="24"/>
        </w:rPr>
        <w:t xml:space="preserve"> bezodplatne raz za štvrť roka v elektronickej podobe informačný materiál podľa odseku 5, ak o jeho zasielanie odberateľ elektriny v domácnosti alebo odberateľ plynu v domácnosti požiada.</w:t>
      </w:r>
    </w:p>
    <w:p w:rsidR="008266AD" w:rsidRPr="000A51CC" w:rsidRDefault="000A51CC" w:rsidP="003D7C48">
      <w:pPr>
        <w:ind w:firstLine="142"/>
        <w:rPr>
          <w:rFonts w:ascii="Times New Roman" w:hAnsi="Times New Roman" w:cs="Times New Roman"/>
          <w:color w:val="000000" w:themeColor="text1"/>
          <w:sz w:val="24"/>
          <w:szCs w:val="24"/>
        </w:rPr>
      </w:pPr>
      <w:bookmarkStart w:id="487" w:name="3920075"/>
      <w:bookmarkEnd w:id="487"/>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Informačný materiál podľa odseku 4 obsahuje</w:t>
      </w:r>
    </w:p>
    <w:p w:rsidR="008266AD" w:rsidRPr="000A51CC" w:rsidRDefault="000A51CC" w:rsidP="003D7C48">
      <w:pPr>
        <w:ind w:left="568" w:hanging="284"/>
        <w:rPr>
          <w:rFonts w:ascii="Times New Roman" w:hAnsi="Times New Roman" w:cs="Times New Roman"/>
          <w:color w:val="000000" w:themeColor="text1"/>
          <w:sz w:val="24"/>
          <w:szCs w:val="24"/>
        </w:rPr>
      </w:pPr>
      <w:bookmarkStart w:id="488" w:name="3920076"/>
      <w:bookmarkEnd w:id="48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poučenie o spôsobe získania informácií podľa </w:t>
      </w:r>
      <w:hyperlink w:anchor="3920157" w:history="1">
        <w:r w:rsidRPr="000A51CC">
          <w:rPr>
            <w:rStyle w:val="Hypertextovprepojenie"/>
            <w:rFonts w:ascii="Times New Roman" w:hAnsi="Times New Roman" w:cs="Times New Roman"/>
            <w:color w:val="000000" w:themeColor="text1"/>
            <w:sz w:val="24"/>
            <w:szCs w:val="24"/>
            <w:u w:val="none"/>
          </w:rPr>
          <w:t>§ 25 písm. v)</w:t>
        </w:r>
      </w:hyperlink>
      <w:r w:rsidRPr="000A51CC">
        <w:rPr>
          <w:rFonts w:ascii="Times New Roman" w:hAnsi="Times New Roman" w:cs="Times New Roman"/>
          <w:color w:val="000000" w:themeColor="text1"/>
          <w:sz w:val="24"/>
          <w:szCs w:val="24"/>
        </w:rPr>
        <w:t xml:space="preserve"> a</w:t>
      </w:r>
    </w:p>
    <w:p w:rsidR="008266AD" w:rsidRPr="000A51CC" w:rsidRDefault="000A51CC" w:rsidP="003D7C48">
      <w:pPr>
        <w:ind w:left="568" w:hanging="284"/>
        <w:rPr>
          <w:rFonts w:ascii="Times New Roman" w:hAnsi="Times New Roman" w:cs="Times New Roman"/>
          <w:color w:val="000000" w:themeColor="text1"/>
          <w:sz w:val="24"/>
          <w:szCs w:val="24"/>
        </w:rPr>
      </w:pPr>
      <w:bookmarkStart w:id="489" w:name="3920077"/>
      <w:bookmarkEnd w:id="48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porovnanie zmenených cien na základe údajov podľa osobitného predpisu</w:t>
      </w:r>
      <w:hyperlink w:anchor="3920756" w:history="1">
        <w:r w:rsidRPr="000A51CC">
          <w:rPr>
            <w:rStyle w:val="Odkaznavysvetlivku"/>
            <w:rFonts w:ascii="Times New Roman" w:hAnsi="Times New Roman" w:cs="Times New Roman"/>
            <w:color w:val="000000" w:themeColor="text1"/>
            <w:sz w:val="24"/>
            <w:szCs w:val="24"/>
          </w:rPr>
          <w:t>74)</w:t>
        </w:r>
      </w:hyperlink>
      <w:r w:rsidRPr="000A51CC">
        <w:rPr>
          <w:rFonts w:ascii="Times New Roman" w:hAnsi="Times New Roman" w:cs="Times New Roman"/>
          <w:color w:val="000000" w:themeColor="text1"/>
          <w:sz w:val="24"/>
          <w:szCs w:val="24"/>
        </w:rPr>
        <w:t xml:space="preserve"> a informácií podľa </w:t>
      </w:r>
      <w:hyperlink w:anchor="3920159" w:history="1">
        <w:r w:rsidRPr="000A51CC">
          <w:rPr>
            <w:rStyle w:val="Hypertextovprepojenie"/>
            <w:rFonts w:ascii="Times New Roman" w:hAnsi="Times New Roman" w:cs="Times New Roman"/>
            <w:color w:val="000000" w:themeColor="text1"/>
            <w:sz w:val="24"/>
            <w:szCs w:val="24"/>
            <w:u w:val="none"/>
          </w:rPr>
          <w:t>§ 25 písm. v) druhého a tretieho bodu</w:t>
        </w:r>
      </w:hyperlink>
      <w:r w:rsidRPr="000A51CC">
        <w:rPr>
          <w:rFonts w:ascii="Times New Roman" w:hAnsi="Times New Roman" w:cs="Times New Roman"/>
          <w:color w:val="000000" w:themeColor="text1"/>
          <w:sz w:val="24"/>
          <w:szCs w:val="24"/>
        </w:rPr>
        <w:t>.</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490" w:name="3920078"/>
      <w:bookmarkEnd w:id="490"/>
      <w:r w:rsidRPr="000A51CC">
        <w:rPr>
          <w:rFonts w:ascii="Times New Roman" w:hAnsi="Times New Roman" w:cs="Times New Roman"/>
          <w:color w:val="000000" w:themeColor="text1"/>
          <w:sz w:val="24"/>
          <w:szCs w:val="24"/>
        </w:rPr>
        <w:t>§ 23</w:t>
      </w:r>
      <w:r w:rsidRPr="000A51CC">
        <w:rPr>
          <w:rFonts w:ascii="Times New Roman" w:hAnsi="Times New Roman" w:cs="Times New Roman"/>
          <w:color w:val="000000" w:themeColor="text1"/>
          <w:sz w:val="24"/>
          <w:szCs w:val="24"/>
        </w:rPr>
        <w:br/>
        <w:t>Informácie z inteligentného meracieho systému</w:t>
      </w:r>
    </w:p>
    <w:p w:rsidR="008266AD" w:rsidRPr="000A51CC" w:rsidRDefault="000A51CC" w:rsidP="003D7C48">
      <w:pPr>
        <w:ind w:firstLine="142"/>
        <w:rPr>
          <w:rFonts w:ascii="Times New Roman" w:hAnsi="Times New Roman" w:cs="Times New Roman"/>
          <w:color w:val="000000" w:themeColor="text1"/>
          <w:sz w:val="24"/>
          <w:szCs w:val="24"/>
        </w:rPr>
      </w:pPr>
      <w:bookmarkStart w:id="491" w:name="3920080"/>
      <w:bookmarkEnd w:id="491"/>
      <w:r w:rsidRPr="000A51CC">
        <w:rPr>
          <w:rFonts w:ascii="Times New Roman" w:hAnsi="Times New Roman" w:cs="Times New Roman"/>
          <w:b/>
          <w:color w:val="000000" w:themeColor="text1"/>
          <w:sz w:val="24"/>
          <w:szCs w:val="24"/>
        </w:rPr>
        <w:lastRenderedPageBreak/>
        <w:t>(1)</w:t>
      </w:r>
      <w:r w:rsidRPr="000A51CC">
        <w:rPr>
          <w:rFonts w:ascii="Times New Roman" w:hAnsi="Times New Roman" w:cs="Times New Roman"/>
          <w:color w:val="000000" w:themeColor="text1"/>
          <w:sz w:val="24"/>
          <w:szCs w:val="24"/>
        </w:rPr>
        <w:t xml:space="preserve"> Dodávateľ elektriny poskytuje koncovému odberateľovi elektriny, ktorý má nainštalovaný inteligentný merací systém,</w:t>
      </w:r>
      <w:hyperlink w:anchor="3920757" w:history="1">
        <w:r w:rsidRPr="000A51CC">
          <w:rPr>
            <w:rStyle w:val="Odkaznavysvetlivku"/>
            <w:rFonts w:ascii="Times New Roman" w:hAnsi="Times New Roman" w:cs="Times New Roman"/>
            <w:color w:val="000000" w:themeColor="text1"/>
            <w:sz w:val="24"/>
            <w:szCs w:val="24"/>
          </w:rPr>
          <w:t>75)</w:t>
        </w:r>
      </w:hyperlink>
      <w:r w:rsidRPr="000A51CC">
        <w:rPr>
          <w:rFonts w:ascii="Times New Roman" w:hAnsi="Times New Roman" w:cs="Times New Roman"/>
          <w:color w:val="000000" w:themeColor="text1"/>
          <w:sz w:val="24"/>
          <w:szCs w:val="24"/>
        </w:rPr>
        <w:t xml:space="preserve"> elektronicky informácie</w:t>
      </w:r>
    </w:p>
    <w:p w:rsidR="008266AD" w:rsidRPr="000A51CC" w:rsidRDefault="000A51CC" w:rsidP="003D7C48">
      <w:pPr>
        <w:ind w:left="568" w:hanging="284"/>
        <w:rPr>
          <w:rFonts w:ascii="Times New Roman" w:hAnsi="Times New Roman" w:cs="Times New Roman"/>
          <w:color w:val="000000" w:themeColor="text1"/>
          <w:sz w:val="24"/>
          <w:szCs w:val="24"/>
        </w:rPr>
      </w:pPr>
      <w:bookmarkStart w:id="492" w:name="3920081"/>
      <w:bookmarkEnd w:id="492"/>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o dobe odberu elektriny meranej týmto zariadením,</w:t>
      </w:r>
    </w:p>
    <w:p w:rsidR="008266AD" w:rsidRPr="000A51CC" w:rsidRDefault="000A51CC" w:rsidP="003D7C48">
      <w:pPr>
        <w:ind w:left="568" w:hanging="284"/>
        <w:rPr>
          <w:rFonts w:ascii="Times New Roman" w:hAnsi="Times New Roman" w:cs="Times New Roman"/>
          <w:color w:val="000000" w:themeColor="text1"/>
          <w:sz w:val="24"/>
          <w:szCs w:val="24"/>
        </w:rPr>
      </w:pPr>
      <w:bookmarkStart w:id="493" w:name="3920082"/>
      <w:bookmarkEnd w:id="493"/>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potrebné na vyúčtovanie založené na skutočnej spotrebe elektriny,</w:t>
      </w:r>
    </w:p>
    <w:p w:rsidR="008266AD" w:rsidRPr="000A51CC" w:rsidRDefault="000A51CC" w:rsidP="003D7C48">
      <w:pPr>
        <w:ind w:left="568" w:hanging="284"/>
        <w:rPr>
          <w:rFonts w:ascii="Times New Roman" w:hAnsi="Times New Roman" w:cs="Times New Roman"/>
          <w:color w:val="000000" w:themeColor="text1"/>
          <w:sz w:val="24"/>
          <w:szCs w:val="24"/>
        </w:rPr>
      </w:pPr>
      <w:bookmarkStart w:id="494" w:name="3920083"/>
      <w:bookmarkEnd w:id="494"/>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o histórii spotreby elektriny umožňujúce koncovému odberateľovi elektriny vlastnú kontrolu spotreby elektriny v členení</w:t>
      </w:r>
    </w:p>
    <w:p w:rsidR="008266AD" w:rsidRPr="000A51CC" w:rsidRDefault="000A51CC" w:rsidP="003D7C48">
      <w:pPr>
        <w:ind w:left="852" w:hanging="284"/>
        <w:rPr>
          <w:rFonts w:ascii="Times New Roman" w:hAnsi="Times New Roman" w:cs="Times New Roman"/>
          <w:color w:val="000000" w:themeColor="text1"/>
          <w:sz w:val="24"/>
          <w:szCs w:val="24"/>
        </w:rPr>
      </w:pPr>
      <w:bookmarkStart w:id="495" w:name="3920084"/>
      <w:bookmarkEnd w:id="495"/>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8266AD" w:rsidRPr="000A51CC" w:rsidRDefault="000A51CC" w:rsidP="003D7C48">
      <w:pPr>
        <w:ind w:left="852" w:hanging="284"/>
        <w:rPr>
          <w:rFonts w:ascii="Times New Roman" w:hAnsi="Times New Roman" w:cs="Times New Roman"/>
          <w:color w:val="000000" w:themeColor="text1"/>
          <w:sz w:val="24"/>
          <w:szCs w:val="24"/>
        </w:rPr>
      </w:pPr>
      <w:bookmarkStart w:id="496" w:name="3920085"/>
      <w:bookmarkEnd w:id="496"/>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podrobné údaje o odbere elektriny v rozsahu každodenného dvadsaťštyrihodinového priebehu spotreby za dva predchádzajúce kalendárne roky alebo za obdobie od nadobudnutia platnosti zmluvy o dodávke elektriny, ak je kratšie ako dva roky, alebo za obdobie od inštalácie a uvedenia inteligentného meracieho systému do prevádzky, ak je kratšie ako dva roky a inteligentný merací systém bol uvedený do prevádzky po nadobudnutí platnosti zmluvy o dodávke elektriny.</w:t>
      </w:r>
    </w:p>
    <w:p w:rsidR="008266AD" w:rsidRPr="000A51CC" w:rsidRDefault="000A51CC" w:rsidP="003D7C48">
      <w:pPr>
        <w:ind w:firstLine="142"/>
        <w:rPr>
          <w:rFonts w:ascii="Times New Roman" w:hAnsi="Times New Roman" w:cs="Times New Roman"/>
          <w:color w:val="000000" w:themeColor="text1"/>
          <w:sz w:val="24"/>
          <w:szCs w:val="24"/>
        </w:rPr>
      </w:pPr>
      <w:bookmarkStart w:id="497" w:name="3920086"/>
      <w:bookmarkEnd w:id="497"/>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Dodávateľ plynu poskytuje koncovému odberateľovi plynu, ktorý má nainštalovaný inteligentný merací systém,</w:t>
      </w:r>
      <w:hyperlink w:anchor="3920758" w:history="1">
        <w:r w:rsidRPr="000A51CC">
          <w:rPr>
            <w:rStyle w:val="Odkaznavysvetlivku"/>
            <w:rFonts w:ascii="Times New Roman" w:hAnsi="Times New Roman" w:cs="Times New Roman"/>
            <w:color w:val="000000" w:themeColor="text1"/>
            <w:sz w:val="24"/>
            <w:szCs w:val="24"/>
          </w:rPr>
          <w:t>76)</w:t>
        </w:r>
      </w:hyperlink>
      <w:r w:rsidRPr="000A51CC">
        <w:rPr>
          <w:rFonts w:ascii="Times New Roman" w:hAnsi="Times New Roman" w:cs="Times New Roman"/>
          <w:color w:val="000000" w:themeColor="text1"/>
          <w:sz w:val="24"/>
          <w:szCs w:val="24"/>
        </w:rPr>
        <w:t xml:space="preserve"> elektronicky informácie</w:t>
      </w:r>
    </w:p>
    <w:p w:rsidR="008266AD" w:rsidRPr="000A51CC" w:rsidRDefault="000A51CC" w:rsidP="003D7C48">
      <w:pPr>
        <w:ind w:left="568" w:hanging="284"/>
        <w:rPr>
          <w:rFonts w:ascii="Times New Roman" w:hAnsi="Times New Roman" w:cs="Times New Roman"/>
          <w:color w:val="000000" w:themeColor="text1"/>
          <w:sz w:val="24"/>
          <w:szCs w:val="24"/>
        </w:rPr>
      </w:pPr>
      <w:bookmarkStart w:id="498" w:name="3920087"/>
      <w:bookmarkEnd w:id="49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o dobe odberu plynu meranej týmto zariadením,</w:t>
      </w:r>
    </w:p>
    <w:p w:rsidR="008266AD" w:rsidRPr="000A51CC" w:rsidRDefault="000A51CC" w:rsidP="003D7C48">
      <w:pPr>
        <w:ind w:left="568" w:hanging="284"/>
        <w:rPr>
          <w:rFonts w:ascii="Times New Roman" w:hAnsi="Times New Roman" w:cs="Times New Roman"/>
          <w:color w:val="000000" w:themeColor="text1"/>
          <w:sz w:val="24"/>
          <w:szCs w:val="24"/>
        </w:rPr>
      </w:pPr>
      <w:bookmarkStart w:id="499" w:name="3920088"/>
      <w:bookmarkEnd w:id="49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potrebné na vyúčtovanie založené na skutočnej spotrebe plynu,</w:t>
      </w:r>
    </w:p>
    <w:p w:rsidR="008266AD" w:rsidRPr="000A51CC" w:rsidRDefault="000A51CC" w:rsidP="003D7C48">
      <w:pPr>
        <w:ind w:left="568" w:hanging="284"/>
        <w:rPr>
          <w:rFonts w:ascii="Times New Roman" w:hAnsi="Times New Roman" w:cs="Times New Roman"/>
          <w:color w:val="000000" w:themeColor="text1"/>
          <w:sz w:val="24"/>
          <w:szCs w:val="24"/>
        </w:rPr>
      </w:pPr>
      <w:bookmarkStart w:id="500" w:name="3920089"/>
      <w:bookmarkEnd w:id="500"/>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o histórii spotreby plynu umožňujúce koncovému odberateľovi plynu vlastnú kontrolu spotreby plynu v členení</w:t>
      </w:r>
    </w:p>
    <w:p w:rsidR="008266AD" w:rsidRPr="000A51CC" w:rsidRDefault="000A51CC" w:rsidP="003D7C48">
      <w:pPr>
        <w:ind w:left="852" w:hanging="284"/>
        <w:rPr>
          <w:rFonts w:ascii="Times New Roman" w:hAnsi="Times New Roman" w:cs="Times New Roman"/>
          <w:color w:val="000000" w:themeColor="text1"/>
          <w:sz w:val="24"/>
          <w:szCs w:val="24"/>
        </w:rPr>
      </w:pPr>
      <w:bookmarkStart w:id="501" w:name="3920090"/>
      <w:bookmarkEnd w:id="501"/>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platnosti zmluvy o dodávke plynu,</w:t>
      </w:r>
    </w:p>
    <w:p w:rsidR="008266AD" w:rsidRPr="000A51CC" w:rsidRDefault="000A51CC" w:rsidP="003D7C48">
      <w:pPr>
        <w:ind w:left="852" w:hanging="284"/>
        <w:rPr>
          <w:rFonts w:ascii="Times New Roman" w:hAnsi="Times New Roman" w:cs="Times New Roman"/>
          <w:color w:val="000000" w:themeColor="text1"/>
          <w:sz w:val="24"/>
          <w:szCs w:val="24"/>
        </w:rPr>
      </w:pPr>
      <w:bookmarkStart w:id="502" w:name="3920091"/>
      <w:bookmarkEnd w:id="502"/>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podrobné údaje o odbere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p w:rsidR="008266AD" w:rsidRPr="000A51CC" w:rsidRDefault="000A51CC" w:rsidP="003D7C48">
      <w:pPr>
        <w:ind w:firstLine="142"/>
        <w:rPr>
          <w:rFonts w:ascii="Times New Roman" w:hAnsi="Times New Roman" w:cs="Times New Roman"/>
          <w:color w:val="000000" w:themeColor="text1"/>
          <w:sz w:val="24"/>
          <w:szCs w:val="24"/>
        </w:rPr>
      </w:pPr>
      <w:bookmarkStart w:id="503" w:name="3920092"/>
      <w:bookmarkEnd w:id="503"/>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Prevádzkovateľ distribučnej sústavy je povinný</w:t>
      </w:r>
    </w:p>
    <w:p w:rsidR="008266AD" w:rsidRPr="000A51CC" w:rsidRDefault="000A51CC" w:rsidP="003D7C48">
      <w:pPr>
        <w:ind w:left="568" w:hanging="284"/>
        <w:rPr>
          <w:rFonts w:ascii="Times New Roman" w:hAnsi="Times New Roman" w:cs="Times New Roman"/>
          <w:color w:val="000000" w:themeColor="text1"/>
          <w:sz w:val="24"/>
          <w:szCs w:val="24"/>
        </w:rPr>
      </w:pPr>
      <w:bookmarkStart w:id="504" w:name="3920093"/>
      <w:bookmarkEnd w:id="50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poskytnúť údaje podľa odseku 1 dodávateľovi elektriny,</w:t>
      </w:r>
    </w:p>
    <w:p w:rsidR="008266AD" w:rsidRPr="000A51CC" w:rsidRDefault="000A51CC" w:rsidP="003D7C48">
      <w:pPr>
        <w:ind w:left="568" w:hanging="284"/>
        <w:rPr>
          <w:rFonts w:ascii="Times New Roman" w:hAnsi="Times New Roman" w:cs="Times New Roman"/>
          <w:color w:val="000000" w:themeColor="text1"/>
          <w:sz w:val="24"/>
          <w:szCs w:val="24"/>
        </w:rPr>
      </w:pPr>
      <w:bookmarkStart w:id="505" w:name="3920094"/>
      <w:bookmarkEnd w:id="50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zabezpečiť pri poskytovaní údajov podľa odseku 1 cez rozhranie inteligentného meracieho systému, aby tieto údaje boli súčasťou inteligentného meracieho systému.</w:t>
      </w:r>
    </w:p>
    <w:p w:rsidR="008266AD" w:rsidRPr="000A51CC" w:rsidRDefault="000A51CC" w:rsidP="003D7C48">
      <w:pPr>
        <w:ind w:firstLine="142"/>
        <w:rPr>
          <w:rFonts w:ascii="Times New Roman" w:hAnsi="Times New Roman" w:cs="Times New Roman"/>
          <w:color w:val="000000" w:themeColor="text1"/>
          <w:sz w:val="24"/>
          <w:szCs w:val="24"/>
        </w:rPr>
      </w:pPr>
      <w:bookmarkStart w:id="506" w:name="3920095"/>
      <w:bookmarkEnd w:id="506"/>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Prevádzkovateľ distribučnej siete je povinný</w:t>
      </w:r>
    </w:p>
    <w:p w:rsidR="008266AD" w:rsidRPr="000A51CC" w:rsidRDefault="000A51CC" w:rsidP="003D7C48">
      <w:pPr>
        <w:ind w:left="568" w:hanging="284"/>
        <w:rPr>
          <w:rFonts w:ascii="Times New Roman" w:hAnsi="Times New Roman" w:cs="Times New Roman"/>
          <w:color w:val="000000" w:themeColor="text1"/>
          <w:sz w:val="24"/>
          <w:szCs w:val="24"/>
        </w:rPr>
      </w:pPr>
      <w:bookmarkStart w:id="507" w:name="3920096"/>
      <w:bookmarkEnd w:id="50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poskytnúť údaje podľa odseku 2 dodávateľovi plynu,</w:t>
      </w:r>
    </w:p>
    <w:p w:rsidR="008266AD" w:rsidRPr="000A51CC" w:rsidRDefault="000A51CC" w:rsidP="003D7C48">
      <w:pPr>
        <w:ind w:left="568" w:hanging="284"/>
        <w:rPr>
          <w:rFonts w:ascii="Times New Roman" w:hAnsi="Times New Roman" w:cs="Times New Roman"/>
          <w:color w:val="000000" w:themeColor="text1"/>
          <w:sz w:val="24"/>
          <w:szCs w:val="24"/>
        </w:rPr>
      </w:pPr>
      <w:bookmarkStart w:id="508" w:name="3920097"/>
      <w:bookmarkEnd w:id="50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zabezpečiť pri poskytovaní údajov podľa odseku 2 cez rozhranie inteligentného meracieho systému, aby tieto údaje boli súčasťou inteligentného meracieho systému.</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509" w:name="3920098"/>
      <w:bookmarkEnd w:id="509"/>
      <w:r w:rsidRPr="000A51CC">
        <w:rPr>
          <w:rFonts w:ascii="Times New Roman" w:hAnsi="Times New Roman" w:cs="Times New Roman"/>
          <w:color w:val="000000" w:themeColor="text1"/>
          <w:sz w:val="24"/>
          <w:szCs w:val="24"/>
        </w:rPr>
        <w:t>§ 24</w:t>
      </w:r>
      <w:r w:rsidRPr="000A51CC">
        <w:rPr>
          <w:rFonts w:ascii="Times New Roman" w:hAnsi="Times New Roman" w:cs="Times New Roman"/>
          <w:color w:val="000000" w:themeColor="text1"/>
          <w:sz w:val="24"/>
          <w:szCs w:val="24"/>
        </w:rPr>
        <w:br/>
        <w:t>Monitorovanie, vyhodnocovanie a overovanie národného cieľa</w:t>
      </w:r>
    </w:p>
    <w:p w:rsidR="008266AD" w:rsidRPr="000A51CC" w:rsidRDefault="000A51CC" w:rsidP="003D7C48">
      <w:pPr>
        <w:ind w:firstLine="142"/>
        <w:rPr>
          <w:rFonts w:ascii="Times New Roman" w:hAnsi="Times New Roman" w:cs="Times New Roman"/>
          <w:color w:val="000000" w:themeColor="text1"/>
          <w:sz w:val="24"/>
          <w:szCs w:val="24"/>
        </w:rPr>
      </w:pPr>
      <w:bookmarkStart w:id="510" w:name="3920100"/>
      <w:bookmarkEnd w:id="510"/>
      <w:r w:rsidRPr="000A51CC">
        <w:rPr>
          <w:rFonts w:ascii="Times New Roman" w:hAnsi="Times New Roman" w:cs="Times New Roman"/>
          <w:b/>
          <w:color w:val="000000" w:themeColor="text1"/>
          <w:sz w:val="24"/>
          <w:szCs w:val="24"/>
        </w:rPr>
        <w:lastRenderedPageBreak/>
        <w:t>(1)</w:t>
      </w:r>
      <w:r w:rsidRPr="000A51CC">
        <w:rPr>
          <w:rFonts w:ascii="Times New Roman" w:hAnsi="Times New Roman" w:cs="Times New Roman"/>
          <w:color w:val="000000" w:themeColor="text1"/>
          <w:sz w:val="24"/>
          <w:szCs w:val="24"/>
        </w:rPr>
        <w:t xml:space="preserve"> Prevádzkovateľ monitorovacieho systému monitoruje, vyhodnocuje a overuje plnenie národného cieľa </w:t>
      </w:r>
      <w:r w:rsidR="00BE331E" w:rsidRPr="003D59D1">
        <w:rPr>
          <w:rFonts w:ascii="Times New Roman" w:hAnsi="Times New Roman" w:cs="Times New Roman"/>
          <w:i/>
          <w:color w:val="000000" w:themeColor="text1"/>
          <w:sz w:val="24"/>
          <w:szCs w:val="24"/>
        </w:rPr>
        <w:t>a národného príspevku</w:t>
      </w:r>
      <w:r w:rsidR="00BE331E">
        <w:rPr>
          <w:rFonts w:ascii="Times New Roman" w:hAnsi="Times New Roman" w:cs="Times New Roman"/>
          <w:color w:val="000000" w:themeColor="text1"/>
          <w:sz w:val="24"/>
          <w:szCs w:val="24"/>
        </w:rPr>
        <w:t xml:space="preserve"> </w:t>
      </w:r>
      <w:r w:rsidRPr="000A51CC">
        <w:rPr>
          <w:rFonts w:ascii="Times New Roman" w:hAnsi="Times New Roman" w:cs="Times New Roman"/>
          <w:color w:val="000000" w:themeColor="text1"/>
          <w:sz w:val="24"/>
          <w:szCs w:val="24"/>
        </w:rPr>
        <w:t>pomocou monitorovacieho systému.</w:t>
      </w:r>
    </w:p>
    <w:p w:rsidR="00BE331E" w:rsidRDefault="000A51CC" w:rsidP="003D59D1">
      <w:pPr>
        <w:ind w:firstLine="142"/>
        <w:rPr>
          <w:rFonts w:ascii="Times New Roman" w:hAnsi="Times New Roman" w:cs="Times New Roman"/>
          <w:color w:val="000000" w:themeColor="text1"/>
          <w:sz w:val="24"/>
          <w:szCs w:val="24"/>
        </w:rPr>
      </w:pPr>
      <w:bookmarkStart w:id="511" w:name="3920101"/>
      <w:bookmarkEnd w:id="511"/>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Poskytovatelia údajov do monitorovacieho systému sú povinní sledovať, vyhodnocovať a každoročne do 31. marca zaslať prevádzkovateľovi monitorovacieho systému súbor </w:t>
      </w:r>
      <w:r w:rsidR="00BE331E" w:rsidRPr="003D59D1">
        <w:rPr>
          <w:rFonts w:ascii="Times New Roman" w:hAnsi="Times New Roman" w:cs="Times New Roman"/>
          <w:i/>
          <w:color w:val="000000" w:themeColor="text1"/>
          <w:sz w:val="24"/>
          <w:szCs w:val="24"/>
        </w:rPr>
        <w:t>pre monitorovací systém energetickej efektívnosti</w:t>
      </w:r>
      <w:r w:rsidR="00BE331E" w:rsidRPr="000A51CC" w:rsidDel="00BE331E">
        <w:rPr>
          <w:rFonts w:ascii="Times New Roman" w:hAnsi="Times New Roman" w:cs="Times New Roman"/>
          <w:color w:val="000000" w:themeColor="text1"/>
          <w:sz w:val="24"/>
          <w:szCs w:val="24"/>
        </w:rPr>
        <w:t xml:space="preserve"> </w:t>
      </w:r>
      <w:r w:rsidRPr="000A51CC">
        <w:rPr>
          <w:rFonts w:ascii="Times New Roman" w:hAnsi="Times New Roman" w:cs="Times New Roman"/>
          <w:color w:val="000000" w:themeColor="text1"/>
          <w:sz w:val="24"/>
          <w:szCs w:val="24"/>
        </w:rPr>
        <w:t xml:space="preserve">za predchádzajúci kalendárny rok, ak tento zákon v </w:t>
      </w:r>
      <w:hyperlink w:anchor="3919815" w:history="1">
        <w:r w:rsidRPr="000A51CC">
          <w:rPr>
            <w:rStyle w:val="Hypertextovprepojenie"/>
            <w:rFonts w:ascii="Times New Roman" w:hAnsi="Times New Roman" w:cs="Times New Roman"/>
            <w:color w:val="000000" w:themeColor="text1"/>
            <w:sz w:val="24"/>
            <w:szCs w:val="24"/>
            <w:u w:val="none"/>
          </w:rPr>
          <w:t>§ 11 ods. 2</w:t>
        </w:r>
      </w:hyperlink>
      <w:r w:rsidRPr="000A51CC">
        <w:rPr>
          <w:rFonts w:ascii="Times New Roman" w:hAnsi="Times New Roman" w:cs="Times New Roman"/>
          <w:color w:val="000000" w:themeColor="text1"/>
          <w:sz w:val="24"/>
          <w:szCs w:val="24"/>
        </w:rPr>
        <w:t xml:space="preserve"> neustanovuje inak.</w:t>
      </w:r>
    </w:p>
    <w:p w:rsidR="00BE331E" w:rsidRDefault="00BE331E" w:rsidP="003D59D1">
      <w:pPr>
        <w:ind w:firstLine="142"/>
        <w:rPr>
          <w:rFonts w:ascii="Times New Roman" w:hAnsi="Times New Roman" w:cs="Times New Roman"/>
          <w:b/>
          <w:color w:val="000000" w:themeColor="text1"/>
          <w:sz w:val="24"/>
          <w:szCs w:val="24"/>
        </w:rPr>
      </w:pPr>
    </w:p>
    <w:p w:rsidR="00BE331E" w:rsidRPr="003D59D1" w:rsidRDefault="00BE331E" w:rsidP="003D59D1">
      <w:pPr>
        <w:ind w:firstLine="142"/>
        <w:rPr>
          <w:rFonts w:ascii="Times New Roman" w:hAnsi="Times New Roman" w:cs="Times New Roman"/>
          <w:i/>
          <w:sz w:val="24"/>
          <w:szCs w:val="24"/>
        </w:rPr>
      </w:pPr>
      <w:bookmarkStart w:id="512" w:name="3920102"/>
      <w:bookmarkEnd w:id="512"/>
      <w:r w:rsidRPr="003D59D1">
        <w:rPr>
          <w:rFonts w:ascii="Times New Roman" w:hAnsi="Times New Roman" w:cs="Times New Roman"/>
          <w:i/>
          <w:sz w:val="24"/>
          <w:szCs w:val="24"/>
        </w:rPr>
        <w:t xml:space="preserve">(3) Poskytovateľom údajov do monitorovacieho systému je </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orgán štátnej správy a organizácia v jeho zakladateľskej alebo zriaďovateľskej pôsobnosti, okrem subjektov uvedených v § 26,</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obec nad 500 obyvateľov, vyšší územný celok a organizácia v ich zakladateľskej pôsobnosti alebo zriaďovateľskej pôsobnosti,</w:t>
      </w:r>
      <w:r w:rsidRPr="003D59D1" w:rsidDel="00F2539C">
        <w:rPr>
          <w:rFonts w:ascii="Times New Roman" w:hAnsi="Times New Roman" w:cs="Times New Roman"/>
          <w:i/>
          <w:sz w:val="24"/>
          <w:szCs w:val="24"/>
        </w:rPr>
        <w:t xml:space="preserve"> </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dodávateľ energie,</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prevádzkovateľ prenosovej sústavy, prevádzkovateľ prepravnej siete a distribútor energie,</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vlastník budovy s celkovou podlahovou plochou väčšou ako 1000 m</w:t>
      </w:r>
      <w:r w:rsidRPr="003D59D1">
        <w:rPr>
          <w:rFonts w:ascii="Times New Roman" w:hAnsi="Times New Roman" w:cs="Times New Roman"/>
          <w:i/>
          <w:sz w:val="24"/>
          <w:szCs w:val="24"/>
          <w:vertAlign w:val="superscript"/>
        </w:rPr>
        <w:t>2</w:t>
      </w:r>
      <w:r w:rsidRPr="003D59D1">
        <w:rPr>
          <w:rFonts w:ascii="Times New Roman" w:hAnsi="Times New Roman" w:cs="Times New Roman"/>
          <w:i/>
          <w:sz w:val="24"/>
          <w:szCs w:val="24"/>
        </w:rPr>
        <w:t>,</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spoločenstvo vlastníkov bytov a nebytových priestorov v dome alebo správca,</w:t>
      </w:r>
      <w:r w:rsidRPr="003D59D1">
        <w:rPr>
          <w:rFonts w:ascii="Times New Roman" w:hAnsi="Times New Roman" w:cs="Times New Roman"/>
          <w:i/>
          <w:sz w:val="24"/>
          <w:szCs w:val="24"/>
          <w:vertAlign w:val="superscript"/>
        </w:rPr>
        <w:t>54</w:t>
      </w:r>
      <w:r w:rsidRPr="003D59D1">
        <w:rPr>
          <w:rFonts w:ascii="Times New Roman" w:hAnsi="Times New Roman" w:cs="Times New Roman"/>
          <w:i/>
          <w:sz w:val="24"/>
          <w:szCs w:val="24"/>
        </w:rPr>
        <w:t>)</w:t>
      </w:r>
      <w:r w:rsidRPr="003D59D1">
        <w:rPr>
          <w:rFonts w:ascii="Times New Roman" w:hAnsi="Times New Roman" w:cs="Times New Roman"/>
          <w:i/>
          <w:sz w:val="24"/>
          <w:szCs w:val="24"/>
          <w:vertAlign w:val="superscript"/>
        </w:rPr>
        <w:t xml:space="preserve"> </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 xml:space="preserve">zúčastnený subjekt, </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energetický audítor, ktorý vykonáva energetický audit na území Slovenskej republiky,</w:t>
      </w:r>
    </w:p>
    <w:p w:rsidR="00BE331E" w:rsidRPr="003D59D1" w:rsidRDefault="00BE331E" w:rsidP="003D7C48">
      <w:pPr>
        <w:numPr>
          <w:ilvl w:val="0"/>
          <w:numId w:val="4"/>
        </w:numPr>
        <w:spacing w:before="0" w:after="0"/>
        <w:ind w:left="0" w:firstLine="0"/>
        <w:rPr>
          <w:rFonts w:ascii="Times New Roman" w:hAnsi="Times New Roman" w:cs="Times New Roman"/>
          <w:i/>
          <w:sz w:val="24"/>
          <w:szCs w:val="24"/>
        </w:rPr>
      </w:pPr>
      <w:r w:rsidRPr="003D59D1">
        <w:rPr>
          <w:rFonts w:ascii="Times New Roman" w:hAnsi="Times New Roman" w:cs="Times New Roman"/>
          <w:i/>
          <w:sz w:val="24"/>
          <w:szCs w:val="24"/>
        </w:rPr>
        <w:t>veľký podnik.</w:t>
      </w:r>
    </w:p>
    <w:p w:rsidR="00BE331E" w:rsidRPr="00AE0CE8" w:rsidRDefault="00BE331E" w:rsidP="003D59D1">
      <w:pPr>
        <w:spacing w:before="0" w:after="0"/>
      </w:pPr>
    </w:p>
    <w:p w:rsidR="008266AD" w:rsidRDefault="000A51CC" w:rsidP="003D7C48">
      <w:pPr>
        <w:ind w:firstLine="142"/>
        <w:rPr>
          <w:rFonts w:ascii="Times New Roman" w:hAnsi="Times New Roman" w:cs="Times New Roman"/>
          <w:color w:val="000000" w:themeColor="text1"/>
          <w:sz w:val="24"/>
          <w:szCs w:val="24"/>
        </w:rPr>
      </w:pPr>
      <w:bookmarkStart w:id="513" w:name="3920103"/>
      <w:bookmarkStart w:id="514" w:name="3920104"/>
      <w:bookmarkStart w:id="515" w:name="3920105"/>
      <w:bookmarkStart w:id="516" w:name="3920106"/>
      <w:bookmarkStart w:id="517" w:name="3920107"/>
      <w:bookmarkStart w:id="518" w:name="3920108"/>
      <w:bookmarkStart w:id="519" w:name="3920109"/>
      <w:bookmarkStart w:id="520" w:name="3920110"/>
      <w:bookmarkEnd w:id="513"/>
      <w:bookmarkEnd w:id="514"/>
      <w:bookmarkEnd w:id="515"/>
      <w:bookmarkEnd w:id="516"/>
      <w:bookmarkEnd w:id="517"/>
      <w:bookmarkEnd w:id="518"/>
      <w:bookmarkEnd w:id="519"/>
      <w:bookmarkEnd w:id="520"/>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Dodávateľ energie zašle každoročne do 31. marca prevádzkovateľovi monitorovacieho systému súbor údajov o svojich koncových odberateľoch alebo konečných spotrebiteľoch a ich celkovej spotrebe energie za predchádzajúci kalendárny rok alebo za predchádzajúce zúčtovacie obdobie.</w:t>
      </w:r>
    </w:p>
    <w:p w:rsidR="00BE331E" w:rsidRPr="000A51CC" w:rsidRDefault="00BE331E" w:rsidP="003D7C48">
      <w:pPr>
        <w:ind w:firstLine="142"/>
        <w:rPr>
          <w:rFonts w:ascii="Times New Roman" w:hAnsi="Times New Roman" w:cs="Times New Roman"/>
          <w:color w:val="000000" w:themeColor="text1"/>
          <w:sz w:val="24"/>
          <w:szCs w:val="24"/>
        </w:rPr>
      </w:pPr>
    </w:p>
    <w:p w:rsidR="00BE331E" w:rsidRDefault="00BE331E" w:rsidP="003D7C48">
      <w:pPr>
        <w:ind w:firstLine="142"/>
        <w:rPr>
          <w:rFonts w:ascii="Times New Roman" w:hAnsi="Times New Roman" w:cs="Times New Roman"/>
          <w:b/>
          <w:i/>
          <w:color w:val="000000" w:themeColor="text1"/>
          <w:sz w:val="24"/>
          <w:szCs w:val="24"/>
        </w:rPr>
      </w:pPr>
      <w:bookmarkStart w:id="521" w:name="3920111"/>
      <w:bookmarkEnd w:id="521"/>
      <w:r w:rsidRPr="003D59D1">
        <w:rPr>
          <w:rFonts w:ascii="Times New Roman" w:hAnsi="Times New Roman" w:cs="Times New Roman"/>
          <w:i/>
          <w:sz w:val="24"/>
          <w:szCs w:val="24"/>
        </w:rPr>
        <w:t>(5) Zúčastnený subjekt zašle každoročne do 31. marca prevádzkovateľovi monitorovacieho systému súbor údajov pre monitorovací systém energetickej efektívnosti o ním vykonaných opatreniach na zlepšenie energetickej efektívnosti a o dosiahnutých úsporách energie.</w:t>
      </w:r>
    </w:p>
    <w:p w:rsidR="00BE331E" w:rsidRPr="003D59D1" w:rsidRDefault="00BE331E" w:rsidP="003D7C48">
      <w:pPr>
        <w:ind w:firstLine="142"/>
        <w:rPr>
          <w:rFonts w:ascii="Times New Roman" w:hAnsi="Times New Roman" w:cs="Times New Roman"/>
          <w:b/>
          <w:color w:val="000000" w:themeColor="text1"/>
          <w:sz w:val="24"/>
          <w:szCs w:val="24"/>
        </w:rPr>
      </w:pPr>
    </w:p>
    <w:p w:rsidR="008266AD" w:rsidRPr="00BE331E" w:rsidRDefault="000A51CC" w:rsidP="003D7C48">
      <w:pPr>
        <w:ind w:firstLine="142"/>
        <w:rPr>
          <w:rFonts w:ascii="Times New Roman" w:hAnsi="Times New Roman" w:cs="Times New Roman"/>
          <w:color w:val="000000" w:themeColor="text1"/>
          <w:sz w:val="24"/>
          <w:szCs w:val="24"/>
        </w:rPr>
      </w:pPr>
      <w:bookmarkStart w:id="522" w:name="3920112"/>
      <w:bookmarkEnd w:id="522"/>
      <w:r w:rsidRPr="00BE331E">
        <w:rPr>
          <w:rFonts w:ascii="Times New Roman" w:hAnsi="Times New Roman" w:cs="Times New Roman"/>
          <w:b/>
          <w:color w:val="000000" w:themeColor="text1"/>
          <w:sz w:val="24"/>
          <w:szCs w:val="24"/>
        </w:rPr>
        <w:t>(6)</w:t>
      </w:r>
      <w:r w:rsidRPr="00BE331E">
        <w:rPr>
          <w:rFonts w:ascii="Times New Roman" w:hAnsi="Times New Roman" w:cs="Times New Roman"/>
          <w:color w:val="000000" w:themeColor="text1"/>
          <w:sz w:val="24"/>
          <w:szCs w:val="24"/>
        </w:rPr>
        <w:t xml:space="preserve"> Ústredný orgán štátnej správy je povinný každoročne do 15. mája poskytnúť prevádzkovateľovi monitorovacieho systému elektronicky údaje o verejných budovách v jeho správe</w:t>
      </w:r>
      <w:hyperlink w:anchor="3920687" w:history="1">
        <w:r w:rsidRPr="00BE331E">
          <w:rPr>
            <w:rStyle w:val="Odkaznavysvetlivku"/>
            <w:rFonts w:ascii="Times New Roman" w:hAnsi="Times New Roman" w:cs="Times New Roman"/>
            <w:color w:val="000000" w:themeColor="text1"/>
            <w:sz w:val="24"/>
            <w:szCs w:val="24"/>
          </w:rPr>
          <w:t>5)</w:t>
        </w:r>
      </w:hyperlink>
      <w:r w:rsidRPr="00BE331E">
        <w:rPr>
          <w:rFonts w:ascii="Times New Roman" w:hAnsi="Times New Roman" w:cs="Times New Roman"/>
          <w:color w:val="000000" w:themeColor="text1"/>
          <w:sz w:val="24"/>
          <w:szCs w:val="24"/>
        </w:rPr>
        <w:t xml:space="preserve"> významne obnovených v predchádzajúcom kalendárnom roku.</w:t>
      </w:r>
    </w:p>
    <w:p w:rsidR="00BE331E" w:rsidRPr="000A51CC" w:rsidRDefault="00BE331E" w:rsidP="003D7C48">
      <w:pPr>
        <w:ind w:firstLine="142"/>
        <w:rPr>
          <w:rFonts w:ascii="Times New Roman" w:hAnsi="Times New Roman" w:cs="Times New Roman"/>
          <w:color w:val="000000" w:themeColor="text1"/>
          <w:sz w:val="24"/>
          <w:szCs w:val="24"/>
        </w:rPr>
      </w:pPr>
    </w:p>
    <w:p w:rsidR="008266AD" w:rsidRPr="000A51CC" w:rsidRDefault="000A51CC" w:rsidP="003D7C48">
      <w:pPr>
        <w:ind w:firstLine="142"/>
        <w:rPr>
          <w:rFonts w:ascii="Times New Roman" w:hAnsi="Times New Roman" w:cs="Times New Roman"/>
          <w:color w:val="000000" w:themeColor="text1"/>
          <w:sz w:val="24"/>
          <w:szCs w:val="24"/>
        </w:rPr>
      </w:pPr>
      <w:bookmarkStart w:id="523" w:name="3920113"/>
      <w:bookmarkEnd w:id="523"/>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Povinnosti podľa odsekov 2 až 6 sa nevzťahujú na poskytovanie údajov, ktoré podliehajú ochrane podľa osobitného predpisu</w:t>
      </w:r>
      <w:hyperlink w:anchor="3920733" w:history="1">
        <w:r w:rsidRPr="000A51CC">
          <w:rPr>
            <w:rStyle w:val="Odkaznavysvetlivku"/>
            <w:rFonts w:ascii="Times New Roman" w:hAnsi="Times New Roman" w:cs="Times New Roman"/>
            <w:color w:val="000000" w:themeColor="text1"/>
            <w:sz w:val="24"/>
            <w:szCs w:val="24"/>
          </w:rPr>
          <w:t>51)</w:t>
        </w:r>
      </w:hyperlink>
      <w:r w:rsidRPr="000A51CC">
        <w:rPr>
          <w:rFonts w:ascii="Times New Roman" w:hAnsi="Times New Roman" w:cs="Times New Roman"/>
          <w:color w:val="000000" w:themeColor="text1"/>
          <w:sz w:val="24"/>
          <w:szCs w:val="24"/>
        </w:rPr>
        <w:t xml:space="preserve"> alebo sú predmetom obchodného tajomstva.</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524" w:name="3920114"/>
      <w:bookmarkEnd w:id="524"/>
      <w:r w:rsidRPr="000A51CC">
        <w:rPr>
          <w:rFonts w:ascii="Times New Roman" w:hAnsi="Times New Roman" w:cs="Times New Roman"/>
          <w:color w:val="000000" w:themeColor="text1"/>
          <w:sz w:val="24"/>
          <w:szCs w:val="24"/>
        </w:rPr>
        <w:t>§ 25</w:t>
      </w:r>
      <w:r w:rsidRPr="000A51CC">
        <w:rPr>
          <w:rFonts w:ascii="Times New Roman" w:hAnsi="Times New Roman" w:cs="Times New Roman"/>
          <w:color w:val="000000" w:themeColor="text1"/>
          <w:sz w:val="24"/>
          <w:szCs w:val="24"/>
        </w:rPr>
        <w:br/>
        <w:t>Podporné činnosti energetickej efektívnosti</w:t>
      </w:r>
    </w:p>
    <w:p w:rsidR="008266AD" w:rsidRPr="000A51CC" w:rsidRDefault="000A51CC" w:rsidP="003D7C48">
      <w:pPr>
        <w:ind w:firstLine="142"/>
        <w:rPr>
          <w:rFonts w:ascii="Times New Roman" w:hAnsi="Times New Roman" w:cs="Times New Roman"/>
          <w:color w:val="000000" w:themeColor="text1"/>
          <w:sz w:val="24"/>
          <w:szCs w:val="24"/>
        </w:rPr>
      </w:pPr>
      <w:bookmarkStart w:id="525" w:name="3920116"/>
      <w:bookmarkEnd w:id="525"/>
      <w:r w:rsidRPr="000A51CC">
        <w:rPr>
          <w:rFonts w:ascii="Times New Roman" w:hAnsi="Times New Roman" w:cs="Times New Roman"/>
          <w:color w:val="000000" w:themeColor="text1"/>
          <w:sz w:val="24"/>
          <w:szCs w:val="24"/>
        </w:rPr>
        <w:t>Ministerstvo určí organizáciu vo svojej pôsobnosti, ktorá</w:t>
      </w:r>
    </w:p>
    <w:p w:rsidR="008266AD" w:rsidRPr="000A51CC" w:rsidRDefault="000A51CC" w:rsidP="003D7C48">
      <w:pPr>
        <w:ind w:left="568" w:hanging="284"/>
        <w:rPr>
          <w:rFonts w:ascii="Times New Roman" w:hAnsi="Times New Roman" w:cs="Times New Roman"/>
          <w:color w:val="000000" w:themeColor="text1"/>
          <w:sz w:val="24"/>
          <w:szCs w:val="24"/>
        </w:rPr>
      </w:pPr>
      <w:bookmarkStart w:id="526" w:name="3920117"/>
      <w:bookmarkEnd w:id="526"/>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je prevádzkovateľom monitorovacieho systému podľa </w:t>
      </w:r>
      <w:hyperlink w:anchor="3920098" w:history="1">
        <w:r w:rsidRPr="000A51CC">
          <w:rPr>
            <w:rStyle w:val="Hypertextovprepojenie"/>
            <w:rFonts w:ascii="Times New Roman" w:hAnsi="Times New Roman" w:cs="Times New Roman"/>
            <w:color w:val="000000" w:themeColor="text1"/>
            <w:sz w:val="24"/>
            <w:szCs w:val="24"/>
            <w:u w:val="none"/>
          </w:rPr>
          <w:t>§ 24</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27" w:name="3920118"/>
      <w:bookmarkEnd w:id="527"/>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vykonáva skúšky odbornej spôsobilosti a vydáva osvedčenie o odbornej spôsobilosti podľa </w:t>
      </w:r>
      <w:hyperlink w:anchor="3919851" w:history="1">
        <w:r w:rsidRPr="000A51CC">
          <w:rPr>
            <w:rStyle w:val="Hypertextovprepojenie"/>
            <w:rFonts w:ascii="Times New Roman" w:hAnsi="Times New Roman" w:cs="Times New Roman"/>
            <w:color w:val="000000" w:themeColor="text1"/>
            <w:sz w:val="24"/>
            <w:szCs w:val="24"/>
            <w:u w:val="none"/>
          </w:rPr>
          <w:t>§ 12 ods. 8</w:t>
        </w:r>
      </w:hyperlink>
      <w:r w:rsidRPr="000A51CC">
        <w:rPr>
          <w:rFonts w:ascii="Times New Roman" w:hAnsi="Times New Roman" w:cs="Times New Roman"/>
          <w:color w:val="000000" w:themeColor="text1"/>
          <w:sz w:val="24"/>
          <w:szCs w:val="24"/>
        </w:rPr>
        <w:t xml:space="preserve"> a </w:t>
      </w:r>
      <w:hyperlink w:anchor="3919995" w:history="1">
        <w:r w:rsidRPr="000A51CC">
          <w:rPr>
            <w:rStyle w:val="Hypertextovprepojenie"/>
            <w:rFonts w:ascii="Times New Roman" w:hAnsi="Times New Roman" w:cs="Times New Roman"/>
            <w:color w:val="000000" w:themeColor="text1"/>
            <w:sz w:val="24"/>
            <w:szCs w:val="24"/>
            <w:u w:val="none"/>
          </w:rPr>
          <w:t>§ 19 ods. 3</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28" w:name="3920119"/>
      <w:bookmarkEnd w:id="528"/>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vykonáva aktualizačnú odbornú prípravu podľa </w:t>
      </w:r>
      <w:hyperlink w:anchor="3919853" w:history="1">
        <w:r w:rsidRPr="000A51CC">
          <w:rPr>
            <w:rStyle w:val="Hypertextovprepojenie"/>
            <w:rFonts w:ascii="Times New Roman" w:hAnsi="Times New Roman" w:cs="Times New Roman"/>
            <w:color w:val="000000" w:themeColor="text1"/>
            <w:sz w:val="24"/>
            <w:szCs w:val="24"/>
            <w:u w:val="none"/>
          </w:rPr>
          <w:t>§ 12 ods. 10</w:t>
        </w:r>
      </w:hyperlink>
      <w:r w:rsidRPr="000A51CC">
        <w:rPr>
          <w:rFonts w:ascii="Times New Roman" w:hAnsi="Times New Roman" w:cs="Times New Roman"/>
          <w:color w:val="000000" w:themeColor="text1"/>
          <w:sz w:val="24"/>
          <w:szCs w:val="24"/>
        </w:rPr>
        <w:t xml:space="preserve"> a </w:t>
      </w:r>
      <w:hyperlink w:anchor="3920005" w:history="1">
        <w:r w:rsidRPr="000A51CC">
          <w:rPr>
            <w:rStyle w:val="Hypertextovprepojenie"/>
            <w:rFonts w:ascii="Times New Roman" w:hAnsi="Times New Roman" w:cs="Times New Roman"/>
            <w:color w:val="000000" w:themeColor="text1"/>
            <w:sz w:val="24"/>
            <w:szCs w:val="24"/>
            <w:u w:val="none"/>
          </w:rPr>
          <w:t>§ 19 ods. 8</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29" w:name="3920120"/>
      <w:bookmarkEnd w:id="529"/>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vyhodnocuje výsledky hodnotenia poskytnuté podľa </w:t>
      </w:r>
      <w:hyperlink w:anchor="3919749" w:history="1">
        <w:r w:rsidRPr="000A51CC">
          <w:rPr>
            <w:rStyle w:val="Hypertextovprepojenie"/>
            <w:rFonts w:ascii="Times New Roman" w:hAnsi="Times New Roman" w:cs="Times New Roman"/>
            <w:color w:val="000000" w:themeColor="text1"/>
            <w:sz w:val="24"/>
            <w:szCs w:val="24"/>
            <w:u w:val="none"/>
          </w:rPr>
          <w:t>§ 7 ods. 10</w:t>
        </w:r>
      </w:hyperlink>
      <w:r w:rsidRPr="000A51CC">
        <w:rPr>
          <w:rFonts w:ascii="Times New Roman" w:hAnsi="Times New Roman" w:cs="Times New Roman"/>
          <w:color w:val="000000" w:themeColor="text1"/>
          <w:sz w:val="24"/>
          <w:szCs w:val="24"/>
        </w:rPr>
        <w:t xml:space="preserve"> súhrnne za Slovenskú republiku,</w:t>
      </w:r>
    </w:p>
    <w:p w:rsidR="008266AD" w:rsidRPr="000A51CC" w:rsidRDefault="000A51CC" w:rsidP="003D7C48">
      <w:pPr>
        <w:ind w:left="568" w:hanging="284"/>
        <w:rPr>
          <w:rFonts w:ascii="Times New Roman" w:hAnsi="Times New Roman" w:cs="Times New Roman"/>
          <w:color w:val="000000" w:themeColor="text1"/>
          <w:sz w:val="24"/>
          <w:szCs w:val="24"/>
        </w:rPr>
      </w:pPr>
      <w:bookmarkStart w:id="530" w:name="3920121"/>
      <w:bookmarkEnd w:id="530"/>
      <w:r w:rsidRPr="000A51CC">
        <w:rPr>
          <w:rFonts w:ascii="Times New Roman" w:hAnsi="Times New Roman" w:cs="Times New Roman"/>
          <w:b/>
          <w:color w:val="000000" w:themeColor="text1"/>
          <w:sz w:val="24"/>
          <w:szCs w:val="24"/>
        </w:rPr>
        <w:lastRenderedPageBreak/>
        <w:t>e)</w:t>
      </w:r>
      <w:r w:rsidRPr="000A51CC">
        <w:rPr>
          <w:rFonts w:ascii="Times New Roman" w:hAnsi="Times New Roman" w:cs="Times New Roman"/>
          <w:color w:val="000000" w:themeColor="text1"/>
          <w:sz w:val="24"/>
          <w:szCs w:val="24"/>
        </w:rPr>
        <w:t xml:space="preserve"> vyhodnocuje súbory údajov o vykonaných energetických auditoch podľa </w:t>
      </w:r>
      <w:hyperlink w:anchor="3919854" w:history="1">
        <w:r w:rsidRPr="000A51CC">
          <w:rPr>
            <w:rStyle w:val="Hypertextovprepojenie"/>
            <w:rFonts w:ascii="Times New Roman" w:hAnsi="Times New Roman" w:cs="Times New Roman"/>
            <w:color w:val="000000" w:themeColor="text1"/>
            <w:sz w:val="24"/>
            <w:szCs w:val="24"/>
            <w:u w:val="none"/>
          </w:rPr>
          <w:t>§ 12 ods. 11</w:t>
        </w:r>
      </w:hyperlink>
      <w:r w:rsidRPr="000A51CC">
        <w:rPr>
          <w:rFonts w:ascii="Times New Roman" w:hAnsi="Times New Roman" w:cs="Times New Roman"/>
          <w:color w:val="000000" w:themeColor="text1"/>
          <w:sz w:val="24"/>
          <w:szCs w:val="24"/>
        </w:rPr>
        <w:t xml:space="preserve"> overuje splnenie podmienok podľa </w:t>
      </w:r>
      <w:hyperlink w:anchor="14674860" w:history="1">
        <w:r w:rsidRPr="000A51CC">
          <w:rPr>
            <w:rStyle w:val="Hypertextovprepojenie"/>
            <w:rFonts w:ascii="Times New Roman" w:hAnsi="Times New Roman" w:cs="Times New Roman"/>
            <w:color w:val="000000" w:themeColor="text1"/>
            <w:sz w:val="24"/>
            <w:szCs w:val="24"/>
            <w:u w:val="none"/>
          </w:rPr>
          <w:t>§ 14 ods. 11</w:t>
        </w:r>
      </w:hyperlink>
      <w:r w:rsidRPr="000A51CC">
        <w:rPr>
          <w:rFonts w:ascii="Times New Roman" w:hAnsi="Times New Roman" w:cs="Times New Roman"/>
          <w:color w:val="000000" w:themeColor="text1"/>
          <w:sz w:val="24"/>
          <w:szCs w:val="24"/>
        </w:rPr>
        <w:t xml:space="preserve">, vydáva potvrdenie o aktualizácii energetického auditu podľa </w:t>
      </w:r>
      <w:hyperlink w:anchor="14674863" w:history="1">
        <w:r w:rsidRPr="000A51CC">
          <w:rPr>
            <w:rStyle w:val="Hypertextovprepojenie"/>
            <w:rFonts w:ascii="Times New Roman" w:hAnsi="Times New Roman" w:cs="Times New Roman"/>
            <w:color w:val="000000" w:themeColor="text1"/>
            <w:sz w:val="24"/>
            <w:szCs w:val="24"/>
            <w:u w:val="none"/>
          </w:rPr>
          <w:t>§ 14 ods. 12</w:t>
        </w:r>
      </w:hyperlink>
      <w:r w:rsidRPr="000A51CC">
        <w:rPr>
          <w:rFonts w:ascii="Times New Roman" w:hAnsi="Times New Roman" w:cs="Times New Roman"/>
          <w:color w:val="000000" w:themeColor="text1"/>
          <w:sz w:val="24"/>
          <w:szCs w:val="24"/>
        </w:rPr>
        <w:t xml:space="preserve">, určuje termín vykonania náhradného energetického auditu podľa </w:t>
      </w:r>
      <w:hyperlink w:anchor="14674864" w:history="1">
        <w:r w:rsidRPr="000A51CC">
          <w:rPr>
            <w:rStyle w:val="Hypertextovprepojenie"/>
            <w:rFonts w:ascii="Times New Roman" w:hAnsi="Times New Roman" w:cs="Times New Roman"/>
            <w:color w:val="000000" w:themeColor="text1"/>
            <w:sz w:val="24"/>
            <w:szCs w:val="24"/>
            <w:u w:val="none"/>
          </w:rPr>
          <w:t>§ 14 ods. 13</w:t>
        </w:r>
      </w:hyperlink>
      <w:r w:rsidRPr="000A51CC">
        <w:rPr>
          <w:rFonts w:ascii="Times New Roman" w:hAnsi="Times New Roman" w:cs="Times New Roman"/>
          <w:color w:val="000000" w:themeColor="text1"/>
          <w:sz w:val="24"/>
          <w:szCs w:val="24"/>
        </w:rPr>
        <w:t xml:space="preserve"> a vydáva potvrdenie podľa </w:t>
      </w:r>
      <w:hyperlink w:anchor="14674865" w:history="1">
        <w:r w:rsidRPr="000A51CC">
          <w:rPr>
            <w:rStyle w:val="Hypertextovprepojenie"/>
            <w:rFonts w:ascii="Times New Roman" w:hAnsi="Times New Roman" w:cs="Times New Roman"/>
            <w:color w:val="000000" w:themeColor="text1"/>
            <w:sz w:val="24"/>
            <w:szCs w:val="24"/>
            <w:u w:val="none"/>
          </w:rPr>
          <w:t>§ 14 ods. 14</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31" w:name="3920122"/>
      <w:bookmarkEnd w:id="531"/>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sleduje, vyhodnocuje a zverejňuje na svojom webovom sídle údaje o energetickej efektívnosti v jednotlivých sektoroch,</w:t>
      </w:r>
    </w:p>
    <w:p w:rsidR="008266AD" w:rsidRPr="000A51CC" w:rsidRDefault="000A51CC" w:rsidP="003D7C48">
      <w:pPr>
        <w:ind w:left="568" w:hanging="284"/>
        <w:rPr>
          <w:rFonts w:ascii="Times New Roman" w:hAnsi="Times New Roman" w:cs="Times New Roman"/>
          <w:color w:val="000000" w:themeColor="text1"/>
          <w:sz w:val="24"/>
          <w:szCs w:val="24"/>
        </w:rPr>
      </w:pPr>
      <w:bookmarkStart w:id="532" w:name="3920123"/>
      <w:bookmarkEnd w:id="532"/>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informuje na svojom webovom sídle a prostredníctvom dostupných hromadných informačných prostriedkov o možnostiach prípravy na skúšky odbornej spôsobilosti, o skúškach odbornej spôsobilosti a o aktualizačnej odbornej príprave podľa </w:t>
      </w:r>
      <w:hyperlink w:anchor="3919829" w:history="1">
        <w:r w:rsidRPr="000A51CC">
          <w:rPr>
            <w:rStyle w:val="Hypertextovprepojenie"/>
            <w:rFonts w:ascii="Times New Roman" w:hAnsi="Times New Roman" w:cs="Times New Roman"/>
            <w:color w:val="000000" w:themeColor="text1"/>
            <w:sz w:val="24"/>
            <w:szCs w:val="24"/>
            <w:u w:val="none"/>
          </w:rPr>
          <w:t>§ 12</w:t>
        </w:r>
      </w:hyperlink>
      <w:r w:rsidRPr="000A51CC">
        <w:rPr>
          <w:rFonts w:ascii="Times New Roman" w:hAnsi="Times New Roman" w:cs="Times New Roman"/>
          <w:color w:val="000000" w:themeColor="text1"/>
          <w:sz w:val="24"/>
          <w:szCs w:val="24"/>
        </w:rPr>
        <w:t xml:space="preserve"> a </w:t>
      </w:r>
      <w:hyperlink w:anchor="3919987" w:history="1">
        <w:r w:rsidRPr="000A51CC">
          <w:rPr>
            <w:rStyle w:val="Hypertextovprepojenie"/>
            <w:rFonts w:ascii="Times New Roman" w:hAnsi="Times New Roman" w:cs="Times New Roman"/>
            <w:color w:val="000000" w:themeColor="text1"/>
            <w:sz w:val="24"/>
            <w:szCs w:val="24"/>
            <w:u w:val="none"/>
          </w:rPr>
          <w:t>19</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33" w:name="3920124"/>
      <w:bookmarkEnd w:id="533"/>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informuje na svojom webovom sídle a prostredníctvom dostupných hromadných informačných prostriedkov o možnostiach prípravy na skúšky odbornej spôsobilosti, skúškach odbornej spôsobilosti a aktualizačnej odbornej príprave podľa osobitných predpisov,</w:t>
      </w:r>
      <w:hyperlink w:anchor="3920759" w:history="1">
        <w:r w:rsidRPr="000A51CC">
          <w:rPr>
            <w:rStyle w:val="Odkaznavysvetlivku"/>
            <w:rFonts w:ascii="Times New Roman" w:hAnsi="Times New Roman" w:cs="Times New Roman"/>
            <w:color w:val="000000" w:themeColor="text1"/>
            <w:sz w:val="24"/>
            <w:szCs w:val="24"/>
          </w:rPr>
          <w:t>77)</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534" w:name="3920125"/>
      <w:bookmarkEnd w:id="534"/>
      <w:r w:rsidRPr="000A51CC">
        <w:rPr>
          <w:rFonts w:ascii="Times New Roman" w:hAnsi="Times New Roman" w:cs="Times New Roman"/>
          <w:b/>
          <w:color w:val="000000" w:themeColor="text1"/>
          <w:sz w:val="24"/>
          <w:szCs w:val="24"/>
        </w:rPr>
        <w:t>i)</w:t>
      </w:r>
      <w:r w:rsidRPr="000A51CC">
        <w:rPr>
          <w:rFonts w:ascii="Times New Roman" w:hAnsi="Times New Roman" w:cs="Times New Roman"/>
          <w:color w:val="000000" w:themeColor="text1"/>
          <w:sz w:val="24"/>
          <w:szCs w:val="24"/>
        </w:rPr>
        <w:t xml:space="preserve"> navrhuje fyzickým osobám – podnikateľom a právnickým osobám dohody o úspore energie a iné trhovo orientované systémy zamerané na energetickú efektívnosť,</w:t>
      </w:r>
    </w:p>
    <w:p w:rsidR="008266AD" w:rsidRPr="000A51CC" w:rsidRDefault="000A51CC" w:rsidP="003D7C48">
      <w:pPr>
        <w:ind w:left="568" w:hanging="284"/>
        <w:rPr>
          <w:rFonts w:ascii="Times New Roman" w:hAnsi="Times New Roman" w:cs="Times New Roman"/>
          <w:color w:val="000000" w:themeColor="text1"/>
          <w:sz w:val="24"/>
          <w:szCs w:val="24"/>
        </w:rPr>
      </w:pPr>
      <w:bookmarkStart w:id="535" w:name="3920126"/>
      <w:bookmarkEnd w:id="535"/>
      <w:r w:rsidRPr="000A51CC">
        <w:rPr>
          <w:rFonts w:ascii="Times New Roman" w:hAnsi="Times New Roman" w:cs="Times New Roman"/>
          <w:b/>
          <w:color w:val="000000" w:themeColor="text1"/>
          <w:sz w:val="24"/>
          <w:szCs w:val="24"/>
        </w:rPr>
        <w:t>j)</w:t>
      </w:r>
      <w:r w:rsidRPr="000A51CC">
        <w:rPr>
          <w:rFonts w:ascii="Times New Roman" w:hAnsi="Times New Roman" w:cs="Times New Roman"/>
          <w:color w:val="000000" w:themeColor="text1"/>
          <w:sz w:val="24"/>
          <w:szCs w:val="24"/>
        </w:rPr>
        <w:t xml:space="preserve"> zabezpečuje výmenu informácií vo verejnej správe o najlepších postupoch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536" w:name="3920127"/>
      <w:bookmarkEnd w:id="536"/>
      <w:r w:rsidRPr="000A51CC">
        <w:rPr>
          <w:rFonts w:ascii="Times New Roman" w:hAnsi="Times New Roman" w:cs="Times New Roman"/>
          <w:b/>
          <w:color w:val="000000" w:themeColor="text1"/>
          <w:sz w:val="24"/>
          <w:szCs w:val="24"/>
        </w:rPr>
        <w:t>k)</w:t>
      </w:r>
      <w:r w:rsidRPr="000A51CC">
        <w:rPr>
          <w:rFonts w:ascii="Times New Roman" w:hAnsi="Times New Roman" w:cs="Times New Roman"/>
          <w:color w:val="000000" w:themeColor="text1"/>
          <w:sz w:val="24"/>
          <w:szCs w:val="24"/>
        </w:rPr>
        <w:t xml:space="preserve"> spolupracuje s</w:t>
      </w:r>
      <w:r w:rsidR="00BE331E">
        <w:rPr>
          <w:rFonts w:ascii="Times New Roman" w:hAnsi="Times New Roman" w:cs="Times New Roman"/>
          <w:color w:val="000000" w:themeColor="text1"/>
          <w:sz w:val="24"/>
          <w:szCs w:val="24"/>
        </w:rPr>
        <w:t> </w:t>
      </w:r>
      <w:r w:rsidR="00BE331E" w:rsidRPr="003D59D1">
        <w:rPr>
          <w:rFonts w:ascii="Times New Roman" w:hAnsi="Times New Roman" w:cs="Times New Roman"/>
          <w:i/>
          <w:color w:val="000000" w:themeColor="text1"/>
          <w:sz w:val="24"/>
          <w:szCs w:val="24"/>
        </w:rPr>
        <w:t>Eúropskou k</w:t>
      </w:r>
      <w:r w:rsidRPr="003D59D1">
        <w:rPr>
          <w:rFonts w:ascii="Times New Roman" w:hAnsi="Times New Roman" w:cs="Times New Roman"/>
          <w:i/>
          <w:color w:val="000000" w:themeColor="text1"/>
          <w:sz w:val="24"/>
          <w:szCs w:val="24"/>
        </w:rPr>
        <w:t>omisiou</w:t>
      </w:r>
      <w:r w:rsidRPr="000A51CC">
        <w:rPr>
          <w:rFonts w:ascii="Times New Roman" w:hAnsi="Times New Roman" w:cs="Times New Roman"/>
          <w:color w:val="000000" w:themeColor="text1"/>
          <w:sz w:val="24"/>
          <w:szCs w:val="24"/>
        </w:rPr>
        <w:t xml:space="preserve"> pri výmene informácií o najlepších postupoch v oblasti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537" w:name="3920128"/>
      <w:bookmarkEnd w:id="537"/>
      <w:r w:rsidRPr="000A51CC">
        <w:rPr>
          <w:rFonts w:ascii="Times New Roman" w:hAnsi="Times New Roman" w:cs="Times New Roman"/>
          <w:b/>
          <w:color w:val="000000" w:themeColor="text1"/>
          <w:sz w:val="24"/>
          <w:szCs w:val="24"/>
        </w:rPr>
        <w:t>l)</w:t>
      </w:r>
      <w:r w:rsidRPr="000A51CC">
        <w:rPr>
          <w:rFonts w:ascii="Times New Roman" w:hAnsi="Times New Roman" w:cs="Times New Roman"/>
          <w:color w:val="000000" w:themeColor="text1"/>
          <w:sz w:val="24"/>
          <w:szCs w:val="24"/>
        </w:rPr>
        <w:t xml:space="preserve"> zverejňuje na svojom webovom sídle prípustné opatrenia na zvýšenie energetickej účinnosti, na zlepšenie energetickej efektívnosti a všeobecný rámec merania a overovania úspor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538" w:name="3920129"/>
      <w:bookmarkEnd w:id="538"/>
      <w:r w:rsidRPr="000A51CC">
        <w:rPr>
          <w:rFonts w:ascii="Times New Roman" w:hAnsi="Times New Roman" w:cs="Times New Roman"/>
          <w:b/>
          <w:color w:val="000000" w:themeColor="text1"/>
          <w:sz w:val="24"/>
          <w:szCs w:val="24"/>
        </w:rPr>
        <w:t>m)</w:t>
      </w:r>
      <w:r w:rsidRPr="000A51CC">
        <w:rPr>
          <w:rFonts w:ascii="Times New Roman" w:hAnsi="Times New Roman" w:cs="Times New Roman"/>
          <w:color w:val="000000" w:themeColor="text1"/>
          <w:sz w:val="24"/>
          <w:szCs w:val="24"/>
        </w:rPr>
        <w:t xml:space="preserve"> vydáva zoznam vhodných opatrení na zvýšenie energetickej účinnosti a opatrení na zlepšenie energetickej efektívnosti pri verejnom obstarávaní,</w:t>
      </w:r>
    </w:p>
    <w:p w:rsidR="008266AD" w:rsidRPr="000A51CC" w:rsidRDefault="000A51CC" w:rsidP="003D7C48">
      <w:pPr>
        <w:ind w:left="568" w:hanging="284"/>
        <w:rPr>
          <w:rFonts w:ascii="Times New Roman" w:hAnsi="Times New Roman" w:cs="Times New Roman"/>
          <w:color w:val="000000" w:themeColor="text1"/>
          <w:sz w:val="24"/>
          <w:szCs w:val="24"/>
        </w:rPr>
      </w:pPr>
      <w:bookmarkStart w:id="539" w:name="3920130"/>
      <w:bookmarkEnd w:id="539"/>
      <w:r w:rsidRPr="000A51CC">
        <w:rPr>
          <w:rFonts w:ascii="Times New Roman" w:hAnsi="Times New Roman" w:cs="Times New Roman"/>
          <w:b/>
          <w:color w:val="000000" w:themeColor="text1"/>
          <w:sz w:val="24"/>
          <w:szCs w:val="24"/>
        </w:rPr>
        <w:t>n)</w:t>
      </w:r>
      <w:r w:rsidRPr="000A51CC">
        <w:rPr>
          <w:rFonts w:ascii="Times New Roman" w:hAnsi="Times New Roman" w:cs="Times New Roman"/>
          <w:color w:val="000000" w:themeColor="text1"/>
          <w:sz w:val="24"/>
          <w:szCs w:val="24"/>
        </w:rPr>
        <w:t xml:space="preserve"> vypracúva usmernenia, ktoré môžu slúžiť pri zadávaní zákaziek podľa osobitného predpisu</w:t>
      </w:r>
      <w:hyperlink w:anchor="3920760" w:history="1">
        <w:r w:rsidRPr="000A51CC">
          <w:rPr>
            <w:rStyle w:val="Odkaznavysvetlivku"/>
            <w:rFonts w:ascii="Times New Roman" w:hAnsi="Times New Roman" w:cs="Times New Roman"/>
            <w:color w:val="000000" w:themeColor="text1"/>
            <w:sz w:val="24"/>
            <w:szCs w:val="24"/>
          </w:rPr>
          <w:t>78)</w:t>
        </w:r>
      </w:hyperlink>
      <w:r w:rsidRPr="000A51CC">
        <w:rPr>
          <w:rFonts w:ascii="Times New Roman" w:hAnsi="Times New Roman" w:cs="Times New Roman"/>
          <w:color w:val="000000" w:themeColor="text1"/>
          <w:sz w:val="24"/>
          <w:szCs w:val="24"/>
        </w:rPr>
        <w:t xml:space="preserve"> ako hodnotiace kritérium z hľadiska environmentálnej charakteristiky alebo efektívnosti prevádzkových nákladov pri obstarávaní</w:t>
      </w:r>
    </w:p>
    <w:p w:rsidR="008266AD" w:rsidRPr="000A51CC" w:rsidRDefault="000A51CC" w:rsidP="003D7C48">
      <w:pPr>
        <w:ind w:left="852" w:hanging="284"/>
        <w:rPr>
          <w:rFonts w:ascii="Times New Roman" w:hAnsi="Times New Roman" w:cs="Times New Roman"/>
          <w:color w:val="000000" w:themeColor="text1"/>
          <w:sz w:val="24"/>
          <w:szCs w:val="24"/>
        </w:rPr>
      </w:pPr>
      <w:bookmarkStart w:id="540" w:name="3920131"/>
      <w:bookmarkEnd w:id="540"/>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energeticky významných výrobkov</w:t>
      </w:r>
      <w:hyperlink w:anchor="3920761" w:history="1">
        <w:r w:rsidRPr="000A51CC">
          <w:rPr>
            <w:rStyle w:val="Odkaznavysvetlivku"/>
            <w:rFonts w:ascii="Times New Roman" w:hAnsi="Times New Roman" w:cs="Times New Roman"/>
            <w:color w:val="000000" w:themeColor="text1"/>
            <w:sz w:val="24"/>
            <w:szCs w:val="24"/>
          </w:rPr>
          <w:t>79)</w:t>
        </w:r>
      </w:hyperlink>
      <w:r w:rsidRPr="000A51CC">
        <w:rPr>
          <w:rFonts w:ascii="Times New Roman" w:hAnsi="Times New Roman" w:cs="Times New Roman"/>
          <w:color w:val="000000" w:themeColor="text1"/>
          <w:sz w:val="24"/>
          <w:szCs w:val="24"/>
        </w:rPr>
        <w:t xml:space="preserve"> v najvyššej triede energetickej efektívnosti,</w:t>
      </w:r>
    </w:p>
    <w:p w:rsidR="008266AD" w:rsidRPr="000A51CC" w:rsidRDefault="000A51CC" w:rsidP="003D7C48">
      <w:pPr>
        <w:ind w:left="852" w:hanging="284"/>
        <w:rPr>
          <w:rFonts w:ascii="Times New Roman" w:hAnsi="Times New Roman" w:cs="Times New Roman"/>
          <w:color w:val="000000" w:themeColor="text1"/>
          <w:sz w:val="24"/>
          <w:szCs w:val="24"/>
        </w:rPr>
      </w:pPr>
      <w:bookmarkStart w:id="541" w:name="3920132"/>
      <w:bookmarkEnd w:id="541"/>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pneumatík</w:t>
      </w:r>
      <w:hyperlink w:anchor="3920762" w:history="1">
        <w:r w:rsidRPr="000A51CC">
          <w:rPr>
            <w:rStyle w:val="Odkaznavysvetlivku"/>
            <w:rFonts w:ascii="Times New Roman" w:hAnsi="Times New Roman" w:cs="Times New Roman"/>
            <w:color w:val="000000" w:themeColor="text1"/>
            <w:sz w:val="24"/>
            <w:szCs w:val="24"/>
          </w:rPr>
          <w:t>80)</w:t>
        </w:r>
      </w:hyperlink>
      <w:r w:rsidRPr="000A51CC">
        <w:rPr>
          <w:rFonts w:ascii="Times New Roman" w:hAnsi="Times New Roman" w:cs="Times New Roman"/>
          <w:color w:val="000000" w:themeColor="text1"/>
          <w:sz w:val="24"/>
          <w:szCs w:val="24"/>
        </w:rPr>
        <w:t xml:space="preserve"> v najvyššej triede úspornosti palív,</w:t>
      </w:r>
    </w:p>
    <w:p w:rsidR="008266AD" w:rsidRPr="000A51CC" w:rsidRDefault="000A51CC" w:rsidP="003D7C48">
      <w:pPr>
        <w:ind w:left="852" w:hanging="284"/>
        <w:rPr>
          <w:rFonts w:ascii="Times New Roman" w:hAnsi="Times New Roman" w:cs="Times New Roman"/>
          <w:color w:val="000000" w:themeColor="text1"/>
          <w:sz w:val="24"/>
          <w:szCs w:val="24"/>
        </w:rPr>
      </w:pPr>
      <w:bookmarkStart w:id="542" w:name="3920133"/>
      <w:bookmarkEnd w:id="542"/>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výrobkov s označením podľa osobitného predpisu,</w:t>
      </w:r>
      <w:hyperlink w:anchor="3920763" w:history="1">
        <w:r w:rsidRPr="000A51CC">
          <w:rPr>
            <w:rStyle w:val="Odkaznavysvetlivku"/>
            <w:rFonts w:ascii="Times New Roman" w:hAnsi="Times New Roman" w:cs="Times New Roman"/>
            <w:color w:val="000000" w:themeColor="text1"/>
            <w:sz w:val="24"/>
            <w:szCs w:val="24"/>
          </w:rPr>
          <w:t>81)</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543" w:name="3920134"/>
      <w:bookmarkEnd w:id="543"/>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služieb, pri ktorých sa používajú iba výrobky podľa prvého až tretieho bodu,</w:t>
      </w:r>
    </w:p>
    <w:p w:rsidR="008266AD" w:rsidRPr="000A51CC" w:rsidRDefault="000A51CC" w:rsidP="003D7C48">
      <w:pPr>
        <w:ind w:left="852" w:hanging="284"/>
        <w:rPr>
          <w:rFonts w:ascii="Times New Roman" w:hAnsi="Times New Roman" w:cs="Times New Roman"/>
          <w:color w:val="000000" w:themeColor="text1"/>
          <w:sz w:val="24"/>
          <w:szCs w:val="24"/>
        </w:rPr>
      </w:pPr>
      <w:bookmarkStart w:id="544" w:name="3920135"/>
      <w:bookmarkEnd w:id="544"/>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verejných budov alebo obstarávaní obnovy verejných budov spĺňajúcich minimálne požiadavky na energetickú hospodárnosť,</w:t>
      </w:r>
      <w:hyperlink w:anchor="3920726" w:history="1">
        <w:r w:rsidRPr="000A51CC">
          <w:rPr>
            <w:rStyle w:val="Odkaznavysvetlivku"/>
            <w:rFonts w:ascii="Times New Roman" w:hAnsi="Times New Roman" w:cs="Times New Roman"/>
            <w:color w:val="000000" w:themeColor="text1"/>
            <w:sz w:val="24"/>
            <w:szCs w:val="24"/>
          </w:rPr>
          <w:t>44)</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545" w:name="3920136"/>
      <w:bookmarkEnd w:id="545"/>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balíka energeticky významných výrobkov</w:t>
      </w:r>
      <w:hyperlink w:anchor="3920761" w:history="1">
        <w:r w:rsidRPr="000A51CC">
          <w:rPr>
            <w:rStyle w:val="Odkaznavysvetlivku"/>
            <w:rFonts w:ascii="Times New Roman" w:hAnsi="Times New Roman" w:cs="Times New Roman"/>
            <w:color w:val="000000" w:themeColor="text1"/>
            <w:sz w:val="24"/>
            <w:szCs w:val="24"/>
          </w:rPr>
          <w:t>79)</w:t>
        </w:r>
      </w:hyperlink>
      <w:r w:rsidRPr="000A51CC">
        <w:rPr>
          <w:rFonts w:ascii="Times New Roman" w:hAnsi="Times New Roman" w:cs="Times New Roman"/>
          <w:color w:val="000000" w:themeColor="text1"/>
          <w:sz w:val="24"/>
          <w:szCs w:val="24"/>
        </w:rPr>
        <w:t xml:space="preserve"> tak, aby energetická účinnosť celého balíka bola vyššia ako energetická účinnosť jednotlivých výrobkov v rámci tohto balíka,</w:t>
      </w:r>
    </w:p>
    <w:p w:rsidR="008266AD" w:rsidRPr="000A51CC" w:rsidRDefault="000A51CC" w:rsidP="003D7C48">
      <w:pPr>
        <w:ind w:left="568" w:hanging="284"/>
        <w:rPr>
          <w:rFonts w:ascii="Times New Roman" w:hAnsi="Times New Roman" w:cs="Times New Roman"/>
          <w:color w:val="000000" w:themeColor="text1"/>
          <w:sz w:val="24"/>
          <w:szCs w:val="24"/>
        </w:rPr>
      </w:pPr>
      <w:bookmarkStart w:id="546" w:name="3920137"/>
      <w:bookmarkEnd w:id="546"/>
      <w:r w:rsidRPr="000A51CC">
        <w:rPr>
          <w:rFonts w:ascii="Times New Roman" w:hAnsi="Times New Roman" w:cs="Times New Roman"/>
          <w:b/>
          <w:color w:val="000000" w:themeColor="text1"/>
          <w:sz w:val="24"/>
          <w:szCs w:val="24"/>
        </w:rPr>
        <w:t>o)</w:t>
      </w:r>
      <w:r w:rsidRPr="000A51CC">
        <w:rPr>
          <w:rFonts w:ascii="Times New Roman" w:hAnsi="Times New Roman" w:cs="Times New Roman"/>
          <w:color w:val="000000" w:themeColor="text1"/>
          <w:sz w:val="24"/>
          <w:szCs w:val="24"/>
        </w:rPr>
        <w:t xml:space="preserve"> poskytuje mikropodnikom, malým podnikom a stredným podnikom</w:t>
      </w:r>
      <w:hyperlink w:anchor="3920688" w:history="1">
        <w:r w:rsidRPr="000A51CC">
          <w:rPr>
            <w:rStyle w:val="Odkaznavysvetlivku"/>
            <w:rFonts w:ascii="Times New Roman" w:hAnsi="Times New Roman" w:cs="Times New Roman"/>
            <w:color w:val="000000" w:themeColor="text1"/>
            <w:sz w:val="24"/>
            <w:szCs w:val="24"/>
          </w:rPr>
          <w:t>6)</w:t>
        </w:r>
      </w:hyperlink>
      <w:r w:rsidRPr="000A51CC">
        <w:rPr>
          <w:rFonts w:ascii="Times New Roman" w:hAnsi="Times New Roman" w:cs="Times New Roman"/>
          <w:color w:val="000000" w:themeColor="text1"/>
          <w:sz w:val="24"/>
          <w:szCs w:val="24"/>
        </w:rPr>
        <w:t xml:space="preserve"> informácie o</w:t>
      </w:r>
    </w:p>
    <w:p w:rsidR="008266AD" w:rsidRPr="000A51CC" w:rsidRDefault="000A51CC" w:rsidP="003D7C48">
      <w:pPr>
        <w:ind w:left="852" w:hanging="284"/>
        <w:rPr>
          <w:rFonts w:ascii="Times New Roman" w:hAnsi="Times New Roman" w:cs="Times New Roman"/>
          <w:color w:val="000000" w:themeColor="text1"/>
          <w:sz w:val="24"/>
          <w:szCs w:val="24"/>
        </w:rPr>
      </w:pPr>
      <w:bookmarkStart w:id="547" w:name="3920138"/>
      <w:bookmarkEnd w:id="54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možnostiach využitia podporných schém energetickej efektívnosti,</w:t>
      </w:r>
    </w:p>
    <w:p w:rsidR="008266AD" w:rsidRPr="000A51CC" w:rsidRDefault="000A51CC" w:rsidP="003D7C48">
      <w:pPr>
        <w:ind w:left="852" w:hanging="284"/>
        <w:rPr>
          <w:rFonts w:ascii="Times New Roman" w:hAnsi="Times New Roman" w:cs="Times New Roman"/>
          <w:color w:val="000000" w:themeColor="text1"/>
          <w:sz w:val="24"/>
          <w:szCs w:val="24"/>
        </w:rPr>
      </w:pPr>
      <w:bookmarkStart w:id="548" w:name="3920139"/>
      <w:bookmarkEnd w:id="548"/>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možnostiach podporných programov na vypracovanie a realizáciu energetického auditu,</w:t>
      </w:r>
    </w:p>
    <w:p w:rsidR="008266AD" w:rsidRPr="000A51CC" w:rsidRDefault="000A51CC" w:rsidP="003D7C48">
      <w:pPr>
        <w:ind w:left="852" w:hanging="284"/>
        <w:rPr>
          <w:rFonts w:ascii="Times New Roman" w:hAnsi="Times New Roman" w:cs="Times New Roman"/>
          <w:color w:val="000000" w:themeColor="text1"/>
          <w:sz w:val="24"/>
          <w:szCs w:val="24"/>
        </w:rPr>
      </w:pPr>
      <w:bookmarkStart w:id="549" w:name="3920140"/>
      <w:bookmarkEnd w:id="549"/>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systéme energetického manažérstva</w:t>
      </w:r>
      <w:hyperlink w:anchor="3920742" w:history="1">
        <w:r w:rsidRPr="000A51CC">
          <w:rPr>
            <w:rStyle w:val="Odkaznavysvetlivku"/>
            <w:rFonts w:ascii="Times New Roman" w:hAnsi="Times New Roman" w:cs="Times New Roman"/>
            <w:color w:val="000000" w:themeColor="text1"/>
            <w:sz w:val="24"/>
            <w:szCs w:val="24"/>
          </w:rPr>
          <w:t>60)</w:t>
        </w:r>
      </w:hyperlink>
      <w:r w:rsidRPr="000A51CC">
        <w:rPr>
          <w:rFonts w:ascii="Times New Roman" w:hAnsi="Times New Roman" w:cs="Times New Roman"/>
          <w:color w:val="000000" w:themeColor="text1"/>
          <w:sz w:val="24"/>
          <w:szCs w:val="24"/>
        </w:rPr>
        <w:t xml:space="preserve"> a jeho pomoci pri podnikaní,</w:t>
      </w:r>
    </w:p>
    <w:p w:rsidR="008266AD" w:rsidRPr="000A51CC" w:rsidRDefault="000A51CC" w:rsidP="003D7C48">
      <w:pPr>
        <w:ind w:left="568" w:hanging="284"/>
        <w:rPr>
          <w:rFonts w:ascii="Times New Roman" w:hAnsi="Times New Roman" w:cs="Times New Roman"/>
          <w:color w:val="000000" w:themeColor="text1"/>
          <w:sz w:val="24"/>
          <w:szCs w:val="24"/>
        </w:rPr>
      </w:pPr>
      <w:bookmarkStart w:id="550" w:name="3920141"/>
      <w:bookmarkEnd w:id="550"/>
      <w:r w:rsidRPr="000A51CC">
        <w:rPr>
          <w:rFonts w:ascii="Times New Roman" w:hAnsi="Times New Roman" w:cs="Times New Roman"/>
          <w:b/>
          <w:color w:val="000000" w:themeColor="text1"/>
          <w:sz w:val="24"/>
          <w:szCs w:val="24"/>
        </w:rPr>
        <w:t>p)</w:t>
      </w:r>
      <w:r w:rsidRPr="000A51CC">
        <w:rPr>
          <w:rFonts w:ascii="Times New Roman" w:hAnsi="Times New Roman" w:cs="Times New Roman"/>
          <w:color w:val="000000" w:themeColor="text1"/>
          <w:sz w:val="24"/>
          <w:szCs w:val="24"/>
        </w:rPr>
        <w:t xml:space="preserve"> poskytuje informácie domácnostiam o podporných schémach energetickej efektívnosti a o možnostiach poskytnutia a o vhodnosti energetických auditov pre budovy a domácnosti,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551" w:name="3920142"/>
      <w:bookmarkEnd w:id="551"/>
      <w:r w:rsidRPr="000A51CC">
        <w:rPr>
          <w:rFonts w:ascii="Times New Roman" w:hAnsi="Times New Roman" w:cs="Times New Roman"/>
          <w:b/>
          <w:color w:val="000000" w:themeColor="text1"/>
          <w:sz w:val="24"/>
          <w:szCs w:val="24"/>
        </w:rPr>
        <w:t>q)</w:t>
      </w:r>
      <w:r w:rsidRPr="000A51CC">
        <w:rPr>
          <w:rFonts w:ascii="Times New Roman" w:hAnsi="Times New Roman" w:cs="Times New Roman"/>
          <w:color w:val="000000" w:themeColor="text1"/>
          <w:sz w:val="24"/>
          <w:szCs w:val="24"/>
        </w:rPr>
        <w:t xml:space="preserve"> meria, kontroluje a overuje štatisticky významný podiel opatrení na zlepšenie energetickej efektívnosti vykonaných poskytovateľmi údajov do monitorovacieho systému,</w:t>
      </w:r>
    </w:p>
    <w:p w:rsidR="008266AD" w:rsidRPr="000A51CC" w:rsidRDefault="000A51CC" w:rsidP="003D7C48">
      <w:pPr>
        <w:ind w:left="568" w:hanging="284"/>
        <w:rPr>
          <w:rFonts w:ascii="Times New Roman" w:hAnsi="Times New Roman" w:cs="Times New Roman"/>
          <w:color w:val="000000" w:themeColor="text1"/>
          <w:sz w:val="24"/>
          <w:szCs w:val="24"/>
        </w:rPr>
      </w:pPr>
      <w:bookmarkStart w:id="552" w:name="3920143"/>
      <w:bookmarkEnd w:id="552"/>
      <w:r w:rsidRPr="000A51CC">
        <w:rPr>
          <w:rFonts w:ascii="Times New Roman" w:hAnsi="Times New Roman" w:cs="Times New Roman"/>
          <w:b/>
          <w:color w:val="000000" w:themeColor="text1"/>
          <w:sz w:val="24"/>
          <w:szCs w:val="24"/>
        </w:rPr>
        <w:lastRenderedPageBreak/>
        <w:t>r)</w:t>
      </w:r>
      <w:r w:rsidRPr="000A51CC">
        <w:rPr>
          <w:rFonts w:ascii="Times New Roman" w:hAnsi="Times New Roman" w:cs="Times New Roman"/>
          <w:color w:val="000000" w:themeColor="text1"/>
          <w:sz w:val="24"/>
          <w:szCs w:val="24"/>
        </w:rPr>
        <w:t xml:space="preserve"> navrhuje opatrenia na zlepšenie energetickej efektívnosti konečných spotrebiteľov vrátane domácností, a to najmä opatrenia na</w:t>
      </w:r>
    </w:p>
    <w:p w:rsidR="008266AD" w:rsidRPr="000A51CC" w:rsidRDefault="000A51CC" w:rsidP="003D7C48">
      <w:pPr>
        <w:ind w:left="852" w:hanging="284"/>
        <w:rPr>
          <w:rFonts w:ascii="Times New Roman" w:hAnsi="Times New Roman" w:cs="Times New Roman"/>
          <w:color w:val="000000" w:themeColor="text1"/>
          <w:sz w:val="24"/>
          <w:szCs w:val="24"/>
        </w:rPr>
      </w:pPr>
      <w:bookmarkStart w:id="553" w:name="3920144"/>
      <w:bookmarkEnd w:id="55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podporu zmeny správania konečného spotrebiteľa a koncového odberateľa,</w:t>
      </w:r>
    </w:p>
    <w:p w:rsidR="008266AD" w:rsidRPr="000A51CC" w:rsidRDefault="000A51CC" w:rsidP="003D7C48">
      <w:pPr>
        <w:ind w:left="852" w:hanging="284"/>
        <w:rPr>
          <w:rFonts w:ascii="Times New Roman" w:hAnsi="Times New Roman" w:cs="Times New Roman"/>
          <w:color w:val="000000" w:themeColor="text1"/>
          <w:sz w:val="24"/>
          <w:szCs w:val="24"/>
        </w:rPr>
      </w:pPr>
      <w:bookmarkStart w:id="554" w:name="3920145"/>
      <w:bookmarkEnd w:id="554"/>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zlepšenie informovania konečných spotrebiteľov a spotrebiteľských organizácií počas zavádzania inteligentných meracích systémov o nákladovo efektívnych a jednoduchých zmenách vo využívaní energie,</w:t>
      </w:r>
    </w:p>
    <w:p w:rsidR="008266AD" w:rsidRPr="000A51CC" w:rsidRDefault="000A51CC" w:rsidP="003D7C48">
      <w:pPr>
        <w:ind w:left="568" w:hanging="284"/>
        <w:rPr>
          <w:rFonts w:ascii="Times New Roman" w:hAnsi="Times New Roman" w:cs="Times New Roman"/>
          <w:color w:val="000000" w:themeColor="text1"/>
          <w:sz w:val="24"/>
          <w:szCs w:val="24"/>
        </w:rPr>
      </w:pPr>
      <w:bookmarkStart w:id="555" w:name="3920146"/>
      <w:bookmarkEnd w:id="555"/>
      <w:r w:rsidRPr="000A51CC">
        <w:rPr>
          <w:rFonts w:ascii="Times New Roman" w:hAnsi="Times New Roman" w:cs="Times New Roman"/>
          <w:b/>
          <w:color w:val="000000" w:themeColor="text1"/>
          <w:sz w:val="24"/>
          <w:szCs w:val="24"/>
        </w:rPr>
        <w:t>s)</w:t>
      </w:r>
      <w:r w:rsidRPr="000A51CC">
        <w:rPr>
          <w:rFonts w:ascii="Times New Roman" w:hAnsi="Times New Roman" w:cs="Times New Roman"/>
          <w:color w:val="000000" w:themeColor="text1"/>
          <w:sz w:val="24"/>
          <w:szCs w:val="24"/>
        </w:rPr>
        <w:t xml:space="preserve"> informuje verejný subjekt o možnostiach realizácie opatrení na zlepšenie energetickej efektívnosti v jeho pôsobnosti, najmä o</w:t>
      </w:r>
    </w:p>
    <w:p w:rsidR="008266AD" w:rsidRPr="000A51CC" w:rsidRDefault="000A51CC" w:rsidP="003D7C48">
      <w:pPr>
        <w:ind w:left="852" w:hanging="284"/>
        <w:rPr>
          <w:rFonts w:ascii="Times New Roman" w:hAnsi="Times New Roman" w:cs="Times New Roman"/>
          <w:color w:val="000000" w:themeColor="text1"/>
          <w:sz w:val="24"/>
          <w:szCs w:val="24"/>
        </w:rPr>
      </w:pPr>
      <w:bookmarkStart w:id="556" w:name="3920147"/>
      <w:bookmarkEnd w:id="556"/>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opatreniach na úsporu energie a opatreniach na zlepšenie energetickej efektívnosti, najmä pre oblasť budov,</w:t>
      </w:r>
    </w:p>
    <w:p w:rsidR="008266AD" w:rsidRPr="000A51CC" w:rsidRDefault="000A51CC" w:rsidP="003D7C48">
      <w:pPr>
        <w:ind w:left="852" w:hanging="284"/>
        <w:rPr>
          <w:rFonts w:ascii="Times New Roman" w:hAnsi="Times New Roman" w:cs="Times New Roman"/>
          <w:color w:val="000000" w:themeColor="text1"/>
          <w:sz w:val="24"/>
          <w:szCs w:val="24"/>
        </w:rPr>
      </w:pPr>
      <w:bookmarkStart w:id="557" w:name="3920148"/>
      <w:bookmarkEnd w:id="557"/>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možnostiach zavedenia systému energetického manažérstva</w:t>
      </w:r>
      <w:hyperlink w:anchor="3920742" w:history="1">
        <w:r w:rsidRPr="000A51CC">
          <w:rPr>
            <w:rStyle w:val="Odkaznavysvetlivku"/>
            <w:rFonts w:ascii="Times New Roman" w:hAnsi="Times New Roman" w:cs="Times New Roman"/>
            <w:color w:val="000000" w:themeColor="text1"/>
            <w:sz w:val="24"/>
            <w:szCs w:val="24"/>
          </w:rPr>
          <w:t>60)</w:t>
        </w:r>
      </w:hyperlink>
      <w:r w:rsidRPr="000A51CC">
        <w:rPr>
          <w:rFonts w:ascii="Times New Roman" w:hAnsi="Times New Roman" w:cs="Times New Roman"/>
          <w:color w:val="000000" w:themeColor="text1"/>
          <w:sz w:val="24"/>
          <w:szCs w:val="24"/>
        </w:rPr>
        <w:t xml:space="preserve"> a využívania energetických auditov,</w:t>
      </w:r>
    </w:p>
    <w:p w:rsidR="008266AD" w:rsidRPr="000A51CC" w:rsidRDefault="000A51CC" w:rsidP="003D7C48">
      <w:pPr>
        <w:ind w:left="852" w:hanging="284"/>
        <w:rPr>
          <w:rFonts w:ascii="Times New Roman" w:hAnsi="Times New Roman" w:cs="Times New Roman"/>
          <w:color w:val="000000" w:themeColor="text1"/>
          <w:sz w:val="24"/>
          <w:szCs w:val="24"/>
        </w:rPr>
      </w:pPr>
      <w:bookmarkStart w:id="558" w:name="3920149"/>
      <w:bookmarkEnd w:id="558"/>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možnostiach využívania energetickej služby na financovanie opatrení na zlepšenie energetickej efektívnosti a na zlepšenie energetickej efektívnosti z dlhodobého hľadiska,</w:t>
      </w:r>
    </w:p>
    <w:p w:rsidR="008266AD" w:rsidRPr="000A51CC" w:rsidRDefault="000A51CC" w:rsidP="003D7C48">
      <w:pPr>
        <w:ind w:left="852" w:hanging="284"/>
        <w:rPr>
          <w:rFonts w:ascii="Times New Roman" w:hAnsi="Times New Roman" w:cs="Times New Roman"/>
          <w:color w:val="000000" w:themeColor="text1"/>
          <w:sz w:val="24"/>
          <w:szCs w:val="24"/>
        </w:rPr>
      </w:pPr>
      <w:bookmarkStart w:id="559" w:name="3920150"/>
      <w:bookmarkEnd w:id="559"/>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možnostiach obstarávania výrobkov, služieb a budov s vysokou energetickou efektívnosťou,</w:t>
      </w:r>
    </w:p>
    <w:p w:rsidR="008266AD" w:rsidRPr="000A51CC" w:rsidRDefault="000A51CC" w:rsidP="003D7C48">
      <w:pPr>
        <w:ind w:left="852" w:hanging="284"/>
        <w:rPr>
          <w:rFonts w:ascii="Times New Roman" w:hAnsi="Times New Roman" w:cs="Times New Roman"/>
          <w:color w:val="000000" w:themeColor="text1"/>
          <w:sz w:val="24"/>
          <w:szCs w:val="24"/>
        </w:rPr>
      </w:pPr>
      <w:bookmarkStart w:id="560" w:name="3920151"/>
      <w:bookmarkEnd w:id="560"/>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možnosti uzatvorenia dlhodobých zmlúv o energetickej efektívnosti pri výzvach na predkladanie ponúk týkajúcich sa zákaziek na poskytovanie služieb s významným energetickým obsahom,</w:t>
      </w:r>
    </w:p>
    <w:p w:rsidR="008266AD" w:rsidRPr="000A51CC" w:rsidRDefault="000A51CC" w:rsidP="003D7C48">
      <w:pPr>
        <w:ind w:left="568" w:hanging="284"/>
        <w:rPr>
          <w:rFonts w:ascii="Times New Roman" w:hAnsi="Times New Roman" w:cs="Times New Roman"/>
          <w:color w:val="000000" w:themeColor="text1"/>
          <w:sz w:val="24"/>
          <w:szCs w:val="24"/>
        </w:rPr>
      </w:pPr>
      <w:bookmarkStart w:id="561" w:name="3920152"/>
      <w:bookmarkEnd w:id="561"/>
      <w:r w:rsidRPr="000A51CC">
        <w:rPr>
          <w:rFonts w:ascii="Times New Roman" w:hAnsi="Times New Roman" w:cs="Times New Roman"/>
          <w:b/>
          <w:color w:val="000000" w:themeColor="text1"/>
          <w:sz w:val="24"/>
          <w:szCs w:val="24"/>
        </w:rPr>
        <w:t>t)</w:t>
      </w:r>
      <w:r w:rsidRPr="000A51CC">
        <w:rPr>
          <w:rFonts w:ascii="Times New Roman" w:hAnsi="Times New Roman" w:cs="Times New Roman"/>
          <w:color w:val="000000" w:themeColor="text1"/>
          <w:sz w:val="24"/>
          <w:szCs w:val="24"/>
        </w:rPr>
        <w:t xml:space="preserve"> informuje vlastníka nájomného bytu na účel sociálneho bývania</w:t>
      </w:r>
      <w:hyperlink w:anchor="3920764" w:history="1">
        <w:r w:rsidRPr="000A51CC">
          <w:rPr>
            <w:rStyle w:val="Odkaznavysvetlivku"/>
            <w:rFonts w:ascii="Times New Roman" w:hAnsi="Times New Roman" w:cs="Times New Roman"/>
            <w:color w:val="000000" w:themeColor="text1"/>
            <w:sz w:val="24"/>
            <w:szCs w:val="24"/>
          </w:rPr>
          <w:t>82)</w:t>
        </w:r>
      </w:hyperlink>
      <w:r w:rsidRPr="000A51CC">
        <w:rPr>
          <w:rFonts w:ascii="Times New Roman" w:hAnsi="Times New Roman" w:cs="Times New Roman"/>
          <w:color w:val="000000" w:themeColor="text1"/>
          <w:sz w:val="24"/>
          <w:szCs w:val="24"/>
        </w:rPr>
        <w:t xml:space="preserve"> najmä o</w:t>
      </w:r>
    </w:p>
    <w:p w:rsidR="008266AD" w:rsidRPr="000A51CC" w:rsidRDefault="000A51CC" w:rsidP="003D7C48">
      <w:pPr>
        <w:ind w:left="852" w:hanging="284"/>
        <w:rPr>
          <w:rFonts w:ascii="Times New Roman" w:hAnsi="Times New Roman" w:cs="Times New Roman"/>
          <w:color w:val="000000" w:themeColor="text1"/>
          <w:sz w:val="24"/>
          <w:szCs w:val="24"/>
        </w:rPr>
      </w:pPr>
      <w:bookmarkStart w:id="562" w:name="3920153"/>
      <w:bookmarkEnd w:id="562"/>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opatreniach na úsporu energie a opatreniach na zlepšenie energetickej efektívnosti, najmä pre oblasť budov,</w:t>
      </w:r>
    </w:p>
    <w:p w:rsidR="008266AD" w:rsidRPr="000A51CC" w:rsidRDefault="000A51CC" w:rsidP="003D7C48">
      <w:pPr>
        <w:ind w:left="852" w:hanging="284"/>
        <w:rPr>
          <w:rFonts w:ascii="Times New Roman" w:hAnsi="Times New Roman" w:cs="Times New Roman"/>
          <w:color w:val="000000" w:themeColor="text1"/>
          <w:sz w:val="24"/>
          <w:szCs w:val="24"/>
        </w:rPr>
      </w:pPr>
      <w:bookmarkStart w:id="563" w:name="3920154"/>
      <w:bookmarkEnd w:id="563"/>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možnostiach zavedenia systému energetického manažérstva</w:t>
      </w:r>
      <w:hyperlink w:anchor="3920742" w:history="1">
        <w:r w:rsidRPr="000A51CC">
          <w:rPr>
            <w:rStyle w:val="Odkaznavysvetlivku"/>
            <w:rFonts w:ascii="Times New Roman" w:hAnsi="Times New Roman" w:cs="Times New Roman"/>
            <w:color w:val="000000" w:themeColor="text1"/>
            <w:sz w:val="24"/>
            <w:szCs w:val="24"/>
          </w:rPr>
          <w:t>60)</w:t>
        </w:r>
      </w:hyperlink>
      <w:r w:rsidRPr="000A51CC">
        <w:rPr>
          <w:rFonts w:ascii="Times New Roman" w:hAnsi="Times New Roman" w:cs="Times New Roman"/>
          <w:color w:val="000000" w:themeColor="text1"/>
          <w:sz w:val="24"/>
          <w:szCs w:val="24"/>
        </w:rPr>
        <w:t xml:space="preserve"> a využívania energetických auditov,</w:t>
      </w:r>
    </w:p>
    <w:p w:rsidR="008266AD" w:rsidRPr="000A51CC" w:rsidRDefault="000A51CC" w:rsidP="003D7C48">
      <w:pPr>
        <w:ind w:left="852" w:hanging="284"/>
        <w:rPr>
          <w:rFonts w:ascii="Times New Roman" w:hAnsi="Times New Roman" w:cs="Times New Roman"/>
          <w:color w:val="000000" w:themeColor="text1"/>
          <w:sz w:val="24"/>
          <w:szCs w:val="24"/>
        </w:rPr>
      </w:pPr>
      <w:bookmarkStart w:id="564" w:name="3920155"/>
      <w:bookmarkEnd w:id="564"/>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možnostiach využívania energetickej služby na financovanie opatrení na zlepšenie energetickej efektívnosti a na zlepšenie energetickej efektívnosti z dlhodobého hľadiska,</w:t>
      </w:r>
    </w:p>
    <w:p w:rsidR="008266AD" w:rsidRPr="000A51CC" w:rsidRDefault="000A51CC" w:rsidP="003D7C48">
      <w:pPr>
        <w:ind w:left="568" w:hanging="284"/>
        <w:rPr>
          <w:rFonts w:ascii="Times New Roman" w:hAnsi="Times New Roman" w:cs="Times New Roman"/>
          <w:color w:val="000000" w:themeColor="text1"/>
          <w:sz w:val="24"/>
          <w:szCs w:val="24"/>
        </w:rPr>
      </w:pPr>
      <w:bookmarkStart w:id="565" w:name="3920156"/>
      <w:bookmarkEnd w:id="565"/>
      <w:r w:rsidRPr="000A51CC">
        <w:rPr>
          <w:rFonts w:ascii="Times New Roman" w:hAnsi="Times New Roman" w:cs="Times New Roman"/>
          <w:b/>
          <w:color w:val="000000" w:themeColor="text1"/>
          <w:sz w:val="24"/>
          <w:szCs w:val="24"/>
        </w:rPr>
        <w:t>u)</w:t>
      </w:r>
      <w:r w:rsidRPr="000A51CC">
        <w:rPr>
          <w:rFonts w:ascii="Times New Roman" w:hAnsi="Times New Roman" w:cs="Times New Roman"/>
          <w:color w:val="000000" w:themeColor="text1"/>
          <w:sz w:val="24"/>
          <w:szCs w:val="24"/>
        </w:rPr>
        <w:t xml:space="preserve"> pomáha obciam a vyšším územným celkom pri vypracovaní plánov energetickej efektívnosti,</w:t>
      </w:r>
    </w:p>
    <w:p w:rsidR="008266AD" w:rsidRPr="000A51CC" w:rsidRDefault="000A51CC" w:rsidP="003D7C48">
      <w:pPr>
        <w:ind w:left="568" w:hanging="284"/>
        <w:rPr>
          <w:rFonts w:ascii="Times New Roman" w:hAnsi="Times New Roman" w:cs="Times New Roman"/>
          <w:color w:val="000000" w:themeColor="text1"/>
          <w:sz w:val="24"/>
          <w:szCs w:val="24"/>
        </w:rPr>
      </w:pPr>
      <w:bookmarkStart w:id="566" w:name="3920157"/>
      <w:bookmarkEnd w:id="566"/>
      <w:r w:rsidRPr="000A51CC">
        <w:rPr>
          <w:rFonts w:ascii="Times New Roman" w:hAnsi="Times New Roman" w:cs="Times New Roman"/>
          <w:b/>
          <w:color w:val="000000" w:themeColor="text1"/>
          <w:sz w:val="24"/>
          <w:szCs w:val="24"/>
        </w:rPr>
        <w:t>v)</w:t>
      </w:r>
      <w:r w:rsidRPr="000A51CC">
        <w:rPr>
          <w:rFonts w:ascii="Times New Roman" w:hAnsi="Times New Roman" w:cs="Times New Roman"/>
          <w:color w:val="000000" w:themeColor="text1"/>
          <w:sz w:val="24"/>
          <w:szCs w:val="24"/>
        </w:rPr>
        <w:t xml:space="preserve"> poskytuje koncovému odberateľovi elektriny a koncovému odberateľovi plynu</w:t>
      </w:r>
    </w:p>
    <w:p w:rsidR="008266AD" w:rsidRPr="000A51CC" w:rsidRDefault="000A51CC" w:rsidP="003D7C48">
      <w:pPr>
        <w:ind w:left="852" w:hanging="284"/>
        <w:rPr>
          <w:rFonts w:ascii="Times New Roman" w:hAnsi="Times New Roman" w:cs="Times New Roman"/>
          <w:color w:val="000000" w:themeColor="text1"/>
          <w:sz w:val="24"/>
          <w:szCs w:val="24"/>
        </w:rPr>
      </w:pPr>
      <w:bookmarkStart w:id="567" w:name="3920158"/>
      <w:bookmarkEnd w:id="56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informácie o dostupných opatreniach na zlepšenie energetickej efektívnosti,</w:t>
      </w:r>
    </w:p>
    <w:p w:rsidR="008266AD" w:rsidRPr="000A51CC" w:rsidRDefault="000A51CC" w:rsidP="003D7C48">
      <w:pPr>
        <w:ind w:left="852" w:hanging="284"/>
        <w:rPr>
          <w:rFonts w:ascii="Times New Roman" w:hAnsi="Times New Roman" w:cs="Times New Roman"/>
          <w:color w:val="000000" w:themeColor="text1"/>
          <w:sz w:val="24"/>
          <w:szCs w:val="24"/>
        </w:rPr>
      </w:pPr>
      <w:bookmarkStart w:id="568" w:name="3920159"/>
      <w:bookmarkEnd w:id="568"/>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porovnateľné profily spotreby koncových odberateľov elektriny v rovnakej kategórii spotreby elektriny,</w:t>
      </w:r>
    </w:p>
    <w:p w:rsidR="008266AD" w:rsidRPr="000A51CC" w:rsidRDefault="000A51CC" w:rsidP="003D7C48">
      <w:pPr>
        <w:ind w:left="852" w:hanging="284"/>
        <w:rPr>
          <w:rFonts w:ascii="Times New Roman" w:hAnsi="Times New Roman" w:cs="Times New Roman"/>
          <w:color w:val="000000" w:themeColor="text1"/>
          <w:sz w:val="24"/>
          <w:szCs w:val="24"/>
        </w:rPr>
      </w:pPr>
      <w:bookmarkStart w:id="569" w:name="3920160"/>
      <w:bookmarkEnd w:id="569"/>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porovnateľné profily spotreby koncových odberateľov plynu v rovnakej kategórii spotreby plynu,</w:t>
      </w:r>
    </w:p>
    <w:p w:rsidR="00BE331E" w:rsidRDefault="000A51CC" w:rsidP="003D7C48">
      <w:pPr>
        <w:ind w:left="852" w:hanging="284"/>
        <w:rPr>
          <w:rFonts w:ascii="Times New Roman" w:hAnsi="Times New Roman" w:cs="Times New Roman"/>
          <w:color w:val="000000" w:themeColor="text1"/>
          <w:sz w:val="24"/>
          <w:szCs w:val="24"/>
        </w:rPr>
      </w:pPr>
      <w:bookmarkStart w:id="570" w:name="3920161"/>
      <w:bookmarkEnd w:id="570"/>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technické špecifikácie elektrických spotrebičov a spotrebičov plynu</w:t>
      </w:r>
      <w:r w:rsidR="00BE331E">
        <w:rPr>
          <w:rFonts w:ascii="Times New Roman" w:hAnsi="Times New Roman" w:cs="Times New Roman"/>
          <w:color w:val="000000" w:themeColor="text1"/>
          <w:sz w:val="24"/>
          <w:szCs w:val="24"/>
        </w:rPr>
        <w:t>,</w:t>
      </w:r>
    </w:p>
    <w:p w:rsidR="00F635AC" w:rsidRDefault="00BE331E" w:rsidP="003D7C48">
      <w:pPr>
        <w:ind w:left="426"/>
        <w:rPr>
          <w:rFonts w:ascii="Times New Roman" w:hAnsi="Times New Roman" w:cs="Times New Roman"/>
          <w:i/>
          <w:sz w:val="24"/>
          <w:szCs w:val="24"/>
        </w:rPr>
      </w:pPr>
      <w:r w:rsidRPr="003D59D1">
        <w:rPr>
          <w:rFonts w:ascii="Times New Roman" w:hAnsi="Times New Roman" w:cs="Times New Roman"/>
          <w:i/>
          <w:sz w:val="24"/>
          <w:szCs w:val="24"/>
        </w:rPr>
        <w:t>w) sleduje, vyhodnocuje a zverejňuje na svojom webovom sídle referenčné hodnoty energeti</w:t>
      </w:r>
      <w:r w:rsidR="00F635AC">
        <w:rPr>
          <w:rFonts w:ascii="Times New Roman" w:hAnsi="Times New Roman" w:cs="Times New Roman"/>
          <w:i/>
          <w:sz w:val="24"/>
          <w:szCs w:val="24"/>
        </w:rPr>
        <w:t>ckej efektívnosti budov,</w:t>
      </w:r>
    </w:p>
    <w:p w:rsidR="008266AD" w:rsidRPr="003D59D1" w:rsidRDefault="00F635AC" w:rsidP="003D7C48">
      <w:pPr>
        <w:ind w:left="426"/>
        <w:rPr>
          <w:rFonts w:ascii="Times New Roman" w:hAnsi="Times New Roman" w:cs="Times New Roman"/>
          <w:i/>
          <w:sz w:val="24"/>
          <w:szCs w:val="24"/>
        </w:rPr>
      </w:pPr>
      <w:r>
        <w:rPr>
          <w:rFonts w:ascii="Times New Roman" w:hAnsi="Times New Roman" w:cs="Times New Roman"/>
          <w:i/>
          <w:sz w:val="24"/>
          <w:szCs w:val="24"/>
        </w:rPr>
        <w:t xml:space="preserve">x) </w:t>
      </w:r>
      <w:r w:rsidR="00DA55C7" w:rsidRPr="00DA55C7">
        <w:rPr>
          <w:rFonts w:ascii="Times New Roman" w:hAnsi="Times New Roman" w:cs="Times New Roman"/>
          <w:i/>
          <w:sz w:val="24"/>
          <w:szCs w:val="24"/>
        </w:rPr>
        <w:t>vykonáva energetický audit podľa § 13 ods. 4.</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571" w:name="3920162"/>
      <w:bookmarkEnd w:id="571"/>
      <w:r w:rsidRPr="000A51CC">
        <w:rPr>
          <w:rFonts w:ascii="Times New Roman" w:hAnsi="Times New Roman" w:cs="Times New Roman"/>
          <w:color w:val="000000" w:themeColor="text1"/>
          <w:sz w:val="24"/>
          <w:szCs w:val="24"/>
        </w:rPr>
        <w:t>§ 26</w:t>
      </w:r>
      <w:r w:rsidRPr="000A51CC">
        <w:rPr>
          <w:rFonts w:ascii="Times New Roman" w:hAnsi="Times New Roman" w:cs="Times New Roman"/>
          <w:color w:val="000000" w:themeColor="text1"/>
          <w:sz w:val="24"/>
          <w:szCs w:val="24"/>
        </w:rPr>
        <w:br/>
        <w:t>Ochrana zvláštnych záujmov</w:t>
      </w:r>
    </w:p>
    <w:p w:rsidR="008266AD" w:rsidRPr="000A51CC" w:rsidRDefault="000A51CC" w:rsidP="003D7C48">
      <w:pPr>
        <w:ind w:firstLine="142"/>
        <w:rPr>
          <w:rFonts w:ascii="Times New Roman" w:hAnsi="Times New Roman" w:cs="Times New Roman"/>
          <w:color w:val="000000" w:themeColor="text1"/>
          <w:sz w:val="24"/>
          <w:szCs w:val="24"/>
        </w:rPr>
      </w:pPr>
      <w:bookmarkStart w:id="572" w:name="3920164"/>
      <w:bookmarkEnd w:id="572"/>
      <w:r w:rsidRPr="000A51CC">
        <w:rPr>
          <w:rFonts w:ascii="Times New Roman" w:hAnsi="Times New Roman" w:cs="Times New Roman"/>
          <w:color w:val="000000" w:themeColor="text1"/>
          <w:sz w:val="24"/>
          <w:szCs w:val="24"/>
        </w:rPr>
        <w:t xml:space="preserve">Ministerstvo obrany Slovenskej republiky, ozbrojené sily Slovenskej republiky, Ministerstvo vnútra Slovenskej republiky, Policajný zbor, Slovenská informačná služba a Národný </w:t>
      </w:r>
      <w:r w:rsidRPr="000A51CC">
        <w:rPr>
          <w:rFonts w:ascii="Times New Roman" w:hAnsi="Times New Roman" w:cs="Times New Roman"/>
          <w:color w:val="000000" w:themeColor="text1"/>
          <w:sz w:val="24"/>
          <w:szCs w:val="24"/>
        </w:rPr>
        <w:lastRenderedPageBreak/>
        <w:t>bezpečnostný úrad sledujú, vyhodnocujú a každoročne do 31. marca zasielajú prevádzkovateľovi monitorovacieho systému</w:t>
      </w:r>
    </w:p>
    <w:p w:rsidR="008266AD" w:rsidRPr="000A51CC" w:rsidRDefault="000A51CC" w:rsidP="003D7C48">
      <w:pPr>
        <w:ind w:left="568" w:hanging="284"/>
        <w:rPr>
          <w:rFonts w:ascii="Times New Roman" w:hAnsi="Times New Roman" w:cs="Times New Roman"/>
          <w:color w:val="000000" w:themeColor="text1"/>
          <w:sz w:val="24"/>
          <w:szCs w:val="24"/>
        </w:rPr>
      </w:pPr>
      <w:bookmarkStart w:id="573" w:name="3920165"/>
      <w:bookmarkEnd w:id="573"/>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údaje o svojej celkovej spotrebe energie a o celkovej spotrebe energie organizácií v ich zakladateľskej alebo zriaďovateľskej pôsobnosti za predchádzajúci kalendárny rok, ak tieto údaje nepodliehajú ochrane podľa osobitného predpisu,</w:t>
      </w:r>
      <w:hyperlink w:anchor="3920733" w:history="1">
        <w:r w:rsidRPr="000A51CC">
          <w:rPr>
            <w:rStyle w:val="Odkaznavysvetlivku"/>
            <w:rFonts w:ascii="Times New Roman" w:hAnsi="Times New Roman" w:cs="Times New Roman"/>
            <w:color w:val="000000" w:themeColor="text1"/>
            <w:sz w:val="24"/>
            <w:szCs w:val="24"/>
          </w:rPr>
          <w:t>51)</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574" w:name="3920166"/>
      <w:bookmarkEnd w:id="574"/>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informácie o opatreniach umožňujúcich dosiahnuť úspory energie organizácií v ich zakladateľskej alebo zriaďovateľskej pôsobnosti za predchádzajúci kalendárny rok, ak tieto informácie nepodliehajú ochrane podľa osobitného predpisu,</w:t>
      </w:r>
      <w:hyperlink w:anchor="3920733" w:history="1">
        <w:r w:rsidRPr="000A51CC">
          <w:rPr>
            <w:rStyle w:val="Odkaznavysvetlivku"/>
            <w:rFonts w:ascii="Times New Roman" w:hAnsi="Times New Roman" w:cs="Times New Roman"/>
            <w:color w:val="000000" w:themeColor="text1"/>
            <w:sz w:val="24"/>
            <w:szCs w:val="24"/>
          </w:rPr>
          <w:t>51)</w:t>
        </w:r>
      </w:hyperlink>
    </w:p>
    <w:p w:rsidR="008266AD" w:rsidRPr="000A51CC" w:rsidRDefault="000A51CC" w:rsidP="003D7C48">
      <w:pPr>
        <w:ind w:left="568" w:hanging="284"/>
        <w:rPr>
          <w:rFonts w:ascii="Times New Roman" w:hAnsi="Times New Roman" w:cs="Times New Roman"/>
          <w:color w:val="000000" w:themeColor="text1"/>
          <w:sz w:val="24"/>
          <w:szCs w:val="24"/>
        </w:rPr>
      </w:pPr>
      <w:bookmarkStart w:id="575" w:name="3920167"/>
      <w:bookmarkEnd w:id="575"/>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údaje o výške úspor energie na základe opatrení podľa písmena b) organizácií v ich zakladateľskej alebo zriaďovateľskej pôsobnosti za predchádzajúci kalendárny rok, ak tieto údaje nepodliehajú ochrane podľa osobitného predpisu.</w:t>
      </w:r>
      <w:hyperlink w:anchor="3920733" w:history="1">
        <w:r w:rsidRPr="000A51CC">
          <w:rPr>
            <w:rStyle w:val="Odkaznavysvetlivku"/>
            <w:rFonts w:ascii="Times New Roman" w:hAnsi="Times New Roman" w:cs="Times New Roman"/>
            <w:color w:val="000000" w:themeColor="text1"/>
            <w:sz w:val="24"/>
            <w:szCs w:val="24"/>
          </w:rPr>
          <w:t>51)</w:t>
        </w:r>
      </w:hyperlink>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576" w:name="3920168"/>
      <w:bookmarkEnd w:id="576"/>
      <w:r w:rsidRPr="000A51CC">
        <w:rPr>
          <w:rFonts w:ascii="Times New Roman" w:hAnsi="Times New Roman" w:cs="Times New Roman"/>
          <w:color w:val="000000" w:themeColor="text1"/>
          <w:sz w:val="24"/>
          <w:szCs w:val="24"/>
        </w:rPr>
        <w:t>§ 27</w:t>
      </w:r>
      <w:r w:rsidRPr="000A51CC">
        <w:rPr>
          <w:rFonts w:ascii="Times New Roman" w:hAnsi="Times New Roman" w:cs="Times New Roman"/>
          <w:color w:val="000000" w:themeColor="text1"/>
          <w:sz w:val="24"/>
          <w:szCs w:val="24"/>
        </w:rPr>
        <w:br/>
        <w:t>Dozor</w:t>
      </w:r>
    </w:p>
    <w:p w:rsidR="008266AD" w:rsidRPr="000A51CC" w:rsidRDefault="000A51CC" w:rsidP="003D7C48">
      <w:pPr>
        <w:ind w:firstLine="142"/>
        <w:rPr>
          <w:rFonts w:ascii="Times New Roman" w:hAnsi="Times New Roman" w:cs="Times New Roman"/>
          <w:color w:val="000000" w:themeColor="text1"/>
          <w:sz w:val="24"/>
          <w:szCs w:val="24"/>
        </w:rPr>
      </w:pPr>
      <w:bookmarkStart w:id="577" w:name="3920170"/>
      <w:bookmarkEnd w:id="57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Dozor nad dodržiavaním tohto zákona vykonáva Slovenská obchodná inšpekcia</w:t>
      </w:r>
      <w:r w:rsidRPr="000A51CC">
        <w:rPr>
          <w:rFonts w:ascii="Times New Roman" w:hAnsi="Times New Roman" w:cs="Times New Roman"/>
          <w:color w:val="000000" w:themeColor="text1"/>
          <w:sz w:val="24"/>
          <w:szCs w:val="24"/>
          <w:vertAlign w:val="superscript"/>
        </w:rPr>
        <w:t>83</w:t>
      </w:r>
      <w:r w:rsidRPr="003D59D1">
        <w:rPr>
          <w:rFonts w:ascii="Times New Roman" w:hAnsi="Times New Roman" w:cs="Times New Roman"/>
          <w:color w:val="000000" w:themeColor="text1"/>
          <w:sz w:val="24"/>
          <w:szCs w:val="24"/>
        </w:rPr>
        <w:t>) (ďalej len „inšpekcia“), ktorá</w:t>
      </w:r>
    </w:p>
    <w:p w:rsidR="008266AD" w:rsidRPr="000A51CC" w:rsidRDefault="000A51CC" w:rsidP="003D7C48">
      <w:pPr>
        <w:ind w:left="568" w:hanging="284"/>
        <w:rPr>
          <w:rFonts w:ascii="Times New Roman" w:hAnsi="Times New Roman" w:cs="Times New Roman"/>
          <w:color w:val="000000" w:themeColor="text1"/>
          <w:sz w:val="24"/>
          <w:szCs w:val="24"/>
        </w:rPr>
      </w:pPr>
      <w:bookmarkStart w:id="578" w:name="3920171"/>
      <w:bookmarkEnd w:id="57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kontroluje dodržiavanie tohto zákona,</w:t>
      </w:r>
    </w:p>
    <w:p w:rsidR="008266AD" w:rsidRPr="000A51CC" w:rsidRDefault="000A51CC" w:rsidP="003D7C48">
      <w:pPr>
        <w:ind w:left="568" w:hanging="284"/>
        <w:rPr>
          <w:rFonts w:ascii="Times New Roman" w:hAnsi="Times New Roman" w:cs="Times New Roman"/>
          <w:color w:val="000000" w:themeColor="text1"/>
          <w:sz w:val="24"/>
          <w:szCs w:val="24"/>
        </w:rPr>
      </w:pPr>
      <w:bookmarkStart w:id="579" w:name="3920172"/>
      <w:bookmarkEnd w:id="57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ukladá opatrenia na odstránenie zistených nedostatkov a kontroluje ich plnenie,</w:t>
      </w:r>
    </w:p>
    <w:p w:rsidR="008266AD" w:rsidRPr="000A51CC" w:rsidRDefault="000A51CC" w:rsidP="003D7C48">
      <w:pPr>
        <w:ind w:left="568" w:hanging="284"/>
        <w:rPr>
          <w:rFonts w:ascii="Times New Roman" w:hAnsi="Times New Roman" w:cs="Times New Roman"/>
          <w:color w:val="000000" w:themeColor="text1"/>
          <w:sz w:val="24"/>
          <w:szCs w:val="24"/>
        </w:rPr>
      </w:pPr>
      <w:bookmarkStart w:id="580" w:name="3920173"/>
      <w:bookmarkEnd w:id="580"/>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prejednáva priestupky a iné správne delikty,</w:t>
      </w:r>
    </w:p>
    <w:p w:rsidR="008266AD" w:rsidRPr="000A51CC" w:rsidRDefault="000A51CC" w:rsidP="003D7C48">
      <w:pPr>
        <w:ind w:left="568" w:hanging="284"/>
        <w:rPr>
          <w:rFonts w:ascii="Times New Roman" w:hAnsi="Times New Roman" w:cs="Times New Roman"/>
          <w:color w:val="000000" w:themeColor="text1"/>
          <w:sz w:val="24"/>
          <w:szCs w:val="24"/>
        </w:rPr>
      </w:pPr>
      <w:bookmarkStart w:id="581" w:name="3920174"/>
      <w:bookmarkEnd w:id="581"/>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ukladá pokuty,</w:t>
      </w:r>
    </w:p>
    <w:p w:rsidR="008266AD" w:rsidRPr="000A51CC" w:rsidRDefault="000A51CC" w:rsidP="003D7C48">
      <w:pPr>
        <w:ind w:left="568" w:hanging="284"/>
        <w:rPr>
          <w:rFonts w:ascii="Times New Roman" w:hAnsi="Times New Roman" w:cs="Times New Roman"/>
          <w:color w:val="000000" w:themeColor="text1"/>
          <w:sz w:val="24"/>
          <w:szCs w:val="24"/>
        </w:rPr>
      </w:pPr>
      <w:bookmarkStart w:id="582" w:name="3920175"/>
      <w:bookmarkEnd w:id="582"/>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predkladá ministerstvu alebo ním určenej organizácii návrh na vyčiarknutie energetického audítora zo zoznamu energetických audítorov,</w:t>
      </w:r>
    </w:p>
    <w:p w:rsidR="008266AD" w:rsidRPr="000A51CC" w:rsidRDefault="000A51CC" w:rsidP="003D7C48">
      <w:pPr>
        <w:ind w:left="568" w:hanging="284"/>
        <w:rPr>
          <w:rFonts w:ascii="Times New Roman" w:hAnsi="Times New Roman" w:cs="Times New Roman"/>
          <w:color w:val="000000" w:themeColor="text1"/>
          <w:sz w:val="24"/>
          <w:szCs w:val="24"/>
        </w:rPr>
      </w:pPr>
      <w:bookmarkStart w:id="583" w:name="3920176"/>
      <w:bookmarkEnd w:id="583"/>
      <w:r w:rsidRPr="000A51CC">
        <w:rPr>
          <w:rFonts w:ascii="Times New Roman" w:hAnsi="Times New Roman" w:cs="Times New Roman"/>
          <w:b/>
          <w:color w:val="000000" w:themeColor="text1"/>
          <w:sz w:val="24"/>
          <w:szCs w:val="24"/>
        </w:rPr>
        <w:t>f)</w:t>
      </w:r>
      <w:r w:rsidRPr="000A51CC">
        <w:rPr>
          <w:rFonts w:ascii="Times New Roman" w:hAnsi="Times New Roman" w:cs="Times New Roman"/>
          <w:color w:val="000000" w:themeColor="text1"/>
          <w:sz w:val="24"/>
          <w:szCs w:val="24"/>
        </w:rPr>
        <w:t xml:space="preserve"> oznamuje na účely zrušenia živnostenského oprávnenia príslušným orgánom skutočnosti podľa </w:t>
      </w:r>
      <w:hyperlink w:anchor="3919863" w:history="1">
        <w:r w:rsidRPr="003D59D1">
          <w:rPr>
            <w:rStyle w:val="Hypertextovprepojenie"/>
            <w:rFonts w:ascii="Times New Roman" w:hAnsi="Times New Roman" w:cs="Times New Roman"/>
            <w:i/>
            <w:color w:val="000000" w:themeColor="text1"/>
            <w:sz w:val="24"/>
            <w:szCs w:val="24"/>
            <w:u w:val="none"/>
          </w:rPr>
          <w:t>§ 12 ods.</w:t>
        </w:r>
        <w:r w:rsidRPr="000A51CC">
          <w:rPr>
            <w:rStyle w:val="Hypertextovprepojenie"/>
            <w:rFonts w:ascii="Times New Roman" w:hAnsi="Times New Roman" w:cs="Times New Roman"/>
            <w:color w:val="000000" w:themeColor="text1"/>
            <w:sz w:val="24"/>
            <w:szCs w:val="24"/>
            <w:u w:val="none"/>
          </w:rPr>
          <w:t xml:space="preserve"> </w:t>
        </w:r>
      </w:hyperlink>
      <w:r w:rsidR="00BE331E" w:rsidRPr="003D59D1">
        <w:rPr>
          <w:rStyle w:val="Hypertextovprepojenie"/>
          <w:rFonts w:ascii="Times New Roman" w:hAnsi="Times New Roman" w:cs="Times New Roman"/>
          <w:i/>
          <w:color w:val="000000" w:themeColor="text1"/>
          <w:sz w:val="24"/>
          <w:szCs w:val="24"/>
          <w:u w:val="none"/>
        </w:rPr>
        <w:t>15</w:t>
      </w:r>
      <w:r w:rsidRPr="003D59D1">
        <w:rPr>
          <w:rFonts w:ascii="Times New Roman" w:hAnsi="Times New Roman" w:cs="Times New Roman"/>
          <w:i/>
          <w:color w:val="000000" w:themeColor="text1"/>
          <w:sz w:val="24"/>
          <w:szCs w:val="24"/>
        </w:rPr>
        <w:t xml:space="preserve"> </w:t>
      </w:r>
      <w:r w:rsidRPr="000A51CC">
        <w:rPr>
          <w:rFonts w:ascii="Times New Roman" w:hAnsi="Times New Roman" w:cs="Times New Roman"/>
          <w:color w:val="000000" w:themeColor="text1"/>
          <w:sz w:val="24"/>
          <w:szCs w:val="24"/>
        </w:rPr>
        <w:t xml:space="preserve">a </w:t>
      </w:r>
      <w:hyperlink w:anchor="3920022" w:history="1">
        <w:r w:rsidRPr="000A51CC">
          <w:rPr>
            <w:rStyle w:val="Hypertextovprepojenie"/>
            <w:rFonts w:ascii="Times New Roman" w:hAnsi="Times New Roman" w:cs="Times New Roman"/>
            <w:color w:val="000000" w:themeColor="text1"/>
            <w:sz w:val="24"/>
            <w:szCs w:val="24"/>
            <w:u w:val="none"/>
          </w:rPr>
          <w:t>§ 19 ods. 14</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84" w:name="3920177"/>
      <w:bookmarkEnd w:id="584"/>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kontroluje prevádzkovanie monitorovacieho systému.</w:t>
      </w:r>
    </w:p>
    <w:p w:rsidR="008266AD" w:rsidRPr="000A51CC" w:rsidRDefault="000A51CC" w:rsidP="003D7C48">
      <w:pPr>
        <w:ind w:firstLine="142"/>
        <w:rPr>
          <w:rFonts w:ascii="Times New Roman" w:hAnsi="Times New Roman" w:cs="Times New Roman"/>
          <w:color w:val="000000" w:themeColor="text1"/>
          <w:sz w:val="24"/>
          <w:szCs w:val="24"/>
        </w:rPr>
      </w:pPr>
      <w:bookmarkStart w:id="585" w:name="3920178"/>
      <w:bookmarkEnd w:id="585"/>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Dozor nad dodržiavaním tohto zákona v zariadeniach slúžiacich na zabezpečenie obrany štátu a bezpečnosti štátu a v objektoch a zariadeniach v pôsobnosti subjektov podľa </w:t>
      </w:r>
      <w:hyperlink w:anchor="3920162" w:history="1">
        <w:r w:rsidRPr="000A51CC">
          <w:rPr>
            <w:rStyle w:val="Hypertextovprepojenie"/>
            <w:rFonts w:ascii="Times New Roman" w:hAnsi="Times New Roman" w:cs="Times New Roman"/>
            <w:color w:val="000000" w:themeColor="text1"/>
            <w:sz w:val="24"/>
            <w:szCs w:val="24"/>
            <w:u w:val="none"/>
          </w:rPr>
          <w:t>§ 26</w:t>
        </w:r>
      </w:hyperlink>
      <w:r w:rsidRPr="000A51CC">
        <w:rPr>
          <w:rFonts w:ascii="Times New Roman" w:hAnsi="Times New Roman" w:cs="Times New Roman"/>
          <w:color w:val="000000" w:themeColor="text1"/>
          <w:sz w:val="24"/>
          <w:szCs w:val="24"/>
        </w:rPr>
        <w:t xml:space="preserve"> vykonávajú inšpektori podľa osobitného predpisu.</w:t>
      </w:r>
      <w:hyperlink w:anchor="3920766" w:history="1">
        <w:r w:rsidRPr="000A51CC">
          <w:rPr>
            <w:rStyle w:val="Odkaznavysvetlivku"/>
            <w:rFonts w:ascii="Times New Roman" w:hAnsi="Times New Roman" w:cs="Times New Roman"/>
            <w:color w:val="000000" w:themeColor="text1"/>
            <w:sz w:val="24"/>
            <w:szCs w:val="24"/>
          </w:rPr>
          <w:t>84)</w:t>
        </w:r>
      </w:hyperlink>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586" w:name="3920179"/>
      <w:bookmarkEnd w:id="586"/>
      <w:r w:rsidRPr="000A51CC">
        <w:rPr>
          <w:rFonts w:ascii="Times New Roman" w:hAnsi="Times New Roman" w:cs="Times New Roman"/>
          <w:color w:val="000000" w:themeColor="text1"/>
          <w:sz w:val="24"/>
          <w:szCs w:val="24"/>
        </w:rPr>
        <w:t>§ 28</w:t>
      </w:r>
      <w:r w:rsidRPr="000A51CC">
        <w:rPr>
          <w:rFonts w:ascii="Times New Roman" w:hAnsi="Times New Roman" w:cs="Times New Roman"/>
          <w:color w:val="000000" w:themeColor="text1"/>
          <w:sz w:val="24"/>
          <w:szCs w:val="24"/>
        </w:rPr>
        <w:br/>
        <w:t>Priestupky</w:t>
      </w:r>
    </w:p>
    <w:p w:rsidR="008266AD" w:rsidRPr="000A51CC" w:rsidRDefault="000A51CC" w:rsidP="003D7C48">
      <w:pPr>
        <w:ind w:firstLine="142"/>
        <w:rPr>
          <w:rFonts w:ascii="Times New Roman" w:hAnsi="Times New Roman" w:cs="Times New Roman"/>
          <w:color w:val="000000" w:themeColor="text1"/>
          <w:sz w:val="24"/>
          <w:szCs w:val="24"/>
        </w:rPr>
      </w:pPr>
      <w:bookmarkStart w:id="587" w:name="3920181"/>
      <w:bookmarkEnd w:id="58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Priestupku sa dopustí ten, kto ako</w:t>
      </w:r>
    </w:p>
    <w:p w:rsidR="008266AD" w:rsidRPr="000A51CC" w:rsidRDefault="000A51CC" w:rsidP="003D7C48">
      <w:pPr>
        <w:ind w:left="568" w:hanging="284"/>
        <w:rPr>
          <w:rFonts w:ascii="Times New Roman" w:hAnsi="Times New Roman" w:cs="Times New Roman"/>
          <w:color w:val="000000" w:themeColor="text1"/>
          <w:sz w:val="24"/>
          <w:szCs w:val="24"/>
        </w:rPr>
      </w:pPr>
      <w:bookmarkStart w:id="588" w:name="3920182"/>
      <w:bookmarkEnd w:id="58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vlastník budovy</w:t>
      </w:r>
    </w:p>
    <w:p w:rsidR="008266AD" w:rsidRPr="000A51CC" w:rsidRDefault="000A51CC" w:rsidP="003D7C48">
      <w:pPr>
        <w:ind w:left="852" w:hanging="284"/>
        <w:rPr>
          <w:rFonts w:ascii="Times New Roman" w:hAnsi="Times New Roman" w:cs="Times New Roman"/>
          <w:color w:val="000000" w:themeColor="text1"/>
          <w:sz w:val="24"/>
          <w:szCs w:val="24"/>
        </w:rPr>
      </w:pPr>
      <w:bookmarkStart w:id="589" w:name="3920183"/>
      <w:bookmarkEnd w:id="589"/>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nezabezpečí a neudržiava hydraulicky vyregulovaný vykurovací systém v budove podľa </w:t>
      </w:r>
      <w:hyperlink w:anchor="3919811" w:history="1">
        <w:r w:rsidRPr="000A51CC">
          <w:rPr>
            <w:rStyle w:val="Hypertextovprepojenie"/>
            <w:rFonts w:ascii="Times New Roman" w:hAnsi="Times New Roman" w:cs="Times New Roman"/>
            <w:color w:val="000000" w:themeColor="text1"/>
            <w:sz w:val="24"/>
            <w:szCs w:val="24"/>
            <w:u w:val="none"/>
          </w:rPr>
          <w:t>§ 11 ods. 1 písm. a)</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590" w:name="3920184"/>
      <w:bookmarkEnd w:id="590"/>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nevybaví vykurovací systém automatickou reguláciou parametrov teplonosnej látky na každom tepelnom spotrebiči podľa </w:t>
      </w:r>
      <w:hyperlink w:anchor="3919812" w:history="1">
        <w:r w:rsidRPr="000A51CC">
          <w:rPr>
            <w:rStyle w:val="Hypertextovprepojenie"/>
            <w:rFonts w:ascii="Times New Roman" w:hAnsi="Times New Roman" w:cs="Times New Roman"/>
            <w:color w:val="000000" w:themeColor="text1"/>
            <w:sz w:val="24"/>
            <w:szCs w:val="24"/>
            <w:u w:val="none"/>
          </w:rPr>
          <w:t>§ 11 ods. 1 písm. b)</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591" w:name="3920185"/>
      <w:bookmarkEnd w:id="591"/>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nezabezpečí a neudržiava hydraulicky vyregulované rozvody teplej vody podľa </w:t>
      </w:r>
      <w:hyperlink w:anchor="3919813" w:history="1">
        <w:r w:rsidRPr="000A51CC">
          <w:rPr>
            <w:rStyle w:val="Hypertextovprepojenie"/>
            <w:rFonts w:ascii="Times New Roman" w:hAnsi="Times New Roman" w:cs="Times New Roman"/>
            <w:color w:val="000000" w:themeColor="text1"/>
            <w:sz w:val="24"/>
            <w:szCs w:val="24"/>
            <w:u w:val="none"/>
          </w:rPr>
          <w:t>§ 11 ods. 1 písm. c)</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592" w:name="3920186"/>
      <w:bookmarkEnd w:id="592"/>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nevybaví rozvody tepla a teplej vody vhodnou tepelnou izoláciou podľa </w:t>
      </w:r>
      <w:hyperlink w:anchor="3919814" w:history="1">
        <w:r w:rsidRPr="000A51CC">
          <w:rPr>
            <w:rStyle w:val="Hypertextovprepojenie"/>
            <w:rFonts w:ascii="Times New Roman" w:hAnsi="Times New Roman" w:cs="Times New Roman"/>
            <w:color w:val="000000" w:themeColor="text1"/>
            <w:sz w:val="24"/>
            <w:szCs w:val="24"/>
            <w:u w:val="none"/>
          </w:rPr>
          <w:t>§ 11 ods. 1 písm. d)</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593" w:name="3920187"/>
      <w:bookmarkEnd w:id="593"/>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neposkytne prevádzkovateľovi monitorovacieho systému súbor údajov </w:t>
      </w:r>
      <w:r w:rsidR="00BE331E" w:rsidRPr="003D59D1">
        <w:rPr>
          <w:rFonts w:ascii="Times New Roman" w:hAnsi="Times New Roman" w:cs="Times New Roman"/>
          <w:i/>
          <w:color w:val="000000" w:themeColor="text1"/>
          <w:sz w:val="24"/>
          <w:szCs w:val="24"/>
        </w:rPr>
        <w:t>pre monitorovací systém energetickej efektívnosti</w:t>
      </w:r>
      <w:r w:rsidRPr="000A51CC">
        <w:rPr>
          <w:rFonts w:ascii="Times New Roman" w:hAnsi="Times New Roman" w:cs="Times New Roman"/>
          <w:color w:val="000000" w:themeColor="text1"/>
          <w:sz w:val="24"/>
          <w:szCs w:val="24"/>
        </w:rPr>
        <w:t xml:space="preserve">, ak o to prevádzkovateľ monitorovacieho systému požiada podľa </w:t>
      </w:r>
      <w:hyperlink w:anchor="3919815" w:history="1">
        <w:r w:rsidRPr="000A51CC">
          <w:rPr>
            <w:rStyle w:val="Hypertextovprepojenie"/>
            <w:rFonts w:ascii="Times New Roman" w:hAnsi="Times New Roman" w:cs="Times New Roman"/>
            <w:color w:val="000000" w:themeColor="text1"/>
            <w:sz w:val="24"/>
            <w:szCs w:val="24"/>
            <w:u w:val="none"/>
          </w:rPr>
          <w:t>§ 11 ods. 2</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594" w:name="3920188"/>
      <w:bookmarkEnd w:id="594"/>
      <w:r w:rsidRPr="000A51CC">
        <w:rPr>
          <w:rFonts w:ascii="Times New Roman" w:hAnsi="Times New Roman" w:cs="Times New Roman"/>
          <w:b/>
          <w:color w:val="000000" w:themeColor="text1"/>
          <w:sz w:val="24"/>
          <w:szCs w:val="24"/>
        </w:rPr>
        <w:lastRenderedPageBreak/>
        <w:t>6.</w:t>
      </w:r>
      <w:r w:rsidRPr="000A51CC">
        <w:rPr>
          <w:rFonts w:ascii="Times New Roman" w:hAnsi="Times New Roman" w:cs="Times New Roman"/>
          <w:color w:val="000000" w:themeColor="text1"/>
          <w:sz w:val="24"/>
          <w:szCs w:val="24"/>
        </w:rPr>
        <w:t xml:space="preserve"> neúčtuje každému nájomcovi náklady na spotrebu energie oddelene od nákladov na ostatné poskytované služby podľa </w:t>
      </w:r>
      <w:hyperlink w:anchor="3919816" w:history="1">
        <w:r w:rsidRPr="000A51CC">
          <w:rPr>
            <w:rStyle w:val="Hypertextovprepojenie"/>
            <w:rFonts w:ascii="Times New Roman" w:hAnsi="Times New Roman" w:cs="Times New Roman"/>
            <w:color w:val="000000" w:themeColor="text1"/>
            <w:sz w:val="24"/>
            <w:szCs w:val="24"/>
            <w:u w:val="none"/>
          </w:rPr>
          <w:t>§ 11 ods. 3</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595" w:name="3920189"/>
      <w:bookmarkEnd w:id="59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koncový odberateľ tepla nesplní povinnosť podľa </w:t>
      </w:r>
      <w:hyperlink w:anchor="3920050" w:history="1">
        <w:r w:rsidRPr="000A51CC">
          <w:rPr>
            <w:rStyle w:val="Hypertextovprepojenie"/>
            <w:rFonts w:ascii="Times New Roman" w:hAnsi="Times New Roman" w:cs="Times New Roman"/>
            <w:color w:val="000000" w:themeColor="text1"/>
            <w:sz w:val="24"/>
            <w:szCs w:val="24"/>
            <w:u w:val="none"/>
          </w:rPr>
          <w:t>§ 21 ods. 3</w:t>
        </w:r>
      </w:hyperlink>
      <w:r w:rsidRPr="000A51CC">
        <w:rPr>
          <w:rFonts w:ascii="Times New Roman" w:hAnsi="Times New Roman" w:cs="Times New Roman"/>
          <w:color w:val="000000" w:themeColor="text1"/>
          <w:sz w:val="24"/>
          <w:szCs w:val="24"/>
        </w:rPr>
        <w:t>.</w:t>
      </w:r>
    </w:p>
    <w:p w:rsidR="008266AD" w:rsidRPr="000A51CC" w:rsidRDefault="000A51CC" w:rsidP="003D7C48">
      <w:pPr>
        <w:ind w:firstLine="142"/>
        <w:rPr>
          <w:rFonts w:ascii="Times New Roman" w:hAnsi="Times New Roman" w:cs="Times New Roman"/>
          <w:color w:val="000000" w:themeColor="text1"/>
          <w:sz w:val="24"/>
          <w:szCs w:val="24"/>
        </w:rPr>
      </w:pPr>
      <w:bookmarkStart w:id="596" w:name="3920190"/>
      <w:bookmarkEnd w:id="596"/>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Inšpekcia môže uložiť za priestupok podľa odseku 1 pokutu do 1000 eur.</w:t>
      </w:r>
    </w:p>
    <w:p w:rsidR="008266AD" w:rsidRPr="000A51CC" w:rsidRDefault="000A51CC" w:rsidP="003D7C48">
      <w:pPr>
        <w:ind w:firstLine="142"/>
        <w:rPr>
          <w:rFonts w:ascii="Times New Roman" w:hAnsi="Times New Roman" w:cs="Times New Roman"/>
          <w:color w:val="000000" w:themeColor="text1"/>
          <w:sz w:val="24"/>
          <w:szCs w:val="24"/>
        </w:rPr>
      </w:pPr>
      <w:bookmarkStart w:id="597" w:name="3920191"/>
      <w:bookmarkEnd w:id="597"/>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Na priestupky a ich prejednávanie sa vzťahuje všeobecný predpis o priestupkoch.</w:t>
      </w:r>
      <w:hyperlink w:anchor="3920767" w:history="1">
        <w:r w:rsidRPr="000A51CC">
          <w:rPr>
            <w:rStyle w:val="Odkaznavysvetlivku"/>
            <w:rFonts w:ascii="Times New Roman" w:hAnsi="Times New Roman" w:cs="Times New Roman"/>
            <w:color w:val="000000" w:themeColor="text1"/>
            <w:sz w:val="24"/>
            <w:szCs w:val="24"/>
          </w:rPr>
          <w:t>85)</w:t>
        </w:r>
      </w:hyperlink>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598" w:name="3920192"/>
      <w:bookmarkEnd w:id="598"/>
      <w:r w:rsidRPr="000A51CC">
        <w:rPr>
          <w:rFonts w:ascii="Times New Roman" w:hAnsi="Times New Roman" w:cs="Times New Roman"/>
          <w:color w:val="000000" w:themeColor="text1"/>
          <w:sz w:val="24"/>
          <w:szCs w:val="24"/>
        </w:rPr>
        <w:t>§ 29</w:t>
      </w:r>
      <w:r w:rsidRPr="000A51CC">
        <w:rPr>
          <w:rFonts w:ascii="Times New Roman" w:hAnsi="Times New Roman" w:cs="Times New Roman"/>
          <w:color w:val="000000" w:themeColor="text1"/>
          <w:sz w:val="24"/>
          <w:szCs w:val="24"/>
        </w:rPr>
        <w:br/>
        <w:t>Iné správne delikty</w:t>
      </w:r>
    </w:p>
    <w:p w:rsidR="008266AD" w:rsidRPr="000A51CC" w:rsidRDefault="000A51CC" w:rsidP="003D7C48">
      <w:pPr>
        <w:ind w:firstLine="142"/>
        <w:rPr>
          <w:rFonts w:ascii="Times New Roman" w:hAnsi="Times New Roman" w:cs="Times New Roman"/>
          <w:color w:val="000000" w:themeColor="text1"/>
          <w:sz w:val="24"/>
          <w:szCs w:val="24"/>
        </w:rPr>
      </w:pPr>
      <w:bookmarkStart w:id="599" w:name="3920194"/>
      <w:bookmarkEnd w:id="599"/>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Iného správneho deliktu sa dopustí fyzická osoba – podnikateľ alebo právnická osoba, ktorá ako</w:t>
      </w:r>
    </w:p>
    <w:p w:rsidR="008266AD" w:rsidRPr="000A51CC" w:rsidRDefault="000A51CC" w:rsidP="003D7C48">
      <w:pPr>
        <w:ind w:left="568" w:hanging="284"/>
        <w:rPr>
          <w:rFonts w:ascii="Times New Roman" w:hAnsi="Times New Roman" w:cs="Times New Roman"/>
          <w:color w:val="000000" w:themeColor="text1"/>
          <w:sz w:val="24"/>
          <w:szCs w:val="24"/>
        </w:rPr>
      </w:pPr>
      <w:bookmarkStart w:id="600" w:name="3920195"/>
      <w:bookmarkEnd w:id="600"/>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výrobca elektriny alebo výrobca tepla pri výstavbe, prevádzke, rekonštrukcii alebo modernizácii zariadenia na výrobu elektriny, zariadenia na výrobu tepla alebo zariadenia na kombinovanú výrobu elektriny a tepla nezabezpečí energetickú účinnosť premeny energie podľa </w:t>
      </w:r>
      <w:hyperlink w:anchor="3919737" w:history="1">
        <w:r w:rsidRPr="000A51CC">
          <w:rPr>
            <w:rStyle w:val="Hypertextovprepojenie"/>
            <w:rFonts w:ascii="Times New Roman" w:hAnsi="Times New Roman" w:cs="Times New Roman"/>
            <w:color w:val="000000" w:themeColor="text1"/>
            <w:sz w:val="24"/>
            <w:szCs w:val="24"/>
            <w:u w:val="none"/>
          </w:rPr>
          <w:t>§ 7 ods. 1</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01" w:name="3920196"/>
      <w:bookmarkEnd w:id="601"/>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výrobca elektriny nepreukáže energetickým auditom možnosť dodávky využiteľného tepla podľa </w:t>
      </w:r>
      <w:hyperlink w:anchor="3919738" w:history="1">
        <w:r w:rsidRPr="000A51CC">
          <w:rPr>
            <w:rStyle w:val="Hypertextovprepojenie"/>
            <w:rFonts w:ascii="Times New Roman" w:hAnsi="Times New Roman" w:cs="Times New Roman"/>
            <w:color w:val="000000" w:themeColor="text1"/>
            <w:sz w:val="24"/>
            <w:szCs w:val="24"/>
            <w:u w:val="none"/>
          </w:rPr>
          <w:t>§ 7 ods. 2</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02" w:name="3920197"/>
      <w:bookmarkEnd w:id="602"/>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výrobca tepla, ktorý nevyrába teplo v zariadení na kombinovanú výrobu elektriny a tepla, nepreukáže energetickým auditom možnosť dodávky elektriny podľa </w:t>
      </w:r>
      <w:hyperlink w:anchor="3919743" w:history="1">
        <w:r w:rsidRPr="000A51CC">
          <w:rPr>
            <w:rStyle w:val="Hypertextovprepojenie"/>
            <w:rFonts w:ascii="Times New Roman" w:hAnsi="Times New Roman" w:cs="Times New Roman"/>
            <w:color w:val="000000" w:themeColor="text1"/>
            <w:sz w:val="24"/>
            <w:szCs w:val="24"/>
            <w:u w:val="none"/>
          </w:rPr>
          <w:t>§ 7 ods. 4</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03" w:name="3920198"/>
      <w:bookmarkEnd w:id="603"/>
      <w:r w:rsidRPr="000A51CC">
        <w:rPr>
          <w:rFonts w:ascii="Times New Roman" w:hAnsi="Times New Roman" w:cs="Times New Roman"/>
          <w:b/>
          <w:color w:val="000000" w:themeColor="text1"/>
          <w:sz w:val="24"/>
          <w:szCs w:val="24"/>
        </w:rPr>
        <w:t>d)</w:t>
      </w:r>
      <w:r w:rsidRPr="000A51CC">
        <w:rPr>
          <w:rFonts w:ascii="Times New Roman" w:hAnsi="Times New Roman" w:cs="Times New Roman"/>
          <w:color w:val="000000" w:themeColor="text1"/>
          <w:sz w:val="24"/>
          <w:szCs w:val="24"/>
        </w:rPr>
        <w:t xml:space="preserve"> prevádzkovateľ prenosovej sústavy, prevádzkovateľ distribučnej sústavy, prevádzkovateľ prepravnej siete, prevádzkovateľ distribučnej siete, prevádzkovateľ potrubia na prepravu pohonných látok, prevádzkovateľ potrubia na prepravu ropy, prevádzkovateľ verejného rozvodu tepla, alebo prevádzkovateľ verejného vodovodu, alebo verejnej kanalizácie nezašle prevádzkovateľovi monitorovacieho systému výsledky hodnotenia podľa </w:t>
      </w:r>
      <w:hyperlink w:anchor="3919749" w:history="1">
        <w:r w:rsidRPr="000A51CC">
          <w:rPr>
            <w:rStyle w:val="Hypertextovprepojenie"/>
            <w:rFonts w:ascii="Times New Roman" w:hAnsi="Times New Roman" w:cs="Times New Roman"/>
            <w:color w:val="000000" w:themeColor="text1"/>
            <w:sz w:val="24"/>
            <w:szCs w:val="24"/>
            <w:u w:val="none"/>
          </w:rPr>
          <w:t>§ 7 ods. 10</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04" w:name="3920199"/>
      <w:bookmarkEnd w:id="604"/>
      <w:r w:rsidRPr="000A51CC">
        <w:rPr>
          <w:rFonts w:ascii="Times New Roman" w:hAnsi="Times New Roman" w:cs="Times New Roman"/>
          <w:b/>
          <w:color w:val="000000" w:themeColor="text1"/>
          <w:sz w:val="24"/>
          <w:szCs w:val="24"/>
        </w:rPr>
        <w:t>e)</w:t>
      </w:r>
      <w:r w:rsidRPr="000A51CC">
        <w:rPr>
          <w:rFonts w:ascii="Times New Roman" w:hAnsi="Times New Roman" w:cs="Times New Roman"/>
          <w:color w:val="000000" w:themeColor="text1"/>
          <w:sz w:val="24"/>
          <w:szCs w:val="24"/>
        </w:rPr>
        <w:t xml:space="preserve"> vlastník budovy, spoločenstvo vlastníkov bytov a nebytových priestorov v dome podľa </w:t>
      </w:r>
      <w:hyperlink w:anchor="3919817" w:history="1">
        <w:r w:rsidRPr="000A51CC">
          <w:rPr>
            <w:rStyle w:val="Hypertextovprepojenie"/>
            <w:rFonts w:ascii="Times New Roman" w:hAnsi="Times New Roman" w:cs="Times New Roman"/>
            <w:color w:val="000000" w:themeColor="text1"/>
            <w:sz w:val="24"/>
            <w:szCs w:val="24"/>
            <w:u w:val="none"/>
          </w:rPr>
          <w:t>§ 11 ods. 4</w:t>
        </w:r>
      </w:hyperlink>
      <w:r w:rsidRPr="000A51CC">
        <w:rPr>
          <w:rFonts w:ascii="Times New Roman" w:hAnsi="Times New Roman" w:cs="Times New Roman"/>
          <w:color w:val="000000" w:themeColor="text1"/>
          <w:sz w:val="24"/>
          <w:szCs w:val="24"/>
        </w:rPr>
        <w:t xml:space="preserve"> alebo správca podľa </w:t>
      </w:r>
      <w:hyperlink w:anchor="3919817" w:history="1">
        <w:r w:rsidRPr="000A51CC">
          <w:rPr>
            <w:rStyle w:val="Hypertextovprepojenie"/>
            <w:rFonts w:ascii="Times New Roman" w:hAnsi="Times New Roman" w:cs="Times New Roman"/>
            <w:color w:val="000000" w:themeColor="text1"/>
            <w:sz w:val="24"/>
            <w:szCs w:val="24"/>
            <w:u w:val="none"/>
          </w:rPr>
          <w:t>§ 11 ods. 4 a 5</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605" w:name="3920200"/>
      <w:bookmarkEnd w:id="605"/>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nezabezpečí a neudržiava hydraulicky vyregulovaný vykurovací systém v budove podľa </w:t>
      </w:r>
      <w:hyperlink w:anchor="3919811" w:history="1">
        <w:r w:rsidRPr="000A51CC">
          <w:rPr>
            <w:rStyle w:val="Hypertextovprepojenie"/>
            <w:rFonts w:ascii="Times New Roman" w:hAnsi="Times New Roman" w:cs="Times New Roman"/>
            <w:color w:val="000000" w:themeColor="text1"/>
            <w:sz w:val="24"/>
            <w:szCs w:val="24"/>
            <w:u w:val="none"/>
          </w:rPr>
          <w:t>§ 11 ods. 1 písm. a)</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06" w:name="3920201"/>
      <w:bookmarkEnd w:id="606"/>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nevybaví vykurovací systém automatickou reguláciou parametrov teplonosnej látky na každom tepelnom spotrebiči podľa </w:t>
      </w:r>
      <w:hyperlink w:anchor="3919812" w:history="1">
        <w:r w:rsidRPr="000A51CC">
          <w:rPr>
            <w:rStyle w:val="Hypertextovprepojenie"/>
            <w:rFonts w:ascii="Times New Roman" w:hAnsi="Times New Roman" w:cs="Times New Roman"/>
            <w:color w:val="000000" w:themeColor="text1"/>
            <w:sz w:val="24"/>
            <w:szCs w:val="24"/>
            <w:u w:val="none"/>
          </w:rPr>
          <w:t>§ 11 ods. 1 písm. b)</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07" w:name="3920202"/>
      <w:bookmarkEnd w:id="607"/>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nezabezpečí a neudržiava hydraulicky vyregulované rozvody teplej vody podľa </w:t>
      </w:r>
      <w:hyperlink w:anchor="3919813" w:history="1">
        <w:r w:rsidRPr="000A51CC">
          <w:rPr>
            <w:rStyle w:val="Hypertextovprepojenie"/>
            <w:rFonts w:ascii="Times New Roman" w:hAnsi="Times New Roman" w:cs="Times New Roman"/>
            <w:color w:val="000000" w:themeColor="text1"/>
            <w:sz w:val="24"/>
            <w:szCs w:val="24"/>
            <w:u w:val="none"/>
          </w:rPr>
          <w:t>§ 11 ods. 1 písm. c)</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08" w:name="3920203"/>
      <w:bookmarkEnd w:id="608"/>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nevybaví rozvody tepla a teplej vody vhodnou tepelnou izoláciou podľa </w:t>
      </w:r>
      <w:hyperlink w:anchor="3919814" w:history="1">
        <w:r w:rsidRPr="000A51CC">
          <w:rPr>
            <w:rStyle w:val="Hypertextovprepojenie"/>
            <w:rFonts w:ascii="Times New Roman" w:hAnsi="Times New Roman" w:cs="Times New Roman"/>
            <w:color w:val="000000" w:themeColor="text1"/>
            <w:sz w:val="24"/>
            <w:szCs w:val="24"/>
            <w:u w:val="none"/>
          </w:rPr>
          <w:t>§ 11 ods. 1 písm. d)</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09" w:name="3920204"/>
      <w:bookmarkEnd w:id="609"/>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neposkytne prevádzkovateľovi monitorovacieho systému súbor údajov </w:t>
      </w:r>
      <w:r w:rsidR="00BE331E" w:rsidRPr="00702173">
        <w:rPr>
          <w:rFonts w:ascii="Times New Roman" w:hAnsi="Times New Roman" w:cs="Times New Roman"/>
          <w:i/>
          <w:color w:val="000000" w:themeColor="text1"/>
          <w:sz w:val="24"/>
          <w:szCs w:val="24"/>
        </w:rPr>
        <w:t>pre monitorovací systém energetickej efektívnosti</w:t>
      </w:r>
      <w:r w:rsidRPr="000A51CC">
        <w:rPr>
          <w:rFonts w:ascii="Times New Roman" w:hAnsi="Times New Roman" w:cs="Times New Roman"/>
          <w:color w:val="000000" w:themeColor="text1"/>
          <w:sz w:val="24"/>
          <w:szCs w:val="24"/>
        </w:rPr>
        <w:t xml:space="preserve">, ak o to prevádzkovateľ monitorovacieho systému požiada podľa </w:t>
      </w:r>
      <w:hyperlink w:anchor="3919815" w:history="1">
        <w:r w:rsidRPr="000A51CC">
          <w:rPr>
            <w:rStyle w:val="Hypertextovprepojenie"/>
            <w:rFonts w:ascii="Times New Roman" w:hAnsi="Times New Roman" w:cs="Times New Roman"/>
            <w:color w:val="000000" w:themeColor="text1"/>
            <w:sz w:val="24"/>
            <w:szCs w:val="24"/>
            <w:u w:val="none"/>
          </w:rPr>
          <w:t>§ 11 ods. 2</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10" w:name="3920205"/>
      <w:bookmarkEnd w:id="610"/>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neúčtuje každému nájomcovi náklady na spotrebu energie oddelene od nákladov na ostatné poskytované služby podľa </w:t>
      </w:r>
      <w:hyperlink w:anchor="3919816" w:history="1">
        <w:r w:rsidRPr="000A51CC">
          <w:rPr>
            <w:rStyle w:val="Hypertextovprepojenie"/>
            <w:rFonts w:ascii="Times New Roman" w:hAnsi="Times New Roman" w:cs="Times New Roman"/>
            <w:color w:val="000000" w:themeColor="text1"/>
            <w:sz w:val="24"/>
            <w:szCs w:val="24"/>
            <w:u w:val="none"/>
          </w:rPr>
          <w:t>§ 11 ods. 3</w:t>
        </w:r>
      </w:hyperlink>
      <w:r w:rsidRPr="000A51CC">
        <w:rPr>
          <w:rFonts w:ascii="Times New Roman" w:hAnsi="Times New Roman" w:cs="Times New Roman"/>
          <w:color w:val="000000" w:themeColor="text1"/>
          <w:sz w:val="24"/>
          <w:szCs w:val="24"/>
        </w:rPr>
        <w:t>,</w:t>
      </w:r>
    </w:p>
    <w:p w:rsidR="00BE331E" w:rsidRPr="003D59D1" w:rsidRDefault="00BE331E" w:rsidP="003D59D1">
      <w:pPr>
        <w:rPr>
          <w:rFonts w:ascii="Times New Roman" w:hAnsi="Times New Roman" w:cs="Times New Roman"/>
          <w:i/>
          <w:sz w:val="24"/>
          <w:szCs w:val="24"/>
        </w:rPr>
      </w:pPr>
      <w:bookmarkStart w:id="611" w:name="3920206"/>
      <w:bookmarkEnd w:id="611"/>
      <w:r>
        <w:rPr>
          <w:rFonts w:ascii="Times New Roman" w:hAnsi="Times New Roman" w:cs="Times New Roman"/>
          <w:b/>
          <w:color w:val="000000" w:themeColor="text1"/>
          <w:sz w:val="24"/>
          <w:szCs w:val="24"/>
        </w:rPr>
        <w:t xml:space="preserve">    </w:t>
      </w:r>
      <w:r w:rsidR="000A51CC" w:rsidRPr="000A51CC">
        <w:rPr>
          <w:rFonts w:ascii="Times New Roman" w:hAnsi="Times New Roman" w:cs="Times New Roman"/>
          <w:color w:val="000000" w:themeColor="text1"/>
          <w:sz w:val="24"/>
          <w:szCs w:val="24"/>
        </w:rPr>
        <w:t xml:space="preserve"> </w:t>
      </w:r>
      <w:r w:rsidRPr="003D59D1">
        <w:rPr>
          <w:rFonts w:ascii="Times New Roman" w:hAnsi="Times New Roman" w:cs="Times New Roman"/>
          <w:i/>
          <w:sz w:val="24"/>
          <w:szCs w:val="24"/>
        </w:rPr>
        <w:t>f) energetický audítor</w:t>
      </w:r>
    </w:p>
    <w:p w:rsidR="00BE331E" w:rsidRPr="003D59D1" w:rsidRDefault="00BE331E" w:rsidP="003D7C48">
      <w:pPr>
        <w:ind w:left="567" w:hanging="283"/>
        <w:rPr>
          <w:rFonts w:ascii="Times New Roman" w:hAnsi="Times New Roman" w:cs="Times New Roman"/>
          <w:i/>
          <w:sz w:val="24"/>
          <w:szCs w:val="24"/>
        </w:rPr>
      </w:pPr>
      <w:r w:rsidRPr="003D59D1">
        <w:rPr>
          <w:rFonts w:ascii="Times New Roman" w:hAnsi="Times New Roman" w:cs="Times New Roman"/>
          <w:i/>
          <w:sz w:val="24"/>
          <w:szCs w:val="24"/>
        </w:rPr>
        <w:t xml:space="preserve">1. nesplní povinnosť zúčastniť sa aktualizačnej odbornej prípravy podľa </w:t>
      </w:r>
      <w:hyperlink r:id="rId11" w:anchor="paragraf-12.odsek-10" w:tooltip="Odkaz na predpis alebo ustanovenie" w:history="1">
        <w:r w:rsidRPr="003D59D1">
          <w:rPr>
            <w:rFonts w:ascii="Times New Roman" w:hAnsi="Times New Roman" w:cs="Times New Roman"/>
            <w:i/>
            <w:sz w:val="24"/>
            <w:szCs w:val="24"/>
          </w:rPr>
          <w:t>§ 12 ods. 10</w:t>
        </w:r>
      </w:hyperlink>
      <w:r w:rsidRPr="003D59D1">
        <w:rPr>
          <w:rFonts w:ascii="Times New Roman" w:hAnsi="Times New Roman" w:cs="Times New Roman"/>
          <w:i/>
          <w:sz w:val="24"/>
          <w:szCs w:val="24"/>
        </w:rPr>
        <w:t xml:space="preserve">, </w:t>
      </w:r>
    </w:p>
    <w:p w:rsidR="00BE331E" w:rsidRPr="003D59D1" w:rsidRDefault="00BE331E" w:rsidP="003D7C48">
      <w:pPr>
        <w:ind w:left="567" w:hanging="283"/>
        <w:rPr>
          <w:rFonts w:ascii="Times New Roman" w:hAnsi="Times New Roman" w:cs="Times New Roman"/>
          <w:i/>
          <w:sz w:val="24"/>
          <w:szCs w:val="24"/>
        </w:rPr>
      </w:pPr>
      <w:r w:rsidRPr="003D59D1">
        <w:rPr>
          <w:rFonts w:ascii="Times New Roman" w:hAnsi="Times New Roman" w:cs="Times New Roman"/>
          <w:i/>
          <w:sz w:val="24"/>
          <w:szCs w:val="24"/>
        </w:rPr>
        <w:t xml:space="preserve">2. nezašle súbor údajov z každého ním vykonaného energetického auditu podľa </w:t>
      </w:r>
      <w:hyperlink r:id="rId12" w:anchor="paragraf-12.odsek-11" w:tooltip="Odkaz na predpis alebo ustanovenie" w:history="1">
        <w:r w:rsidRPr="003D59D1">
          <w:rPr>
            <w:rFonts w:ascii="Times New Roman" w:hAnsi="Times New Roman" w:cs="Times New Roman"/>
            <w:i/>
            <w:sz w:val="24"/>
            <w:szCs w:val="24"/>
          </w:rPr>
          <w:t>§ 12 ods. 11</w:t>
        </w:r>
      </w:hyperlink>
      <w:r w:rsidRPr="003D59D1">
        <w:rPr>
          <w:rFonts w:ascii="Times New Roman" w:hAnsi="Times New Roman" w:cs="Times New Roman"/>
          <w:i/>
          <w:sz w:val="24"/>
          <w:szCs w:val="24"/>
        </w:rPr>
        <w:t xml:space="preserve">, </w:t>
      </w:r>
    </w:p>
    <w:p w:rsidR="00BE331E" w:rsidRPr="003D59D1" w:rsidRDefault="00153C74" w:rsidP="003D7C48">
      <w:pPr>
        <w:ind w:left="567" w:hanging="283"/>
        <w:rPr>
          <w:rFonts w:ascii="Times New Roman" w:hAnsi="Times New Roman" w:cs="Times New Roman"/>
          <w:i/>
          <w:sz w:val="24"/>
          <w:szCs w:val="24"/>
        </w:rPr>
      </w:pPr>
      <w:r w:rsidRPr="00153C74">
        <w:rPr>
          <w:rFonts w:ascii="Times New Roman" w:hAnsi="Times New Roman" w:cs="Times New Roman"/>
          <w:i/>
          <w:sz w:val="24"/>
          <w:szCs w:val="24"/>
        </w:rPr>
        <w:t xml:space="preserve">3. </w:t>
      </w:r>
      <w:r w:rsidR="00BE331E" w:rsidRPr="003D59D1">
        <w:rPr>
          <w:rFonts w:ascii="Times New Roman" w:hAnsi="Times New Roman" w:cs="Times New Roman"/>
          <w:i/>
          <w:sz w:val="24"/>
          <w:szCs w:val="24"/>
        </w:rPr>
        <w:t xml:space="preserve">vypracuje písomnú správu z energetického auditu, ktorá obsahuje ustanovenie podľa § 14 ods. 5, </w:t>
      </w:r>
    </w:p>
    <w:p w:rsidR="00BE331E" w:rsidRPr="003D59D1" w:rsidRDefault="00BE331E" w:rsidP="003D7C48">
      <w:pPr>
        <w:ind w:left="567" w:hanging="283"/>
        <w:rPr>
          <w:rFonts w:ascii="Times New Roman" w:hAnsi="Times New Roman" w:cs="Times New Roman"/>
          <w:i/>
          <w:sz w:val="24"/>
          <w:szCs w:val="24"/>
        </w:rPr>
      </w:pPr>
      <w:r w:rsidRPr="003D59D1">
        <w:rPr>
          <w:rFonts w:ascii="Times New Roman" w:hAnsi="Times New Roman" w:cs="Times New Roman"/>
          <w:i/>
          <w:sz w:val="24"/>
          <w:szCs w:val="24"/>
        </w:rPr>
        <w:lastRenderedPageBreak/>
        <w:t xml:space="preserve">4. neuvedie v písomnej správe z energetického auditu náležitosti podľa </w:t>
      </w:r>
      <w:hyperlink r:id="rId13" w:anchor="paragraf-31.odsek-1.pismeno-g.bod-2" w:tooltip="Odkaz na predpis alebo ustanovenie" w:history="1">
        <w:r w:rsidRPr="003D59D1">
          <w:rPr>
            <w:rFonts w:ascii="Times New Roman" w:hAnsi="Times New Roman" w:cs="Times New Roman"/>
            <w:i/>
            <w:sz w:val="24"/>
            <w:szCs w:val="24"/>
          </w:rPr>
          <w:t>§ 31 o</w:t>
        </w:r>
        <w:r w:rsidR="00153C74" w:rsidRPr="00153C74">
          <w:rPr>
            <w:rFonts w:ascii="Times New Roman" w:hAnsi="Times New Roman" w:cs="Times New Roman"/>
            <w:i/>
            <w:sz w:val="24"/>
            <w:szCs w:val="24"/>
          </w:rPr>
          <w:t>ds. 1 písm. f</w:t>
        </w:r>
        <w:r w:rsidRPr="003D59D1">
          <w:rPr>
            <w:rFonts w:ascii="Times New Roman" w:hAnsi="Times New Roman" w:cs="Times New Roman"/>
            <w:i/>
            <w:sz w:val="24"/>
            <w:szCs w:val="24"/>
          </w:rPr>
          <w:t>) druhého bodu</w:t>
        </w:r>
      </w:hyperlink>
      <w:r w:rsidRPr="003D59D1">
        <w:rPr>
          <w:rFonts w:ascii="Times New Roman" w:hAnsi="Times New Roman" w:cs="Times New Roman"/>
          <w:i/>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12" w:name="3920207"/>
      <w:bookmarkStart w:id="613" w:name="3920208"/>
      <w:bookmarkStart w:id="614" w:name="3920209"/>
      <w:bookmarkStart w:id="615" w:name="3920210"/>
      <w:bookmarkStart w:id="616" w:name="3920211"/>
      <w:bookmarkStart w:id="617" w:name="3920212"/>
      <w:bookmarkEnd w:id="612"/>
      <w:bookmarkEnd w:id="613"/>
      <w:bookmarkEnd w:id="614"/>
      <w:bookmarkEnd w:id="615"/>
      <w:bookmarkEnd w:id="616"/>
      <w:bookmarkEnd w:id="617"/>
      <w:r w:rsidRPr="000A51CC">
        <w:rPr>
          <w:rFonts w:ascii="Times New Roman" w:hAnsi="Times New Roman" w:cs="Times New Roman"/>
          <w:b/>
          <w:color w:val="000000" w:themeColor="text1"/>
          <w:sz w:val="24"/>
          <w:szCs w:val="24"/>
        </w:rPr>
        <w:t>g)</w:t>
      </w:r>
      <w:r w:rsidRPr="000A51CC">
        <w:rPr>
          <w:rFonts w:ascii="Times New Roman" w:hAnsi="Times New Roman" w:cs="Times New Roman"/>
          <w:color w:val="000000" w:themeColor="text1"/>
          <w:sz w:val="24"/>
          <w:szCs w:val="24"/>
        </w:rPr>
        <w:t xml:space="preserve"> veľký podnik</w:t>
      </w:r>
    </w:p>
    <w:p w:rsidR="008266AD" w:rsidRPr="000A51CC" w:rsidRDefault="000A51CC" w:rsidP="003D7C48">
      <w:pPr>
        <w:ind w:left="852" w:hanging="284"/>
        <w:rPr>
          <w:rFonts w:ascii="Times New Roman" w:hAnsi="Times New Roman" w:cs="Times New Roman"/>
          <w:color w:val="000000" w:themeColor="text1"/>
          <w:sz w:val="24"/>
          <w:szCs w:val="24"/>
        </w:rPr>
      </w:pPr>
      <w:bookmarkStart w:id="618" w:name="3920213"/>
      <w:bookmarkEnd w:id="61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nezabezpečí vykonanie energetického auditu podľa </w:t>
      </w:r>
      <w:hyperlink w:anchor="3919873" w:history="1">
        <w:r w:rsidRPr="000A51CC">
          <w:rPr>
            <w:rStyle w:val="Hypertextovprepojenie"/>
            <w:rFonts w:ascii="Times New Roman" w:hAnsi="Times New Roman" w:cs="Times New Roman"/>
            <w:color w:val="000000" w:themeColor="text1"/>
            <w:sz w:val="24"/>
            <w:szCs w:val="24"/>
            <w:u w:val="none"/>
          </w:rPr>
          <w:t>§ 14 ods. 1</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19" w:name="3920214"/>
      <w:bookmarkEnd w:id="61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neuchová písomnú správu z energetického auditu alebo podklady použité pri energetickom audite podľa </w:t>
      </w:r>
      <w:hyperlink w:anchor="3919888" w:history="1">
        <w:r w:rsidRPr="000A51CC">
          <w:rPr>
            <w:rStyle w:val="Hypertextovprepojenie"/>
            <w:rFonts w:ascii="Times New Roman" w:hAnsi="Times New Roman" w:cs="Times New Roman"/>
            <w:color w:val="000000" w:themeColor="text1"/>
            <w:sz w:val="24"/>
            <w:szCs w:val="24"/>
            <w:u w:val="none"/>
          </w:rPr>
          <w:t>§ 14 ods. 6</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20" w:name="3920215"/>
      <w:bookmarkEnd w:id="620"/>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neposkytne súbor údajov pre monitorovací systém podľa </w:t>
      </w:r>
      <w:hyperlink w:anchor="3919889" w:history="1">
        <w:r w:rsidRPr="000A51CC">
          <w:rPr>
            <w:rStyle w:val="Hypertextovprepojenie"/>
            <w:rFonts w:ascii="Times New Roman" w:hAnsi="Times New Roman" w:cs="Times New Roman"/>
            <w:color w:val="000000" w:themeColor="text1"/>
            <w:sz w:val="24"/>
            <w:szCs w:val="24"/>
            <w:u w:val="none"/>
          </w:rPr>
          <w:t>§ 14 ods. 7</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21" w:name="3920216"/>
      <w:bookmarkEnd w:id="621"/>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neposkytne prevádzkovateľovi monitorovacieho systému písomnú správu z energetického auditu podľa </w:t>
      </w:r>
      <w:hyperlink w:anchor="3919890" w:history="1">
        <w:r w:rsidRPr="000A51CC">
          <w:rPr>
            <w:rStyle w:val="Hypertextovprepojenie"/>
            <w:rFonts w:ascii="Times New Roman" w:hAnsi="Times New Roman" w:cs="Times New Roman"/>
            <w:color w:val="000000" w:themeColor="text1"/>
            <w:sz w:val="24"/>
            <w:szCs w:val="24"/>
            <w:u w:val="none"/>
          </w:rPr>
          <w:t>§ 14 ods. 8</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22" w:name="3920217"/>
      <w:bookmarkEnd w:id="622"/>
      <w:r w:rsidRPr="000A51CC">
        <w:rPr>
          <w:rFonts w:ascii="Times New Roman" w:hAnsi="Times New Roman" w:cs="Times New Roman"/>
          <w:b/>
          <w:color w:val="000000" w:themeColor="text1"/>
          <w:sz w:val="24"/>
          <w:szCs w:val="24"/>
        </w:rPr>
        <w:t>h)</w:t>
      </w:r>
      <w:r w:rsidRPr="000A51CC">
        <w:rPr>
          <w:rFonts w:ascii="Times New Roman" w:hAnsi="Times New Roman" w:cs="Times New Roman"/>
          <w:color w:val="000000" w:themeColor="text1"/>
          <w:sz w:val="24"/>
          <w:szCs w:val="24"/>
        </w:rPr>
        <w:t xml:space="preserve"> mikropodnik, malý podnik alebo stredný podnik</w:t>
      </w:r>
      <w:hyperlink w:anchor="3920688" w:history="1">
        <w:r w:rsidRPr="000A51CC">
          <w:rPr>
            <w:rStyle w:val="Odkaznavysvetlivku"/>
            <w:rFonts w:ascii="Times New Roman" w:hAnsi="Times New Roman" w:cs="Times New Roman"/>
            <w:color w:val="000000" w:themeColor="text1"/>
            <w:sz w:val="24"/>
            <w:szCs w:val="24"/>
          </w:rPr>
          <w:t>6)</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623" w:name="3920218"/>
      <w:bookmarkEnd w:id="62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neuchová správu z energetického auditu podľa </w:t>
      </w:r>
      <w:hyperlink w:anchor="3919892" w:history="1">
        <w:r w:rsidRPr="000A51CC">
          <w:rPr>
            <w:rStyle w:val="Hypertextovprepojenie"/>
            <w:rFonts w:ascii="Times New Roman" w:hAnsi="Times New Roman" w:cs="Times New Roman"/>
            <w:color w:val="000000" w:themeColor="text1"/>
            <w:sz w:val="24"/>
            <w:szCs w:val="24"/>
            <w:u w:val="none"/>
          </w:rPr>
          <w:t>§ 14 ods. 9 písm. a)</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24" w:name="3920219"/>
      <w:bookmarkEnd w:id="624"/>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neposkytne prevádzkovateľovi monitorovacieho systému písomnú správu z energetického auditu podľa </w:t>
      </w:r>
      <w:hyperlink w:anchor="3919893" w:history="1">
        <w:r w:rsidRPr="000A51CC">
          <w:rPr>
            <w:rStyle w:val="Hypertextovprepojenie"/>
            <w:rFonts w:ascii="Times New Roman" w:hAnsi="Times New Roman" w:cs="Times New Roman"/>
            <w:color w:val="000000" w:themeColor="text1"/>
            <w:sz w:val="24"/>
            <w:szCs w:val="24"/>
            <w:u w:val="none"/>
          </w:rPr>
          <w:t>§ 14 ods. 9 písm. b)</w:t>
        </w:r>
      </w:hyperlink>
      <w:r w:rsidRPr="000A51CC">
        <w:rPr>
          <w:rFonts w:ascii="Times New Roman" w:hAnsi="Times New Roman" w:cs="Times New Roman"/>
          <w:color w:val="000000" w:themeColor="text1"/>
          <w:sz w:val="24"/>
          <w:szCs w:val="24"/>
        </w:rPr>
        <w:t>,</w:t>
      </w:r>
    </w:p>
    <w:p w:rsidR="008266AD" w:rsidRPr="000A51CC" w:rsidRDefault="000A51CC" w:rsidP="003D59D1">
      <w:pPr>
        <w:ind w:left="852" w:hanging="568"/>
        <w:rPr>
          <w:rFonts w:ascii="Times New Roman" w:hAnsi="Times New Roman" w:cs="Times New Roman"/>
          <w:color w:val="000000" w:themeColor="text1"/>
          <w:sz w:val="24"/>
          <w:szCs w:val="24"/>
        </w:rPr>
      </w:pPr>
      <w:bookmarkStart w:id="625" w:name="3920220"/>
      <w:bookmarkStart w:id="626" w:name="3920221"/>
      <w:bookmarkEnd w:id="625"/>
      <w:bookmarkEnd w:id="626"/>
      <w:r w:rsidRPr="000A51CC">
        <w:rPr>
          <w:rFonts w:ascii="Times New Roman" w:hAnsi="Times New Roman" w:cs="Times New Roman"/>
          <w:b/>
          <w:color w:val="000000" w:themeColor="text1"/>
          <w:sz w:val="24"/>
          <w:szCs w:val="24"/>
        </w:rPr>
        <w:t>i)</w:t>
      </w:r>
      <w:r w:rsidRPr="000A51CC">
        <w:rPr>
          <w:rFonts w:ascii="Times New Roman" w:hAnsi="Times New Roman" w:cs="Times New Roman"/>
          <w:color w:val="000000" w:themeColor="text1"/>
          <w:sz w:val="24"/>
          <w:szCs w:val="24"/>
        </w:rPr>
        <w:t xml:space="preserve"> poskytovateľ podpornej energetickej služby nezašle prevádzkovateľovi monitorovacieho systému informácie podľa </w:t>
      </w:r>
      <w:hyperlink w:anchor="3919922" w:history="1">
        <w:r w:rsidRPr="000A51CC">
          <w:rPr>
            <w:rStyle w:val="Hypertextovprepojenie"/>
            <w:rFonts w:ascii="Times New Roman" w:hAnsi="Times New Roman" w:cs="Times New Roman"/>
            <w:color w:val="000000" w:themeColor="text1"/>
            <w:sz w:val="24"/>
            <w:szCs w:val="24"/>
            <w:u w:val="none"/>
          </w:rPr>
          <w:t>§ 16 ods. 4</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27" w:name="3920222"/>
      <w:bookmarkEnd w:id="627"/>
      <w:r w:rsidRPr="000A51CC">
        <w:rPr>
          <w:rFonts w:ascii="Times New Roman" w:hAnsi="Times New Roman" w:cs="Times New Roman"/>
          <w:b/>
          <w:color w:val="000000" w:themeColor="text1"/>
          <w:sz w:val="24"/>
          <w:szCs w:val="24"/>
        </w:rPr>
        <w:t>j)</w:t>
      </w:r>
      <w:r w:rsidRPr="000A51CC">
        <w:rPr>
          <w:rFonts w:ascii="Times New Roman" w:hAnsi="Times New Roman" w:cs="Times New Roman"/>
          <w:color w:val="000000" w:themeColor="text1"/>
          <w:sz w:val="24"/>
          <w:szCs w:val="24"/>
        </w:rPr>
        <w:t xml:space="preserve"> poskytovateľ garantovanej energetickej služby</w:t>
      </w:r>
    </w:p>
    <w:p w:rsidR="008266AD" w:rsidRPr="000A51CC" w:rsidRDefault="000A51CC" w:rsidP="003D7C48">
      <w:pPr>
        <w:ind w:left="852" w:hanging="284"/>
        <w:rPr>
          <w:rFonts w:ascii="Times New Roman" w:hAnsi="Times New Roman" w:cs="Times New Roman"/>
          <w:color w:val="000000" w:themeColor="text1"/>
          <w:sz w:val="24"/>
          <w:szCs w:val="24"/>
        </w:rPr>
      </w:pPr>
      <w:bookmarkStart w:id="628" w:name="3920223"/>
      <w:bookmarkEnd w:id="62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sa nezúčastní aktualizačnej odbornej prípravy podľa </w:t>
      </w:r>
      <w:hyperlink w:anchor="3920005" w:history="1">
        <w:r w:rsidRPr="000A51CC">
          <w:rPr>
            <w:rStyle w:val="Hypertextovprepojenie"/>
            <w:rFonts w:ascii="Times New Roman" w:hAnsi="Times New Roman" w:cs="Times New Roman"/>
            <w:color w:val="000000" w:themeColor="text1"/>
            <w:sz w:val="24"/>
            <w:szCs w:val="24"/>
            <w:u w:val="none"/>
          </w:rPr>
          <w:t>§ 19 ods. 8</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29" w:name="3920224"/>
      <w:bookmarkEnd w:id="62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nezašle prevádzkovateľovi monitorovacieho systému informácie podľa </w:t>
      </w:r>
      <w:hyperlink w:anchor="3920018" w:history="1">
        <w:r w:rsidRPr="000A51CC">
          <w:rPr>
            <w:rStyle w:val="Hypertextovprepojenie"/>
            <w:rFonts w:ascii="Times New Roman" w:hAnsi="Times New Roman" w:cs="Times New Roman"/>
            <w:color w:val="000000" w:themeColor="text1"/>
            <w:sz w:val="24"/>
            <w:szCs w:val="24"/>
            <w:u w:val="none"/>
          </w:rPr>
          <w:t>§ 19 ods. 13</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30" w:name="3920225"/>
      <w:bookmarkEnd w:id="630"/>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neoznámi začiatok, zmenu alebo ukončenie poskytovania garantovanej energetickej služby podľa </w:t>
      </w:r>
      <w:hyperlink w:anchor="3920006" w:history="1">
        <w:r w:rsidRPr="000A51CC">
          <w:rPr>
            <w:rStyle w:val="Hypertextovprepojenie"/>
            <w:rFonts w:ascii="Times New Roman" w:hAnsi="Times New Roman" w:cs="Times New Roman"/>
            <w:color w:val="000000" w:themeColor="text1"/>
            <w:sz w:val="24"/>
            <w:szCs w:val="24"/>
            <w:u w:val="none"/>
          </w:rPr>
          <w:t>§ 19 ods. 9</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1" w:name="3920226"/>
      <w:bookmarkEnd w:id="631"/>
      <w:r w:rsidRPr="000A51CC">
        <w:rPr>
          <w:rFonts w:ascii="Times New Roman" w:hAnsi="Times New Roman" w:cs="Times New Roman"/>
          <w:b/>
          <w:color w:val="000000" w:themeColor="text1"/>
          <w:sz w:val="24"/>
          <w:szCs w:val="24"/>
        </w:rPr>
        <w:t>k)</w:t>
      </w:r>
      <w:r w:rsidRPr="000A51CC">
        <w:rPr>
          <w:rFonts w:ascii="Times New Roman" w:hAnsi="Times New Roman" w:cs="Times New Roman"/>
          <w:color w:val="000000" w:themeColor="text1"/>
          <w:sz w:val="24"/>
          <w:szCs w:val="24"/>
        </w:rPr>
        <w:t xml:space="preserve"> dodávateľ tepla, ktorý dodáva teplo na vykurovanie, na chladenie, alebo v teplej vode koncovému odberateľovi tepla, alebo dodávateľ tepla, ktorý dodáva teplo na vykurovanie, na chladenie, alebo v teplej vode koncovému odberateľovi tepla, ktorý rozpočíta množstvo dodaného tepla konečnému spotrebiteľovi tepla, nesplní povinnosť podľa </w:t>
      </w:r>
      <w:hyperlink w:anchor="3920041" w:history="1">
        <w:r w:rsidRPr="000A51CC">
          <w:rPr>
            <w:rStyle w:val="Hypertextovprepojenie"/>
            <w:rFonts w:ascii="Times New Roman" w:hAnsi="Times New Roman" w:cs="Times New Roman"/>
            <w:color w:val="000000" w:themeColor="text1"/>
            <w:sz w:val="24"/>
            <w:szCs w:val="24"/>
            <w:u w:val="none"/>
          </w:rPr>
          <w:t>§ 21 ods. 1</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2" w:name="3920227"/>
      <w:bookmarkEnd w:id="632"/>
      <w:r w:rsidRPr="000A51CC">
        <w:rPr>
          <w:rFonts w:ascii="Times New Roman" w:hAnsi="Times New Roman" w:cs="Times New Roman"/>
          <w:b/>
          <w:color w:val="000000" w:themeColor="text1"/>
          <w:sz w:val="24"/>
          <w:szCs w:val="24"/>
        </w:rPr>
        <w:t>l)</w:t>
      </w:r>
      <w:r w:rsidRPr="000A51CC">
        <w:rPr>
          <w:rFonts w:ascii="Times New Roman" w:hAnsi="Times New Roman" w:cs="Times New Roman"/>
          <w:color w:val="000000" w:themeColor="text1"/>
          <w:sz w:val="24"/>
          <w:szCs w:val="24"/>
        </w:rPr>
        <w:t xml:space="preserve">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hyperlink w:anchor="3920752" w:history="1">
        <w:r w:rsidRPr="000A51CC">
          <w:rPr>
            <w:rStyle w:val="Odkaznavysvetlivku"/>
            <w:rFonts w:ascii="Times New Roman" w:hAnsi="Times New Roman" w:cs="Times New Roman"/>
            <w:color w:val="000000" w:themeColor="text1"/>
            <w:sz w:val="24"/>
            <w:szCs w:val="24"/>
          </w:rPr>
          <w:t>70)</w:t>
        </w:r>
      </w:hyperlink>
      <w:r w:rsidRPr="000A51CC">
        <w:rPr>
          <w:rFonts w:ascii="Times New Roman" w:hAnsi="Times New Roman" w:cs="Times New Roman"/>
          <w:color w:val="000000" w:themeColor="text1"/>
          <w:sz w:val="24"/>
          <w:szCs w:val="24"/>
        </w:rPr>
        <w:t xml:space="preserve"> nesplní povinnosť podľa </w:t>
      </w:r>
      <w:hyperlink w:anchor="3920050" w:history="1">
        <w:r w:rsidRPr="000A51CC">
          <w:rPr>
            <w:rStyle w:val="Hypertextovprepojenie"/>
            <w:rFonts w:ascii="Times New Roman" w:hAnsi="Times New Roman" w:cs="Times New Roman"/>
            <w:color w:val="000000" w:themeColor="text1"/>
            <w:sz w:val="24"/>
            <w:szCs w:val="24"/>
            <w:u w:val="none"/>
          </w:rPr>
          <w:t>§ 21 ods. 3</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3" w:name="3920228"/>
      <w:bookmarkEnd w:id="633"/>
      <w:r w:rsidRPr="000A51CC">
        <w:rPr>
          <w:rFonts w:ascii="Times New Roman" w:hAnsi="Times New Roman" w:cs="Times New Roman"/>
          <w:b/>
          <w:color w:val="000000" w:themeColor="text1"/>
          <w:sz w:val="24"/>
          <w:szCs w:val="24"/>
        </w:rPr>
        <w:t>m)</w:t>
      </w:r>
      <w:r w:rsidRPr="000A51CC">
        <w:rPr>
          <w:rFonts w:ascii="Times New Roman" w:hAnsi="Times New Roman" w:cs="Times New Roman"/>
          <w:color w:val="000000" w:themeColor="text1"/>
          <w:sz w:val="24"/>
          <w:szCs w:val="24"/>
        </w:rPr>
        <w:t xml:space="preserve"> dodávateľ elektriny nesplní povinnosť podľa </w:t>
      </w:r>
      <w:hyperlink w:anchor="3920061" w:history="1">
        <w:r w:rsidRPr="000A51CC">
          <w:rPr>
            <w:rStyle w:val="Hypertextovprepojenie"/>
            <w:rFonts w:ascii="Times New Roman" w:hAnsi="Times New Roman" w:cs="Times New Roman"/>
            <w:color w:val="000000" w:themeColor="text1"/>
            <w:sz w:val="24"/>
            <w:szCs w:val="24"/>
            <w:u w:val="none"/>
          </w:rPr>
          <w:t>§ 22 ods. 1</w:t>
        </w:r>
      </w:hyperlink>
      <w:r w:rsidRPr="000A51CC">
        <w:rPr>
          <w:rFonts w:ascii="Times New Roman" w:hAnsi="Times New Roman" w:cs="Times New Roman"/>
          <w:color w:val="000000" w:themeColor="text1"/>
          <w:sz w:val="24"/>
          <w:szCs w:val="24"/>
        </w:rPr>
        <w:t xml:space="preserve">, </w:t>
      </w:r>
      <w:hyperlink w:anchor="3920074" w:history="1">
        <w:r w:rsidRPr="000A51CC">
          <w:rPr>
            <w:rStyle w:val="Hypertextovprepojenie"/>
            <w:rFonts w:ascii="Times New Roman" w:hAnsi="Times New Roman" w:cs="Times New Roman"/>
            <w:color w:val="000000" w:themeColor="text1"/>
            <w:sz w:val="24"/>
            <w:szCs w:val="24"/>
            <w:u w:val="none"/>
          </w:rPr>
          <w:t>4</w:t>
        </w:r>
      </w:hyperlink>
      <w:r w:rsidRPr="000A51CC">
        <w:rPr>
          <w:rFonts w:ascii="Times New Roman" w:hAnsi="Times New Roman" w:cs="Times New Roman"/>
          <w:color w:val="000000" w:themeColor="text1"/>
          <w:sz w:val="24"/>
          <w:szCs w:val="24"/>
        </w:rPr>
        <w:t xml:space="preserve"> alebo </w:t>
      </w:r>
      <w:hyperlink w:anchor="3920080" w:history="1">
        <w:r w:rsidRPr="000A51CC">
          <w:rPr>
            <w:rStyle w:val="Hypertextovprepojenie"/>
            <w:rFonts w:ascii="Times New Roman" w:hAnsi="Times New Roman" w:cs="Times New Roman"/>
            <w:color w:val="000000" w:themeColor="text1"/>
            <w:sz w:val="24"/>
            <w:szCs w:val="24"/>
            <w:u w:val="none"/>
          </w:rPr>
          <w:t>§ 23 ods. 1</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4" w:name="3920229"/>
      <w:bookmarkEnd w:id="634"/>
      <w:r w:rsidRPr="000A51CC">
        <w:rPr>
          <w:rFonts w:ascii="Times New Roman" w:hAnsi="Times New Roman" w:cs="Times New Roman"/>
          <w:b/>
          <w:color w:val="000000" w:themeColor="text1"/>
          <w:sz w:val="24"/>
          <w:szCs w:val="24"/>
        </w:rPr>
        <w:t>n)</w:t>
      </w:r>
      <w:r w:rsidRPr="000A51CC">
        <w:rPr>
          <w:rFonts w:ascii="Times New Roman" w:hAnsi="Times New Roman" w:cs="Times New Roman"/>
          <w:color w:val="000000" w:themeColor="text1"/>
          <w:sz w:val="24"/>
          <w:szCs w:val="24"/>
        </w:rPr>
        <w:t xml:space="preserve"> dodávateľ plynu nesplní povinnosť podľa </w:t>
      </w:r>
      <w:hyperlink w:anchor="3920067" w:history="1">
        <w:r w:rsidRPr="000A51CC">
          <w:rPr>
            <w:rStyle w:val="Hypertextovprepojenie"/>
            <w:rFonts w:ascii="Times New Roman" w:hAnsi="Times New Roman" w:cs="Times New Roman"/>
            <w:color w:val="000000" w:themeColor="text1"/>
            <w:sz w:val="24"/>
            <w:szCs w:val="24"/>
            <w:u w:val="none"/>
          </w:rPr>
          <w:t>§ 22 ods. 2</w:t>
        </w:r>
      </w:hyperlink>
      <w:r w:rsidRPr="000A51CC">
        <w:rPr>
          <w:rFonts w:ascii="Times New Roman" w:hAnsi="Times New Roman" w:cs="Times New Roman"/>
          <w:color w:val="000000" w:themeColor="text1"/>
          <w:sz w:val="24"/>
          <w:szCs w:val="24"/>
        </w:rPr>
        <w:t xml:space="preserve">, </w:t>
      </w:r>
      <w:hyperlink w:anchor="3920074" w:history="1">
        <w:r w:rsidRPr="000A51CC">
          <w:rPr>
            <w:rStyle w:val="Hypertextovprepojenie"/>
            <w:rFonts w:ascii="Times New Roman" w:hAnsi="Times New Roman" w:cs="Times New Roman"/>
            <w:color w:val="000000" w:themeColor="text1"/>
            <w:sz w:val="24"/>
            <w:szCs w:val="24"/>
            <w:u w:val="none"/>
          </w:rPr>
          <w:t>4</w:t>
        </w:r>
      </w:hyperlink>
      <w:r w:rsidRPr="000A51CC">
        <w:rPr>
          <w:rFonts w:ascii="Times New Roman" w:hAnsi="Times New Roman" w:cs="Times New Roman"/>
          <w:color w:val="000000" w:themeColor="text1"/>
          <w:sz w:val="24"/>
          <w:szCs w:val="24"/>
        </w:rPr>
        <w:t xml:space="preserve"> alebo </w:t>
      </w:r>
      <w:hyperlink w:anchor="3920086" w:history="1">
        <w:r w:rsidRPr="000A51CC">
          <w:rPr>
            <w:rStyle w:val="Hypertextovprepojenie"/>
            <w:rFonts w:ascii="Times New Roman" w:hAnsi="Times New Roman" w:cs="Times New Roman"/>
            <w:color w:val="000000" w:themeColor="text1"/>
            <w:sz w:val="24"/>
            <w:szCs w:val="24"/>
            <w:u w:val="none"/>
          </w:rPr>
          <w:t>§ 23 ods. 2</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5" w:name="3920230"/>
      <w:bookmarkEnd w:id="635"/>
      <w:r w:rsidRPr="000A51CC">
        <w:rPr>
          <w:rFonts w:ascii="Times New Roman" w:hAnsi="Times New Roman" w:cs="Times New Roman"/>
          <w:b/>
          <w:color w:val="000000" w:themeColor="text1"/>
          <w:sz w:val="24"/>
          <w:szCs w:val="24"/>
        </w:rPr>
        <w:t>o)</w:t>
      </w:r>
      <w:r w:rsidRPr="000A51CC">
        <w:rPr>
          <w:rFonts w:ascii="Times New Roman" w:hAnsi="Times New Roman" w:cs="Times New Roman"/>
          <w:color w:val="000000" w:themeColor="text1"/>
          <w:sz w:val="24"/>
          <w:szCs w:val="24"/>
        </w:rPr>
        <w:t xml:space="preserve"> prevádzkovateľ distribučnej sústavy nesplní povinnosť podľa </w:t>
      </w:r>
      <w:hyperlink w:anchor="3920092" w:history="1">
        <w:r w:rsidRPr="000A51CC">
          <w:rPr>
            <w:rStyle w:val="Hypertextovprepojenie"/>
            <w:rFonts w:ascii="Times New Roman" w:hAnsi="Times New Roman" w:cs="Times New Roman"/>
            <w:color w:val="000000" w:themeColor="text1"/>
            <w:sz w:val="24"/>
            <w:szCs w:val="24"/>
            <w:u w:val="none"/>
          </w:rPr>
          <w:t>§ 23 ods. 3</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6" w:name="3920231"/>
      <w:bookmarkEnd w:id="636"/>
      <w:r w:rsidRPr="000A51CC">
        <w:rPr>
          <w:rFonts w:ascii="Times New Roman" w:hAnsi="Times New Roman" w:cs="Times New Roman"/>
          <w:b/>
          <w:color w:val="000000" w:themeColor="text1"/>
          <w:sz w:val="24"/>
          <w:szCs w:val="24"/>
        </w:rPr>
        <w:t>p)</w:t>
      </w:r>
      <w:r w:rsidRPr="000A51CC">
        <w:rPr>
          <w:rFonts w:ascii="Times New Roman" w:hAnsi="Times New Roman" w:cs="Times New Roman"/>
          <w:color w:val="000000" w:themeColor="text1"/>
          <w:sz w:val="24"/>
          <w:szCs w:val="24"/>
        </w:rPr>
        <w:t xml:space="preserve"> prevádzkovateľ distribučnej siete nesplní povinnosť podľa </w:t>
      </w:r>
      <w:hyperlink w:anchor="3920095" w:history="1">
        <w:r w:rsidRPr="000A51CC">
          <w:rPr>
            <w:rStyle w:val="Hypertextovprepojenie"/>
            <w:rFonts w:ascii="Times New Roman" w:hAnsi="Times New Roman" w:cs="Times New Roman"/>
            <w:color w:val="000000" w:themeColor="text1"/>
            <w:sz w:val="24"/>
            <w:szCs w:val="24"/>
            <w:u w:val="none"/>
          </w:rPr>
          <w:t>§ 23 ods. 4</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7" w:name="3920232"/>
      <w:bookmarkEnd w:id="637"/>
      <w:r w:rsidRPr="000A51CC">
        <w:rPr>
          <w:rFonts w:ascii="Times New Roman" w:hAnsi="Times New Roman" w:cs="Times New Roman"/>
          <w:b/>
          <w:color w:val="000000" w:themeColor="text1"/>
          <w:sz w:val="24"/>
          <w:szCs w:val="24"/>
        </w:rPr>
        <w:t>q)</w:t>
      </w:r>
      <w:r w:rsidRPr="000A51CC">
        <w:rPr>
          <w:rFonts w:ascii="Times New Roman" w:hAnsi="Times New Roman" w:cs="Times New Roman"/>
          <w:color w:val="000000" w:themeColor="text1"/>
          <w:sz w:val="24"/>
          <w:szCs w:val="24"/>
        </w:rPr>
        <w:t xml:space="preserve"> poskytovateľ údajov do monitorovacieho systému podľa </w:t>
      </w:r>
      <w:hyperlink w:anchor="3920104" w:history="1">
        <w:r w:rsidRPr="000A51CC">
          <w:rPr>
            <w:rStyle w:val="Hypertextovprepojenie"/>
            <w:rFonts w:ascii="Times New Roman" w:hAnsi="Times New Roman" w:cs="Times New Roman"/>
            <w:color w:val="000000" w:themeColor="text1"/>
            <w:sz w:val="24"/>
            <w:szCs w:val="24"/>
            <w:u w:val="none"/>
          </w:rPr>
          <w:t>§ 24 ods. 3 písm. b) až d)</w:t>
        </w:r>
      </w:hyperlink>
      <w:r w:rsidRPr="000A51CC">
        <w:rPr>
          <w:rFonts w:ascii="Times New Roman" w:hAnsi="Times New Roman" w:cs="Times New Roman"/>
          <w:color w:val="000000" w:themeColor="text1"/>
          <w:sz w:val="24"/>
          <w:szCs w:val="24"/>
        </w:rPr>
        <w:t xml:space="preserve"> nesplní povinnosť podľa </w:t>
      </w:r>
      <w:hyperlink w:anchor="3920101" w:history="1">
        <w:r w:rsidRPr="000A51CC">
          <w:rPr>
            <w:rStyle w:val="Hypertextovprepojenie"/>
            <w:rFonts w:ascii="Times New Roman" w:hAnsi="Times New Roman" w:cs="Times New Roman"/>
            <w:color w:val="000000" w:themeColor="text1"/>
            <w:sz w:val="24"/>
            <w:szCs w:val="24"/>
            <w:u w:val="none"/>
          </w:rPr>
          <w:t>§ 24 ods. 2</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638" w:name="3920233"/>
      <w:bookmarkEnd w:id="638"/>
      <w:r w:rsidRPr="000A51CC">
        <w:rPr>
          <w:rFonts w:ascii="Times New Roman" w:hAnsi="Times New Roman" w:cs="Times New Roman"/>
          <w:b/>
          <w:color w:val="000000" w:themeColor="text1"/>
          <w:sz w:val="24"/>
          <w:szCs w:val="24"/>
        </w:rPr>
        <w:t>r)</w:t>
      </w:r>
      <w:r w:rsidRPr="000A51CC">
        <w:rPr>
          <w:rFonts w:ascii="Times New Roman" w:hAnsi="Times New Roman" w:cs="Times New Roman"/>
          <w:color w:val="000000" w:themeColor="text1"/>
          <w:sz w:val="24"/>
          <w:szCs w:val="24"/>
        </w:rPr>
        <w:t xml:space="preserve"> dodávateľ energie nezašle prevádzkovateľovi monitorovacieho systému súbor údajov podľa </w:t>
      </w:r>
      <w:hyperlink w:anchor="3920110" w:history="1">
        <w:r w:rsidRPr="000A51CC">
          <w:rPr>
            <w:rStyle w:val="Hypertextovprepojenie"/>
            <w:rFonts w:ascii="Times New Roman" w:hAnsi="Times New Roman" w:cs="Times New Roman"/>
            <w:color w:val="000000" w:themeColor="text1"/>
            <w:sz w:val="24"/>
            <w:szCs w:val="24"/>
            <w:u w:val="none"/>
          </w:rPr>
          <w:t>§ 24 ods. 4</w:t>
        </w:r>
      </w:hyperlink>
      <w:r w:rsidRPr="000A51CC">
        <w:rPr>
          <w:rFonts w:ascii="Times New Roman" w:hAnsi="Times New Roman" w:cs="Times New Roman"/>
          <w:color w:val="000000" w:themeColor="text1"/>
          <w:sz w:val="24"/>
          <w:szCs w:val="24"/>
        </w:rPr>
        <w:t>.</w:t>
      </w:r>
    </w:p>
    <w:p w:rsidR="008266AD" w:rsidRPr="000A51CC" w:rsidRDefault="000A51CC" w:rsidP="003D7C48">
      <w:pPr>
        <w:ind w:firstLine="142"/>
        <w:rPr>
          <w:rFonts w:ascii="Times New Roman" w:hAnsi="Times New Roman" w:cs="Times New Roman"/>
          <w:color w:val="000000" w:themeColor="text1"/>
          <w:sz w:val="24"/>
          <w:szCs w:val="24"/>
        </w:rPr>
      </w:pPr>
      <w:bookmarkStart w:id="639" w:name="3920234"/>
      <w:bookmarkEnd w:id="63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Inšpekcia uloží pokutu za iný správny delikt podľa odseku 1</w:t>
      </w:r>
    </w:p>
    <w:p w:rsidR="008266AD" w:rsidRPr="000A51CC" w:rsidRDefault="000A51CC" w:rsidP="003D7C48">
      <w:pPr>
        <w:ind w:left="568" w:hanging="284"/>
        <w:rPr>
          <w:rFonts w:ascii="Times New Roman" w:hAnsi="Times New Roman" w:cs="Times New Roman"/>
          <w:color w:val="000000" w:themeColor="text1"/>
          <w:sz w:val="24"/>
          <w:szCs w:val="24"/>
        </w:rPr>
      </w:pPr>
      <w:bookmarkStart w:id="640" w:name="3920235"/>
      <w:bookmarkEnd w:id="640"/>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písm. a) až c), e), i), písm. j) tretieho bodu od 300 eur do 1000 eur,</w:t>
      </w:r>
    </w:p>
    <w:p w:rsidR="008266AD" w:rsidRPr="000A51CC" w:rsidRDefault="000A51CC" w:rsidP="003D7C48">
      <w:pPr>
        <w:ind w:left="568" w:hanging="284"/>
        <w:rPr>
          <w:rFonts w:ascii="Times New Roman" w:hAnsi="Times New Roman" w:cs="Times New Roman"/>
          <w:color w:val="000000" w:themeColor="text1"/>
          <w:sz w:val="24"/>
          <w:szCs w:val="24"/>
        </w:rPr>
      </w:pPr>
      <w:bookmarkStart w:id="641" w:name="3920236"/>
      <w:bookmarkEnd w:id="641"/>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písm. d), f), písm. g) druhého až štvrtého bodu, písm. h), písm. j) prvého a druhého bodu, písm. k) až r) od 500 eur do 5000 eur,</w:t>
      </w:r>
    </w:p>
    <w:p w:rsidR="008266AD" w:rsidRPr="000A51CC" w:rsidRDefault="000A51CC" w:rsidP="003D7C48">
      <w:pPr>
        <w:ind w:left="568" w:hanging="284"/>
        <w:rPr>
          <w:rFonts w:ascii="Times New Roman" w:hAnsi="Times New Roman" w:cs="Times New Roman"/>
          <w:color w:val="000000" w:themeColor="text1"/>
          <w:sz w:val="24"/>
          <w:szCs w:val="24"/>
        </w:rPr>
      </w:pPr>
      <w:bookmarkStart w:id="642" w:name="3920237"/>
      <w:bookmarkEnd w:id="642"/>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písm. g) prvého bodu od 500 eur do 30 000 eur.</w:t>
      </w:r>
    </w:p>
    <w:p w:rsidR="008266AD" w:rsidRPr="000A51CC" w:rsidRDefault="000A51CC" w:rsidP="003D7C48">
      <w:pPr>
        <w:ind w:firstLine="142"/>
        <w:rPr>
          <w:rFonts w:ascii="Times New Roman" w:hAnsi="Times New Roman" w:cs="Times New Roman"/>
          <w:color w:val="000000" w:themeColor="text1"/>
          <w:sz w:val="24"/>
          <w:szCs w:val="24"/>
        </w:rPr>
      </w:pPr>
      <w:bookmarkStart w:id="643" w:name="3920238"/>
      <w:bookmarkEnd w:id="643"/>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Pokutu za správny delikt podľa odseku 1 inšpekcia uloží opakovane, ak povinnosť nebola splnená v určenej lehote.</w:t>
      </w:r>
    </w:p>
    <w:p w:rsidR="008266AD" w:rsidRPr="000A51CC" w:rsidRDefault="000A51CC" w:rsidP="003D7C48">
      <w:pPr>
        <w:ind w:firstLine="142"/>
        <w:rPr>
          <w:rFonts w:ascii="Times New Roman" w:hAnsi="Times New Roman" w:cs="Times New Roman"/>
          <w:color w:val="000000" w:themeColor="text1"/>
          <w:sz w:val="24"/>
          <w:szCs w:val="24"/>
        </w:rPr>
      </w:pPr>
      <w:bookmarkStart w:id="644" w:name="3920239"/>
      <w:bookmarkEnd w:id="644"/>
      <w:r w:rsidRPr="000A51CC">
        <w:rPr>
          <w:rFonts w:ascii="Times New Roman" w:hAnsi="Times New Roman" w:cs="Times New Roman"/>
          <w:b/>
          <w:color w:val="000000" w:themeColor="text1"/>
          <w:sz w:val="24"/>
          <w:szCs w:val="24"/>
        </w:rPr>
        <w:lastRenderedPageBreak/>
        <w:t>(4)</w:t>
      </w:r>
      <w:r w:rsidRPr="000A51CC">
        <w:rPr>
          <w:rFonts w:ascii="Times New Roman" w:hAnsi="Times New Roman" w:cs="Times New Roman"/>
          <w:color w:val="000000" w:themeColor="text1"/>
          <w:sz w:val="24"/>
          <w:szCs w:val="24"/>
        </w:rPr>
        <w:t xml:space="preserve"> Inšpekcia pri určení výšky pokuty prihliada na závažnosť konania, spôsob spáchania iného správneho deliktu, jeho trvanie, následky a opakovanie.</w:t>
      </w:r>
    </w:p>
    <w:p w:rsidR="008266AD" w:rsidRPr="000A51CC" w:rsidRDefault="000A51CC" w:rsidP="003D7C48">
      <w:pPr>
        <w:ind w:firstLine="142"/>
        <w:rPr>
          <w:rFonts w:ascii="Times New Roman" w:hAnsi="Times New Roman" w:cs="Times New Roman"/>
          <w:color w:val="000000" w:themeColor="text1"/>
          <w:sz w:val="24"/>
          <w:szCs w:val="24"/>
        </w:rPr>
      </w:pPr>
      <w:bookmarkStart w:id="645" w:name="3920240"/>
      <w:bookmarkEnd w:id="645"/>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Konanie o uložení pokuty možno začať do jedného roka odo dňa, keď inšpekcia zistila iný správny delikt, najneskôr však do troch rokov odo dňa, keď k inému správnemu deliktu došlo.</w:t>
      </w:r>
    </w:p>
    <w:p w:rsidR="008266AD" w:rsidRPr="000A51CC" w:rsidRDefault="000A51CC" w:rsidP="003D7C48">
      <w:pPr>
        <w:ind w:firstLine="142"/>
        <w:rPr>
          <w:rFonts w:ascii="Times New Roman" w:hAnsi="Times New Roman" w:cs="Times New Roman"/>
          <w:color w:val="000000" w:themeColor="text1"/>
          <w:sz w:val="24"/>
          <w:szCs w:val="24"/>
        </w:rPr>
      </w:pPr>
      <w:bookmarkStart w:id="646" w:name="3920241"/>
      <w:bookmarkEnd w:id="646"/>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Výnos pokút je príjmom štátneho rozpočtu.</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647" w:name="3920242"/>
      <w:bookmarkEnd w:id="647"/>
      <w:r w:rsidRPr="000A51CC">
        <w:rPr>
          <w:rFonts w:ascii="Times New Roman" w:hAnsi="Times New Roman" w:cs="Times New Roman"/>
          <w:color w:val="000000" w:themeColor="text1"/>
          <w:sz w:val="24"/>
          <w:szCs w:val="24"/>
        </w:rPr>
        <w:t>§ 30</w:t>
      </w:r>
      <w:r w:rsidRPr="000A51CC">
        <w:rPr>
          <w:rFonts w:ascii="Times New Roman" w:hAnsi="Times New Roman" w:cs="Times New Roman"/>
          <w:color w:val="000000" w:themeColor="text1"/>
          <w:sz w:val="24"/>
          <w:szCs w:val="24"/>
        </w:rPr>
        <w:br/>
        <w:t>Spoločné ustanovenia</w:t>
      </w:r>
    </w:p>
    <w:p w:rsidR="008266AD" w:rsidRPr="000A51CC" w:rsidRDefault="000A51CC" w:rsidP="003D7C48">
      <w:pPr>
        <w:ind w:firstLine="142"/>
        <w:rPr>
          <w:rFonts w:ascii="Times New Roman" w:hAnsi="Times New Roman" w:cs="Times New Roman"/>
          <w:color w:val="000000" w:themeColor="text1"/>
          <w:sz w:val="24"/>
          <w:szCs w:val="24"/>
        </w:rPr>
      </w:pPr>
      <w:bookmarkStart w:id="648" w:name="3920244"/>
      <w:bookmarkEnd w:id="64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Na konanie vo veciach upravených týmto zákonom sa vzťahuje všeobecný predpis o správnom konaní.</w:t>
      </w:r>
    </w:p>
    <w:p w:rsidR="008266AD" w:rsidRPr="000A51CC" w:rsidRDefault="000A51CC" w:rsidP="003D7C48">
      <w:pPr>
        <w:ind w:firstLine="142"/>
        <w:rPr>
          <w:rFonts w:ascii="Times New Roman" w:hAnsi="Times New Roman" w:cs="Times New Roman"/>
          <w:color w:val="000000" w:themeColor="text1"/>
          <w:sz w:val="24"/>
          <w:szCs w:val="24"/>
        </w:rPr>
      </w:pPr>
      <w:bookmarkStart w:id="649" w:name="3920245"/>
      <w:bookmarkEnd w:id="64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Osoba, ktorá je podľa tohto zákona povinná zverejňovať údaje na svojom webovom sídle, poskytne na požiadanie osoby so zdravotným postihnutím tieto údaje aj v prístupnej forme podľa medzinárodnej zmluvy, ktorou je Slovenská republika viazaná.</w:t>
      </w:r>
      <w:hyperlink w:anchor="3920768" w:history="1">
        <w:r w:rsidRPr="000A51CC">
          <w:rPr>
            <w:rStyle w:val="Odkaznavysvetlivku"/>
            <w:rFonts w:ascii="Times New Roman" w:hAnsi="Times New Roman" w:cs="Times New Roman"/>
            <w:color w:val="000000" w:themeColor="text1"/>
            <w:sz w:val="24"/>
            <w:szCs w:val="24"/>
          </w:rPr>
          <w:t>86)</w:t>
        </w:r>
      </w:hyperlink>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650" w:name="3920246"/>
      <w:bookmarkEnd w:id="650"/>
      <w:r w:rsidRPr="000A51CC">
        <w:rPr>
          <w:rFonts w:ascii="Times New Roman" w:hAnsi="Times New Roman" w:cs="Times New Roman"/>
          <w:color w:val="000000" w:themeColor="text1"/>
          <w:sz w:val="24"/>
          <w:szCs w:val="24"/>
        </w:rPr>
        <w:t>§ 31</w:t>
      </w:r>
      <w:r w:rsidRPr="000A51CC">
        <w:rPr>
          <w:rFonts w:ascii="Times New Roman" w:hAnsi="Times New Roman" w:cs="Times New Roman"/>
          <w:color w:val="000000" w:themeColor="text1"/>
          <w:sz w:val="24"/>
          <w:szCs w:val="24"/>
        </w:rPr>
        <w:br/>
        <w:t>Splnomocňovacie ustanovenia</w:t>
      </w:r>
    </w:p>
    <w:p w:rsidR="008266AD" w:rsidRPr="000A51CC" w:rsidRDefault="000A51CC" w:rsidP="003D7C48">
      <w:pPr>
        <w:ind w:firstLine="142"/>
        <w:rPr>
          <w:rFonts w:ascii="Times New Roman" w:hAnsi="Times New Roman" w:cs="Times New Roman"/>
          <w:color w:val="000000" w:themeColor="text1"/>
          <w:sz w:val="24"/>
          <w:szCs w:val="24"/>
        </w:rPr>
      </w:pPr>
      <w:bookmarkStart w:id="651" w:name="3920248"/>
      <w:bookmarkEnd w:id="651"/>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Ministerstvo vydá všeobecne záväzný právny predpis, ktorým ustanoví</w:t>
      </w:r>
    </w:p>
    <w:p w:rsidR="008266AD" w:rsidRPr="000A51CC" w:rsidRDefault="00153C74" w:rsidP="003D7C48">
      <w:pPr>
        <w:ind w:left="568" w:hanging="284"/>
        <w:rPr>
          <w:rFonts w:ascii="Times New Roman" w:hAnsi="Times New Roman" w:cs="Times New Roman"/>
          <w:color w:val="000000" w:themeColor="text1"/>
          <w:sz w:val="24"/>
          <w:szCs w:val="24"/>
        </w:rPr>
      </w:pPr>
      <w:bookmarkStart w:id="652" w:name="3920249"/>
      <w:bookmarkStart w:id="653" w:name="3920250"/>
      <w:bookmarkEnd w:id="652"/>
      <w:bookmarkEnd w:id="653"/>
      <w:r>
        <w:rPr>
          <w:rFonts w:ascii="Times New Roman" w:hAnsi="Times New Roman" w:cs="Times New Roman"/>
          <w:b/>
          <w:color w:val="000000" w:themeColor="text1"/>
          <w:sz w:val="24"/>
          <w:szCs w:val="24"/>
        </w:rPr>
        <w:t>a</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v oblasti určovania cieľov energetickej efektívnosti podľa </w:t>
      </w:r>
      <w:hyperlink w:anchor="3919659" w:history="1">
        <w:r w:rsidR="000A51CC" w:rsidRPr="000A51CC">
          <w:rPr>
            <w:rStyle w:val="Hypertextovprepojenie"/>
            <w:rFonts w:ascii="Times New Roman" w:hAnsi="Times New Roman" w:cs="Times New Roman"/>
            <w:color w:val="000000" w:themeColor="text1"/>
            <w:sz w:val="24"/>
            <w:szCs w:val="24"/>
            <w:u w:val="none"/>
          </w:rPr>
          <w:t>§ 5</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654" w:name="3920251"/>
      <w:bookmarkEnd w:id="654"/>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postup pri výpočte národného cieľa, úspor energie na plnenie národného cieľa a úspor energie na plnenie cieľa u konečného spotrebiteľa do roku 2016 a cieľa u konečného spotrebiteľa do roku 2020,</w:t>
      </w:r>
    </w:p>
    <w:p w:rsidR="008266AD" w:rsidRPr="000A51CC" w:rsidRDefault="000A51CC" w:rsidP="003D7C48">
      <w:pPr>
        <w:ind w:left="852" w:hanging="284"/>
        <w:rPr>
          <w:rFonts w:ascii="Times New Roman" w:hAnsi="Times New Roman" w:cs="Times New Roman"/>
          <w:color w:val="000000" w:themeColor="text1"/>
          <w:sz w:val="24"/>
          <w:szCs w:val="24"/>
        </w:rPr>
      </w:pPr>
      <w:bookmarkStart w:id="655" w:name="3920252"/>
      <w:bookmarkEnd w:id="655"/>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životnosť opatrení na zlepšenie energetickej efektívnosti a spôsob zohľadnenia životnosti pri výpočtoch podľa prvého bodu,</w:t>
      </w:r>
    </w:p>
    <w:p w:rsidR="008266AD" w:rsidRDefault="000A51CC" w:rsidP="003D7C48">
      <w:pPr>
        <w:ind w:left="852" w:hanging="284"/>
        <w:rPr>
          <w:rFonts w:ascii="Times New Roman" w:hAnsi="Times New Roman" w:cs="Times New Roman"/>
          <w:color w:val="000000" w:themeColor="text1"/>
          <w:sz w:val="24"/>
          <w:szCs w:val="24"/>
        </w:rPr>
      </w:pPr>
      <w:bookmarkStart w:id="656" w:name="3920253"/>
      <w:bookmarkEnd w:id="656"/>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prepočítavacie koeficienty celkovej spotreby energie na rovnakú fyzikálnu jednotku,</w:t>
      </w:r>
    </w:p>
    <w:p w:rsidR="00153C74" w:rsidRPr="003D59D1" w:rsidRDefault="00153C74" w:rsidP="003D7C48">
      <w:pPr>
        <w:ind w:left="567"/>
        <w:rPr>
          <w:rFonts w:ascii="Times New Roman" w:hAnsi="Times New Roman" w:cs="Times New Roman"/>
          <w:i/>
          <w:sz w:val="24"/>
          <w:szCs w:val="24"/>
        </w:rPr>
      </w:pPr>
      <w:r w:rsidRPr="003D59D1">
        <w:rPr>
          <w:rFonts w:ascii="Times New Roman" w:hAnsi="Times New Roman" w:cs="Times New Roman"/>
          <w:i/>
          <w:sz w:val="24"/>
          <w:szCs w:val="24"/>
        </w:rPr>
        <w:t>4. postup pri výpočte národného príspevku, postup pri výpočte národného cieľa úspory energie u konečného spotrebiteľa a postup pri výpočte úspor energie z opatrení prispievajúcich k plneniu národného cieľa úspory ene</w:t>
      </w:r>
      <w:r w:rsidRPr="00153C74">
        <w:rPr>
          <w:rFonts w:ascii="Times New Roman" w:hAnsi="Times New Roman" w:cs="Times New Roman"/>
          <w:i/>
          <w:sz w:val="24"/>
          <w:szCs w:val="24"/>
        </w:rPr>
        <w:t>rgie u konečného spotrebiteľa,</w:t>
      </w:r>
    </w:p>
    <w:p w:rsidR="008266AD" w:rsidRPr="000A51CC" w:rsidRDefault="00153C74" w:rsidP="003D7C48">
      <w:pPr>
        <w:ind w:left="568" w:hanging="284"/>
        <w:rPr>
          <w:rFonts w:ascii="Times New Roman" w:hAnsi="Times New Roman" w:cs="Times New Roman"/>
          <w:color w:val="000000" w:themeColor="text1"/>
          <w:sz w:val="24"/>
          <w:szCs w:val="24"/>
        </w:rPr>
      </w:pPr>
      <w:bookmarkStart w:id="657" w:name="3920254"/>
      <w:bookmarkEnd w:id="657"/>
      <w:r>
        <w:rPr>
          <w:rFonts w:ascii="Times New Roman" w:hAnsi="Times New Roman" w:cs="Times New Roman"/>
          <w:b/>
          <w:color w:val="000000" w:themeColor="text1"/>
          <w:sz w:val="24"/>
          <w:szCs w:val="24"/>
        </w:rPr>
        <w:t>b</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v oblasti energetickej účinnosti zdrojov a rozvodov energie podľa </w:t>
      </w:r>
      <w:hyperlink w:anchor="3919735" w:history="1">
        <w:r w:rsidR="000A51CC" w:rsidRPr="000A51CC">
          <w:rPr>
            <w:rStyle w:val="Hypertextovprepojenie"/>
            <w:rFonts w:ascii="Times New Roman" w:hAnsi="Times New Roman" w:cs="Times New Roman"/>
            <w:color w:val="000000" w:themeColor="text1"/>
            <w:sz w:val="24"/>
            <w:szCs w:val="24"/>
            <w:u w:val="none"/>
          </w:rPr>
          <w:t>§ 7</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658" w:name="3920255"/>
      <w:bookmarkEnd w:id="65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spôsob výpočtu energetickej účinnosti premeny energie a hodnoty energetickej účinnosti premeny energie podľa </w:t>
      </w:r>
      <w:hyperlink w:anchor="3919737" w:history="1">
        <w:r w:rsidRPr="000A51CC">
          <w:rPr>
            <w:rStyle w:val="Hypertextovprepojenie"/>
            <w:rFonts w:ascii="Times New Roman" w:hAnsi="Times New Roman" w:cs="Times New Roman"/>
            <w:color w:val="000000" w:themeColor="text1"/>
            <w:sz w:val="24"/>
            <w:szCs w:val="24"/>
            <w:u w:val="none"/>
          </w:rPr>
          <w:t>§ 7 ods. 1</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59" w:name="3920256"/>
      <w:bookmarkEnd w:id="65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rozsah hodnotenia a spôsob výpočtu energetickej účinnosti prenosu a distribúcie elektriny, energetickej náročnosti prepravy a distribúcie plynu a prepravy pohonných látok a ropy, energetickej účinnosti rozvodu tepla a energetickej náročnosti prevádzky verejného vodovodu a prevádzky verejnej kanalizácie,</w:t>
      </w:r>
    </w:p>
    <w:p w:rsidR="008266AD" w:rsidRPr="000A51CC" w:rsidRDefault="00153C74" w:rsidP="003D7C48">
      <w:pPr>
        <w:ind w:left="568" w:hanging="284"/>
        <w:rPr>
          <w:rFonts w:ascii="Times New Roman" w:hAnsi="Times New Roman" w:cs="Times New Roman"/>
          <w:color w:val="000000" w:themeColor="text1"/>
          <w:sz w:val="24"/>
          <w:szCs w:val="24"/>
        </w:rPr>
      </w:pPr>
      <w:bookmarkStart w:id="660" w:name="3920257"/>
      <w:bookmarkEnd w:id="660"/>
      <w:r>
        <w:rPr>
          <w:rFonts w:ascii="Times New Roman" w:hAnsi="Times New Roman" w:cs="Times New Roman"/>
          <w:b/>
          <w:color w:val="000000" w:themeColor="text1"/>
          <w:sz w:val="24"/>
          <w:szCs w:val="24"/>
        </w:rPr>
        <w:t>c</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v oblasti obnovy budov ústredných orgánov štátnej správy podľa </w:t>
      </w:r>
      <w:hyperlink w:anchor="3919774" w:history="1">
        <w:r w:rsidR="000A51CC" w:rsidRPr="000A51CC">
          <w:rPr>
            <w:rStyle w:val="Hypertextovprepojenie"/>
            <w:rFonts w:ascii="Times New Roman" w:hAnsi="Times New Roman" w:cs="Times New Roman"/>
            <w:color w:val="000000" w:themeColor="text1"/>
            <w:sz w:val="24"/>
            <w:szCs w:val="24"/>
            <w:u w:val="none"/>
          </w:rPr>
          <w:t>§ 10</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661" w:name="3920258"/>
      <w:bookmarkEnd w:id="661"/>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štruktúru údajov na monitorovanie energetickej náročnosti verejných budov podľa </w:t>
      </w:r>
      <w:hyperlink w:anchor="3919802" w:history="1">
        <w:r w:rsidRPr="000A51CC">
          <w:rPr>
            <w:rStyle w:val="Hypertextovprepojenie"/>
            <w:rFonts w:ascii="Times New Roman" w:hAnsi="Times New Roman" w:cs="Times New Roman"/>
            <w:color w:val="000000" w:themeColor="text1"/>
            <w:sz w:val="24"/>
            <w:szCs w:val="24"/>
            <w:u w:val="none"/>
          </w:rPr>
          <w:t>§ 10 ods. 8</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62" w:name="3920259"/>
      <w:bookmarkEnd w:id="662"/>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rozsah správy z monitorovania energetickej náročnosti verejných budov podľa </w:t>
      </w:r>
      <w:hyperlink w:anchor="3919804" w:history="1">
        <w:r w:rsidRPr="000A51CC">
          <w:rPr>
            <w:rStyle w:val="Hypertextovprepojenie"/>
            <w:rFonts w:ascii="Times New Roman" w:hAnsi="Times New Roman" w:cs="Times New Roman"/>
            <w:color w:val="000000" w:themeColor="text1"/>
            <w:sz w:val="24"/>
            <w:szCs w:val="24"/>
            <w:u w:val="none"/>
          </w:rPr>
          <w:t>§ 10 ods. 10</w:t>
        </w:r>
      </w:hyperlink>
      <w:r w:rsidRPr="000A51CC">
        <w:rPr>
          <w:rFonts w:ascii="Times New Roman" w:hAnsi="Times New Roman" w:cs="Times New Roman"/>
          <w:color w:val="000000" w:themeColor="text1"/>
          <w:sz w:val="24"/>
          <w:szCs w:val="24"/>
        </w:rPr>
        <w:t>,</w:t>
      </w:r>
    </w:p>
    <w:p w:rsidR="008266AD" w:rsidRPr="000A51CC" w:rsidRDefault="000A51CC" w:rsidP="003D7C48">
      <w:pPr>
        <w:ind w:left="852" w:hanging="284"/>
        <w:rPr>
          <w:rFonts w:ascii="Times New Roman" w:hAnsi="Times New Roman" w:cs="Times New Roman"/>
          <w:color w:val="000000" w:themeColor="text1"/>
          <w:sz w:val="24"/>
          <w:szCs w:val="24"/>
        </w:rPr>
      </w:pPr>
      <w:bookmarkStart w:id="663" w:name="3920260"/>
      <w:bookmarkEnd w:id="663"/>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metodiku výpočtu úspor energie dosiahnutých obnovou verejných budov,</w:t>
      </w:r>
    </w:p>
    <w:p w:rsidR="008266AD" w:rsidRPr="000A51CC" w:rsidRDefault="00153C74" w:rsidP="003D7C48">
      <w:pPr>
        <w:ind w:left="568" w:hanging="284"/>
        <w:rPr>
          <w:rFonts w:ascii="Times New Roman" w:hAnsi="Times New Roman" w:cs="Times New Roman"/>
          <w:color w:val="000000" w:themeColor="text1"/>
          <w:sz w:val="24"/>
          <w:szCs w:val="24"/>
        </w:rPr>
      </w:pPr>
      <w:bookmarkStart w:id="664" w:name="3920261"/>
      <w:bookmarkEnd w:id="664"/>
      <w:r>
        <w:rPr>
          <w:rFonts w:ascii="Times New Roman" w:hAnsi="Times New Roman" w:cs="Times New Roman"/>
          <w:b/>
          <w:color w:val="000000" w:themeColor="text1"/>
          <w:sz w:val="24"/>
          <w:szCs w:val="24"/>
        </w:rPr>
        <w:t>d</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technické požiadavky na tepelnú izoláciu rozvodov tepla a teplej vody podľa </w:t>
      </w:r>
      <w:hyperlink w:anchor="3919814" w:history="1">
        <w:r w:rsidR="000A51CC" w:rsidRPr="000A51CC">
          <w:rPr>
            <w:rStyle w:val="Hypertextovprepojenie"/>
            <w:rFonts w:ascii="Times New Roman" w:hAnsi="Times New Roman" w:cs="Times New Roman"/>
            <w:color w:val="000000" w:themeColor="text1"/>
            <w:sz w:val="24"/>
            <w:szCs w:val="24"/>
            <w:u w:val="none"/>
          </w:rPr>
          <w:t>§ 11 ods. 1 písm. d)</w:t>
        </w:r>
      </w:hyperlink>
      <w:r w:rsidR="000A51CC" w:rsidRPr="000A51CC">
        <w:rPr>
          <w:rFonts w:ascii="Times New Roman" w:hAnsi="Times New Roman" w:cs="Times New Roman"/>
          <w:color w:val="000000" w:themeColor="text1"/>
          <w:sz w:val="24"/>
          <w:szCs w:val="24"/>
        </w:rPr>
        <w:t>,</w:t>
      </w:r>
    </w:p>
    <w:p w:rsidR="008266AD" w:rsidRPr="000A51CC" w:rsidRDefault="00153C74" w:rsidP="003D7C48">
      <w:pPr>
        <w:ind w:left="568" w:hanging="284"/>
        <w:rPr>
          <w:rFonts w:ascii="Times New Roman" w:hAnsi="Times New Roman" w:cs="Times New Roman"/>
          <w:color w:val="000000" w:themeColor="text1"/>
          <w:sz w:val="24"/>
          <w:szCs w:val="24"/>
        </w:rPr>
      </w:pPr>
      <w:bookmarkStart w:id="665" w:name="3920262"/>
      <w:bookmarkEnd w:id="665"/>
      <w:r>
        <w:rPr>
          <w:rFonts w:ascii="Times New Roman" w:hAnsi="Times New Roman" w:cs="Times New Roman"/>
          <w:b/>
          <w:color w:val="000000" w:themeColor="text1"/>
          <w:sz w:val="24"/>
          <w:szCs w:val="24"/>
        </w:rPr>
        <w:t>e</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obsah žiadosti o absolvovanie skúšky odbornej spôsobilosti, zriadenie a činnosť skúšobnej komisie, rozsah, priebeh a spôsob vyhodnotenia skúšky odbornej spôsobilosti a vzor osvedčenia o odbornej spôsobilosti podľa </w:t>
      </w:r>
      <w:hyperlink w:anchor="3919829" w:history="1">
        <w:r w:rsidR="000A51CC" w:rsidRPr="000A51CC">
          <w:rPr>
            <w:rStyle w:val="Hypertextovprepojenie"/>
            <w:rFonts w:ascii="Times New Roman" w:hAnsi="Times New Roman" w:cs="Times New Roman"/>
            <w:color w:val="000000" w:themeColor="text1"/>
            <w:sz w:val="24"/>
            <w:szCs w:val="24"/>
            <w:u w:val="none"/>
          </w:rPr>
          <w:t>§ 12</w:t>
        </w:r>
      </w:hyperlink>
      <w:r w:rsidR="000A51CC" w:rsidRPr="000A51CC">
        <w:rPr>
          <w:rFonts w:ascii="Times New Roman" w:hAnsi="Times New Roman" w:cs="Times New Roman"/>
          <w:color w:val="000000" w:themeColor="text1"/>
          <w:sz w:val="24"/>
          <w:szCs w:val="24"/>
        </w:rPr>
        <w:t>,</w:t>
      </w:r>
    </w:p>
    <w:p w:rsidR="008266AD" w:rsidRPr="000A51CC" w:rsidRDefault="00153C74" w:rsidP="003D7C48">
      <w:pPr>
        <w:ind w:left="568" w:hanging="284"/>
        <w:rPr>
          <w:rFonts w:ascii="Times New Roman" w:hAnsi="Times New Roman" w:cs="Times New Roman"/>
          <w:color w:val="000000" w:themeColor="text1"/>
          <w:sz w:val="24"/>
          <w:szCs w:val="24"/>
        </w:rPr>
      </w:pPr>
      <w:bookmarkStart w:id="666" w:name="3920263"/>
      <w:bookmarkEnd w:id="666"/>
      <w:r>
        <w:rPr>
          <w:rFonts w:ascii="Times New Roman" w:hAnsi="Times New Roman" w:cs="Times New Roman"/>
          <w:b/>
          <w:color w:val="000000" w:themeColor="text1"/>
          <w:sz w:val="24"/>
          <w:szCs w:val="24"/>
        </w:rPr>
        <w:lastRenderedPageBreak/>
        <w:t>f</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v oblasti energetického auditu podľa </w:t>
      </w:r>
      <w:hyperlink w:anchor="3919871" w:history="1">
        <w:r w:rsidR="000A51CC" w:rsidRPr="000A51CC">
          <w:rPr>
            <w:rStyle w:val="Hypertextovprepojenie"/>
            <w:rFonts w:ascii="Times New Roman" w:hAnsi="Times New Roman" w:cs="Times New Roman"/>
            <w:color w:val="000000" w:themeColor="text1"/>
            <w:sz w:val="24"/>
            <w:szCs w:val="24"/>
            <w:u w:val="none"/>
          </w:rPr>
          <w:t>§ 14</w:t>
        </w:r>
      </w:hyperlink>
    </w:p>
    <w:p w:rsidR="008266AD" w:rsidRPr="000A51CC" w:rsidRDefault="000A51CC" w:rsidP="003D7C48">
      <w:pPr>
        <w:ind w:left="852" w:hanging="284"/>
        <w:rPr>
          <w:rFonts w:ascii="Times New Roman" w:hAnsi="Times New Roman" w:cs="Times New Roman"/>
          <w:color w:val="000000" w:themeColor="text1"/>
          <w:sz w:val="24"/>
          <w:szCs w:val="24"/>
        </w:rPr>
      </w:pPr>
      <w:bookmarkStart w:id="667" w:name="3920264"/>
      <w:bookmarkEnd w:id="667"/>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postup pri výkone energetického auditu,</w:t>
      </w:r>
    </w:p>
    <w:p w:rsidR="008266AD" w:rsidRPr="000A51CC" w:rsidRDefault="000A51CC" w:rsidP="003D7C48">
      <w:pPr>
        <w:ind w:left="852" w:hanging="284"/>
        <w:rPr>
          <w:rFonts w:ascii="Times New Roman" w:hAnsi="Times New Roman" w:cs="Times New Roman"/>
          <w:color w:val="000000" w:themeColor="text1"/>
          <w:sz w:val="24"/>
          <w:szCs w:val="24"/>
        </w:rPr>
      </w:pPr>
      <w:bookmarkStart w:id="668" w:name="3920265"/>
      <w:bookmarkEnd w:id="668"/>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obsah písomnej správy z energetického auditu,</w:t>
      </w:r>
    </w:p>
    <w:p w:rsidR="00153C74" w:rsidRPr="003D59D1" w:rsidRDefault="00153C74" w:rsidP="003D7C48">
      <w:pPr>
        <w:ind w:left="567"/>
        <w:rPr>
          <w:rFonts w:ascii="Times New Roman" w:hAnsi="Times New Roman" w:cs="Times New Roman"/>
          <w:i/>
          <w:sz w:val="24"/>
          <w:szCs w:val="24"/>
        </w:rPr>
      </w:pPr>
      <w:bookmarkStart w:id="669" w:name="3920266"/>
      <w:bookmarkEnd w:id="669"/>
      <w:r w:rsidRPr="003D59D1">
        <w:rPr>
          <w:rFonts w:ascii="Times New Roman" w:hAnsi="Times New Roman" w:cs="Times New Roman"/>
          <w:i/>
          <w:sz w:val="24"/>
          <w:szCs w:val="24"/>
        </w:rPr>
        <w:t>3. súbor údajov pre monitorovací systém energetickej efektívnosti, ktorý je výstupom z energetického auditu podľa § 14 ods. 1 písm. a),</w:t>
      </w:r>
    </w:p>
    <w:p w:rsidR="00153C74" w:rsidRPr="003D59D1" w:rsidRDefault="00153C74" w:rsidP="003D7C48">
      <w:pPr>
        <w:ind w:left="567"/>
        <w:rPr>
          <w:rFonts w:ascii="Times New Roman" w:hAnsi="Times New Roman" w:cs="Times New Roman"/>
          <w:i/>
          <w:sz w:val="24"/>
          <w:szCs w:val="24"/>
        </w:rPr>
      </w:pPr>
      <w:r w:rsidRPr="003D59D1">
        <w:rPr>
          <w:rFonts w:ascii="Times New Roman" w:hAnsi="Times New Roman" w:cs="Times New Roman"/>
          <w:i/>
          <w:sz w:val="24"/>
          <w:szCs w:val="24"/>
        </w:rPr>
        <w:t xml:space="preserve">4.súbor údajov pre monitorovací systém energetickej efektívnosti, ktorý je výstupom z certifikovaného systému podľa § 14 ods. 1 písm. b) </w:t>
      </w:r>
      <w:r w:rsidR="008B2C46">
        <w:rPr>
          <w:rFonts w:ascii="Times New Roman" w:hAnsi="Times New Roman" w:cs="Times New Roman"/>
          <w:i/>
          <w:sz w:val="24"/>
          <w:szCs w:val="24"/>
        </w:rPr>
        <w:t>a</w:t>
      </w:r>
      <w:r w:rsidRPr="003D59D1">
        <w:rPr>
          <w:rFonts w:ascii="Times New Roman" w:hAnsi="Times New Roman" w:cs="Times New Roman"/>
          <w:i/>
          <w:sz w:val="24"/>
          <w:szCs w:val="24"/>
        </w:rPr>
        <w:t xml:space="preserve"> c),</w:t>
      </w:r>
    </w:p>
    <w:p w:rsidR="008266AD" w:rsidRPr="000A51CC" w:rsidRDefault="00153C74" w:rsidP="003D7C48">
      <w:pPr>
        <w:ind w:left="852" w:hanging="284"/>
        <w:rPr>
          <w:rFonts w:ascii="Times New Roman" w:hAnsi="Times New Roman" w:cs="Times New Roman"/>
          <w:color w:val="000000" w:themeColor="text1"/>
          <w:sz w:val="24"/>
          <w:szCs w:val="24"/>
        </w:rPr>
      </w:pPr>
      <w:bookmarkStart w:id="670" w:name="3920267"/>
      <w:bookmarkStart w:id="671" w:name="3920268"/>
      <w:bookmarkEnd w:id="670"/>
      <w:bookmarkEnd w:id="671"/>
      <w:r>
        <w:rPr>
          <w:rFonts w:ascii="Times New Roman" w:hAnsi="Times New Roman" w:cs="Times New Roman"/>
          <w:b/>
          <w:color w:val="000000" w:themeColor="text1"/>
          <w:sz w:val="24"/>
          <w:szCs w:val="24"/>
        </w:rPr>
        <w:t>g</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podrobnosti o forme oznámenia a potvrdenia o splnení oznamovacej povinnosti o začiatku, zmene alebo ukončení poskytovania podpornej energetickej služby podľa </w:t>
      </w:r>
      <w:hyperlink w:anchor="3919918" w:history="1">
        <w:r w:rsidR="000A51CC" w:rsidRPr="000A51CC">
          <w:rPr>
            <w:rStyle w:val="Hypertextovprepojenie"/>
            <w:rFonts w:ascii="Times New Roman" w:hAnsi="Times New Roman" w:cs="Times New Roman"/>
            <w:color w:val="000000" w:themeColor="text1"/>
            <w:sz w:val="24"/>
            <w:szCs w:val="24"/>
            <w:u w:val="none"/>
          </w:rPr>
          <w:t>§ 16 ods. 2</w:t>
        </w:r>
      </w:hyperlink>
      <w:r w:rsidR="000A51CC" w:rsidRPr="000A51CC">
        <w:rPr>
          <w:rFonts w:ascii="Times New Roman" w:hAnsi="Times New Roman" w:cs="Times New Roman"/>
          <w:color w:val="000000" w:themeColor="text1"/>
          <w:sz w:val="24"/>
          <w:szCs w:val="24"/>
        </w:rPr>
        <w:t>,</w:t>
      </w:r>
    </w:p>
    <w:p w:rsidR="008266AD" w:rsidRPr="000A51CC" w:rsidRDefault="00153C74" w:rsidP="003D7C48">
      <w:pPr>
        <w:ind w:left="568" w:hanging="284"/>
        <w:rPr>
          <w:rFonts w:ascii="Times New Roman" w:hAnsi="Times New Roman" w:cs="Times New Roman"/>
          <w:color w:val="000000" w:themeColor="text1"/>
          <w:sz w:val="24"/>
          <w:szCs w:val="24"/>
        </w:rPr>
      </w:pPr>
      <w:bookmarkStart w:id="672" w:name="3920269"/>
      <w:bookmarkEnd w:id="672"/>
      <w:r>
        <w:rPr>
          <w:rFonts w:ascii="Times New Roman" w:hAnsi="Times New Roman" w:cs="Times New Roman"/>
          <w:b/>
          <w:color w:val="000000" w:themeColor="text1"/>
          <w:sz w:val="24"/>
          <w:szCs w:val="24"/>
        </w:rPr>
        <w:t>h</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obsah žiadosti o absolvovanie skúšky odbornej spôsobilosti na poskytovanie garantovanej energetickej služby, zriadenie a činnosť skúšobnej komisie, rozsah, priebeh a spôsob vyhodnotenia skúšky odbornej spôsobilosti na poskytovanie garantovanej energetickej služby, vzor osvedčenia o odbornej spôsobilosti na poskytovanie garantovanej energetickej služby a podrobnosti o forme oznámenia a potvrdenia o splnení oznamovacej povinnosti o začiatku, zmene alebo ukončení poskytovania garantovanej energetickej služby podľa </w:t>
      </w:r>
      <w:hyperlink w:anchor="3919987" w:history="1">
        <w:r w:rsidR="000A51CC" w:rsidRPr="000A51CC">
          <w:rPr>
            <w:rStyle w:val="Hypertextovprepojenie"/>
            <w:rFonts w:ascii="Times New Roman" w:hAnsi="Times New Roman" w:cs="Times New Roman"/>
            <w:color w:val="000000" w:themeColor="text1"/>
            <w:sz w:val="24"/>
            <w:szCs w:val="24"/>
            <w:u w:val="none"/>
          </w:rPr>
          <w:t>§ 19</w:t>
        </w:r>
      </w:hyperlink>
      <w:r w:rsidR="000A51CC" w:rsidRPr="000A51CC">
        <w:rPr>
          <w:rFonts w:ascii="Times New Roman" w:hAnsi="Times New Roman" w:cs="Times New Roman"/>
          <w:color w:val="000000" w:themeColor="text1"/>
          <w:sz w:val="24"/>
          <w:szCs w:val="24"/>
        </w:rPr>
        <w:t>,</w:t>
      </w:r>
    </w:p>
    <w:p w:rsidR="008266AD" w:rsidRPr="000A51CC" w:rsidRDefault="00153C74" w:rsidP="003D7C48">
      <w:pPr>
        <w:ind w:left="568" w:hanging="284"/>
        <w:rPr>
          <w:rFonts w:ascii="Times New Roman" w:hAnsi="Times New Roman" w:cs="Times New Roman"/>
          <w:color w:val="000000" w:themeColor="text1"/>
          <w:sz w:val="24"/>
          <w:szCs w:val="24"/>
        </w:rPr>
      </w:pPr>
      <w:bookmarkStart w:id="673" w:name="3920270"/>
      <w:bookmarkEnd w:id="673"/>
      <w:r>
        <w:rPr>
          <w:rFonts w:ascii="Times New Roman" w:hAnsi="Times New Roman" w:cs="Times New Roman"/>
          <w:b/>
          <w:color w:val="000000" w:themeColor="text1"/>
          <w:sz w:val="24"/>
          <w:szCs w:val="24"/>
        </w:rPr>
        <w:t>i</w:t>
      </w:r>
      <w:r w:rsidR="000A51CC" w:rsidRPr="000A51CC">
        <w:rPr>
          <w:rFonts w:ascii="Times New Roman" w:hAnsi="Times New Roman" w:cs="Times New Roman"/>
          <w:b/>
          <w:color w:val="000000" w:themeColor="text1"/>
          <w:sz w:val="24"/>
          <w:szCs w:val="24"/>
        </w:rPr>
        <w:t>)</w:t>
      </w:r>
      <w:r w:rsidR="000A51CC" w:rsidRPr="000A51CC">
        <w:rPr>
          <w:rFonts w:ascii="Times New Roman" w:hAnsi="Times New Roman" w:cs="Times New Roman"/>
          <w:color w:val="000000" w:themeColor="text1"/>
          <w:sz w:val="24"/>
          <w:szCs w:val="24"/>
        </w:rPr>
        <w:t xml:space="preserve"> podrobnosti o súbore údajov poskytovaných do monitorovacieho systému, o zásadách a pravidlách monitorovacieho systému, o spôsobe monitorovania údajov a spracovaní informácií podľa </w:t>
      </w:r>
      <w:hyperlink w:anchor="3920098" w:history="1">
        <w:r w:rsidR="000A51CC" w:rsidRPr="000A51CC">
          <w:rPr>
            <w:rStyle w:val="Hypertextovprepojenie"/>
            <w:rFonts w:ascii="Times New Roman" w:hAnsi="Times New Roman" w:cs="Times New Roman"/>
            <w:color w:val="000000" w:themeColor="text1"/>
            <w:sz w:val="24"/>
            <w:szCs w:val="24"/>
            <w:u w:val="none"/>
          </w:rPr>
          <w:t>§ 24</w:t>
        </w:r>
      </w:hyperlink>
      <w:r w:rsidR="000A51CC" w:rsidRPr="000A51CC">
        <w:rPr>
          <w:rFonts w:ascii="Times New Roman" w:hAnsi="Times New Roman" w:cs="Times New Roman"/>
          <w:color w:val="000000" w:themeColor="text1"/>
          <w:sz w:val="24"/>
          <w:szCs w:val="24"/>
        </w:rPr>
        <w:t>.</w:t>
      </w:r>
    </w:p>
    <w:p w:rsidR="008266AD" w:rsidRPr="000A51CC" w:rsidRDefault="000A51CC" w:rsidP="003D7C48">
      <w:pPr>
        <w:ind w:firstLine="142"/>
        <w:rPr>
          <w:rFonts w:ascii="Times New Roman" w:hAnsi="Times New Roman" w:cs="Times New Roman"/>
          <w:color w:val="000000" w:themeColor="text1"/>
          <w:sz w:val="24"/>
          <w:szCs w:val="24"/>
        </w:rPr>
      </w:pPr>
      <w:bookmarkStart w:id="674" w:name="3920271"/>
      <w:bookmarkEnd w:id="674"/>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Ministerstvo dopravy vydá všeobecne záväzný právny predpis, ktorým ustanoví podrobnosti o pláne obnovy podľa </w:t>
      </w:r>
      <w:hyperlink w:anchor="3919776" w:history="1">
        <w:r w:rsidRPr="000A51CC">
          <w:rPr>
            <w:rStyle w:val="Hypertextovprepojenie"/>
            <w:rFonts w:ascii="Times New Roman" w:hAnsi="Times New Roman" w:cs="Times New Roman"/>
            <w:color w:val="000000" w:themeColor="text1"/>
            <w:sz w:val="24"/>
            <w:szCs w:val="24"/>
            <w:u w:val="none"/>
          </w:rPr>
          <w:t>§ 10 ods. 1</w:t>
        </w:r>
      </w:hyperlink>
      <w:r w:rsidRPr="000A51CC">
        <w:rPr>
          <w:rFonts w:ascii="Times New Roman" w:hAnsi="Times New Roman" w:cs="Times New Roman"/>
          <w:color w:val="000000" w:themeColor="text1"/>
          <w:sz w:val="24"/>
          <w:szCs w:val="24"/>
        </w:rPr>
        <w:t>.</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675" w:name="3920272"/>
      <w:bookmarkEnd w:id="675"/>
      <w:r w:rsidRPr="000A51CC">
        <w:rPr>
          <w:rFonts w:ascii="Times New Roman" w:hAnsi="Times New Roman" w:cs="Times New Roman"/>
          <w:color w:val="000000" w:themeColor="text1"/>
          <w:sz w:val="24"/>
          <w:szCs w:val="24"/>
        </w:rPr>
        <w:t>§ 32</w:t>
      </w:r>
      <w:r w:rsidRPr="000A51CC">
        <w:rPr>
          <w:rFonts w:ascii="Times New Roman" w:hAnsi="Times New Roman" w:cs="Times New Roman"/>
          <w:color w:val="000000" w:themeColor="text1"/>
          <w:sz w:val="24"/>
          <w:szCs w:val="24"/>
        </w:rPr>
        <w:br/>
        <w:t>Prechodné ustanovenia</w:t>
      </w:r>
    </w:p>
    <w:p w:rsidR="008266AD" w:rsidRPr="000A51CC" w:rsidRDefault="000A51CC" w:rsidP="003D7C48">
      <w:pPr>
        <w:ind w:firstLine="142"/>
        <w:rPr>
          <w:rFonts w:ascii="Times New Roman" w:hAnsi="Times New Roman" w:cs="Times New Roman"/>
          <w:color w:val="000000" w:themeColor="text1"/>
          <w:sz w:val="24"/>
          <w:szCs w:val="24"/>
        </w:rPr>
      </w:pPr>
      <w:bookmarkStart w:id="676" w:name="3920274"/>
      <w:bookmarkEnd w:id="676"/>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Ministerstvo predloží Komisii</w:t>
      </w:r>
    </w:p>
    <w:p w:rsidR="008266AD" w:rsidRPr="000A51CC" w:rsidRDefault="000A51CC" w:rsidP="003D7C48">
      <w:pPr>
        <w:ind w:left="568" w:hanging="284"/>
        <w:rPr>
          <w:rFonts w:ascii="Times New Roman" w:hAnsi="Times New Roman" w:cs="Times New Roman"/>
          <w:color w:val="000000" w:themeColor="text1"/>
          <w:sz w:val="24"/>
          <w:szCs w:val="24"/>
        </w:rPr>
      </w:pPr>
      <w:bookmarkStart w:id="677" w:name="3920275"/>
      <w:bookmarkEnd w:id="677"/>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akčný plán podľa </w:t>
      </w:r>
      <w:hyperlink w:anchor="3919626" w:history="1">
        <w:r w:rsidRPr="000A51CC">
          <w:rPr>
            <w:rStyle w:val="Hypertextovprepojenie"/>
            <w:rFonts w:ascii="Times New Roman" w:hAnsi="Times New Roman" w:cs="Times New Roman"/>
            <w:color w:val="000000" w:themeColor="text1"/>
            <w:sz w:val="24"/>
            <w:szCs w:val="24"/>
            <w:u w:val="none"/>
          </w:rPr>
          <w:t>§ 4 ods. 1 písm. c)</w:t>
        </w:r>
      </w:hyperlink>
      <w:r w:rsidRPr="000A51CC">
        <w:rPr>
          <w:rFonts w:ascii="Times New Roman" w:hAnsi="Times New Roman" w:cs="Times New Roman"/>
          <w:color w:val="000000" w:themeColor="text1"/>
          <w:sz w:val="24"/>
          <w:szCs w:val="24"/>
        </w:rPr>
        <w:t xml:space="preserve"> prvýkrát do 30. apríla 2017,</w:t>
      </w:r>
    </w:p>
    <w:p w:rsidR="008266AD" w:rsidRPr="000A51CC" w:rsidRDefault="000A51CC" w:rsidP="003D7C48">
      <w:pPr>
        <w:ind w:left="568" w:hanging="284"/>
        <w:rPr>
          <w:rFonts w:ascii="Times New Roman" w:hAnsi="Times New Roman" w:cs="Times New Roman"/>
          <w:color w:val="000000" w:themeColor="text1"/>
          <w:sz w:val="24"/>
          <w:szCs w:val="24"/>
        </w:rPr>
      </w:pPr>
      <w:bookmarkStart w:id="678" w:name="3920276"/>
      <w:bookmarkEnd w:id="678"/>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správu o energetickej efektívnosti podľa </w:t>
      </w:r>
      <w:hyperlink w:anchor="3919627" w:history="1">
        <w:r w:rsidRPr="000A51CC">
          <w:rPr>
            <w:rStyle w:val="Hypertextovprepojenie"/>
            <w:rFonts w:ascii="Times New Roman" w:hAnsi="Times New Roman" w:cs="Times New Roman"/>
            <w:color w:val="000000" w:themeColor="text1"/>
            <w:sz w:val="24"/>
            <w:szCs w:val="24"/>
            <w:u w:val="none"/>
          </w:rPr>
          <w:t>§ 4 ods. 1 písm. d)</w:t>
        </w:r>
      </w:hyperlink>
      <w:r w:rsidRPr="000A51CC">
        <w:rPr>
          <w:rFonts w:ascii="Times New Roman" w:hAnsi="Times New Roman" w:cs="Times New Roman"/>
          <w:color w:val="000000" w:themeColor="text1"/>
          <w:sz w:val="24"/>
          <w:szCs w:val="24"/>
        </w:rPr>
        <w:t xml:space="preserve"> prvýkrát do 30. apríla 2015,</w:t>
      </w:r>
    </w:p>
    <w:p w:rsidR="008266AD" w:rsidRPr="000A51CC" w:rsidRDefault="000A51CC" w:rsidP="003D7C48">
      <w:pPr>
        <w:ind w:left="568" w:hanging="284"/>
        <w:rPr>
          <w:rFonts w:ascii="Times New Roman" w:hAnsi="Times New Roman" w:cs="Times New Roman"/>
          <w:color w:val="000000" w:themeColor="text1"/>
          <w:sz w:val="24"/>
          <w:szCs w:val="24"/>
        </w:rPr>
      </w:pPr>
      <w:bookmarkStart w:id="679" w:name="3920277"/>
      <w:bookmarkEnd w:id="679"/>
      <w:r w:rsidRPr="000A51CC">
        <w:rPr>
          <w:rFonts w:ascii="Times New Roman" w:hAnsi="Times New Roman" w:cs="Times New Roman"/>
          <w:b/>
          <w:color w:val="000000" w:themeColor="text1"/>
          <w:sz w:val="24"/>
          <w:szCs w:val="24"/>
        </w:rPr>
        <w:t>c)</w:t>
      </w:r>
      <w:r w:rsidRPr="000A51CC">
        <w:rPr>
          <w:rFonts w:ascii="Times New Roman" w:hAnsi="Times New Roman" w:cs="Times New Roman"/>
          <w:color w:val="000000" w:themeColor="text1"/>
          <w:sz w:val="24"/>
          <w:szCs w:val="24"/>
        </w:rPr>
        <w:t xml:space="preserve"> ekonomicko-technické hodnotenie podľa </w:t>
      </w:r>
      <w:hyperlink w:anchor="3919628" w:history="1">
        <w:r w:rsidRPr="000A51CC">
          <w:rPr>
            <w:rStyle w:val="Hypertextovprepojenie"/>
            <w:rFonts w:ascii="Times New Roman" w:hAnsi="Times New Roman" w:cs="Times New Roman"/>
            <w:color w:val="000000" w:themeColor="text1"/>
            <w:sz w:val="24"/>
            <w:szCs w:val="24"/>
            <w:u w:val="none"/>
          </w:rPr>
          <w:t>§ 4 ods. 1 písm. e)</w:t>
        </w:r>
      </w:hyperlink>
      <w:r w:rsidRPr="000A51CC">
        <w:rPr>
          <w:rFonts w:ascii="Times New Roman" w:hAnsi="Times New Roman" w:cs="Times New Roman"/>
          <w:color w:val="000000" w:themeColor="text1"/>
          <w:sz w:val="24"/>
          <w:szCs w:val="24"/>
        </w:rPr>
        <w:t xml:space="preserve"> prvýkrát do 31. decembra 2015.</w:t>
      </w:r>
    </w:p>
    <w:p w:rsidR="008266AD" w:rsidRPr="000A51CC" w:rsidRDefault="000A51CC" w:rsidP="003D7C48">
      <w:pPr>
        <w:ind w:firstLine="142"/>
        <w:rPr>
          <w:rFonts w:ascii="Times New Roman" w:hAnsi="Times New Roman" w:cs="Times New Roman"/>
          <w:color w:val="000000" w:themeColor="text1"/>
          <w:sz w:val="24"/>
          <w:szCs w:val="24"/>
        </w:rPr>
      </w:pPr>
      <w:bookmarkStart w:id="680" w:name="3920278"/>
      <w:bookmarkEnd w:id="680"/>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Ministerstvo vyhodnotí plnenie cieľa u konečného spotrebiteľa do roku 2016 do 30. apríla 2017.</w:t>
      </w:r>
    </w:p>
    <w:p w:rsidR="008266AD" w:rsidRPr="000A51CC" w:rsidRDefault="000A51CC" w:rsidP="003D7C48">
      <w:pPr>
        <w:ind w:firstLine="142"/>
        <w:rPr>
          <w:rFonts w:ascii="Times New Roman" w:hAnsi="Times New Roman" w:cs="Times New Roman"/>
          <w:color w:val="000000" w:themeColor="text1"/>
          <w:sz w:val="24"/>
          <w:szCs w:val="24"/>
        </w:rPr>
      </w:pPr>
      <w:bookmarkStart w:id="681" w:name="3920279"/>
      <w:bookmarkEnd w:id="681"/>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Ministerstvo vyhodnotí plnenie cieľov podľa </w:t>
      </w:r>
      <w:hyperlink w:anchor="3919685" w:history="1">
        <w:r w:rsidRPr="000A51CC">
          <w:rPr>
            <w:rStyle w:val="Hypertextovprepojenie"/>
            <w:rFonts w:ascii="Times New Roman" w:hAnsi="Times New Roman" w:cs="Times New Roman"/>
            <w:color w:val="000000" w:themeColor="text1"/>
            <w:sz w:val="24"/>
            <w:szCs w:val="24"/>
            <w:u w:val="none"/>
          </w:rPr>
          <w:t>§ 5 ods. 3 písm. a) a b)</w:t>
        </w:r>
      </w:hyperlink>
      <w:r w:rsidRPr="000A51CC">
        <w:rPr>
          <w:rFonts w:ascii="Times New Roman" w:hAnsi="Times New Roman" w:cs="Times New Roman"/>
          <w:color w:val="000000" w:themeColor="text1"/>
          <w:sz w:val="24"/>
          <w:szCs w:val="24"/>
        </w:rPr>
        <w:t xml:space="preserve"> prvýkrát do 30. apríla 2015.</w:t>
      </w:r>
    </w:p>
    <w:p w:rsidR="008266AD" w:rsidRPr="000A51CC" w:rsidRDefault="000A51CC" w:rsidP="003D7C48">
      <w:pPr>
        <w:ind w:firstLine="142"/>
        <w:rPr>
          <w:rFonts w:ascii="Times New Roman" w:hAnsi="Times New Roman" w:cs="Times New Roman"/>
          <w:color w:val="000000" w:themeColor="text1"/>
          <w:sz w:val="24"/>
          <w:szCs w:val="24"/>
        </w:rPr>
      </w:pPr>
      <w:bookmarkStart w:id="682" w:name="3920280"/>
      <w:bookmarkEnd w:id="682"/>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Ministerstvo zverejní na svojom webovom sídle predpokladané úspory energie podľa </w:t>
      </w:r>
      <w:hyperlink w:anchor="3919687" w:history="1">
        <w:r w:rsidRPr="000A51CC">
          <w:rPr>
            <w:rStyle w:val="Hypertextovprepojenie"/>
            <w:rFonts w:ascii="Times New Roman" w:hAnsi="Times New Roman" w:cs="Times New Roman"/>
            <w:color w:val="000000" w:themeColor="text1"/>
            <w:sz w:val="24"/>
            <w:szCs w:val="24"/>
            <w:u w:val="none"/>
          </w:rPr>
          <w:t>§ 5 ods. 3 písm. c)</w:t>
        </w:r>
      </w:hyperlink>
      <w:r w:rsidRPr="000A51CC">
        <w:rPr>
          <w:rFonts w:ascii="Times New Roman" w:hAnsi="Times New Roman" w:cs="Times New Roman"/>
          <w:color w:val="000000" w:themeColor="text1"/>
          <w:sz w:val="24"/>
          <w:szCs w:val="24"/>
        </w:rPr>
        <w:t xml:space="preserve"> prvýkrát do 30. apríla 2015.</w:t>
      </w:r>
    </w:p>
    <w:p w:rsidR="008266AD" w:rsidRPr="000A51CC" w:rsidRDefault="000A51CC" w:rsidP="003D7C48">
      <w:pPr>
        <w:ind w:firstLine="142"/>
        <w:rPr>
          <w:rFonts w:ascii="Times New Roman" w:hAnsi="Times New Roman" w:cs="Times New Roman"/>
          <w:color w:val="000000" w:themeColor="text1"/>
          <w:sz w:val="24"/>
          <w:szCs w:val="24"/>
        </w:rPr>
      </w:pPr>
      <w:bookmarkStart w:id="683" w:name="3920281"/>
      <w:bookmarkEnd w:id="683"/>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Ministerstvo predloží Komisii</w:t>
      </w:r>
    </w:p>
    <w:p w:rsidR="008266AD" w:rsidRPr="000A51CC" w:rsidRDefault="000A51CC" w:rsidP="003D7C48">
      <w:pPr>
        <w:ind w:left="568" w:hanging="284"/>
        <w:rPr>
          <w:rFonts w:ascii="Times New Roman" w:hAnsi="Times New Roman" w:cs="Times New Roman"/>
          <w:color w:val="000000" w:themeColor="text1"/>
          <w:sz w:val="24"/>
          <w:szCs w:val="24"/>
        </w:rPr>
      </w:pPr>
      <w:bookmarkStart w:id="684" w:name="3920282"/>
      <w:bookmarkEnd w:id="684"/>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komplexné posúdenie podľa </w:t>
      </w:r>
      <w:hyperlink w:anchor="3919697" w:history="1">
        <w:r w:rsidRPr="000A51CC">
          <w:rPr>
            <w:rStyle w:val="Hypertextovprepojenie"/>
            <w:rFonts w:ascii="Times New Roman" w:hAnsi="Times New Roman" w:cs="Times New Roman"/>
            <w:color w:val="000000" w:themeColor="text1"/>
            <w:sz w:val="24"/>
            <w:szCs w:val="24"/>
            <w:u w:val="none"/>
          </w:rPr>
          <w:t>§ 6 ods. 1</w:t>
        </w:r>
      </w:hyperlink>
      <w:r w:rsidRPr="000A51CC">
        <w:rPr>
          <w:rFonts w:ascii="Times New Roman" w:hAnsi="Times New Roman" w:cs="Times New Roman"/>
          <w:color w:val="000000" w:themeColor="text1"/>
          <w:sz w:val="24"/>
          <w:szCs w:val="24"/>
        </w:rPr>
        <w:t xml:space="preserve"> prvýkrát do 31. decembra 2015,</w:t>
      </w:r>
    </w:p>
    <w:p w:rsidR="008266AD" w:rsidRPr="000A51CC" w:rsidRDefault="000A51CC" w:rsidP="003D7C48">
      <w:pPr>
        <w:ind w:left="568" w:hanging="284"/>
        <w:rPr>
          <w:rFonts w:ascii="Times New Roman" w:hAnsi="Times New Roman" w:cs="Times New Roman"/>
          <w:color w:val="000000" w:themeColor="text1"/>
          <w:sz w:val="24"/>
          <w:szCs w:val="24"/>
        </w:rPr>
      </w:pPr>
      <w:bookmarkStart w:id="685" w:name="3920283"/>
      <w:bookmarkEnd w:id="685"/>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tepelnú mapu Slovenskej republiky podľa </w:t>
      </w:r>
      <w:hyperlink w:anchor="3919722" w:history="1">
        <w:r w:rsidRPr="000A51CC">
          <w:rPr>
            <w:rStyle w:val="Hypertextovprepojenie"/>
            <w:rFonts w:ascii="Times New Roman" w:hAnsi="Times New Roman" w:cs="Times New Roman"/>
            <w:color w:val="000000" w:themeColor="text1"/>
            <w:sz w:val="24"/>
            <w:szCs w:val="24"/>
            <w:u w:val="none"/>
          </w:rPr>
          <w:t>§ 6 ods. 5</w:t>
        </w:r>
      </w:hyperlink>
      <w:r w:rsidRPr="000A51CC">
        <w:rPr>
          <w:rFonts w:ascii="Times New Roman" w:hAnsi="Times New Roman" w:cs="Times New Roman"/>
          <w:color w:val="000000" w:themeColor="text1"/>
          <w:sz w:val="24"/>
          <w:szCs w:val="24"/>
        </w:rPr>
        <w:t xml:space="preserve"> prvýkrát do 31. decembra 2015.</w:t>
      </w:r>
    </w:p>
    <w:p w:rsidR="008266AD" w:rsidRPr="000A51CC" w:rsidRDefault="000A51CC" w:rsidP="003D7C48">
      <w:pPr>
        <w:ind w:firstLine="142"/>
        <w:rPr>
          <w:rFonts w:ascii="Times New Roman" w:hAnsi="Times New Roman" w:cs="Times New Roman"/>
          <w:color w:val="000000" w:themeColor="text1"/>
          <w:sz w:val="24"/>
          <w:szCs w:val="24"/>
        </w:rPr>
      </w:pPr>
      <w:bookmarkStart w:id="686" w:name="3920284"/>
      <w:bookmarkEnd w:id="686"/>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Povinnosť podľa </w:t>
      </w:r>
      <w:hyperlink w:anchor="3919738" w:history="1">
        <w:r w:rsidRPr="000A51CC">
          <w:rPr>
            <w:rStyle w:val="Hypertextovprepojenie"/>
            <w:rFonts w:ascii="Times New Roman" w:hAnsi="Times New Roman" w:cs="Times New Roman"/>
            <w:color w:val="000000" w:themeColor="text1"/>
            <w:sz w:val="24"/>
            <w:szCs w:val="24"/>
            <w:u w:val="none"/>
          </w:rPr>
          <w:t>§ 7 ods. 2</w:t>
        </w:r>
      </w:hyperlink>
      <w:r w:rsidRPr="000A51CC">
        <w:rPr>
          <w:rFonts w:ascii="Times New Roman" w:hAnsi="Times New Roman" w:cs="Times New Roman"/>
          <w:color w:val="000000" w:themeColor="text1"/>
          <w:sz w:val="24"/>
          <w:szCs w:val="24"/>
        </w:rPr>
        <w:t xml:space="preserve"> sa nevzťahuje na výstavbu, rekonštrukciu alebo modernizáciu zariadení na výrobu elektriny, v súvislosti s ktorými sa začalo stavebné konanie pred nadobudnutím účinnosti tohto zákona.</w:t>
      </w:r>
    </w:p>
    <w:p w:rsidR="008266AD" w:rsidRPr="000A51CC" w:rsidRDefault="000A51CC" w:rsidP="003D7C48">
      <w:pPr>
        <w:ind w:firstLine="142"/>
        <w:rPr>
          <w:rFonts w:ascii="Times New Roman" w:hAnsi="Times New Roman" w:cs="Times New Roman"/>
          <w:color w:val="000000" w:themeColor="text1"/>
          <w:sz w:val="24"/>
          <w:szCs w:val="24"/>
        </w:rPr>
      </w:pPr>
      <w:bookmarkStart w:id="687" w:name="3920285"/>
      <w:bookmarkEnd w:id="687"/>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Ministerstvo dopravy v spolupráci s ministerstvom vypracuje stratégiu v rozsahu podľa</w:t>
      </w:r>
    </w:p>
    <w:p w:rsidR="008266AD" w:rsidRPr="000A51CC" w:rsidRDefault="000A51CC" w:rsidP="003D7C48">
      <w:pPr>
        <w:ind w:left="568" w:hanging="284"/>
        <w:rPr>
          <w:rFonts w:ascii="Times New Roman" w:hAnsi="Times New Roman" w:cs="Times New Roman"/>
          <w:color w:val="000000" w:themeColor="text1"/>
          <w:sz w:val="24"/>
          <w:szCs w:val="24"/>
        </w:rPr>
      </w:pPr>
      <w:bookmarkStart w:id="688" w:name="3920286"/>
      <w:bookmarkEnd w:id="688"/>
      <w:r w:rsidRPr="000A51CC">
        <w:rPr>
          <w:rFonts w:ascii="Times New Roman" w:hAnsi="Times New Roman" w:cs="Times New Roman"/>
          <w:b/>
          <w:color w:val="000000" w:themeColor="text1"/>
          <w:sz w:val="24"/>
          <w:szCs w:val="24"/>
        </w:rPr>
        <w:t>a)</w:t>
      </w:r>
      <w:r w:rsidRPr="000A51CC">
        <w:rPr>
          <w:rFonts w:ascii="Times New Roman" w:hAnsi="Times New Roman" w:cs="Times New Roman"/>
          <w:color w:val="000000" w:themeColor="text1"/>
          <w:sz w:val="24"/>
          <w:szCs w:val="24"/>
        </w:rPr>
        <w:t xml:space="preserve"> </w:t>
      </w:r>
      <w:hyperlink w:anchor="3919764" w:history="1">
        <w:r w:rsidRPr="000A51CC">
          <w:rPr>
            <w:rStyle w:val="Hypertextovprepojenie"/>
            <w:rFonts w:ascii="Times New Roman" w:hAnsi="Times New Roman" w:cs="Times New Roman"/>
            <w:color w:val="000000" w:themeColor="text1"/>
            <w:sz w:val="24"/>
            <w:szCs w:val="24"/>
            <w:u w:val="none"/>
          </w:rPr>
          <w:t>§ 9 ods. 1 písm. a)</w:t>
        </w:r>
      </w:hyperlink>
      <w:r w:rsidRPr="000A51CC">
        <w:rPr>
          <w:rFonts w:ascii="Times New Roman" w:hAnsi="Times New Roman" w:cs="Times New Roman"/>
          <w:color w:val="000000" w:themeColor="text1"/>
          <w:sz w:val="24"/>
          <w:szCs w:val="24"/>
        </w:rPr>
        <w:t xml:space="preserve"> do 31. decembra 2014,</w:t>
      </w:r>
    </w:p>
    <w:p w:rsidR="008266AD" w:rsidRPr="000A51CC" w:rsidRDefault="000A51CC" w:rsidP="003D7C48">
      <w:pPr>
        <w:ind w:left="568" w:hanging="284"/>
        <w:rPr>
          <w:rFonts w:ascii="Times New Roman" w:hAnsi="Times New Roman" w:cs="Times New Roman"/>
          <w:color w:val="000000" w:themeColor="text1"/>
          <w:sz w:val="24"/>
          <w:szCs w:val="24"/>
        </w:rPr>
      </w:pPr>
      <w:bookmarkStart w:id="689" w:name="3920287"/>
      <w:bookmarkEnd w:id="689"/>
      <w:r w:rsidRPr="000A51CC">
        <w:rPr>
          <w:rFonts w:ascii="Times New Roman" w:hAnsi="Times New Roman" w:cs="Times New Roman"/>
          <w:b/>
          <w:color w:val="000000" w:themeColor="text1"/>
          <w:sz w:val="24"/>
          <w:szCs w:val="24"/>
        </w:rPr>
        <w:t>b)</w:t>
      </w:r>
      <w:r w:rsidRPr="000A51CC">
        <w:rPr>
          <w:rFonts w:ascii="Times New Roman" w:hAnsi="Times New Roman" w:cs="Times New Roman"/>
          <w:color w:val="000000" w:themeColor="text1"/>
          <w:sz w:val="24"/>
          <w:szCs w:val="24"/>
        </w:rPr>
        <w:t xml:space="preserve"> </w:t>
      </w:r>
      <w:hyperlink w:anchor="3919765" w:history="1">
        <w:r w:rsidRPr="000A51CC">
          <w:rPr>
            <w:rStyle w:val="Hypertextovprepojenie"/>
            <w:rFonts w:ascii="Times New Roman" w:hAnsi="Times New Roman" w:cs="Times New Roman"/>
            <w:color w:val="000000" w:themeColor="text1"/>
            <w:sz w:val="24"/>
            <w:szCs w:val="24"/>
            <w:u w:val="none"/>
          </w:rPr>
          <w:t>§ 9 ods. 1 písm. b) až e)</w:t>
        </w:r>
      </w:hyperlink>
      <w:r w:rsidRPr="000A51CC">
        <w:rPr>
          <w:rFonts w:ascii="Times New Roman" w:hAnsi="Times New Roman" w:cs="Times New Roman"/>
          <w:color w:val="000000" w:themeColor="text1"/>
          <w:sz w:val="24"/>
          <w:szCs w:val="24"/>
        </w:rPr>
        <w:t xml:space="preserve"> do 30. apríla 2017.</w:t>
      </w:r>
    </w:p>
    <w:p w:rsidR="008266AD" w:rsidRPr="000A51CC" w:rsidRDefault="000A51CC" w:rsidP="003D7C48">
      <w:pPr>
        <w:ind w:firstLine="142"/>
        <w:rPr>
          <w:rFonts w:ascii="Times New Roman" w:hAnsi="Times New Roman" w:cs="Times New Roman"/>
          <w:color w:val="000000" w:themeColor="text1"/>
          <w:sz w:val="24"/>
          <w:szCs w:val="24"/>
        </w:rPr>
      </w:pPr>
      <w:bookmarkStart w:id="690" w:name="3920288"/>
      <w:bookmarkEnd w:id="690"/>
      <w:r w:rsidRPr="000A51CC">
        <w:rPr>
          <w:rFonts w:ascii="Times New Roman" w:hAnsi="Times New Roman" w:cs="Times New Roman"/>
          <w:b/>
          <w:color w:val="000000" w:themeColor="text1"/>
          <w:sz w:val="24"/>
          <w:szCs w:val="24"/>
        </w:rPr>
        <w:lastRenderedPageBreak/>
        <w:t>(8)</w:t>
      </w:r>
      <w:r w:rsidRPr="000A51CC">
        <w:rPr>
          <w:rFonts w:ascii="Times New Roman" w:hAnsi="Times New Roman" w:cs="Times New Roman"/>
          <w:color w:val="000000" w:themeColor="text1"/>
          <w:sz w:val="24"/>
          <w:szCs w:val="24"/>
        </w:rPr>
        <w:t xml:space="preserve"> Ministerstvo dopravy vypracuje plán obnovy podľa </w:t>
      </w:r>
      <w:hyperlink w:anchor="3919776" w:history="1">
        <w:r w:rsidRPr="000A51CC">
          <w:rPr>
            <w:rStyle w:val="Hypertextovprepojenie"/>
            <w:rFonts w:ascii="Times New Roman" w:hAnsi="Times New Roman" w:cs="Times New Roman"/>
            <w:color w:val="000000" w:themeColor="text1"/>
            <w:sz w:val="24"/>
            <w:szCs w:val="24"/>
            <w:u w:val="none"/>
          </w:rPr>
          <w:t>§ 10 ods. 1</w:t>
        </w:r>
      </w:hyperlink>
      <w:r w:rsidRPr="000A51CC">
        <w:rPr>
          <w:rFonts w:ascii="Times New Roman" w:hAnsi="Times New Roman" w:cs="Times New Roman"/>
          <w:color w:val="000000" w:themeColor="text1"/>
          <w:sz w:val="24"/>
          <w:szCs w:val="24"/>
        </w:rPr>
        <w:t xml:space="preserve"> prvýkrát do 31. decembra 2014.</w:t>
      </w:r>
    </w:p>
    <w:p w:rsidR="008266AD" w:rsidRPr="000A51CC" w:rsidRDefault="000A51CC" w:rsidP="003D7C48">
      <w:pPr>
        <w:ind w:firstLine="142"/>
        <w:rPr>
          <w:rFonts w:ascii="Times New Roman" w:hAnsi="Times New Roman" w:cs="Times New Roman"/>
          <w:color w:val="000000" w:themeColor="text1"/>
          <w:sz w:val="24"/>
          <w:szCs w:val="24"/>
        </w:rPr>
      </w:pPr>
      <w:bookmarkStart w:id="691" w:name="3920289"/>
      <w:bookmarkEnd w:id="691"/>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Za relevantnú budovu podľa </w:t>
      </w:r>
      <w:hyperlink w:anchor="3919777" w:history="1">
        <w:r w:rsidRPr="000A51CC">
          <w:rPr>
            <w:rStyle w:val="Hypertextovprepojenie"/>
            <w:rFonts w:ascii="Times New Roman" w:hAnsi="Times New Roman" w:cs="Times New Roman"/>
            <w:color w:val="000000" w:themeColor="text1"/>
            <w:sz w:val="24"/>
            <w:szCs w:val="24"/>
            <w:u w:val="none"/>
          </w:rPr>
          <w:t>§ 10 ods. 2</w:t>
        </w:r>
      </w:hyperlink>
      <w:r w:rsidRPr="000A51CC">
        <w:rPr>
          <w:rFonts w:ascii="Times New Roman" w:hAnsi="Times New Roman" w:cs="Times New Roman"/>
          <w:color w:val="000000" w:themeColor="text1"/>
          <w:sz w:val="24"/>
          <w:szCs w:val="24"/>
        </w:rPr>
        <w:t xml:space="preserve"> sa do 8. júla 2015 považuje budova podľa osobitného predpisu</w:t>
      </w:r>
      <w:hyperlink w:anchor="3920728" w:history="1">
        <w:r w:rsidRPr="000A51CC">
          <w:rPr>
            <w:rStyle w:val="Odkaznavysvetlivku"/>
            <w:rFonts w:ascii="Times New Roman" w:hAnsi="Times New Roman" w:cs="Times New Roman"/>
            <w:color w:val="000000" w:themeColor="text1"/>
            <w:sz w:val="24"/>
            <w:szCs w:val="24"/>
          </w:rPr>
          <w:t>46)</w:t>
        </w:r>
      </w:hyperlink>
      <w:r w:rsidRPr="000A51CC">
        <w:rPr>
          <w:rFonts w:ascii="Times New Roman" w:hAnsi="Times New Roman" w:cs="Times New Roman"/>
          <w:color w:val="000000" w:themeColor="text1"/>
          <w:sz w:val="24"/>
          <w:szCs w:val="24"/>
        </w:rPr>
        <w:t xml:space="preserve"> v správe</w:t>
      </w:r>
      <w:hyperlink w:anchor="3920687" w:history="1">
        <w:r w:rsidRPr="000A51CC">
          <w:rPr>
            <w:rStyle w:val="Odkaznavysvetlivku"/>
            <w:rFonts w:ascii="Times New Roman" w:hAnsi="Times New Roman" w:cs="Times New Roman"/>
            <w:color w:val="000000" w:themeColor="text1"/>
            <w:sz w:val="24"/>
            <w:szCs w:val="24"/>
          </w:rPr>
          <w:t>5)</w:t>
        </w:r>
      </w:hyperlink>
      <w:r w:rsidRPr="000A51CC">
        <w:rPr>
          <w:rFonts w:ascii="Times New Roman" w:hAnsi="Times New Roman" w:cs="Times New Roman"/>
          <w:color w:val="000000" w:themeColor="text1"/>
          <w:sz w:val="24"/>
          <w:szCs w:val="24"/>
        </w:rPr>
        <w:t xml:space="preserve"> ústredného orgánu štátnej správy, ktorá k 1. januáru nespĺňa minimálne požiadavky na energetickú hospodárnosť budovy podľa osobitného predpisu</w:t>
      </w:r>
      <w:hyperlink w:anchor="3920726" w:history="1">
        <w:r w:rsidRPr="000A51CC">
          <w:rPr>
            <w:rStyle w:val="Odkaznavysvetlivku"/>
            <w:rFonts w:ascii="Times New Roman" w:hAnsi="Times New Roman" w:cs="Times New Roman"/>
            <w:color w:val="000000" w:themeColor="text1"/>
            <w:sz w:val="24"/>
            <w:szCs w:val="24"/>
          </w:rPr>
          <w:t>44)</w:t>
        </w:r>
      </w:hyperlink>
      <w:r w:rsidRPr="000A51CC">
        <w:rPr>
          <w:rFonts w:ascii="Times New Roman" w:hAnsi="Times New Roman" w:cs="Times New Roman"/>
          <w:color w:val="000000" w:themeColor="text1"/>
          <w:sz w:val="24"/>
          <w:szCs w:val="24"/>
        </w:rPr>
        <w:t xml:space="preserve"> a ktorej celková podlahová plocha je väčšia ako 500 m</w:t>
      </w:r>
      <w:r w:rsidRPr="000A51CC">
        <w:rPr>
          <w:rFonts w:ascii="Times New Roman" w:hAnsi="Times New Roman" w:cs="Times New Roman"/>
          <w:color w:val="000000" w:themeColor="text1"/>
          <w:sz w:val="24"/>
          <w:szCs w:val="24"/>
          <w:vertAlign w:val="superscript"/>
        </w:rPr>
        <w:t>2.</w:t>
      </w:r>
    </w:p>
    <w:p w:rsidR="008266AD" w:rsidRPr="000A51CC" w:rsidRDefault="000A51CC" w:rsidP="003D7C48">
      <w:pPr>
        <w:ind w:firstLine="142"/>
        <w:rPr>
          <w:rFonts w:ascii="Times New Roman" w:hAnsi="Times New Roman" w:cs="Times New Roman"/>
          <w:color w:val="000000" w:themeColor="text1"/>
          <w:sz w:val="24"/>
          <w:szCs w:val="24"/>
        </w:rPr>
      </w:pPr>
      <w:bookmarkStart w:id="692" w:name="3920290"/>
      <w:bookmarkEnd w:id="692"/>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Ministerstvo dopravy zverejní na svojom webovom sídle zoznam relevantných budov podľa </w:t>
      </w:r>
      <w:hyperlink w:anchor="3919798" w:history="1">
        <w:r w:rsidRPr="000A51CC">
          <w:rPr>
            <w:rStyle w:val="Hypertextovprepojenie"/>
            <w:rFonts w:ascii="Times New Roman" w:hAnsi="Times New Roman" w:cs="Times New Roman"/>
            <w:color w:val="000000" w:themeColor="text1"/>
            <w:sz w:val="24"/>
            <w:szCs w:val="24"/>
            <w:u w:val="none"/>
          </w:rPr>
          <w:t>§ 10 ods. 6</w:t>
        </w:r>
      </w:hyperlink>
      <w:r w:rsidRPr="000A51CC">
        <w:rPr>
          <w:rFonts w:ascii="Times New Roman" w:hAnsi="Times New Roman" w:cs="Times New Roman"/>
          <w:color w:val="000000" w:themeColor="text1"/>
          <w:sz w:val="24"/>
          <w:szCs w:val="24"/>
        </w:rPr>
        <w:t xml:space="preserve"> prvýkrát do 31. decembra 2014.</w:t>
      </w:r>
    </w:p>
    <w:p w:rsidR="008266AD" w:rsidRPr="000A51CC" w:rsidRDefault="000A51CC" w:rsidP="003D7C48">
      <w:pPr>
        <w:ind w:firstLine="142"/>
        <w:rPr>
          <w:rFonts w:ascii="Times New Roman" w:hAnsi="Times New Roman" w:cs="Times New Roman"/>
          <w:color w:val="000000" w:themeColor="text1"/>
          <w:sz w:val="24"/>
          <w:szCs w:val="24"/>
        </w:rPr>
      </w:pPr>
      <w:bookmarkStart w:id="693" w:name="3920291"/>
      <w:bookmarkEnd w:id="693"/>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Prevádzkovateľ monitorovacieho systému predloží správu podľa </w:t>
      </w:r>
      <w:hyperlink w:anchor="3919804" w:history="1">
        <w:r w:rsidRPr="000A51CC">
          <w:rPr>
            <w:rStyle w:val="Hypertextovprepojenie"/>
            <w:rFonts w:ascii="Times New Roman" w:hAnsi="Times New Roman" w:cs="Times New Roman"/>
            <w:color w:val="000000" w:themeColor="text1"/>
            <w:sz w:val="24"/>
            <w:szCs w:val="24"/>
            <w:u w:val="none"/>
          </w:rPr>
          <w:t>§ 10 ods. 10</w:t>
        </w:r>
      </w:hyperlink>
      <w:r w:rsidRPr="000A51CC">
        <w:rPr>
          <w:rFonts w:ascii="Times New Roman" w:hAnsi="Times New Roman" w:cs="Times New Roman"/>
          <w:color w:val="000000" w:themeColor="text1"/>
          <w:sz w:val="24"/>
          <w:szCs w:val="24"/>
        </w:rPr>
        <w:t xml:space="preserve"> prvýkrát do 31. marca 2015.</w:t>
      </w:r>
    </w:p>
    <w:p w:rsidR="008266AD" w:rsidRPr="000A51CC" w:rsidRDefault="000A51CC" w:rsidP="003D7C48">
      <w:pPr>
        <w:ind w:firstLine="142"/>
        <w:rPr>
          <w:rFonts w:ascii="Times New Roman" w:hAnsi="Times New Roman" w:cs="Times New Roman"/>
          <w:color w:val="000000" w:themeColor="text1"/>
          <w:sz w:val="24"/>
          <w:szCs w:val="24"/>
        </w:rPr>
      </w:pPr>
      <w:bookmarkStart w:id="694" w:name="3920292"/>
      <w:bookmarkEnd w:id="694"/>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Ministerstvo alebo ním určená organizácia zverejní na svojom webovom sídle správu podľa </w:t>
      </w:r>
      <w:hyperlink w:anchor="3919805" w:history="1">
        <w:r w:rsidRPr="000A51CC">
          <w:rPr>
            <w:rStyle w:val="Hypertextovprepojenie"/>
            <w:rFonts w:ascii="Times New Roman" w:hAnsi="Times New Roman" w:cs="Times New Roman"/>
            <w:color w:val="000000" w:themeColor="text1"/>
            <w:sz w:val="24"/>
            <w:szCs w:val="24"/>
            <w:u w:val="none"/>
          </w:rPr>
          <w:t>§ 10 ods. 11</w:t>
        </w:r>
      </w:hyperlink>
      <w:r w:rsidRPr="000A51CC">
        <w:rPr>
          <w:rFonts w:ascii="Times New Roman" w:hAnsi="Times New Roman" w:cs="Times New Roman"/>
          <w:color w:val="000000" w:themeColor="text1"/>
          <w:sz w:val="24"/>
          <w:szCs w:val="24"/>
        </w:rPr>
        <w:t xml:space="preserve"> prvýkrát do 31. marca 2015.</w:t>
      </w:r>
    </w:p>
    <w:p w:rsidR="008266AD" w:rsidRPr="000A51CC" w:rsidRDefault="000A51CC" w:rsidP="003D7C48">
      <w:pPr>
        <w:ind w:firstLine="142"/>
        <w:rPr>
          <w:rFonts w:ascii="Times New Roman" w:hAnsi="Times New Roman" w:cs="Times New Roman"/>
          <w:color w:val="000000" w:themeColor="text1"/>
          <w:sz w:val="24"/>
          <w:szCs w:val="24"/>
        </w:rPr>
      </w:pPr>
      <w:bookmarkStart w:id="695" w:name="3920293"/>
      <w:bookmarkEnd w:id="695"/>
      <w:r w:rsidRPr="000A51CC">
        <w:rPr>
          <w:rFonts w:ascii="Times New Roman" w:hAnsi="Times New Roman" w:cs="Times New Roman"/>
          <w:b/>
          <w:color w:val="000000" w:themeColor="text1"/>
          <w:sz w:val="24"/>
          <w:szCs w:val="24"/>
        </w:rPr>
        <w:t>(13)</w:t>
      </w:r>
      <w:r w:rsidRPr="000A51CC">
        <w:rPr>
          <w:rFonts w:ascii="Times New Roman" w:hAnsi="Times New Roman" w:cs="Times New Roman"/>
          <w:color w:val="000000" w:themeColor="text1"/>
          <w:sz w:val="24"/>
          <w:szCs w:val="24"/>
        </w:rPr>
        <w:t xml:space="preserve"> Vlastník budovy je povinný splniť povinnosti podľa </w:t>
      </w:r>
      <w:hyperlink w:anchor="3919810" w:history="1">
        <w:r w:rsidRPr="000A51CC">
          <w:rPr>
            <w:rStyle w:val="Hypertextovprepojenie"/>
            <w:rFonts w:ascii="Times New Roman" w:hAnsi="Times New Roman" w:cs="Times New Roman"/>
            <w:color w:val="000000" w:themeColor="text1"/>
            <w:sz w:val="24"/>
            <w:szCs w:val="24"/>
            <w:u w:val="none"/>
          </w:rPr>
          <w:t>§ 11 ods. 1</w:t>
        </w:r>
      </w:hyperlink>
      <w:r w:rsidRPr="000A51CC">
        <w:rPr>
          <w:rFonts w:ascii="Times New Roman" w:hAnsi="Times New Roman" w:cs="Times New Roman"/>
          <w:color w:val="000000" w:themeColor="text1"/>
          <w:sz w:val="24"/>
          <w:szCs w:val="24"/>
        </w:rPr>
        <w:t xml:space="preserve"> do 31. decembra 2015. Ak vlastník budovy realizuje opatrenia na zlepšenie energetickej efektívnosti podľa </w:t>
      </w:r>
      <w:hyperlink w:anchor="3919815" w:history="1">
        <w:r w:rsidRPr="000A51CC">
          <w:rPr>
            <w:rStyle w:val="Hypertextovprepojenie"/>
            <w:rFonts w:ascii="Times New Roman" w:hAnsi="Times New Roman" w:cs="Times New Roman"/>
            <w:color w:val="000000" w:themeColor="text1"/>
            <w:sz w:val="24"/>
            <w:szCs w:val="24"/>
            <w:u w:val="none"/>
          </w:rPr>
          <w:t>§ 11 ods. 2</w:t>
        </w:r>
      </w:hyperlink>
      <w:r w:rsidRPr="000A51CC">
        <w:rPr>
          <w:rFonts w:ascii="Times New Roman" w:hAnsi="Times New Roman" w:cs="Times New Roman"/>
          <w:color w:val="000000" w:themeColor="text1"/>
          <w:sz w:val="24"/>
          <w:szCs w:val="24"/>
        </w:rPr>
        <w:t xml:space="preserve"> vo väčšom rozsahu, ako ustanovuje tento zákon, alebo vymení rozvody tepla a teplej vody po dobe životnosti, je povinný splniť povinnosti podľa </w:t>
      </w:r>
      <w:hyperlink w:anchor="3919810" w:history="1">
        <w:r w:rsidRPr="000A51CC">
          <w:rPr>
            <w:rStyle w:val="Hypertextovprepojenie"/>
            <w:rFonts w:ascii="Times New Roman" w:hAnsi="Times New Roman" w:cs="Times New Roman"/>
            <w:color w:val="000000" w:themeColor="text1"/>
            <w:sz w:val="24"/>
            <w:szCs w:val="24"/>
            <w:u w:val="none"/>
          </w:rPr>
          <w:t>§ 11 ods. 1</w:t>
        </w:r>
      </w:hyperlink>
      <w:r w:rsidRPr="000A51CC">
        <w:rPr>
          <w:rFonts w:ascii="Times New Roman" w:hAnsi="Times New Roman" w:cs="Times New Roman"/>
          <w:color w:val="000000" w:themeColor="text1"/>
          <w:sz w:val="24"/>
          <w:szCs w:val="24"/>
        </w:rPr>
        <w:t xml:space="preserve"> do 31. decembra 2017.</w:t>
      </w:r>
    </w:p>
    <w:p w:rsidR="008266AD" w:rsidRPr="000A51CC" w:rsidRDefault="000A51CC" w:rsidP="003D7C48">
      <w:pPr>
        <w:ind w:firstLine="142"/>
        <w:rPr>
          <w:rFonts w:ascii="Times New Roman" w:hAnsi="Times New Roman" w:cs="Times New Roman"/>
          <w:color w:val="000000" w:themeColor="text1"/>
          <w:sz w:val="24"/>
          <w:szCs w:val="24"/>
        </w:rPr>
      </w:pPr>
      <w:bookmarkStart w:id="696" w:name="3920294"/>
      <w:bookmarkEnd w:id="696"/>
      <w:r w:rsidRPr="000A51CC">
        <w:rPr>
          <w:rFonts w:ascii="Times New Roman" w:hAnsi="Times New Roman" w:cs="Times New Roman"/>
          <w:b/>
          <w:color w:val="000000" w:themeColor="text1"/>
          <w:sz w:val="24"/>
          <w:szCs w:val="24"/>
        </w:rPr>
        <w:t>(14)</w:t>
      </w:r>
      <w:r w:rsidRPr="000A51CC">
        <w:rPr>
          <w:rFonts w:ascii="Times New Roman" w:hAnsi="Times New Roman" w:cs="Times New Roman"/>
          <w:color w:val="000000" w:themeColor="text1"/>
          <w:sz w:val="24"/>
          <w:szCs w:val="24"/>
        </w:rPr>
        <w:t xml:space="preserve"> Povinnosť podľa </w:t>
      </w:r>
      <w:hyperlink w:anchor="3919814" w:history="1">
        <w:r w:rsidRPr="000A51CC">
          <w:rPr>
            <w:rStyle w:val="Hypertextovprepojenie"/>
            <w:rFonts w:ascii="Times New Roman" w:hAnsi="Times New Roman" w:cs="Times New Roman"/>
            <w:color w:val="000000" w:themeColor="text1"/>
            <w:sz w:val="24"/>
            <w:szCs w:val="24"/>
            <w:u w:val="none"/>
          </w:rPr>
          <w:t>§ 11 ods. 1 písm. d)</w:t>
        </w:r>
      </w:hyperlink>
      <w:r w:rsidRPr="000A51CC">
        <w:rPr>
          <w:rFonts w:ascii="Times New Roman" w:hAnsi="Times New Roman" w:cs="Times New Roman"/>
          <w:color w:val="000000" w:themeColor="text1"/>
          <w:sz w:val="24"/>
          <w:szCs w:val="24"/>
        </w:rPr>
        <w:t xml:space="preserve"> sa nevzťahuje na existujúce rozvody tepla a teplej vody, na ktoré nie je možné nainštalovať tepelnú izoláciu bez zásahu do nosnej konštrukcie stavby alebo bez stavebnej úpravy ohlásenej podľa osobitného predpisu.</w:t>
      </w:r>
      <w:hyperlink w:anchor="3920769" w:history="1">
        <w:r w:rsidRPr="000A51CC">
          <w:rPr>
            <w:rStyle w:val="Odkaznavysvetlivku"/>
            <w:rFonts w:ascii="Times New Roman" w:hAnsi="Times New Roman" w:cs="Times New Roman"/>
            <w:color w:val="000000" w:themeColor="text1"/>
            <w:sz w:val="24"/>
            <w:szCs w:val="24"/>
          </w:rPr>
          <w:t>87)</w:t>
        </w:r>
      </w:hyperlink>
    </w:p>
    <w:p w:rsidR="008266AD" w:rsidRPr="000A51CC" w:rsidRDefault="000A51CC" w:rsidP="003D7C48">
      <w:pPr>
        <w:ind w:firstLine="142"/>
        <w:rPr>
          <w:rFonts w:ascii="Times New Roman" w:hAnsi="Times New Roman" w:cs="Times New Roman"/>
          <w:color w:val="000000" w:themeColor="text1"/>
          <w:sz w:val="24"/>
          <w:szCs w:val="24"/>
        </w:rPr>
      </w:pPr>
      <w:bookmarkStart w:id="697" w:name="3920295"/>
      <w:bookmarkEnd w:id="697"/>
      <w:r w:rsidRPr="000A51CC">
        <w:rPr>
          <w:rFonts w:ascii="Times New Roman" w:hAnsi="Times New Roman" w:cs="Times New Roman"/>
          <w:b/>
          <w:color w:val="000000" w:themeColor="text1"/>
          <w:sz w:val="24"/>
          <w:szCs w:val="24"/>
        </w:rPr>
        <w:t>(15)</w:t>
      </w:r>
      <w:r w:rsidRPr="000A51CC">
        <w:rPr>
          <w:rFonts w:ascii="Times New Roman" w:hAnsi="Times New Roman" w:cs="Times New Roman"/>
          <w:color w:val="000000" w:themeColor="text1"/>
          <w:sz w:val="24"/>
          <w:szCs w:val="24"/>
        </w:rPr>
        <w:t xml:space="preserve"> Energetický audit vykonaný podľa doterajších predpisov sa považuje za energetický audit podľa tohto zákona.</w:t>
      </w:r>
    </w:p>
    <w:p w:rsidR="008266AD" w:rsidRPr="000A51CC" w:rsidRDefault="000A51CC" w:rsidP="003D7C48">
      <w:pPr>
        <w:ind w:firstLine="142"/>
        <w:rPr>
          <w:rFonts w:ascii="Times New Roman" w:hAnsi="Times New Roman" w:cs="Times New Roman"/>
          <w:color w:val="000000" w:themeColor="text1"/>
          <w:sz w:val="24"/>
          <w:szCs w:val="24"/>
        </w:rPr>
      </w:pPr>
      <w:bookmarkStart w:id="698" w:name="3920296"/>
      <w:bookmarkEnd w:id="698"/>
      <w:r w:rsidRPr="000A51CC">
        <w:rPr>
          <w:rFonts w:ascii="Times New Roman" w:hAnsi="Times New Roman" w:cs="Times New Roman"/>
          <w:b/>
          <w:color w:val="000000" w:themeColor="text1"/>
          <w:sz w:val="24"/>
          <w:szCs w:val="24"/>
        </w:rPr>
        <w:t>(16)</w:t>
      </w:r>
      <w:r w:rsidRPr="000A51CC">
        <w:rPr>
          <w:rFonts w:ascii="Times New Roman" w:hAnsi="Times New Roman" w:cs="Times New Roman"/>
          <w:color w:val="000000" w:themeColor="text1"/>
          <w:sz w:val="24"/>
          <w:szCs w:val="24"/>
        </w:rPr>
        <w:t xml:space="preserve"> Energetický audítor zapísaný v zozname energetických audítorov podľa doterajších predpisov sa považuje za energetického audítora podľa tohto zákona.</w:t>
      </w:r>
    </w:p>
    <w:p w:rsidR="008266AD" w:rsidRPr="000A51CC" w:rsidRDefault="000A51CC" w:rsidP="003D7C48">
      <w:pPr>
        <w:ind w:firstLine="142"/>
        <w:rPr>
          <w:rFonts w:ascii="Times New Roman" w:hAnsi="Times New Roman" w:cs="Times New Roman"/>
          <w:color w:val="000000" w:themeColor="text1"/>
          <w:sz w:val="24"/>
          <w:szCs w:val="24"/>
        </w:rPr>
      </w:pPr>
      <w:bookmarkStart w:id="699" w:name="3920297"/>
      <w:bookmarkEnd w:id="699"/>
      <w:r w:rsidRPr="000A51CC">
        <w:rPr>
          <w:rFonts w:ascii="Times New Roman" w:hAnsi="Times New Roman" w:cs="Times New Roman"/>
          <w:b/>
          <w:color w:val="000000" w:themeColor="text1"/>
          <w:sz w:val="24"/>
          <w:szCs w:val="24"/>
        </w:rPr>
        <w:t>(17)</w:t>
      </w:r>
      <w:r w:rsidRPr="000A51CC">
        <w:rPr>
          <w:rFonts w:ascii="Times New Roman" w:hAnsi="Times New Roman" w:cs="Times New Roman"/>
          <w:color w:val="000000" w:themeColor="text1"/>
          <w:sz w:val="24"/>
          <w:szCs w:val="24"/>
        </w:rPr>
        <w:t xml:space="preserve"> Veľký podnik, ktorý vznikol alebo sa stal veľkým podnikom pred nadobudnutím účinnosti tohto zákona, je povinný zabezpečiť vykonanie energetického auditu podľa </w:t>
      </w:r>
      <w:hyperlink w:anchor="3919873" w:history="1">
        <w:r w:rsidRPr="000A51CC">
          <w:rPr>
            <w:rStyle w:val="Hypertextovprepojenie"/>
            <w:rFonts w:ascii="Times New Roman" w:hAnsi="Times New Roman" w:cs="Times New Roman"/>
            <w:color w:val="000000" w:themeColor="text1"/>
            <w:sz w:val="24"/>
            <w:szCs w:val="24"/>
            <w:u w:val="none"/>
          </w:rPr>
          <w:t>§ 14 ods. 1</w:t>
        </w:r>
      </w:hyperlink>
      <w:r w:rsidRPr="000A51CC">
        <w:rPr>
          <w:rFonts w:ascii="Times New Roman" w:hAnsi="Times New Roman" w:cs="Times New Roman"/>
          <w:color w:val="000000" w:themeColor="text1"/>
          <w:sz w:val="24"/>
          <w:szCs w:val="24"/>
        </w:rPr>
        <w:t xml:space="preserve"> najneskôr do 5. decembra 2015.</w:t>
      </w:r>
    </w:p>
    <w:p w:rsidR="008266AD" w:rsidRPr="000A51CC" w:rsidRDefault="000A51CC" w:rsidP="003D7C48">
      <w:pPr>
        <w:ind w:firstLine="142"/>
        <w:rPr>
          <w:rFonts w:ascii="Times New Roman" w:hAnsi="Times New Roman" w:cs="Times New Roman"/>
          <w:color w:val="000000" w:themeColor="text1"/>
          <w:sz w:val="24"/>
          <w:szCs w:val="24"/>
        </w:rPr>
      </w:pPr>
      <w:bookmarkStart w:id="700" w:name="3920298"/>
      <w:bookmarkEnd w:id="700"/>
      <w:r w:rsidRPr="000A51CC">
        <w:rPr>
          <w:rFonts w:ascii="Times New Roman" w:hAnsi="Times New Roman" w:cs="Times New Roman"/>
          <w:b/>
          <w:color w:val="000000" w:themeColor="text1"/>
          <w:sz w:val="24"/>
          <w:szCs w:val="24"/>
        </w:rPr>
        <w:t>(18)</w:t>
      </w:r>
      <w:r w:rsidRPr="000A51CC">
        <w:rPr>
          <w:rFonts w:ascii="Times New Roman" w:hAnsi="Times New Roman" w:cs="Times New Roman"/>
          <w:color w:val="000000" w:themeColor="text1"/>
          <w:sz w:val="24"/>
          <w:szCs w:val="24"/>
        </w:rPr>
        <w:t xml:space="preserve"> Podporné energetické služby a garantované energetické služby poskytované na základe zmluvy uzatvorenej pred nadobudnutím účinnosti tohto zákona možno poskytovať za podmienok podľa doterajších predpisov do 31. decembra 2015.</w:t>
      </w:r>
    </w:p>
    <w:p w:rsidR="008266AD" w:rsidRPr="000A51CC" w:rsidRDefault="000A51CC" w:rsidP="003D7C48">
      <w:pPr>
        <w:ind w:firstLine="142"/>
        <w:rPr>
          <w:rFonts w:ascii="Times New Roman" w:hAnsi="Times New Roman" w:cs="Times New Roman"/>
          <w:color w:val="000000" w:themeColor="text1"/>
          <w:sz w:val="24"/>
          <w:szCs w:val="24"/>
        </w:rPr>
      </w:pPr>
      <w:bookmarkStart w:id="701" w:name="3920299"/>
      <w:bookmarkEnd w:id="701"/>
      <w:r w:rsidRPr="000A51CC">
        <w:rPr>
          <w:rFonts w:ascii="Times New Roman" w:hAnsi="Times New Roman" w:cs="Times New Roman"/>
          <w:b/>
          <w:color w:val="000000" w:themeColor="text1"/>
          <w:sz w:val="24"/>
          <w:szCs w:val="24"/>
        </w:rPr>
        <w:t>(19)</w:t>
      </w:r>
      <w:r w:rsidRPr="000A51CC">
        <w:rPr>
          <w:rFonts w:ascii="Times New Roman" w:hAnsi="Times New Roman" w:cs="Times New Roman"/>
          <w:color w:val="000000" w:themeColor="text1"/>
          <w:sz w:val="24"/>
          <w:szCs w:val="24"/>
        </w:rPr>
        <w:t xml:space="preserve"> Zmluvy uzatvorené podľa doterajších predpisov zostávajú v platnosti. Ustanovenia zmluvy o energetickej efektívnosti uzatvorenej pred nadobudnutím účinnosti tohto zákona, ktoré sú v rozpore s týmto zákonom, sú účastníci zmluvy o energetickej efektívnosti povinní uviesť do súladu s týmto zákonom do 31. decembra 2015.</w:t>
      </w:r>
    </w:p>
    <w:p w:rsidR="008266AD" w:rsidRPr="000A51CC" w:rsidRDefault="000A51CC" w:rsidP="003D7C48">
      <w:pPr>
        <w:ind w:firstLine="142"/>
        <w:rPr>
          <w:rFonts w:ascii="Times New Roman" w:hAnsi="Times New Roman" w:cs="Times New Roman"/>
          <w:color w:val="000000" w:themeColor="text1"/>
          <w:sz w:val="24"/>
          <w:szCs w:val="24"/>
        </w:rPr>
      </w:pPr>
      <w:bookmarkStart w:id="702" w:name="3920300"/>
      <w:bookmarkEnd w:id="702"/>
      <w:r w:rsidRPr="000A51CC">
        <w:rPr>
          <w:rFonts w:ascii="Times New Roman" w:hAnsi="Times New Roman" w:cs="Times New Roman"/>
          <w:b/>
          <w:color w:val="000000" w:themeColor="text1"/>
          <w:sz w:val="24"/>
          <w:szCs w:val="24"/>
        </w:rPr>
        <w:t>(20)</w:t>
      </w:r>
      <w:r w:rsidRPr="000A51CC">
        <w:rPr>
          <w:rFonts w:ascii="Times New Roman" w:hAnsi="Times New Roman" w:cs="Times New Roman"/>
          <w:color w:val="000000" w:themeColor="text1"/>
          <w:sz w:val="24"/>
          <w:szCs w:val="24"/>
        </w:rPr>
        <w:t xml:space="preserve"> Ministerstvo vypracuje hodnotenie rozvoja energetických služieb podľa </w:t>
      </w:r>
      <w:hyperlink w:anchor="3919908" w:history="1">
        <w:r w:rsidRPr="000A51CC">
          <w:rPr>
            <w:rStyle w:val="Hypertextovprepojenie"/>
            <w:rFonts w:ascii="Times New Roman" w:hAnsi="Times New Roman" w:cs="Times New Roman"/>
            <w:color w:val="000000" w:themeColor="text1"/>
            <w:sz w:val="24"/>
            <w:szCs w:val="24"/>
            <w:u w:val="none"/>
          </w:rPr>
          <w:t>§ 15 ods. 7</w:t>
        </w:r>
      </w:hyperlink>
      <w:r w:rsidRPr="000A51CC">
        <w:rPr>
          <w:rFonts w:ascii="Times New Roman" w:hAnsi="Times New Roman" w:cs="Times New Roman"/>
          <w:color w:val="000000" w:themeColor="text1"/>
          <w:sz w:val="24"/>
          <w:szCs w:val="24"/>
        </w:rPr>
        <w:t xml:space="preserve"> prvýkrát do 30. apríla 2017.</w:t>
      </w:r>
    </w:p>
    <w:p w:rsidR="008266AD" w:rsidRPr="000A51CC" w:rsidRDefault="000A51CC" w:rsidP="003D7C48">
      <w:pPr>
        <w:ind w:firstLine="142"/>
        <w:rPr>
          <w:rFonts w:ascii="Times New Roman" w:hAnsi="Times New Roman" w:cs="Times New Roman"/>
          <w:color w:val="000000" w:themeColor="text1"/>
          <w:sz w:val="24"/>
          <w:szCs w:val="24"/>
        </w:rPr>
      </w:pPr>
      <w:bookmarkStart w:id="703" w:name="3920301"/>
      <w:bookmarkEnd w:id="703"/>
      <w:r w:rsidRPr="000A51CC">
        <w:rPr>
          <w:rFonts w:ascii="Times New Roman" w:hAnsi="Times New Roman" w:cs="Times New Roman"/>
          <w:b/>
          <w:color w:val="000000" w:themeColor="text1"/>
          <w:sz w:val="24"/>
          <w:szCs w:val="24"/>
        </w:rPr>
        <w:t>(21)</w:t>
      </w:r>
      <w:r w:rsidRPr="000A51CC">
        <w:rPr>
          <w:rFonts w:ascii="Times New Roman" w:hAnsi="Times New Roman" w:cs="Times New Roman"/>
          <w:color w:val="000000" w:themeColor="text1"/>
          <w:sz w:val="24"/>
          <w:szCs w:val="24"/>
        </w:rPr>
        <w:t xml:space="preserve"> Monitorovací systém efektívnosti pri používaní energie podľa doterajších predpisov sa považuje za monitorovací systém podľa tohto zákona.</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704" w:name="13633786"/>
      <w:bookmarkEnd w:id="704"/>
      <w:r w:rsidRPr="000A51CC">
        <w:rPr>
          <w:rFonts w:ascii="Times New Roman" w:hAnsi="Times New Roman" w:cs="Times New Roman"/>
          <w:color w:val="000000" w:themeColor="text1"/>
          <w:sz w:val="24"/>
          <w:szCs w:val="24"/>
        </w:rPr>
        <w:t>§ 32a</w:t>
      </w:r>
      <w:r w:rsidRPr="000A51CC">
        <w:rPr>
          <w:rFonts w:ascii="Times New Roman" w:hAnsi="Times New Roman" w:cs="Times New Roman"/>
          <w:color w:val="000000" w:themeColor="text1"/>
          <w:sz w:val="24"/>
          <w:szCs w:val="24"/>
        </w:rPr>
        <w:br/>
        <w:t>Prechodné ustanovenie k úpravám účinným od 1. februára 2019</w:t>
      </w:r>
    </w:p>
    <w:p w:rsidR="008266AD" w:rsidRDefault="000A51CC" w:rsidP="003D7C48">
      <w:pPr>
        <w:ind w:firstLine="142"/>
        <w:rPr>
          <w:rFonts w:ascii="Times New Roman" w:hAnsi="Times New Roman" w:cs="Times New Roman"/>
          <w:color w:val="000000" w:themeColor="text1"/>
          <w:sz w:val="24"/>
          <w:szCs w:val="24"/>
        </w:rPr>
      </w:pPr>
      <w:bookmarkStart w:id="705" w:name="13633788"/>
      <w:bookmarkEnd w:id="705"/>
      <w:r w:rsidRPr="000A51CC">
        <w:rPr>
          <w:rFonts w:ascii="Times New Roman" w:hAnsi="Times New Roman" w:cs="Times New Roman"/>
          <w:color w:val="000000" w:themeColor="text1"/>
          <w:sz w:val="24"/>
          <w:szCs w:val="24"/>
        </w:rPr>
        <w:t>Zmluvy o energetickej efektívnosti pre verejný sektor uzavreté pred 1. februárom 2019 zostávajú v platnosti.</w:t>
      </w:r>
    </w:p>
    <w:p w:rsidR="00B64840" w:rsidRDefault="00B64840" w:rsidP="003D7C48">
      <w:pPr>
        <w:ind w:firstLine="142"/>
        <w:rPr>
          <w:rFonts w:ascii="Times New Roman" w:hAnsi="Times New Roman" w:cs="Times New Roman"/>
          <w:color w:val="000000" w:themeColor="text1"/>
          <w:sz w:val="24"/>
          <w:szCs w:val="24"/>
        </w:rPr>
      </w:pPr>
    </w:p>
    <w:p w:rsidR="00B64840" w:rsidRPr="003D59D1" w:rsidRDefault="00B64840" w:rsidP="003D7C48">
      <w:pPr>
        <w:jc w:val="center"/>
        <w:rPr>
          <w:rFonts w:ascii="Times New Roman" w:hAnsi="Times New Roman" w:cs="Times New Roman"/>
          <w:b/>
          <w:i/>
          <w:sz w:val="24"/>
          <w:szCs w:val="24"/>
        </w:rPr>
      </w:pPr>
      <w:r w:rsidRPr="003D59D1">
        <w:rPr>
          <w:rFonts w:ascii="Times New Roman" w:hAnsi="Times New Roman" w:cs="Times New Roman"/>
          <w:b/>
          <w:i/>
          <w:sz w:val="24"/>
          <w:szCs w:val="24"/>
        </w:rPr>
        <w:t>§ 32b</w:t>
      </w:r>
    </w:p>
    <w:p w:rsidR="00B64840" w:rsidRPr="003D59D1" w:rsidRDefault="00B64840" w:rsidP="003D7C48">
      <w:pPr>
        <w:jc w:val="center"/>
        <w:rPr>
          <w:rFonts w:ascii="Times New Roman" w:hAnsi="Times New Roman" w:cs="Times New Roman"/>
          <w:b/>
          <w:i/>
          <w:sz w:val="24"/>
          <w:szCs w:val="24"/>
        </w:rPr>
      </w:pPr>
      <w:r w:rsidRPr="003D59D1">
        <w:rPr>
          <w:rFonts w:ascii="Times New Roman" w:hAnsi="Times New Roman" w:cs="Times New Roman"/>
          <w:b/>
          <w:i/>
          <w:sz w:val="24"/>
          <w:szCs w:val="24"/>
        </w:rPr>
        <w:t>Prechodné ustanovenia k úpravám účinným od 1. januára 2021</w:t>
      </w:r>
    </w:p>
    <w:p w:rsidR="00B64840" w:rsidRPr="003D59D1" w:rsidRDefault="00B64840" w:rsidP="003D7C48">
      <w:pPr>
        <w:rPr>
          <w:rFonts w:ascii="Times New Roman" w:hAnsi="Times New Roman" w:cs="Times New Roman"/>
          <w:i/>
          <w:sz w:val="24"/>
          <w:szCs w:val="24"/>
        </w:rPr>
      </w:pPr>
    </w:p>
    <w:p w:rsidR="00B64840" w:rsidRPr="003D59D1" w:rsidRDefault="00B64840" w:rsidP="003D7C48">
      <w:pPr>
        <w:rPr>
          <w:rFonts w:ascii="Times New Roman" w:hAnsi="Times New Roman" w:cs="Times New Roman"/>
          <w:i/>
          <w:sz w:val="24"/>
          <w:szCs w:val="24"/>
        </w:rPr>
      </w:pPr>
      <w:r w:rsidRPr="003D59D1">
        <w:rPr>
          <w:rFonts w:ascii="Times New Roman" w:hAnsi="Times New Roman" w:cs="Times New Roman"/>
          <w:i/>
          <w:sz w:val="24"/>
          <w:szCs w:val="24"/>
        </w:rPr>
        <w:lastRenderedPageBreak/>
        <w:t xml:space="preserve">(1) Vlastník nebytovej budovy alebo správca nebytovej budovy sú povinní splniť povinnosť podľa § 11 ods. 8 </w:t>
      </w:r>
      <w:r w:rsidR="00ED7B8F" w:rsidRPr="003D59D1">
        <w:rPr>
          <w:rFonts w:ascii="Times New Roman" w:hAnsi="Times New Roman" w:cs="Times New Roman"/>
          <w:i/>
          <w:sz w:val="24"/>
          <w:szCs w:val="24"/>
        </w:rPr>
        <w:t>v znení účinnom od 1. janu</w:t>
      </w:r>
      <w:r w:rsidR="00ED7B8F">
        <w:rPr>
          <w:rFonts w:ascii="Times New Roman" w:hAnsi="Times New Roman" w:cs="Times New Roman"/>
          <w:i/>
          <w:sz w:val="24"/>
          <w:szCs w:val="24"/>
        </w:rPr>
        <w:t>ára 2021</w:t>
      </w:r>
      <w:r w:rsidR="00ED7B8F" w:rsidRPr="003D59D1">
        <w:rPr>
          <w:rFonts w:ascii="Times New Roman" w:hAnsi="Times New Roman" w:cs="Times New Roman"/>
          <w:i/>
          <w:sz w:val="24"/>
          <w:szCs w:val="24"/>
        </w:rPr>
        <w:t xml:space="preserve"> </w:t>
      </w:r>
      <w:r w:rsidRPr="003D59D1">
        <w:rPr>
          <w:rFonts w:ascii="Times New Roman" w:hAnsi="Times New Roman" w:cs="Times New Roman"/>
          <w:i/>
          <w:sz w:val="24"/>
          <w:szCs w:val="24"/>
        </w:rPr>
        <w:t>do 1. januára 2025.</w:t>
      </w:r>
    </w:p>
    <w:p w:rsidR="00B64840" w:rsidRPr="003D59D1" w:rsidRDefault="00B64840" w:rsidP="003D7C48">
      <w:pPr>
        <w:rPr>
          <w:rFonts w:ascii="Times New Roman" w:hAnsi="Times New Roman" w:cs="Times New Roman"/>
          <w:i/>
          <w:sz w:val="24"/>
          <w:szCs w:val="24"/>
        </w:rPr>
      </w:pPr>
    </w:p>
    <w:p w:rsidR="00B64840" w:rsidRPr="003D59D1" w:rsidRDefault="00B64840" w:rsidP="003D7C48">
      <w:pPr>
        <w:rPr>
          <w:rFonts w:ascii="Times New Roman" w:hAnsi="Times New Roman" w:cs="Times New Roman"/>
          <w:i/>
          <w:sz w:val="24"/>
          <w:szCs w:val="24"/>
        </w:rPr>
      </w:pPr>
      <w:r w:rsidRPr="003D59D1">
        <w:rPr>
          <w:rFonts w:ascii="Times New Roman" w:hAnsi="Times New Roman" w:cs="Times New Roman"/>
          <w:i/>
          <w:sz w:val="24"/>
          <w:szCs w:val="24"/>
        </w:rPr>
        <w:t>(2) Veľký podnik, ktorý zaviedol systém podľa § 14 ods.</w:t>
      </w:r>
      <w:r w:rsidR="008B2C46">
        <w:rPr>
          <w:rFonts w:ascii="Times New Roman" w:hAnsi="Times New Roman" w:cs="Times New Roman"/>
          <w:i/>
          <w:sz w:val="24"/>
          <w:szCs w:val="24"/>
        </w:rPr>
        <w:t xml:space="preserve"> </w:t>
      </w:r>
      <w:r w:rsidRPr="003D59D1">
        <w:rPr>
          <w:rFonts w:ascii="Times New Roman" w:hAnsi="Times New Roman" w:cs="Times New Roman"/>
          <w:i/>
          <w:sz w:val="24"/>
          <w:szCs w:val="24"/>
        </w:rPr>
        <w:t xml:space="preserve">1 písm. b) alebo písm. c) </w:t>
      </w:r>
      <w:r w:rsidR="00ED7B8F" w:rsidRPr="00F249B1">
        <w:rPr>
          <w:rFonts w:ascii="Times New Roman" w:hAnsi="Times New Roman" w:cs="Times New Roman"/>
          <w:i/>
          <w:sz w:val="24"/>
          <w:szCs w:val="24"/>
        </w:rPr>
        <w:t>v znení účinnom od 1. januára 202</w:t>
      </w:r>
      <w:r w:rsidR="00ED7B8F">
        <w:rPr>
          <w:rFonts w:ascii="Times New Roman" w:hAnsi="Times New Roman" w:cs="Times New Roman"/>
          <w:i/>
          <w:sz w:val="24"/>
          <w:szCs w:val="24"/>
        </w:rPr>
        <w:t>1</w:t>
      </w:r>
      <w:r w:rsidR="00ED7B8F" w:rsidRPr="00F249B1">
        <w:rPr>
          <w:rFonts w:ascii="Times New Roman" w:hAnsi="Times New Roman" w:cs="Times New Roman"/>
          <w:i/>
          <w:sz w:val="24"/>
          <w:szCs w:val="24"/>
        </w:rPr>
        <w:t xml:space="preserve"> </w:t>
      </w:r>
      <w:r w:rsidRPr="003D59D1">
        <w:rPr>
          <w:rFonts w:ascii="Times New Roman" w:hAnsi="Times New Roman" w:cs="Times New Roman"/>
          <w:i/>
          <w:sz w:val="24"/>
          <w:szCs w:val="24"/>
        </w:rPr>
        <w:t>pred 1. januárom 2021, oznámi túto skutočnosť prevádzkovateľovi monitorovacieho systému do 30. septembra 2021.</w:t>
      </w:r>
    </w:p>
    <w:p w:rsidR="00B64840" w:rsidRPr="003D59D1" w:rsidRDefault="00B64840" w:rsidP="003D7C48">
      <w:pPr>
        <w:rPr>
          <w:rFonts w:ascii="Times New Roman" w:hAnsi="Times New Roman" w:cs="Times New Roman"/>
          <w:i/>
          <w:sz w:val="24"/>
          <w:szCs w:val="24"/>
        </w:rPr>
      </w:pPr>
    </w:p>
    <w:p w:rsidR="00B64840" w:rsidRPr="003D59D1" w:rsidRDefault="00B64840" w:rsidP="003D7C48">
      <w:pPr>
        <w:rPr>
          <w:rFonts w:ascii="Times New Roman" w:hAnsi="Times New Roman" w:cs="Times New Roman"/>
          <w:i/>
          <w:sz w:val="24"/>
          <w:szCs w:val="24"/>
        </w:rPr>
      </w:pPr>
      <w:r w:rsidRPr="003D59D1">
        <w:rPr>
          <w:rFonts w:ascii="Times New Roman" w:hAnsi="Times New Roman" w:cs="Times New Roman"/>
          <w:i/>
          <w:sz w:val="24"/>
          <w:szCs w:val="24"/>
        </w:rPr>
        <w:t>(3) Koncový odberateľ, ktorý rozpočítava množstvo dodaného tepla konečnému spotrebiteľovi a fyzická osoba alebo právnická osoba, ktorá vykonáva činnosť podľa </w:t>
      </w:r>
      <w:hyperlink r:id="rId14" w:anchor="paragraf-1.odsek-3.pismeno-c" w:tooltip="Odkaz na predpis alebo ustanovenie" w:history="1">
        <w:r w:rsidRPr="003D59D1">
          <w:rPr>
            <w:rFonts w:ascii="Times New Roman" w:hAnsi="Times New Roman" w:cs="Times New Roman"/>
            <w:i/>
            <w:sz w:val="24"/>
            <w:szCs w:val="24"/>
          </w:rPr>
          <w:t>osobitného predpisu</w:t>
        </w:r>
        <w:r w:rsidRPr="003D59D1">
          <w:rPr>
            <w:rFonts w:ascii="Times New Roman" w:hAnsi="Times New Roman" w:cs="Times New Roman"/>
            <w:i/>
            <w:sz w:val="24"/>
            <w:szCs w:val="24"/>
            <w:vertAlign w:val="superscript"/>
          </w:rPr>
          <w:t>70</w:t>
        </w:r>
        <w:r w:rsidRPr="003D59D1">
          <w:rPr>
            <w:rFonts w:ascii="Times New Roman" w:hAnsi="Times New Roman" w:cs="Times New Roman"/>
            <w:i/>
            <w:sz w:val="24"/>
            <w:szCs w:val="24"/>
          </w:rPr>
          <w:t>)</w:t>
        </w:r>
      </w:hyperlink>
      <w:r w:rsidRPr="003D59D1">
        <w:rPr>
          <w:rFonts w:ascii="Times New Roman" w:hAnsi="Times New Roman" w:cs="Times New Roman"/>
          <w:i/>
          <w:sz w:val="24"/>
          <w:szCs w:val="24"/>
        </w:rPr>
        <w:t xml:space="preserve"> sú povinní zabezpečiť, aby určené meradlo a pomerový rozdeľovač tepla</w:t>
      </w:r>
      <w:r w:rsidRPr="003D59D1">
        <w:rPr>
          <w:rFonts w:ascii="Times New Roman" w:hAnsi="Times New Roman" w:cs="Times New Roman"/>
          <w:i/>
          <w:sz w:val="24"/>
          <w:szCs w:val="24"/>
          <w:vertAlign w:val="superscript"/>
        </w:rPr>
        <w:t>57d</w:t>
      </w:r>
      <w:r w:rsidRPr="003D59D1">
        <w:rPr>
          <w:rFonts w:ascii="Times New Roman" w:hAnsi="Times New Roman" w:cs="Times New Roman"/>
          <w:i/>
          <w:sz w:val="24"/>
          <w:szCs w:val="24"/>
        </w:rPr>
        <w:t>) boli vybavené funkciou diaľkového odpočtu podľa § 11 ods. 10</w:t>
      </w:r>
      <w:r w:rsidR="00ED7B8F">
        <w:rPr>
          <w:rFonts w:ascii="Times New Roman" w:hAnsi="Times New Roman" w:cs="Times New Roman"/>
          <w:i/>
          <w:sz w:val="24"/>
          <w:szCs w:val="24"/>
        </w:rPr>
        <w:t xml:space="preserve"> </w:t>
      </w:r>
      <w:r w:rsidR="00ED7B8F" w:rsidRPr="00F249B1">
        <w:rPr>
          <w:rFonts w:ascii="Times New Roman" w:hAnsi="Times New Roman" w:cs="Times New Roman"/>
          <w:i/>
          <w:sz w:val="24"/>
          <w:szCs w:val="24"/>
        </w:rPr>
        <w:t>v znení účinnom od 1. januára 202</w:t>
      </w:r>
      <w:r w:rsidR="00ED7B8F">
        <w:rPr>
          <w:rFonts w:ascii="Times New Roman" w:hAnsi="Times New Roman" w:cs="Times New Roman"/>
          <w:i/>
          <w:sz w:val="24"/>
          <w:szCs w:val="24"/>
        </w:rPr>
        <w:t>1</w:t>
      </w:r>
      <w:r w:rsidR="00ED7B8F" w:rsidRPr="00F249B1">
        <w:rPr>
          <w:rFonts w:ascii="Times New Roman" w:hAnsi="Times New Roman" w:cs="Times New Roman"/>
          <w:i/>
          <w:sz w:val="24"/>
          <w:szCs w:val="24"/>
        </w:rPr>
        <w:t xml:space="preserve"> </w:t>
      </w:r>
      <w:r w:rsidRPr="003D59D1">
        <w:rPr>
          <w:rFonts w:ascii="Times New Roman" w:hAnsi="Times New Roman" w:cs="Times New Roman"/>
          <w:i/>
          <w:sz w:val="24"/>
          <w:szCs w:val="24"/>
        </w:rPr>
        <w:t>do 1. januára 2027.</w:t>
      </w:r>
    </w:p>
    <w:p w:rsidR="00B64840" w:rsidRPr="003D59D1" w:rsidRDefault="00B64840" w:rsidP="003D7C48">
      <w:pPr>
        <w:rPr>
          <w:rFonts w:ascii="Times New Roman" w:hAnsi="Times New Roman" w:cs="Times New Roman"/>
          <w:i/>
          <w:sz w:val="24"/>
          <w:szCs w:val="24"/>
        </w:rPr>
      </w:pPr>
    </w:p>
    <w:p w:rsidR="00B64840" w:rsidRPr="003D59D1" w:rsidRDefault="00B64840" w:rsidP="003D7C48">
      <w:pPr>
        <w:rPr>
          <w:rFonts w:ascii="Times New Roman" w:hAnsi="Times New Roman" w:cs="Times New Roman"/>
          <w:i/>
          <w:sz w:val="24"/>
          <w:szCs w:val="24"/>
        </w:rPr>
      </w:pPr>
      <w:r w:rsidRPr="003D59D1">
        <w:rPr>
          <w:rFonts w:ascii="Times New Roman" w:hAnsi="Times New Roman" w:cs="Times New Roman"/>
          <w:i/>
          <w:sz w:val="24"/>
          <w:szCs w:val="24"/>
        </w:rPr>
        <w:t>(4) Ak energetický audítor nesplnil povinnosť zúčastniť sa aktualizačnej odbornej prípravy podľa § 12 ods. 10 v znení účinnom do 31. decembra 2020 a orgán dozoru podľa </w:t>
      </w:r>
      <w:hyperlink r:id="rId15" w:anchor="paragraf-27.odsek-1.pismeno-e" w:tooltip="Odkaz na predpis alebo ustanovenie" w:history="1">
        <w:r w:rsidRPr="003D59D1">
          <w:rPr>
            <w:rFonts w:ascii="Times New Roman" w:hAnsi="Times New Roman" w:cs="Times New Roman"/>
            <w:i/>
            <w:sz w:val="24"/>
            <w:szCs w:val="24"/>
          </w:rPr>
          <w:t>§ 27 ods. 1 písm. e)</w:t>
        </w:r>
      </w:hyperlink>
      <w:r w:rsidRPr="003D59D1">
        <w:rPr>
          <w:rFonts w:ascii="Times New Roman" w:hAnsi="Times New Roman" w:cs="Times New Roman"/>
          <w:i/>
          <w:sz w:val="24"/>
          <w:szCs w:val="24"/>
        </w:rPr>
        <w:t> nepredložil ministerstvu alebo ním určenej organizácii návrh na vyčiarknutie energetického audítora zo zoznamu energetických audítorov, ministerstvo  alebo ním určená organizácia vyčiarkne energetického audítora zo zoznamu energetických audítorov do 31. januára 2021.</w:t>
      </w:r>
    </w:p>
    <w:p w:rsidR="00B64840" w:rsidRPr="000A51CC" w:rsidRDefault="00B64840" w:rsidP="003D7C48">
      <w:pPr>
        <w:ind w:firstLine="142"/>
        <w:rPr>
          <w:rFonts w:ascii="Times New Roman" w:hAnsi="Times New Roman" w:cs="Times New Roman"/>
          <w:color w:val="000000" w:themeColor="text1"/>
          <w:sz w:val="24"/>
          <w:szCs w:val="24"/>
        </w:rPr>
      </w:pP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706" w:name="3920302"/>
      <w:bookmarkEnd w:id="706"/>
      <w:r w:rsidRPr="000A51CC">
        <w:rPr>
          <w:rFonts w:ascii="Times New Roman" w:hAnsi="Times New Roman" w:cs="Times New Roman"/>
          <w:color w:val="000000" w:themeColor="text1"/>
          <w:sz w:val="24"/>
          <w:szCs w:val="24"/>
        </w:rPr>
        <w:t>§ 33</w:t>
      </w:r>
      <w:r w:rsidRPr="000A51CC">
        <w:rPr>
          <w:rFonts w:ascii="Times New Roman" w:hAnsi="Times New Roman" w:cs="Times New Roman"/>
          <w:color w:val="000000" w:themeColor="text1"/>
          <w:sz w:val="24"/>
          <w:szCs w:val="24"/>
        </w:rPr>
        <w:br/>
        <w:t>Záverečné ustanovenie</w:t>
      </w:r>
    </w:p>
    <w:p w:rsidR="008266AD" w:rsidRPr="000A51CC" w:rsidRDefault="000A51CC" w:rsidP="003D7C48">
      <w:pPr>
        <w:ind w:firstLine="142"/>
        <w:rPr>
          <w:rFonts w:ascii="Times New Roman" w:hAnsi="Times New Roman" w:cs="Times New Roman"/>
          <w:color w:val="000000" w:themeColor="text1"/>
          <w:sz w:val="24"/>
          <w:szCs w:val="24"/>
        </w:rPr>
      </w:pPr>
      <w:bookmarkStart w:id="707" w:name="3920304"/>
      <w:bookmarkEnd w:id="707"/>
      <w:r w:rsidRPr="000A51CC">
        <w:rPr>
          <w:rFonts w:ascii="Times New Roman" w:hAnsi="Times New Roman" w:cs="Times New Roman"/>
          <w:color w:val="000000" w:themeColor="text1"/>
          <w:sz w:val="24"/>
          <w:szCs w:val="24"/>
        </w:rPr>
        <w:t xml:space="preserve">Týmto zákonom sa preberajú právne záväzné akty Európskej únie uvedené v </w:t>
      </w:r>
      <w:hyperlink w:anchor="3920679" w:history="1">
        <w:r w:rsidRPr="000A51CC">
          <w:rPr>
            <w:rStyle w:val="Hypertextovprepojenie"/>
            <w:rFonts w:ascii="Times New Roman" w:hAnsi="Times New Roman" w:cs="Times New Roman"/>
            <w:color w:val="000000" w:themeColor="text1"/>
            <w:sz w:val="24"/>
            <w:szCs w:val="24"/>
            <w:u w:val="none"/>
          </w:rPr>
          <w:t>prílohe</w:t>
        </w:r>
      </w:hyperlink>
      <w:r w:rsidRPr="000A51CC">
        <w:rPr>
          <w:rFonts w:ascii="Times New Roman" w:hAnsi="Times New Roman" w:cs="Times New Roman"/>
          <w:color w:val="000000" w:themeColor="text1"/>
          <w:sz w:val="24"/>
          <w:szCs w:val="24"/>
        </w:rPr>
        <w:t>.</w:t>
      </w:r>
    </w:p>
    <w:p w:rsidR="008266AD" w:rsidRPr="000A51CC" w:rsidRDefault="000A51CC" w:rsidP="003D7C48">
      <w:pPr>
        <w:pStyle w:val="Paragraf"/>
        <w:outlineLvl w:val="1"/>
        <w:rPr>
          <w:rFonts w:ascii="Times New Roman" w:hAnsi="Times New Roman" w:cs="Times New Roman"/>
          <w:color w:val="000000" w:themeColor="text1"/>
          <w:sz w:val="24"/>
          <w:szCs w:val="24"/>
        </w:rPr>
      </w:pPr>
      <w:bookmarkStart w:id="708" w:name="3920305"/>
      <w:bookmarkEnd w:id="708"/>
      <w:r w:rsidRPr="000A51CC">
        <w:rPr>
          <w:rFonts w:ascii="Times New Roman" w:hAnsi="Times New Roman" w:cs="Times New Roman"/>
          <w:color w:val="000000" w:themeColor="text1"/>
          <w:sz w:val="24"/>
          <w:szCs w:val="24"/>
        </w:rPr>
        <w:t>§ 34</w:t>
      </w:r>
      <w:r w:rsidRPr="000A51CC">
        <w:rPr>
          <w:rFonts w:ascii="Times New Roman" w:hAnsi="Times New Roman" w:cs="Times New Roman"/>
          <w:color w:val="000000" w:themeColor="text1"/>
          <w:sz w:val="24"/>
          <w:szCs w:val="24"/>
        </w:rPr>
        <w:br/>
        <w:t>Zrušovacie ustanovenia</w:t>
      </w:r>
    </w:p>
    <w:p w:rsidR="008266AD" w:rsidRPr="000A51CC" w:rsidRDefault="000A51CC" w:rsidP="003D7C48">
      <w:pPr>
        <w:rPr>
          <w:rFonts w:ascii="Times New Roman" w:hAnsi="Times New Roman" w:cs="Times New Roman"/>
          <w:color w:val="000000" w:themeColor="text1"/>
          <w:sz w:val="24"/>
          <w:szCs w:val="24"/>
        </w:rPr>
      </w:pPr>
      <w:bookmarkStart w:id="709" w:name="3920307"/>
      <w:bookmarkEnd w:id="709"/>
      <w:r w:rsidRPr="000A51CC">
        <w:rPr>
          <w:rFonts w:ascii="Times New Roman" w:hAnsi="Times New Roman" w:cs="Times New Roman"/>
          <w:color w:val="000000" w:themeColor="text1"/>
          <w:sz w:val="24"/>
          <w:szCs w:val="24"/>
        </w:rPr>
        <w:t>Zrušujú sa:</w:t>
      </w:r>
    </w:p>
    <w:p w:rsidR="008266AD" w:rsidRPr="000A51CC" w:rsidRDefault="000A51CC" w:rsidP="003D7C48">
      <w:pPr>
        <w:rPr>
          <w:rFonts w:ascii="Times New Roman" w:hAnsi="Times New Roman" w:cs="Times New Roman"/>
          <w:color w:val="000000" w:themeColor="text1"/>
          <w:sz w:val="24"/>
          <w:szCs w:val="24"/>
        </w:rPr>
      </w:pPr>
      <w:bookmarkStart w:id="710" w:name="3920308"/>
      <w:bookmarkEnd w:id="710"/>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čl. I zákona č. </w:t>
      </w:r>
      <w:hyperlink r:id="rId16" w:history="1">
        <w:r w:rsidRPr="000A51CC">
          <w:rPr>
            <w:rStyle w:val="Hypertextovprepojenie"/>
            <w:rFonts w:ascii="Times New Roman" w:hAnsi="Times New Roman" w:cs="Times New Roman"/>
            <w:color w:val="000000" w:themeColor="text1"/>
            <w:sz w:val="24"/>
            <w:szCs w:val="24"/>
            <w:u w:val="none"/>
          </w:rPr>
          <w:t>476/2008 Z. z.</w:t>
        </w:r>
      </w:hyperlink>
      <w:r w:rsidRPr="000A51CC">
        <w:rPr>
          <w:rFonts w:ascii="Times New Roman" w:hAnsi="Times New Roman" w:cs="Times New Roman"/>
          <w:color w:val="000000" w:themeColor="text1"/>
          <w:sz w:val="24"/>
          <w:szCs w:val="24"/>
        </w:rPr>
        <w:t xml:space="preserve"> o efektívnosti pri používaní energie (zákon o energetickej efektívnosti) a o zmene a doplnení zákona č. </w:t>
      </w:r>
      <w:hyperlink r:id="rId17" w:history="1">
        <w:r w:rsidRPr="000A51CC">
          <w:rPr>
            <w:rStyle w:val="Hypertextovprepojenie"/>
            <w:rFonts w:ascii="Times New Roman" w:hAnsi="Times New Roman" w:cs="Times New Roman"/>
            <w:color w:val="000000" w:themeColor="text1"/>
            <w:sz w:val="24"/>
            <w:szCs w:val="24"/>
            <w:u w:val="none"/>
          </w:rPr>
          <w:t>555/2005 Z. z.</w:t>
        </w:r>
      </w:hyperlink>
      <w:r w:rsidRPr="000A51CC">
        <w:rPr>
          <w:rFonts w:ascii="Times New Roman" w:hAnsi="Times New Roman" w:cs="Times New Roman"/>
          <w:color w:val="000000" w:themeColor="text1"/>
          <w:sz w:val="24"/>
          <w:szCs w:val="24"/>
        </w:rPr>
        <w:t xml:space="preserve"> o energetickej hospodárnosti budov a o zmene a doplnení niektorých zákonov v znení zákona č. </w:t>
      </w:r>
      <w:hyperlink r:id="rId18" w:history="1">
        <w:r w:rsidRPr="000A51CC">
          <w:rPr>
            <w:rStyle w:val="Hypertextovprepojenie"/>
            <w:rFonts w:ascii="Times New Roman" w:hAnsi="Times New Roman" w:cs="Times New Roman"/>
            <w:color w:val="000000" w:themeColor="text1"/>
            <w:sz w:val="24"/>
            <w:szCs w:val="24"/>
            <w:u w:val="none"/>
          </w:rPr>
          <w:t>17/2007 Z. z.</w:t>
        </w:r>
      </w:hyperlink>
      <w:r w:rsidRPr="000A51CC">
        <w:rPr>
          <w:rFonts w:ascii="Times New Roman" w:hAnsi="Times New Roman" w:cs="Times New Roman"/>
          <w:color w:val="000000" w:themeColor="text1"/>
          <w:sz w:val="24"/>
          <w:szCs w:val="24"/>
        </w:rPr>
        <w:t xml:space="preserve"> v znení zákona č. </w:t>
      </w:r>
      <w:hyperlink r:id="rId19" w:history="1">
        <w:r w:rsidRPr="000A51CC">
          <w:rPr>
            <w:rStyle w:val="Hypertextovprepojenie"/>
            <w:rFonts w:ascii="Times New Roman" w:hAnsi="Times New Roman" w:cs="Times New Roman"/>
            <w:color w:val="000000" w:themeColor="text1"/>
            <w:sz w:val="24"/>
            <w:szCs w:val="24"/>
            <w:u w:val="none"/>
          </w:rPr>
          <w:t>136/2010 Z. z.</w:t>
        </w:r>
      </w:hyperlink>
      <w:r w:rsidRPr="000A51CC">
        <w:rPr>
          <w:rFonts w:ascii="Times New Roman" w:hAnsi="Times New Roman" w:cs="Times New Roman"/>
          <w:color w:val="000000" w:themeColor="text1"/>
          <w:sz w:val="24"/>
          <w:szCs w:val="24"/>
        </w:rPr>
        <w:t xml:space="preserve"> a zákona č. </w:t>
      </w:r>
      <w:hyperlink r:id="rId20" w:history="1">
        <w:r w:rsidRPr="000A51CC">
          <w:rPr>
            <w:rStyle w:val="Hypertextovprepojenie"/>
            <w:rFonts w:ascii="Times New Roman" w:hAnsi="Times New Roman" w:cs="Times New Roman"/>
            <w:color w:val="000000" w:themeColor="text1"/>
            <w:sz w:val="24"/>
            <w:szCs w:val="24"/>
            <w:u w:val="none"/>
          </w:rPr>
          <w:t>69/2013 Z. z.</w:t>
        </w:r>
      </w:hyperlink>
      <w:r w:rsidRPr="000A51CC">
        <w:rPr>
          <w:rFonts w:ascii="Times New Roman" w:hAnsi="Times New Roman" w:cs="Times New Roman"/>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711" w:name="3920309"/>
      <w:bookmarkEnd w:id="711"/>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vyhláška Ministerstva hospodárstva Slovenskej republiky č. </w:t>
      </w:r>
      <w:hyperlink r:id="rId21" w:history="1">
        <w:r w:rsidRPr="000A51CC">
          <w:rPr>
            <w:rStyle w:val="Hypertextovprepojenie"/>
            <w:rFonts w:ascii="Times New Roman" w:hAnsi="Times New Roman" w:cs="Times New Roman"/>
            <w:color w:val="000000" w:themeColor="text1"/>
            <w:sz w:val="24"/>
            <w:szCs w:val="24"/>
            <w:u w:val="none"/>
          </w:rPr>
          <w:t>429/2009 Z. z.</w:t>
        </w:r>
      </w:hyperlink>
      <w:r w:rsidRPr="000A51CC">
        <w:rPr>
          <w:rFonts w:ascii="Times New Roman" w:hAnsi="Times New Roman" w:cs="Times New Roman"/>
          <w:color w:val="000000" w:themeColor="text1"/>
          <w:sz w:val="24"/>
          <w:szCs w:val="24"/>
        </w:rPr>
        <w:t>, ktorou sa ustanovuje postup pri výkone energetického auditu, obsah písomnej správy a súbor údajov na monitorovanie efektívnosti pri používaní energie,</w:t>
      </w:r>
    </w:p>
    <w:p w:rsidR="008266AD" w:rsidRPr="000A51CC" w:rsidRDefault="000A51CC" w:rsidP="003D7C48">
      <w:pPr>
        <w:rPr>
          <w:rFonts w:ascii="Times New Roman" w:hAnsi="Times New Roman" w:cs="Times New Roman"/>
          <w:color w:val="000000" w:themeColor="text1"/>
          <w:sz w:val="24"/>
          <w:szCs w:val="24"/>
        </w:rPr>
      </w:pPr>
      <w:bookmarkStart w:id="712" w:name="3920310"/>
      <w:bookmarkEnd w:id="712"/>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vyhláška Ministerstva hospodárstva Slovenskej republiky č. </w:t>
      </w:r>
      <w:hyperlink r:id="rId22" w:history="1">
        <w:r w:rsidRPr="000A51CC">
          <w:rPr>
            <w:rStyle w:val="Hypertextovprepojenie"/>
            <w:rFonts w:ascii="Times New Roman" w:hAnsi="Times New Roman" w:cs="Times New Roman"/>
            <w:color w:val="000000" w:themeColor="text1"/>
            <w:sz w:val="24"/>
            <w:szCs w:val="24"/>
            <w:u w:val="none"/>
          </w:rPr>
          <w:t>587/2009 Z. z.</w:t>
        </w:r>
      </w:hyperlink>
      <w:r w:rsidRPr="000A51CC">
        <w:rPr>
          <w:rFonts w:ascii="Times New Roman" w:hAnsi="Times New Roman" w:cs="Times New Roman"/>
          <w:color w:val="000000" w:themeColor="text1"/>
          <w:sz w:val="24"/>
          <w:szCs w:val="24"/>
        </w:rPr>
        <w:t>, ktorou sa ustanovuje obsah žiadosti o absolvovanie skúšky odbornej spôsobilosti na výkon činnosti energetického audítora, zriadenie a činnosť skúšobnej komisie, rozsah skúšky, priebeh skúšky, spôsob vyhodnotenia skúšky a vzor osvedčenia o odbornej spôsobilosti,</w:t>
      </w:r>
    </w:p>
    <w:p w:rsidR="008266AD" w:rsidRPr="000A51CC" w:rsidRDefault="000A51CC" w:rsidP="003D7C48">
      <w:pPr>
        <w:rPr>
          <w:rFonts w:ascii="Times New Roman" w:hAnsi="Times New Roman" w:cs="Times New Roman"/>
          <w:color w:val="000000" w:themeColor="text1"/>
          <w:sz w:val="24"/>
          <w:szCs w:val="24"/>
        </w:rPr>
      </w:pPr>
      <w:bookmarkStart w:id="713" w:name="3920311"/>
      <w:bookmarkEnd w:id="713"/>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vyhláška Ministerstva hospodárstva Slovenskej republiky č. </w:t>
      </w:r>
      <w:hyperlink r:id="rId23" w:history="1">
        <w:r w:rsidRPr="000A51CC">
          <w:rPr>
            <w:rStyle w:val="Hypertextovprepojenie"/>
            <w:rFonts w:ascii="Times New Roman" w:hAnsi="Times New Roman" w:cs="Times New Roman"/>
            <w:color w:val="000000" w:themeColor="text1"/>
            <w:sz w:val="24"/>
            <w:szCs w:val="24"/>
            <w:u w:val="none"/>
          </w:rPr>
          <w:t>175/2010 Z. z.</w:t>
        </w:r>
      </w:hyperlink>
      <w:r w:rsidRPr="000A51CC">
        <w:rPr>
          <w:rFonts w:ascii="Times New Roman" w:hAnsi="Times New Roman" w:cs="Times New Roman"/>
          <w:color w:val="000000" w:themeColor="text1"/>
          <w:sz w:val="24"/>
          <w:szCs w:val="24"/>
        </w:rPr>
        <w:t>, ktorou sa ustanovujú podrobnosti o súbore údajov o odberateľoch alebo spotrebiteľoch energie,</w:t>
      </w:r>
    </w:p>
    <w:p w:rsidR="008266AD" w:rsidRPr="000A51CC" w:rsidRDefault="000A51CC" w:rsidP="003D7C48">
      <w:pPr>
        <w:rPr>
          <w:rFonts w:ascii="Times New Roman" w:hAnsi="Times New Roman" w:cs="Times New Roman"/>
          <w:color w:val="000000" w:themeColor="text1"/>
          <w:sz w:val="24"/>
          <w:szCs w:val="24"/>
        </w:rPr>
      </w:pPr>
      <w:bookmarkStart w:id="714" w:name="3920312"/>
      <w:bookmarkEnd w:id="714"/>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vyhláška Ministerstva hospodárstva Slovenskej republiky č. </w:t>
      </w:r>
      <w:hyperlink r:id="rId24" w:history="1">
        <w:r w:rsidRPr="000A51CC">
          <w:rPr>
            <w:rStyle w:val="Hypertextovprepojenie"/>
            <w:rFonts w:ascii="Times New Roman" w:hAnsi="Times New Roman" w:cs="Times New Roman"/>
            <w:color w:val="000000" w:themeColor="text1"/>
            <w:sz w:val="24"/>
            <w:szCs w:val="24"/>
            <w:u w:val="none"/>
          </w:rPr>
          <w:t>428/2010 Z. z.</w:t>
        </w:r>
      </w:hyperlink>
      <w:r w:rsidRPr="000A51CC">
        <w:rPr>
          <w:rFonts w:ascii="Times New Roman" w:hAnsi="Times New Roman" w:cs="Times New Roman"/>
          <w:color w:val="000000" w:themeColor="text1"/>
          <w:sz w:val="24"/>
          <w:szCs w:val="24"/>
        </w:rPr>
        <w:t>, ktorou sa ustanovuje rozsah hodnotenia a spôsob výpočtu energetickej účinnosti a energetickej náročnosti,</w:t>
      </w:r>
    </w:p>
    <w:p w:rsidR="008266AD" w:rsidRPr="000A51CC" w:rsidRDefault="000A51CC" w:rsidP="003D7C48">
      <w:pPr>
        <w:rPr>
          <w:rFonts w:ascii="Times New Roman" w:hAnsi="Times New Roman" w:cs="Times New Roman"/>
          <w:color w:val="000000" w:themeColor="text1"/>
          <w:sz w:val="24"/>
          <w:szCs w:val="24"/>
        </w:rPr>
      </w:pPr>
      <w:bookmarkStart w:id="715" w:name="3920313"/>
      <w:bookmarkEnd w:id="715"/>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vyhláška Ministerstva hospodárstva Slovenskej republiky č. </w:t>
      </w:r>
      <w:hyperlink r:id="rId25" w:history="1">
        <w:r w:rsidRPr="000A51CC">
          <w:rPr>
            <w:rStyle w:val="Hypertextovprepojenie"/>
            <w:rFonts w:ascii="Times New Roman" w:hAnsi="Times New Roman" w:cs="Times New Roman"/>
            <w:color w:val="000000" w:themeColor="text1"/>
            <w:sz w:val="24"/>
            <w:szCs w:val="24"/>
            <w:u w:val="none"/>
          </w:rPr>
          <w:t>282/2012 Z. z.</w:t>
        </w:r>
      </w:hyperlink>
      <w:r w:rsidRPr="000A51CC">
        <w:rPr>
          <w:rFonts w:ascii="Times New Roman" w:hAnsi="Times New Roman" w:cs="Times New Roman"/>
          <w:color w:val="000000" w:themeColor="text1"/>
          <w:sz w:val="24"/>
          <w:szCs w:val="24"/>
        </w:rPr>
        <w:t>, ktorou sa ustanovujú technické požiadavky na tepelnú izoláciu rozvodov tepla a teplej vody,</w:t>
      </w:r>
    </w:p>
    <w:p w:rsidR="008266AD" w:rsidRPr="000A51CC" w:rsidRDefault="000A51CC" w:rsidP="003D7C48">
      <w:pPr>
        <w:rPr>
          <w:rFonts w:ascii="Times New Roman" w:hAnsi="Times New Roman" w:cs="Times New Roman"/>
          <w:color w:val="000000" w:themeColor="text1"/>
          <w:sz w:val="24"/>
          <w:szCs w:val="24"/>
        </w:rPr>
      </w:pPr>
      <w:bookmarkStart w:id="716" w:name="3920314"/>
      <w:bookmarkEnd w:id="716"/>
      <w:r w:rsidRPr="000A51CC">
        <w:rPr>
          <w:rFonts w:ascii="Times New Roman" w:hAnsi="Times New Roman" w:cs="Times New Roman"/>
          <w:b/>
          <w:color w:val="000000" w:themeColor="text1"/>
          <w:sz w:val="24"/>
          <w:szCs w:val="24"/>
        </w:rPr>
        <w:lastRenderedPageBreak/>
        <w:t>7.</w:t>
      </w:r>
      <w:r w:rsidRPr="000A51CC">
        <w:rPr>
          <w:rFonts w:ascii="Times New Roman" w:hAnsi="Times New Roman" w:cs="Times New Roman"/>
          <w:color w:val="000000" w:themeColor="text1"/>
          <w:sz w:val="24"/>
          <w:szCs w:val="24"/>
        </w:rPr>
        <w:t xml:space="preserve"> vyhláška Ministerstva hospodárstva Slovenskej republiky č. </w:t>
      </w:r>
      <w:hyperlink r:id="rId26" w:history="1">
        <w:r w:rsidRPr="000A51CC">
          <w:rPr>
            <w:rStyle w:val="Hypertextovprepojenie"/>
            <w:rFonts w:ascii="Times New Roman" w:hAnsi="Times New Roman" w:cs="Times New Roman"/>
            <w:color w:val="000000" w:themeColor="text1"/>
            <w:sz w:val="24"/>
            <w:szCs w:val="24"/>
            <w:u w:val="none"/>
          </w:rPr>
          <w:t>337/2012 Z. z.</w:t>
        </w:r>
      </w:hyperlink>
      <w:r w:rsidRPr="000A51CC">
        <w:rPr>
          <w:rFonts w:ascii="Times New Roman" w:hAnsi="Times New Roman" w:cs="Times New Roman"/>
          <w:color w:val="000000" w:themeColor="text1"/>
          <w:sz w:val="24"/>
          <w:szCs w:val="24"/>
        </w:rPr>
        <w:t>, ktorou sa ustanovuje energetická účinnosť premeny energie pri prevádzke, rekonštrukcii a budovaní zariadenia na výrobu elektriny a zariadenia na výrobu tepla.</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717" w:name="3920316"/>
      <w:bookmarkEnd w:id="717"/>
      <w:r w:rsidRPr="000A51CC">
        <w:rPr>
          <w:rFonts w:ascii="Times New Roman" w:hAnsi="Times New Roman" w:cs="Times New Roman"/>
          <w:color w:val="000000" w:themeColor="text1"/>
          <w:sz w:val="24"/>
          <w:szCs w:val="24"/>
        </w:rPr>
        <w:t>Čl. II</w:t>
      </w:r>
    </w:p>
    <w:p w:rsidR="008266AD" w:rsidRPr="000A51CC" w:rsidRDefault="000A51CC" w:rsidP="003D7C48">
      <w:pPr>
        <w:rPr>
          <w:rFonts w:ascii="Times New Roman" w:hAnsi="Times New Roman" w:cs="Times New Roman"/>
          <w:color w:val="000000" w:themeColor="text1"/>
          <w:sz w:val="24"/>
          <w:szCs w:val="24"/>
        </w:rPr>
      </w:pPr>
      <w:bookmarkStart w:id="718" w:name="3920317"/>
      <w:bookmarkEnd w:id="718"/>
      <w:r w:rsidRPr="000A51CC">
        <w:rPr>
          <w:rFonts w:ascii="Times New Roman" w:hAnsi="Times New Roman" w:cs="Times New Roman"/>
          <w:color w:val="000000" w:themeColor="text1"/>
          <w:sz w:val="24"/>
          <w:szCs w:val="24"/>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321/2012 Z. z., zákona č. 351/2012 Z. z., zákona č. 314/2012 Z. z., zákona č. 447/2012 Z. z., zákona č. 39/2013 Z. z., zákona č. 94/2013 Z. z., zákona č. 95/2013 Z. z., zákona č. 180/2013 Z. z., zákona č. 218/2013 Z. z., zákona č. 1/2014 Z. z., zákona č. 35/2014 Z. z., zákona č. 58/2014 Z. z., zákona č. 182/2014 Z. z., zákona č. 204/2014 Z. z. a zákona č. 219/2014 Z. z. sa mení a dopĺňa takto:</w:t>
      </w:r>
    </w:p>
    <w:p w:rsidR="008266AD" w:rsidRPr="000A51CC" w:rsidRDefault="000A51CC" w:rsidP="003D7C48">
      <w:pPr>
        <w:rPr>
          <w:rFonts w:ascii="Times New Roman" w:hAnsi="Times New Roman" w:cs="Times New Roman"/>
          <w:color w:val="000000" w:themeColor="text1"/>
          <w:sz w:val="24"/>
          <w:szCs w:val="24"/>
        </w:rPr>
      </w:pPr>
      <w:bookmarkStart w:id="719" w:name="3920318"/>
      <w:bookmarkEnd w:id="719"/>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 prílohe č. 2 – VIAZANÉ ŽIVNOSTI v skupine 213 – Stavebníctvo živnosť poradové číslo 15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720" w:name="3920320"/>
      <w:bookmarkEnd w:id="720"/>
      <w:r w:rsidRPr="003D59D1">
        <w:rPr>
          <w:rFonts w:ascii="Times New Roman" w:hAnsi="Times New Roman" w:cs="Times New Roman"/>
          <w:i w:val="0"/>
          <w:color w:val="000000" w:themeColor="text1"/>
          <w:sz w:val="24"/>
          <w:szCs w:val="24"/>
        </w:rPr>
        <w:t>„</w:t>
      </w:r>
    </w:p>
    <w:p w:rsidR="008266AD" w:rsidRPr="003D59D1" w:rsidRDefault="008266AD" w:rsidP="003D7C48">
      <w:pPr>
        <w:pStyle w:val="Citace"/>
        <w:rPr>
          <w:rFonts w:ascii="Times New Roman" w:hAnsi="Times New Roman" w:cs="Times New Roman"/>
          <w:i w:val="0"/>
          <w:color w:val="000000" w:themeColor="text1"/>
          <w:sz w:val="24"/>
          <w:szCs w:val="24"/>
        </w:rPr>
      </w:pPr>
      <w:bookmarkStart w:id="721" w:name="3920321"/>
      <w:bookmarkEnd w:id="721"/>
    </w:p>
    <w:tbl>
      <w:tblPr>
        <w:tblStyle w:val="Mriekatabuky"/>
        <w:tblW w:w="0" w:type="auto"/>
        <w:jc w:val="center"/>
        <w:tblCellSpacing w:w="0" w:type="dxa"/>
        <w:tblLook w:val="04A0" w:firstRow="1" w:lastRow="0" w:firstColumn="1" w:lastColumn="0" w:noHBand="0" w:noVBand="1"/>
      </w:tblPr>
      <w:tblGrid>
        <w:gridCol w:w="556"/>
        <w:gridCol w:w="1955"/>
        <w:gridCol w:w="2431"/>
        <w:gridCol w:w="3257"/>
        <w:gridCol w:w="863"/>
      </w:tblGrid>
      <w:tr w:rsidR="000A51CC" w:rsidRPr="000A51CC">
        <w:trPr>
          <w:tblCellSpacing w:w="0" w:type="dxa"/>
          <w:jc w:val="center"/>
        </w:trPr>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lastRenderedPageBreak/>
              <w:t>Por. čís.</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Živnosť</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Preukaz spôsobilosti</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Poznámka</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Zoznam</w:t>
            </w:r>
          </w:p>
        </w:tc>
      </w:tr>
      <w:tr w:rsidR="000A51CC" w:rsidRPr="000A51CC">
        <w:trPr>
          <w:tblCellSpacing w:w="0" w:type="dxa"/>
          <w:jc w:val="center"/>
        </w:trPr>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15.</w:t>
            </w:r>
          </w:p>
        </w:tc>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Výkon činnosti energetického audítora</w:t>
            </w:r>
          </w:p>
        </w:tc>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 Osvedčenie o odbornej spôsobilosti energetického audítora</w:t>
            </w:r>
          </w:p>
        </w:tc>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 12 ods. 8 zákona č. 321/2014 Z. z. o energetickej efektívnosti a o zmene a doplnení niektorých zákonov</w:t>
            </w:r>
          </w:p>
        </w:tc>
        <w:tc>
          <w:tcPr>
            <w:tcW w:w="0" w:type="auto"/>
          </w:tcPr>
          <w:p w:rsidR="008266AD" w:rsidRPr="000A51CC" w:rsidRDefault="008266AD" w:rsidP="003D7C48">
            <w:pPr>
              <w:keepNext/>
              <w:jc w:val="left"/>
              <w:rPr>
                <w:rFonts w:ascii="Times New Roman" w:hAnsi="Times New Roman" w:cs="Times New Roman"/>
                <w:color w:val="000000" w:themeColor="text1"/>
                <w:sz w:val="24"/>
                <w:szCs w:val="24"/>
              </w:rPr>
            </w:pPr>
          </w:p>
        </w:tc>
      </w:tr>
    </w:tbl>
    <w:p w:rsidR="008266AD" w:rsidRPr="003D59D1" w:rsidRDefault="000A51CC" w:rsidP="003D7C48">
      <w:pPr>
        <w:pStyle w:val="Citace"/>
        <w:rPr>
          <w:rFonts w:ascii="Times New Roman" w:hAnsi="Times New Roman" w:cs="Times New Roman"/>
          <w:i w:val="0"/>
          <w:color w:val="000000" w:themeColor="text1"/>
          <w:sz w:val="24"/>
          <w:szCs w:val="24"/>
        </w:rPr>
      </w:pPr>
      <w:bookmarkStart w:id="722" w:name="3920323"/>
      <w:bookmarkEnd w:id="722"/>
      <w:r w:rsidRPr="003D59D1">
        <w:rPr>
          <w:rFonts w:ascii="Times New Roman" w:hAnsi="Times New Roman" w:cs="Times New Roman"/>
          <w:i w:val="0"/>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723" w:name="3920324"/>
      <w:bookmarkEnd w:id="723"/>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 prílohe č. 2 – Viazané živnosti v skupine 213 – Stavebníctvo sa za živnosť s poradovým číslom 15 vkladá živnosť s poradovým číslom 15a, ktorá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724" w:name="3920326"/>
      <w:bookmarkEnd w:id="724"/>
      <w:r w:rsidRPr="003D59D1">
        <w:rPr>
          <w:rFonts w:ascii="Times New Roman" w:hAnsi="Times New Roman" w:cs="Times New Roman"/>
          <w:i w:val="0"/>
          <w:color w:val="000000" w:themeColor="text1"/>
          <w:sz w:val="24"/>
          <w:szCs w:val="24"/>
        </w:rPr>
        <w:t>„</w:t>
      </w:r>
    </w:p>
    <w:p w:rsidR="008266AD" w:rsidRPr="003D59D1" w:rsidRDefault="008266AD" w:rsidP="003D7C48">
      <w:pPr>
        <w:pStyle w:val="Citace"/>
        <w:rPr>
          <w:rFonts w:ascii="Times New Roman" w:hAnsi="Times New Roman" w:cs="Times New Roman"/>
          <w:i w:val="0"/>
          <w:color w:val="000000" w:themeColor="text1"/>
          <w:sz w:val="24"/>
          <w:szCs w:val="24"/>
        </w:rPr>
      </w:pPr>
      <w:bookmarkStart w:id="725" w:name="3920327"/>
      <w:bookmarkEnd w:id="725"/>
    </w:p>
    <w:tbl>
      <w:tblPr>
        <w:tblStyle w:val="Mriekatabuky"/>
        <w:tblW w:w="0" w:type="auto"/>
        <w:jc w:val="center"/>
        <w:tblCellSpacing w:w="0" w:type="dxa"/>
        <w:tblLook w:val="04A0" w:firstRow="1" w:lastRow="0" w:firstColumn="1" w:lastColumn="0" w:noHBand="0" w:noVBand="1"/>
      </w:tblPr>
      <w:tblGrid>
        <w:gridCol w:w="546"/>
        <w:gridCol w:w="2223"/>
        <w:gridCol w:w="3656"/>
        <w:gridCol w:w="1774"/>
        <w:gridCol w:w="863"/>
      </w:tblGrid>
      <w:tr w:rsidR="000A51CC" w:rsidRPr="000A51CC">
        <w:trPr>
          <w:tblCellSpacing w:w="0" w:type="dxa"/>
          <w:jc w:val="center"/>
        </w:trPr>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Por. čís.</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Živnosť</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Preukaz spôsobilosti</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Poznámka</w:t>
            </w:r>
          </w:p>
        </w:tc>
        <w:tc>
          <w:tcPr>
            <w:tcW w:w="0" w:type="auto"/>
            <w:vAlign w:val="center"/>
          </w:tcPr>
          <w:p w:rsidR="008266AD" w:rsidRPr="000A51CC" w:rsidRDefault="000A51CC" w:rsidP="003D7C48">
            <w:pPr>
              <w:keepNext/>
              <w:jc w:val="center"/>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Zoznam</w:t>
            </w:r>
          </w:p>
        </w:tc>
      </w:tr>
      <w:tr w:rsidR="000A51CC" w:rsidRPr="000A51CC">
        <w:trPr>
          <w:tblCellSpacing w:w="0" w:type="dxa"/>
          <w:jc w:val="center"/>
        </w:trPr>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15a.</w:t>
            </w:r>
          </w:p>
        </w:tc>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Poskytovanie energetickej služby s garantovanou úsporou energie</w:t>
            </w:r>
          </w:p>
        </w:tc>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 Osvedčenie o odbornej spôsobilosti na poskytovanie garantovanej energetickej služby alebo osvedčenie o odbornej spôsobilosti energetického audítora</w:t>
            </w:r>
          </w:p>
        </w:tc>
        <w:tc>
          <w:tcPr>
            <w:tcW w:w="0" w:type="auto"/>
          </w:tcPr>
          <w:p w:rsidR="008266AD" w:rsidRPr="000A51CC" w:rsidRDefault="000A51CC" w:rsidP="003D7C48">
            <w:pPr>
              <w:keepNext/>
              <w:jc w:val="left"/>
              <w:rPr>
                <w:rFonts w:ascii="Times New Roman" w:hAnsi="Times New Roman" w:cs="Times New Roman"/>
                <w:color w:val="000000" w:themeColor="text1"/>
                <w:sz w:val="24"/>
                <w:szCs w:val="24"/>
              </w:rPr>
            </w:pPr>
            <w:r w:rsidRPr="000A51CC">
              <w:rPr>
                <w:rFonts w:ascii="Times New Roman" w:hAnsi="Times New Roman" w:cs="Times New Roman"/>
                <w:color w:val="000000" w:themeColor="text1"/>
                <w:sz w:val="24"/>
                <w:szCs w:val="24"/>
              </w:rPr>
              <w:t>§ 19 ods. 3 alebo § 12 ods. 8 zákona č. 321/2014 Z. z.</w:t>
            </w:r>
          </w:p>
        </w:tc>
        <w:tc>
          <w:tcPr>
            <w:tcW w:w="0" w:type="auto"/>
          </w:tcPr>
          <w:p w:rsidR="008266AD" w:rsidRPr="000A51CC" w:rsidRDefault="008266AD" w:rsidP="003D7C48">
            <w:pPr>
              <w:keepNext/>
              <w:jc w:val="left"/>
              <w:rPr>
                <w:rFonts w:ascii="Times New Roman" w:hAnsi="Times New Roman" w:cs="Times New Roman"/>
                <w:color w:val="000000" w:themeColor="text1"/>
                <w:sz w:val="24"/>
                <w:szCs w:val="24"/>
              </w:rPr>
            </w:pPr>
          </w:p>
        </w:tc>
      </w:tr>
    </w:tbl>
    <w:p w:rsidR="008266AD" w:rsidRPr="003D59D1" w:rsidRDefault="000A51CC" w:rsidP="003D7C48">
      <w:pPr>
        <w:pStyle w:val="Citace"/>
        <w:rPr>
          <w:rFonts w:ascii="Times New Roman" w:hAnsi="Times New Roman" w:cs="Times New Roman"/>
          <w:i w:val="0"/>
          <w:color w:val="000000" w:themeColor="text1"/>
          <w:sz w:val="24"/>
          <w:szCs w:val="24"/>
        </w:rPr>
      </w:pPr>
      <w:bookmarkStart w:id="726" w:name="3920328"/>
      <w:bookmarkEnd w:id="726"/>
      <w:r w:rsidRPr="003D59D1">
        <w:rPr>
          <w:rFonts w:ascii="Times New Roman" w:hAnsi="Times New Roman" w:cs="Times New Roman"/>
          <w:i w:val="0"/>
          <w:color w:val="000000" w:themeColor="text1"/>
          <w:sz w:val="24"/>
          <w:szCs w:val="24"/>
        </w:rPr>
        <w:t>“.</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727" w:name="3920329"/>
      <w:bookmarkEnd w:id="727"/>
      <w:r w:rsidRPr="000A51CC">
        <w:rPr>
          <w:rFonts w:ascii="Times New Roman" w:hAnsi="Times New Roman" w:cs="Times New Roman"/>
          <w:color w:val="000000" w:themeColor="text1"/>
          <w:sz w:val="24"/>
          <w:szCs w:val="24"/>
        </w:rPr>
        <w:t>Čl. III</w:t>
      </w:r>
    </w:p>
    <w:p w:rsidR="008266AD" w:rsidRPr="000A51CC" w:rsidRDefault="000A51CC" w:rsidP="003D7C48">
      <w:pPr>
        <w:rPr>
          <w:rFonts w:ascii="Times New Roman" w:hAnsi="Times New Roman" w:cs="Times New Roman"/>
          <w:color w:val="000000" w:themeColor="text1"/>
          <w:sz w:val="24"/>
          <w:szCs w:val="24"/>
        </w:rPr>
      </w:pPr>
      <w:bookmarkStart w:id="728" w:name="3920330"/>
      <w:bookmarkEnd w:id="728"/>
      <w:r w:rsidRPr="000A51CC">
        <w:rPr>
          <w:rFonts w:ascii="Times New Roman" w:hAnsi="Times New Roman" w:cs="Times New Roman"/>
          <w:color w:val="000000" w:themeColor="text1"/>
          <w:sz w:val="24"/>
          <w:szCs w:val="24"/>
        </w:rPr>
        <w:t>Zákon č. 657/2004 Z. z. o tepelnej energetike v znení zákona č. 99/2007 Z. z., zákona č. 309/2009 Z. z., zákona č. 136/2010 Z. z., zákona č. 184/2011 Z. z., zákona č. 251/2012 Z. z. a zákona č. 100/2014 Z. z. sa mení a dopĺňa takto:</w:t>
      </w:r>
    </w:p>
    <w:p w:rsidR="008266AD" w:rsidRPr="000A51CC" w:rsidRDefault="000A51CC" w:rsidP="003D7C48">
      <w:pPr>
        <w:rPr>
          <w:rFonts w:ascii="Times New Roman" w:hAnsi="Times New Roman" w:cs="Times New Roman"/>
          <w:color w:val="000000" w:themeColor="text1"/>
          <w:sz w:val="24"/>
          <w:szCs w:val="24"/>
        </w:rPr>
      </w:pPr>
      <w:bookmarkStart w:id="729" w:name="3920331"/>
      <w:bookmarkEnd w:id="729"/>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 § 2 písm. a) sa vypúšťajú slová „na účel jeho predaja“.</w:t>
      </w:r>
    </w:p>
    <w:p w:rsidR="008266AD" w:rsidRPr="000A51CC" w:rsidRDefault="000A51CC" w:rsidP="003D7C48">
      <w:pPr>
        <w:rPr>
          <w:rFonts w:ascii="Times New Roman" w:hAnsi="Times New Roman" w:cs="Times New Roman"/>
          <w:color w:val="000000" w:themeColor="text1"/>
          <w:sz w:val="24"/>
          <w:szCs w:val="24"/>
        </w:rPr>
      </w:pPr>
      <w:bookmarkStart w:id="730" w:name="3920332"/>
      <w:bookmarkEnd w:id="730"/>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 § 2 písm. s) sa na konci pripájajú tieto slová: „alebo dodávateľ, ktorý dodané teplo rozpočítava konečným spotrebiteľom“.</w:t>
      </w:r>
    </w:p>
    <w:p w:rsidR="008266AD" w:rsidRPr="000A51CC" w:rsidRDefault="000A51CC" w:rsidP="003D7C48">
      <w:pPr>
        <w:rPr>
          <w:rFonts w:ascii="Times New Roman" w:hAnsi="Times New Roman" w:cs="Times New Roman"/>
          <w:color w:val="000000" w:themeColor="text1"/>
          <w:sz w:val="24"/>
          <w:szCs w:val="24"/>
        </w:rPr>
      </w:pPr>
      <w:bookmarkStart w:id="731" w:name="3920333"/>
      <w:bookmarkEnd w:id="731"/>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V § 2 písm. z) sa vypúšťajú slová „vysoko účinnou“.</w:t>
      </w:r>
    </w:p>
    <w:p w:rsidR="008266AD" w:rsidRPr="000A51CC" w:rsidRDefault="000A51CC" w:rsidP="003D7C48">
      <w:pPr>
        <w:rPr>
          <w:rFonts w:ascii="Times New Roman" w:hAnsi="Times New Roman" w:cs="Times New Roman"/>
          <w:color w:val="000000" w:themeColor="text1"/>
          <w:sz w:val="24"/>
          <w:szCs w:val="24"/>
        </w:rPr>
      </w:pPr>
      <w:bookmarkStart w:id="732" w:name="3920334"/>
      <w:bookmarkEnd w:id="732"/>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V § 16 ods. 1 sa slová „dodávku tepla“ nahrádzajú slovom „teplo“.</w:t>
      </w:r>
    </w:p>
    <w:p w:rsidR="008266AD" w:rsidRPr="000A51CC" w:rsidRDefault="000A51CC" w:rsidP="003D7C48">
      <w:pPr>
        <w:rPr>
          <w:rFonts w:ascii="Times New Roman" w:hAnsi="Times New Roman" w:cs="Times New Roman"/>
          <w:color w:val="000000" w:themeColor="text1"/>
          <w:sz w:val="24"/>
          <w:szCs w:val="24"/>
        </w:rPr>
      </w:pPr>
      <w:bookmarkStart w:id="733" w:name="3920335"/>
      <w:bookmarkEnd w:id="733"/>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V § 16 ods. 2 sa vypúšťa slovo „dodávky“.</w:t>
      </w:r>
    </w:p>
    <w:p w:rsidR="008266AD" w:rsidRPr="000A51CC" w:rsidRDefault="000A51CC" w:rsidP="003D7C48">
      <w:pPr>
        <w:rPr>
          <w:rFonts w:ascii="Times New Roman" w:hAnsi="Times New Roman" w:cs="Times New Roman"/>
          <w:color w:val="000000" w:themeColor="text1"/>
          <w:sz w:val="24"/>
          <w:szCs w:val="24"/>
        </w:rPr>
      </w:pPr>
      <w:bookmarkStart w:id="734" w:name="3920336"/>
      <w:bookmarkEnd w:id="734"/>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V § 17 ods. 4 písm. d) a e) sa vypúšťa slovo „dodaného“.</w:t>
      </w:r>
    </w:p>
    <w:p w:rsidR="008266AD" w:rsidRPr="000A51CC" w:rsidRDefault="000A51CC" w:rsidP="003D7C48">
      <w:pPr>
        <w:rPr>
          <w:rFonts w:ascii="Times New Roman" w:hAnsi="Times New Roman" w:cs="Times New Roman"/>
          <w:color w:val="000000" w:themeColor="text1"/>
          <w:sz w:val="24"/>
          <w:szCs w:val="24"/>
        </w:rPr>
      </w:pPr>
      <w:bookmarkStart w:id="735" w:name="3920337"/>
      <w:bookmarkEnd w:id="735"/>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V § 17 ods. 5 sa vypúšťa slovo „dodaného“.</w:t>
      </w:r>
    </w:p>
    <w:p w:rsidR="008266AD" w:rsidRPr="000A51CC" w:rsidRDefault="000A51CC" w:rsidP="003D7C48">
      <w:pPr>
        <w:rPr>
          <w:rFonts w:ascii="Times New Roman" w:hAnsi="Times New Roman" w:cs="Times New Roman"/>
          <w:color w:val="000000" w:themeColor="text1"/>
          <w:sz w:val="24"/>
          <w:szCs w:val="24"/>
        </w:rPr>
      </w:pPr>
      <w:bookmarkStart w:id="736" w:name="3920338"/>
      <w:bookmarkEnd w:id="736"/>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V § 17 ods. 6 sa slovo „úrad“ nahrádza slovom „ministerstvo“.</w:t>
      </w:r>
    </w:p>
    <w:p w:rsidR="008266AD" w:rsidRPr="000A51CC" w:rsidRDefault="000A51CC" w:rsidP="003D7C48">
      <w:pPr>
        <w:rPr>
          <w:rFonts w:ascii="Times New Roman" w:hAnsi="Times New Roman" w:cs="Times New Roman"/>
          <w:color w:val="000000" w:themeColor="text1"/>
          <w:sz w:val="24"/>
          <w:szCs w:val="24"/>
        </w:rPr>
      </w:pPr>
      <w:bookmarkStart w:id="737" w:name="3920339"/>
      <w:bookmarkEnd w:id="737"/>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V § 17 ods. 7 sa slovo „zobrazuje“ nahrádza slovom „zaznamenáva“.</w:t>
      </w:r>
    </w:p>
    <w:p w:rsidR="008266AD" w:rsidRPr="000A51CC" w:rsidRDefault="000A51CC" w:rsidP="003D7C48">
      <w:pPr>
        <w:rPr>
          <w:rFonts w:ascii="Times New Roman" w:hAnsi="Times New Roman" w:cs="Times New Roman"/>
          <w:color w:val="000000" w:themeColor="text1"/>
          <w:sz w:val="24"/>
          <w:szCs w:val="24"/>
        </w:rPr>
      </w:pPr>
      <w:bookmarkStart w:id="738" w:name="3920340"/>
      <w:bookmarkEnd w:id="738"/>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V § 17 ods. 7 sa vypúšťa písmeno c).</w:t>
      </w:r>
    </w:p>
    <w:p w:rsidR="008266AD" w:rsidRPr="000A51CC" w:rsidRDefault="000A51CC" w:rsidP="003D7C48">
      <w:pPr>
        <w:rPr>
          <w:rFonts w:ascii="Times New Roman" w:hAnsi="Times New Roman" w:cs="Times New Roman"/>
          <w:color w:val="000000" w:themeColor="text1"/>
          <w:sz w:val="24"/>
          <w:szCs w:val="24"/>
        </w:rPr>
      </w:pPr>
      <w:bookmarkStart w:id="739" w:name="3920341"/>
      <w:bookmarkEnd w:id="739"/>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 17 sa dopĺňa odsekom 8,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40" w:name="3920343"/>
      <w:bookmarkEnd w:id="740"/>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(8)</w:t>
      </w:r>
      <w:r w:rsidRPr="003D59D1">
        <w:rPr>
          <w:rFonts w:ascii="Times New Roman" w:hAnsi="Times New Roman" w:cs="Times New Roman"/>
          <w:i w:val="0"/>
          <w:color w:val="000000" w:themeColor="text1"/>
          <w:sz w:val="24"/>
          <w:szCs w:val="24"/>
        </w:rPr>
        <w:t xml:space="preserve"> Ak odberateľ písomne oznámi dodávateľovi, ktorý dodáva teplo v teplej úžitkovej vode, že existujúca budova bola významne obnovená</w:t>
      </w:r>
      <w:r w:rsidRPr="003D59D1">
        <w:rPr>
          <w:rFonts w:ascii="Times New Roman" w:hAnsi="Times New Roman" w:cs="Times New Roman"/>
          <w:i w:val="0"/>
          <w:color w:val="000000" w:themeColor="text1"/>
          <w:sz w:val="24"/>
          <w:szCs w:val="24"/>
          <w:vertAlign w:val="superscript"/>
        </w:rPr>
        <w:t>14b</w:t>
      </w:r>
      <w:r w:rsidRPr="003D59D1">
        <w:rPr>
          <w:rFonts w:ascii="Times New Roman" w:hAnsi="Times New Roman" w:cs="Times New Roman"/>
          <w:i w:val="0"/>
          <w:color w:val="000000" w:themeColor="text1"/>
          <w:sz w:val="24"/>
          <w:szCs w:val="24"/>
        </w:rPr>
        <w:t>) a súčasťou obnovy boli aj opatrenia na zníženie spotreby tepla na prípravu teplej úžitkovej vody, poskytne dodávateľ, ktorý dodáva teplo v teplej úžitkovej vode odberateľovi určené meradlo</w:t>
      </w:r>
      <w:r w:rsidRPr="003D59D1">
        <w:rPr>
          <w:rFonts w:ascii="Times New Roman" w:hAnsi="Times New Roman" w:cs="Times New Roman"/>
          <w:i w:val="0"/>
          <w:color w:val="000000" w:themeColor="text1"/>
          <w:sz w:val="24"/>
          <w:szCs w:val="24"/>
          <w:vertAlign w:val="superscript"/>
        </w:rPr>
        <w:t>2</w:t>
      </w:r>
      <w:r w:rsidRPr="003D59D1">
        <w:rPr>
          <w:rFonts w:ascii="Times New Roman" w:hAnsi="Times New Roman" w:cs="Times New Roman"/>
          <w:i w:val="0"/>
          <w:color w:val="000000" w:themeColor="text1"/>
          <w:sz w:val="24"/>
          <w:szCs w:val="24"/>
        </w:rPr>
        <w:t xml:space="preserve">) podľa odseku 1, ktoré okrem skutočnej spotreby tepla zaznamenáva aj časový priebeh spotreby tepla, </w:t>
      </w:r>
      <w:r w:rsidRPr="003D59D1">
        <w:rPr>
          <w:rFonts w:ascii="Times New Roman" w:hAnsi="Times New Roman" w:cs="Times New Roman"/>
          <w:i w:val="0"/>
          <w:color w:val="000000" w:themeColor="text1"/>
          <w:sz w:val="24"/>
          <w:szCs w:val="24"/>
        </w:rPr>
        <w:lastRenderedPageBreak/>
        <w:t>najneskôr do jedného roka od doručenia písomného oznámenia o významnej obnove budovy.</w:t>
      </w:r>
      <w:r w:rsidRPr="003D59D1">
        <w:rPr>
          <w:rFonts w:ascii="Times New Roman" w:hAnsi="Times New Roman" w:cs="Times New Roman"/>
          <w:i w:val="0"/>
          <w:color w:val="000000" w:themeColor="text1"/>
          <w:sz w:val="24"/>
          <w:szCs w:val="24"/>
          <w:vertAlign w:val="superscript"/>
        </w:rPr>
        <w:t>14b</w:t>
      </w:r>
      <w:r w:rsidRPr="003D59D1">
        <w:rPr>
          <w:rFonts w:ascii="Times New Roman" w:hAnsi="Times New Roman" w:cs="Times New Roman"/>
          <w:i w:val="0"/>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741" w:name="3920344"/>
      <w:bookmarkEnd w:id="741"/>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V § 18 ods. 9 sa slovo „zobrazuje“ nahrádza slovom „zaznamenáva“.</w:t>
      </w:r>
    </w:p>
    <w:p w:rsidR="008266AD" w:rsidRPr="000A51CC" w:rsidRDefault="000A51CC" w:rsidP="003D7C48">
      <w:pPr>
        <w:rPr>
          <w:rFonts w:ascii="Times New Roman" w:hAnsi="Times New Roman" w:cs="Times New Roman"/>
          <w:color w:val="000000" w:themeColor="text1"/>
          <w:sz w:val="24"/>
          <w:szCs w:val="24"/>
        </w:rPr>
      </w:pPr>
      <w:bookmarkStart w:id="742" w:name="3920345"/>
      <w:bookmarkEnd w:id="742"/>
      <w:r w:rsidRPr="000A51CC">
        <w:rPr>
          <w:rFonts w:ascii="Times New Roman" w:hAnsi="Times New Roman" w:cs="Times New Roman"/>
          <w:b/>
          <w:color w:val="000000" w:themeColor="text1"/>
          <w:sz w:val="24"/>
          <w:szCs w:val="24"/>
        </w:rPr>
        <w:t>13.</w:t>
      </w:r>
      <w:r w:rsidRPr="000A51CC">
        <w:rPr>
          <w:rFonts w:ascii="Times New Roman" w:hAnsi="Times New Roman" w:cs="Times New Roman"/>
          <w:color w:val="000000" w:themeColor="text1"/>
          <w:sz w:val="24"/>
          <w:szCs w:val="24"/>
        </w:rPr>
        <w:t xml:space="preserve"> V § 18 ods. 9 sa vypúšťa písmeno c).</w:t>
      </w:r>
    </w:p>
    <w:p w:rsidR="008266AD" w:rsidRPr="000A51CC" w:rsidRDefault="000A51CC" w:rsidP="003D7C48">
      <w:pPr>
        <w:rPr>
          <w:rFonts w:ascii="Times New Roman" w:hAnsi="Times New Roman" w:cs="Times New Roman"/>
          <w:color w:val="000000" w:themeColor="text1"/>
          <w:sz w:val="24"/>
          <w:szCs w:val="24"/>
        </w:rPr>
      </w:pPr>
      <w:bookmarkStart w:id="743" w:name="3920346"/>
      <w:bookmarkEnd w:id="743"/>
      <w:r w:rsidRPr="000A51CC">
        <w:rPr>
          <w:rFonts w:ascii="Times New Roman" w:hAnsi="Times New Roman" w:cs="Times New Roman"/>
          <w:b/>
          <w:color w:val="000000" w:themeColor="text1"/>
          <w:sz w:val="24"/>
          <w:szCs w:val="24"/>
        </w:rPr>
        <w:t>14.</w:t>
      </w:r>
      <w:r w:rsidRPr="000A51CC">
        <w:rPr>
          <w:rFonts w:ascii="Times New Roman" w:hAnsi="Times New Roman" w:cs="Times New Roman"/>
          <w:color w:val="000000" w:themeColor="text1"/>
          <w:sz w:val="24"/>
          <w:szCs w:val="24"/>
        </w:rPr>
        <w:t xml:space="preserve"> V § 18 sa za odsek 9 vkladá nový odsek 10,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44" w:name="3920348"/>
      <w:bookmarkEnd w:id="74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(10)</w:t>
      </w:r>
      <w:r w:rsidRPr="003D59D1">
        <w:rPr>
          <w:rFonts w:ascii="Times New Roman" w:hAnsi="Times New Roman" w:cs="Times New Roman"/>
          <w:i w:val="0"/>
          <w:color w:val="000000" w:themeColor="text1"/>
          <w:sz w:val="24"/>
          <w:szCs w:val="24"/>
        </w:rPr>
        <w:t xml:space="preserve"> Ak odberateľ písomne oznámi dodávateľovi, že existujúca budova bola významne obnovená,</w:t>
      </w:r>
      <w:r w:rsidRPr="003D59D1">
        <w:rPr>
          <w:rFonts w:ascii="Times New Roman" w:hAnsi="Times New Roman" w:cs="Times New Roman"/>
          <w:i w:val="0"/>
          <w:color w:val="000000" w:themeColor="text1"/>
          <w:sz w:val="24"/>
          <w:szCs w:val="24"/>
          <w:vertAlign w:val="superscript"/>
        </w:rPr>
        <w:t>14b</w:t>
      </w:r>
      <w:r w:rsidRPr="003D59D1">
        <w:rPr>
          <w:rFonts w:ascii="Times New Roman" w:hAnsi="Times New Roman" w:cs="Times New Roman"/>
          <w:i w:val="0"/>
          <w:color w:val="000000" w:themeColor="text1"/>
          <w:sz w:val="24"/>
          <w:szCs w:val="24"/>
        </w:rPr>
        <w:t>) poskytne dodávateľ odberateľovi určené meradlo</w:t>
      </w:r>
      <w:r w:rsidRPr="003D59D1">
        <w:rPr>
          <w:rFonts w:ascii="Times New Roman" w:hAnsi="Times New Roman" w:cs="Times New Roman"/>
          <w:i w:val="0"/>
          <w:color w:val="000000" w:themeColor="text1"/>
          <w:sz w:val="24"/>
          <w:szCs w:val="24"/>
          <w:vertAlign w:val="superscript"/>
        </w:rPr>
        <w:t>2</w:t>
      </w:r>
      <w:r w:rsidRPr="003D59D1">
        <w:rPr>
          <w:rFonts w:ascii="Times New Roman" w:hAnsi="Times New Roman" w:cs="Times New Roman"/>
          <w:i w:val="0"/>
          <w:color w:val="000000" w:themeColor="text1"/>
          <w:sz w:val="24"/>
          <w:szCs w:val="24"/>
        </w:rPr>
        <w:t>) podľa odseku 1, ktoré okrem skutočnej spotreby tepla zaznamenáva aj časový priebeh spotreby tepla, najneskôr do jedného roka od doručenia písomného oznámenia o významnej obnove budovy.</w:t>
      </w:r>
      <w:r w:rsidRPr="003D59D1">
        <w:rPr>
          <w:rFonts w:ascii="Times New Roman" w:hAnsi="Times New Roman" w:cs="Times New Roman"/>
          <w:i w:val="0"/>
          <w:color w:val="000000" w:themeColor="text1"/>
          <w:sz w:val="24"/>
          <w:szCs w:val="24"/>
          <w:vertAlign w:val="superscript"/>
        </w:rPr>
        <w:t>14b</w:t>
      </w:r>
      <w:r w:rsidRPr="003D59D1">
        <w:rPr>
          <w:rFonts w:ascii="Times New Roman" w:hAnsi="Times New Roman" w:cs="Times New Roman"/>
          <w:i w:val="0"/>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745" w:name="3920349"/>
      <w:bookmarkEnd w:id="745"/>
      <w:r w:rsidRPr="000A51CC">
        <w:rPr>
          <w:rFonts w:ascii="Times New Roman" w:hAnsi="Times New Roman" w:cs="Times New Roman"/>
          <w:color w:val="000000" w:themeColor="text1"/>
          <w:sz w:val="24"/>
          <w:szCs w:val="24"/>
        </w:rPr>
        <w:t>Doterajší odsek 10 sa označuje ako odsek 11.</w:t>
      </w:r>
    </w:p>
    <w:p w:rsidR="008266AD" w:rsidRPr="000A51CC" w:rsidRDefault="000A51CC" w:rsidP="003D7C48">
      <w:pPr>
        <w:rPr>
          <w:rFonts w:ascii="Times New Roman" w:hAnsi="Times New Roman" w:cs="Times New Roman"/>
          <w:color w:val="000000" w:themeColor="text1"/>
          <w:sz w:val="24"/>
          <w:szCs w:val="24"/>
        </w:rPr>
      </w:pPr>
      <w:bookmarkStart w:id="746" w:name="3920350"/>
      <w:bookmarkEnd w:id="746"/>
      <w:r w:rsidRPr="000A51CC">
        <w:rPr>
          <w:rFonts w:ascii="Times New Roman" w:hAnsi="Times New Roman" w:cs="Times New Roman"/>
          <w:b/>
          <w:color w:val="000000" w:themeColor="text1"/>
          <w:sz w:val="24"/>
          <w:szCs w:val="24"/>
        </w:rPr>
        <w:t>15.</w:t>
      </w:r>
      <w:r w:rsidRPr="000A51CC">
        <w:rPr>
          <w:rFonts w:ascii="Times New Roman" w:hAnsi="Times New Roman" w:cs="Times New Roman"/>
          <w:color w:val="000000" w:themeColor="text1"/>
          <w:sz w:val="24"/>
          <w:szCs w:val="24"/>
        </w:rPr>
        <w:t xml:space="preserve"> V § 18 ods. 11 sa slová „dodaného tepla ustanoví všeobecne záväzný právny predpis, ktorý vydá úrad“ nahrádzajú slovami „tepla ustanoví všeobecne záväzný právny predpis, ktorý vydá ministerstvo“.</w:t>
      </w:r>
    </w:p>
    <w:p w:rsidR="008266AD" w:rsidRPr="000A51CC" w:rsidRDefault="000A51CC" w:rsidP="003D7C48">
      <w:pPr>
        <w:rPr>
          <w:rFonts w:ascii="Times New Roman" w:hAnsi="Times New Roman" w:cs="Times New Roman"/>
          <w:color w:val="000000" w:themeColor="text1"/>
          <w:sz w:val="24"/>
          <w:szCs w:val="24"/>
        </w:rPr>
      </w:pPr>
      <w:bookmarkStart w:id="747" w:name="3920351"/>
      <w:bookmarkEnd w:id="747"/>
      <w:r w:rsidRPr="000A51CC">
        <w:rPr>
          <w:rFonts w:ascii="Times New Roman" w:hAnsi="Times New Roman" w:cs="Times New Roman"/>
          <w:b/>
          <w:color w:val="000000" w:themeColor="text1"/>
          <w:sz w:val="24"/>
          <w:szCs w:val="24"/>
        </w:rPr>
        <w:t>16.</w:t>
      </w:r>
      <w:r w:rsidRPr="000A51CC">
        <w:rPr>
          <w:rFonts w:ascii="Times New Roman" w:hAnsi="Times New Roman" w:cs="Times New Roman"/>
          <w:color w:val="000000" w:themeColor="text1"/>
          <w:sz w:val="24"/>
          <w:szCs w:val="24"/>
        </w:rPr>
        <w:t xml:space="preserve"> V § 25 sa odsek 2 dopĺňa písmenom d), ktoré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748" w:name="3920353"/>
      <w:bookmarkEnd w:id="74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d)</w:t>
      </w:r>
      <w:r w:rsidRPr="003D59D1">
        <w:rPr>
          <w:rFonts w:ascii="Times New Roman" w:hAnsi="Times New Roman" w:cs="Times New Roman"/>
          <w:i w:val="0"/>
          <w:color w:val="000000" w:themeColor="text1"/>
          <w:sz w:val="24"/>
          <w:szCs w:val="24"/>
        </w:rPr>
        <w:t xml:space="preserve"> zabezpečiť pri overovaní hospodárnosti podľa písmena c) preukázanie splnenia podmienky účinného centralizovaného zásobovania teplom.“.</w:t>
      </w:r>
    </w:p>
    <w:p w:rsidR="008266AD" w:rsidRPr="000A51CC" w:rsidRDefault="000A51CC" w:rsidP="003D7C48">
      <w:pPr>
        <w:rPr>
          <w:rFonts w:ascii="Times New Roman" w:hAnsi="Times New Roman" w:cs="Times New Roman"/>
          <w:color w:val="000000" w:themeColor="text1"/>
          <w:sz w:val="24"/>
          <w:szCs w:val="24"/>
        </w:rPr>
      </w:pPr>
      <w:bookmarkStart w:id="749" w:name="3920354"/>
      <w:bookmarkEnd w:id="749"/>
      <w:r w:rsidRPr="000A51CC">
        <w:rPr>
          <w:rFonts w:ascii="Times New Roman" w:hAnsi="Times New Roman" w:cs="Times New Roman"/>
          <w:b/>
          <w:color w:val="000000" w:themeColor="text1"/>
          <w:sz w:val="24"/>
          <w:szCs w:val="24"/>
        </w:rPr>
        <w:t>17.</w:t>
      </w:r>
      <w:r w:rsidRPr="000A51CC">
        <w:rPr>
          <w:rFonts w:ascii="Times New Roman" w:hAnsi="Times New Roman" w:cs="Times New Roman"/>
          <w:color w:val="000000" w:themeColor="text1"/>
          <w:sz w:val="24"/>
          <w:szCs w:val="24"/>
        </w:rPr>
        <w:t xml:space="preserve"> V § 25 ods. 4 sa za slová „písm. c)“ vkladajú slová „a preukázanie splnenia podmienky účinného centralizovaného zásobovania teplom podľa odseku 2 písm. d)“.</w:t>
      </w:r>
    </w:p>
    <w:p w:rsidR="008266AD" w:rsidRPr="000A51CC" w:rsidRDefault="000A51CC" w:rsidP="003D7C48">
      <w:pPr>
        <w:rPr>
          <w:rFonts w:ascii="Times New Roman" w:hAnsi="Times New Roman" w:cs="Times New Roman"/>
          <w:color w:val="000000" w:themeColor="text1"/>
          <w:sz w:val="24"/>
          <w:szCs w:val="24"/>
        </w:rPr>
      </w:pPr>
      <w:bookmarkStart w:id="750" w:name="3920355"/>
      <w:bookmarkEnd w:id="750"/>
      <w:r w:rsidRPr="000A51CC">
        <w:rPr>
          <w:rFonts w:ascii="Times New Roman" w:hAnsi="Times New Roman" w:cs="Times New Roman"/>
          <w:b/>
          <w:color w:val="000000" w:themeColor="text1"/>
          <w:sz w:val="24"/>
          <w:szCs w:val="24"/>
        </w:rPr>
        <w:t>18.</w:t>
      </w:r>
      <w:r w:rsidRPr="000A51CC">
        <w:rPr>
          <w:rFonts w:ascii="Times New Roman" w:hAnsi="Times New Roman" w:cs="Times New Roman"/>
          <w:color w:val="000000" w:themeColor="text1"/>
          <w:sz w:val="24"/>
          <w:szCs w:val="24"/>
        </w:rPr>
        <w:t xml:space="preserve"> V § 25 sa za odsek 4 vkladá nový odsek 5,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51" w:name="3920357"/>
      <w:bookmarkEnd w:id="75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(5)</w:t>
      </w:r>
      <w:r w:rsidRPr="003D59D1">
        <w:rPr>
          <w:rFonts w:ascii="Times New Roman" w:hAnsi="Times New Roman" w:cs="Times New Roman"/>
          <w:i w:val="0"/>
          <w:color w:val="000000" w:themeColor="text1"/>
          <w:sz w:val="24"/>
          <w:szCs w:val="24"/>
        </w:rPr>
        <w:t xml:space="preserve"> Výrobca tepla a dodávateľ sú povinní na vyžiadanie osoby odborne spôsobilej na vypracovanie energetického certifikátu</w:t>
      </w:r>
      <w:r w:rsidRPr="003D59D1">
        <w:rPr>
          <w:rFonts w:ascii="Times New Roman" w:hAnsi="Times New Roman" w:cs="Times New Roman"/>
          <w:i w:val="0"/>
          <w:color w:val="000000" w:themeColor="text1"/>
          <w:sz w:val="24"/>
          <w:szCs w:val="24"/>
          <w:vertAlign w:val="superscript"/>
        </w:rPr>
        <w:t>16a</w:t>
      </w:r>
      <w:r w:rsidRPr="003D59D1">
        <w:rPr>
          <w:rFonts w:ascii="Times New Roman" w:hAnsi="Times New Roman" w:cs="Times New Roman"/>
          <w:i w:val="0"/>
          <w:color w:val="000000" w:themeColor="text1"/>
          <w:sz w:val="24"/>
          <w:szCs w:val="24"/>
        </w:rPr>
        <w:t>) určiť faktor primárnej energie systému centralizovaného zásobovania teplom na účel zatriedenia budov do energetických tried podľa osobitného predpisu</w:t>
      </w:r>
      <w:r w:rsidRPr="003D59D1">
        <w:rPr>
          <w:rFonts w:ascii="Times New Roman" w:hAnsi="Times New Roman" w:cs="Times New Roman"/>
          <w:i w:val="0"/>
          <w:color w:val="000000" w:themeColor="text1"/>
          <w:sz w:val="24"/>
          <w:szCs w:val="24"/>
          <w:vertAlign w:val="superscript"/>
        </w:rPr>
        <w:t>16b</w:t>
      </w:r>
      <w:r w:rsidRPr="003D59D1">
        <w:rPr>
          <w:rFonts w:ascii="Times New Roman" w:hAnsi="Times New Roman" w:cs="Times New Roman"/>
          <w:i w:val="0"/>
          <w:color w:val="000000" w:themeColor="text1"/>
          <w:sz w:val="24"/>
          <w:szCs w:val="24"/>
        </w:rPr>
        <w:t>) a oznámiť ho žiadateľovi do 15 dní od doručenia žiadosti.“.</w:t>
      </w:r>
    </w:p>
    <w:p w:rsidR="008266AD" w:rsidRPr="000A51CC" w:rsidRDefault="000A51CC" w:rsidP="003D7C48">
      <w:pPr>
        <w:ind w:left="568" w:hanging="284"/>
        <w:rPr>
          <w:rFonts w:ascii="Times New Roman" w:hAnsi="Times New Roman" w:cs="Times New Roman"/>
          <w:color w:val="000000" w:themeColor="text1"/>
          <w:sz w:val="24"/>
          <w:szCs w:val="24"/>
        </w:rPr>
      </w:pPr>
      <w:bookmarkStart w:id="752" w:name="3920358"/>
      <w:bookmarkEnd w:id="752"/>
      <w:r w:rsidRPr="000A51CC">
        <w:rPr>
          <w:rFonts w:ascii="Times New Roman" w:hAnsi="Times New Roman" w:cs="Times New Roman"/>
          <w:color w:val="000000" w:themeColor="text1"/>
          <w:sz w:val="24"/>
          <w:szCs w:val="24"/>
        </w:rPr>
        <w:t>Doterajší odsek 5 sa označuje ako odsek 6.</w:t>
      </w:r>
    </w:p>
    <w:p w:rsidR="008266AD" w:rsidRPr="000A51CC" w:rsidRDefault="000A51CC" w:rsidP="003D7C48">
      <w:pPr>
        <w:ind w:left="568" w:hanging="284"/>
        <w:rPr>
          <w:rFonts w:ascii="Times New Roman" w:hAnsi="Times New Roman" w:cs="Times New Roman"/>
          <w:color w:val="000000" w:themeColor="text1"/>
          <w:sz w:val="24"/>
          <w:szCs w:val="24"/>
        </w:rPr>
      </w:pPr>
      <w:bookmarkStart w:id="753" w:name="3920359"/>
      <w:bookmarkEnd w:id="753"/>
      <w:r w:rsidRPr="000A51CC">
        <w:rPr>
          <w:rFonts w:ascii="Times New Roman" w:hAnsi="Times New Roman" w:cs="Times New Roman"/>
          <w:color w:val="000000" w:themeColor="text1"/>
          <w:sz w:val="24"/>
          <w:szCs w:val="24"/>
        </w:rPr>
        <w:t>Poznámky pod čiarou k odkazu 16a a 16b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754" w:name="3920361"/>
      <w:bookmarkEnd w:id="75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16a)</w:t>
      </w:r>
      <w:r w:rsidRPr="003D59D1">
        <w:rPr>
          <w:rFonts w:ascii="Times New Roman" w:hAnsi="Times New Roman" w:cs="Times New Roman"/>
          <w:i w:val="0"/>
          <w:color w:val="000000" w:themeColor="text1"/>
          <w:sz w:val="24"/>
          <w:szCs w:val="24"/>
        </w:rPr>
        <w:t xml:space="preserve"> § 6 zákona č. 555/2005 Z. z. v znení zákona č. 300/2012 Z. z.</w:t>
      </w:r>
    </w:p>
    <w:p w:rsidR="008266AD" w:rsidRPr="003D59D1" w:rsidRDefault="000A51CC" w:rsidP="003D7C48">
      <w:pPr>
        <w:pStyle w:val="Citace"/>
        <w:rPr>
          <w:rFonts w:ascii="Times New Roman" w:hAnsi="Times New Roman" w:cs="Times New Roman"/>
          <w:i w:val="0"/>
          <w:color w:val="000000" w:themeColor="text1"/>
          <w:sz w:val="24"/>
          <w:szCs w:val="24"/>
        </w:rPr>
      </w:pPr>
      <w:bookmarkStart w:id="755" w:name="3920362"/>
      <w:bookmarkEnd w:id="755"/>
      <w:r w:rsidRPr="003D59D1">
        <w:rPr>
          <w:rFonts w:ascii="Times New Roman" w:hAnsi="Times New Roman" w:cs="Times New Roman"/>
          <w:b/>
          <w:i w:val="0"/>
          <w:color w:val="000000" w:themeColor="text1"/>
          <w:sz w:val="24"/>
          <w:szCs w:val="24"/>
        </w:rPr>
        <w:t>16b)</w:t>
      </w:r>
      <w:r w:rsidRPr="003D59D1">
        <w:rPr>
          <w:rFonts w:ascii="Times New Roman" w:hAnsi="Times New Roman" w:cs="Times New Roman"/>
          <w:i w:val="0"/>
          <w:color w:val="000000" w:themeColor="text1"/>
          <w:sz w:val="24"/>
          <w:szCs w:val="24"/>
        </w:rPr>
        <w:t xml:space="preserve"> § 3 ods. 7 zákona č. 555/2005 Z. z. v znení zákona č. 300/2012 Z. z.“.</w:t>
      </w:r>
    </w:p>
    <w:p w:rsidR="008266AD" w:rsidRPr="000A51CC" w:rsidRDefault="000A51CC" w:rsidP="003D7C48">
      <w:pPr>
        <w:rPr>
          <w:rFonts w:ascii="Times New Roman" w:hAnsi="Times New Roman" w:cs="Times New Roman"/>
          <w:color w:val="000000" w:themeColor="text1"/>
          <w:sz w:val="24"/>
          <w:szCs w:val="24"/>
        </w:rPr>
      </w:pPr>
      <w:bookmarkStart w:id="756" w:name="3920363"/>
      <w:bookmarkEnd w:id="756"/>
      <w:r w:rsidRPr="000A51CC">
        <w:rPr>
          <w:rFonts w:ascii="Times New Roman" w:hAnsi="Times New Roman" w:cs="Times New Roman"/>
          <w:b/>
          <w:color w:val="000000" w:themeColor="text1"/>
          <w:sz w:val="24"/>
          <w:szCs w:val="24"/>
        </w:rPr>
        <w:t>19.</w:t>
      </w:r>
      <w:r w:rsidRPr="000A51CC">
        <w:rPr>
          <w:rFonts w:ascii="Times New Roman" w:hAnsi="Times New Roman" w:cs="Times New Roman"/>
          <w:color w:val="000000" w:themeColor="text1"/>
          <w:sz w:val="24"/>
          <w:szCs w:val="24"/>
        </w:rPr>
        <w:t xml:space="preserve"> V § 25 ods. 6 sa za slová „overovania hospodárnosti prevádzky sústavy tepelných zariadení“ vkladá čiarka a slová „postup pri výpočte preukazujúcom splnenie podmienky účinného centralizovaného zásobovania teplom“.</w:t>
      </w:r>
    </w:p>
    <w:p w:rsidR="008266AD" w:rsidRPr="000A51CC" w:rsidRDefault="000A51CC" w:rsidP="003D7C48">
      <w:pPr>
        <w:rPr>
          <w:rFonts w:ascii="Times New Roman" w:hAnsi="Times New Roman" w:cs="Times New Roman"/>
          <w:color w:val="000000" w:themeColor="text1"/>
          <w:sz w:val="24"/>
          <w:szCs w:val="24"/>
        </w:rPr>
      </w:pPr>
      <w:bookmarkStart w:id="757" w:name="3920364"/>
      <w:bookmarkEnd w:id="757"/>
      <w:r w:rsidRPr="000A51CC">
        <w:rPr>
          <w:rFonts w:ascii="Times New Roman" w:hAnsi="Times New Roman" w:cs="Times New Roman"/>
          <w:b/>
          <w:color w:val="000000" w:themeColor="text1"/>
          <w:sz w:val="24"/>
          <w:szCs w:val="24"/>
        </w:rPr>
        <w:t>20.</w:t>
      </w:r>
      <w:r w:rsidRPr="000A51CC">
        <w:rPr>
          <w:rFonts w:ascii="Times New Roman" w:hAnsi="Times New Roman" w:cs="Times New Roman"/>
          <w:color w:val="000000" w:themeColor="text1"/>
          <w:sz w:val="24"/>
          <w:szCs w:val="24"/>
        </w:rPr>
        <w:t xml:space="preserve"> § 25 sa dopĺňa odsekom 7,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58" w:name="3920366"/>
      <w:bookmarkEnd w:id="75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(7)</w:t>
      </w:r>
      <w:r w:rsidRPr="003D59D1">
        <w:rPr>
          <w:rFonts w:ascii="Times New Roman" w:hAnsi="Times New Roman" w:cs="Times New Roman"/>
          <w:i w:val="0"/>
          <w:color w:val="000000" w:themeColor="text1"/>
          <w:sz w:val="24"/>
          <w:szCs w:val="24"/>
        </w:rPr>
        <w:t xml:space="preserve"> Postup pri výpočte faktora primárnej energie systému centralizovaného zásobovania teplom ustanoví všeobecne záväzný právny predpis, ktorý vydá ministerstvo.“.</w:t>
      </w:r>
    </w:p>
    <w:p w:rsidR="008266AD" w:rsidRPr="000A51CC" w:rsidRDefault="000A51CC" w:rsidP="003D7C48">
      <w:pPr>
        <w:rPr>
          <w:rFonts w:ascii="Times New Roman" w:hAnsi="Times New Roman" w:cs="Times New Roman"/>
          <w:color w:val="000000" w:themeColor="text1"/>
          <w:sz w:val="24"/>
          <w:szCs w:val="24"/>
        </w:rPr>
      </w:pPr>
      <w:bookmarkStart w:id="759" w:name="3920367"/>
      <w:bookmarkEnd w:id="759"/>
      <w:r w:rsidRPr="000A51CC">
        <w:rPr>
          <w:rFonts w:ascii="Times New Roman" w:hAnsi="Times New Roman" w:cs="Times New Roman"/>
          <w:b/>
          <w:color w:val="000000" w:themeColor="text1"/>
          <w:sz w:val="24"/>
          <w:szCs w:val="24"/>
        </w:rPr>
        <w:t>21.</w:t>
      </w:r>
      <w:r w:rsidRPr="000A51CC">
        <w:rPr>
          <w:rFonts w:ascii="Times New Roman" w:hAnsi="Times New Roman" w:cs="Times New Roman"/>
          <w:color w:val="000000" w:themeColor="text1"/>
          <w:sz w:val="24"/>
          <w:szCs w:val="24"/>
        </w:rPr>
        <w:t xml:space="preserve"> Za § 38a sa vkladá § 38aa, ktorý vrátane nadpisu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760" w:name="3920369"/>
      <w:bookmarkEnd w:id="760"/>
      <w:r w:rsidRPr="003D59D1">
        <w:rPr>
          <w:rFonts w:ascii="Times New Roman" w:hAnsi="Times New Roman" w:cs="Times New Roman"/>
          <w:i w:val="0"/>
          <w:color w:val="000000" w:themeColor="text1"/>
          <w:sz w:val="24"/>
          <w:szCs w:val="24"/>
        </w:rPr>
        <w:t>„§ 38aa</w:t>
      </w:r>
    </w:p>
    <w:p w:rsidR="008266AD" w:rsidRPr="003D59D1" w:rsidRDefault="000A51CC" w:rsidP="003D7C48">
      <w:pPr>
        <w:pStyle w:val="Citace"/>
        <w:rPr>
          <w:rFonts w:ascii="Times New Roman" w:hAnsi="Times New Roman" w:cs="Times New Roman"/>
          <w:i w:val="0"/>
          <w:color w:val="000000" w:themeColor="text1"/>
          <w:sz w:val="24"/>
          <w:szCs w:val="24"/>
        </w:rPr>
      </w:pPr>
      <w:bookmarkStart w:id="761" w:name="3920370"/>
      <w:bookmarkEnd w:id="761"/>
      <w:r w:rsidRPr="003D59D1">
        <w:rPr>
          <w:rFonts w:ascii="Times New Roman" w:hAnsi="Times New Roman" w:cs="Times New Roman"/>
          <w:i w:val="0"/>
          <w:color w:val="000000" w:themeColor="text1"/>
          <w:sz w:val="24"/>
          <w:szCs w:val="24"/>
        </w:rPr>
        <w:t>Prechodné ustanovenie účinné od 1. decembra 2014</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62" w:name="3920371"/>
      <w:bookmarkEnd w:id="762"/>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Fyzická osoba alebo právnická osoba, ktorá vykonáva činnosť podľa § 1 ods. 3 písm. c) je povinná zabezpečiť obstaranie, zapojenie, udržiavanie a overovanie určených meradiel podľa § 17 ods. 4 písm. b) najneskôr do 31. decembra 2016.</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63" w:name="3920372"/>
      <w:bookmarkEnd w:id="763"/>
      <w:r w:rsidRPr="003D59D1">
        <w:rPr>
          <w:rFonts w:ascii="Times New Roman" w:hAnsi="Times New Roman" w:cs="Times New Roman"/>
          <w:b/>
          <w:i w:val="0"/>
          <w:color w:val="000000" w:themeColor="text1"/>
          <w:sz w:val="24"/>
          <w:szCs w:val="24"/>
        </w:rPr>
        <w:lastRenderedPageBreak/>
        <w:t>(2)</w:t>
      </w:r>
      <w:r w:rsidRPr="003D59D1">
        <w:rPr>
          <w:rFonts w:ascii="Times New Roman" w:hAnsi="Times New Roman" w:cs="Times New Roman"/>
          <w:i w:val="0"/>
          <w:color w:val="000000" w:themeColor="text1"/>
          <w:sz w:val="24"/>
          <w:szCs w:val="24"/>
        </w:rPr>
        <w:t xml:space="preserve"> Do nadobudnutia účinnosti všeobecne záväzného právneho predpisu vydaného na základe zákona účinného od 1. decembra 2014 zostáva v platnosti a účinnosti vyhláška Úradu pre reguláciu sieťových odvetví č. 630/2005 Z. z., ktorou sa ustanovuje teplota teplej úžitkovej vody na odbernom mieste, pravidlá rozpočítavania množstva tepla dodaného na prípravu teplej úžitkovej vody a rozpočítavania množstva dodaného tepla v znení vyhlášky č. 358/2009 Z. z.“.</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764" w:name="3920373"/>
      <w:bookmarkEnd w:id="764"/>
      <w:r w:rsidRPr="000A51CC">
        <w:rPr>
          <w:rFonts w:ascii="Times New Roman" w:hAnsi="Times New Roman" w:cs="Times New Roman"/>
          <w:color w:val="000000" w:themeColor="text1"/>
          <w:sz w:val="24"/>
          <w:szCs w:val="24"/>
        </w:rPr>
        <w:t>Čl. IV</w:t>
      </w:r>
    </w:p>
    <w:p w:rsidR="008266AD" w:rsidRPr="000A51CC" w:rsidRDefault="000A51CC" w:rsidP="003D7C48">
      <w:pPr>
        <w:rPr>
          <w:rFonts w:ascii="Times New Roman" w:hAnsi="Times New Roman" w:cs="Times New Roman"/>
          <w:color w:val="000000" w:themeColor="text1"/>
          <w:sz w:val="24"/>
          <w:szCs w:val="24"/>
        </w:rPr>
      </w:pPr>
      <w:bookmarkStart w:id="765" w:name="3920374"/>
      <w:bookmarkEnd w:id="765"/>
      <w:r w:rsidRPr="000A51CC">
        <w:rPr>
          <w:rFonts w:ascii="Times New Roman" w:hAnsi="Times New Roman" w:cs="Times New Roman"/>
          <w:color w:val="000000" w:themeColor="text1"/>
          <w:sz w:val="24"/>
          <w:szCs w:val="24"/>
        </w:rPr>
        <w:t>Zákon č. 309/2009 Z. z.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a zákona č. 382/2013 Z. z. sa mení a dopĺňa takto:</w:t>
      </w:r>
    </w:p>
    <w:p w:rsidR="008266AD" w:rsidRPr="000A51CC" w:rsidRDefault="000A51CC" w:rsidP="003D7C48">
      <w:pPr>
        <w:rPr>
          <w:rFonts w:ascii="Times New Roman" w:hAnsi="Times New Roman" w:cs="Times New Roman"/>
          <w:color w:val="000000" w:themeColor="text1"/>
          <w:sz w:val="24"/>
          <w:szCs w:val="24"/>
        </w:rPr>
      </w:pPr>
      <w:bookmarkStart w:id="766" w:name="3920375"/>
      <w:bookmarkEnd w:id="766"/>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 § 4 ods. 5 písm. b) sa slová „Ministerstvu hospodárstva Slovenskej republiky (ďalej len „ministerstvo“)“ nahrádzajú slovami „prevádzkovateľovi monitorovacieho systému energetickej efektívnosti podľa osobitného predpisu</w:t>
      </w:r>
      <w:r w:rsidRPr="000A51CC">
        <w:rPr>
          <w:rFonts w:ascii="Times New Roman" w:hAnsi="Times New Roman" w:cs="Times New Roman"/>
          <w:color w:val="000000" w:themeColor="text1"/>
          <w:sz w:val="24"/>
          <w:szCs w:val="24"/>
          <w:vertAlign w:val="superscript"/>
        </w:rPr>
        <w:t>11aa</w:t>
      </w:r>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767" w:name="3920376"/>
      <w:bookmarkEnd w:id="767"/>
      <w:r w:rsidRPr="000A51CC">
        <w:rPr>
          <w:rFonts w:ascii="Times New Roman" w:hAnsi="Times New Roman" w:cs="Times New Roman"/>
          <w:color w:val="000000" w:themeColor="text1"/>
          <w:sz w:val="24"/>
          <w:szCs w:val="24"/>
        </w:rPr>
        <w:t>Poznámka pod čiarou k odkazu 11aa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768" w:name="3920378"/>
      <w:bookmarkEnd w:id="76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11aa)</w:t>
      </w:r>
      <w:r w:rsidRPr="003D59D1">
        <w:rPr>
          <w:rFonts w:ascii="Times New Roman" w:hAnsi="Times New Roman" w:cs="Times New Roman"/>
          <w:i w:val="0"/>
          <w:color w:val="000000" w:themeColor="text1"/>
          <w:sz w:val="24"/>
          <w:szCs w:val="24"/>
        </w:rPr>
        <w:t xml:space="preserve"> § 24 ods. 1 zákona č. 321/2014 Z. z. o energetickej efektívnosti a o zmene a doplnení niektorých zákonov.“.</w:t>
      </w:r>
    </w:p>
    <w:p w:rsidR="008266AD" w:rsidRPr="000A51CC" w:rsidRDefault="000A51CC" w:rsidP="003D7C48">
      <w:pPr>
        <w:rPr>
          <w:rFonts w:ascii="Times New Roman" w:hAnsi="Times New Roman" w:cs="Times New Roman"/>
          <w:color w:val="000000" w:themeColor="text1"/>
          <w:sz w:val="24"/>
          <w:szCs w:val="24"/>
        </w:rPr>
      </w:pPr>
      <w:bookmarkStart w:id="769" w:name="3920379"/>
      <w:bookmarkEnd w:id="76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 § 4 ods. 5 písm. c) sa slovo „ministerstvu“ nahrádza slovami „Ministerstvu hospodárstva Slovenskej republiky (ďalej len „ministerstvo“)“.</w:t>
      </w:r>
    </w:p>
    <w:p w:rsidR="008266AD" w:rsidRPr="000A51CC" w:rsidRDefault="000A51CC" w:rsidP="003D7C48">
      <w:pPr>
        <w:rPr>
          <w:rFonts w:ascii="Times New Roman" w:hAnsi="Times New Roman" w:cs="Times New Roman"/>
          <w:color w:val="000000" w:themeColor="text1"/>
          <w:sz w:val="24"/>
          <w:szCs w:val="24"/>
        </w:rPr>
      </w:pPr>
      <w:bookmarkStart w:id="770" w:name="3920380"/>
      <w:bookmarkEnd w:id="770"/>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 4a sa dopĺňa odsekmi 9 a 10, ktoré znejú:</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71" w:name="3920382"/>
      <w:bookmarkEnd w:id="77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(9)</w:t>
      </w:r>
      <w:r w:rsidRPr="003D59D1">
        <w:rPr>
          <w:rFonts w:ascii="Times New Roman" w:hAnsi="Times New Roman" w:cs="Times New Roman"/>
          <w:i w:val="0"/>
          <w:color w:val="000000" w:themeColor="text1"/>
          <w:sz w:val="24"/>
          <w:szCs w:val="24"/>
        </w:rPr>
        <w:t xml:space="preserve"> Funkčná skúška sa pre malý zdroj nevyžaduje; to neplatí, ak prevádzkovateľ distribučnej sústavy písomne požiada výrobcu elektriny z malého zdroja o vykonanie funkčnej skúšky z dôvodu, že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72" w:name="3920383"/>
      <w:bookmarkEnd w:id="772"/>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malý zdroj nespĺňa technické podmienky pripojenia,</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73" w:name="3920384"/>
      <w:bookmarkEnd w:id="773"/>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výrobca elektriny z malého zdroja nesplnil podmienku podľa odseku 2 písm. b), povinnosť podľa odseku 5 alebo povinnosť podľa odseku 6, alebo</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74" w:name="3920385"/>
      <w:bookmarkEnd w:id="774"/>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výrobca elektriny z malého zdroja vyrába elektrinu na inom zariadení ako na malom zdroji uvedenom v oznámení podľa odseku 6.</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75" w:name="3920386"/>
      <w:bookmarkEnd w:id="775"/>
      <w:r w:rsidRPr="003D59D1">
        <w:rPr>
          <w:rFonts w:ascii="Times New Roman" w:hAnsi="Times New Roman" w:cs="Times New Roman"/>
          <w:b/>
          <w:i w:val="0"/>
          <w:color w:val="000000" w:themeColor="text1"/>
          <w:sz w:val="24"/>
          <w:szCs w:val="24"/>
        </w:rPr>
        <w:t>(10)</w:t>
      </w:r>
      <w:r w:rsidRPr="003D59D1">
        <w:rPr>
          <w:rFonts w:ascii="Times New Roman" w:hAnsi="Times New Roman" w:cs="Times New Roman"/>
          <w:i w:val="0"/>
          <w:color w:val="000000" w:themeColor="text1"/>
          <w:sz w:val="24"/>
          <w:szCs w:val="24"/>
        </w:rPr>
        <w:t xml:space="preserve"> Výrobca elektriny z malého zdroja zabezpečí vykonanie funkčnej skúšky podľa odseku 9 bezodkladne po doručení písomnej žiadosti prevádzkovateľa distribučnej sústavy.“.</w:t>
      </w:r>
    </w:p>
    <w:p w:rsidR="008266AD" w:rsidRPr="000A51CC" w:rsidRDefault="000A51CC" w:rsidP="003D7C48">
      <w:pPr>
        <w:rPr>
          <w:rFonts w:ascii="Times New Roman" w:hAnsi="Times New Roman" w:cs="Times New Roman"/>
          <w:color w:val="000000" w:themeColor="text1"/>
          <w:sz w:val="24"/>
          <w:szCs w:val="24"/>
        </w:rPr>
      </w:pPr>
      <w:bookmarkStart w:id="776" w:name="3920387"/>
      <w:bookmarkEnd w:id="776"/>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V § 5 ods. 13 sa za slovo „energie“ vkladajú slová „alebo výrobcovi vyrábajúcemu elektrinu vysoko účinnou kombinovanou výrobou“.</w:t>
      </w:r>
    </w:p>
    <w:p w:rsidR="008266AD" w:rsidRPr="000A51CC" w:rsidRDefault="000A51CC" w:rsidP="003D7C48">
      <w:pPr>
        <w:rPr>
          <w:rFonts w:ascii="Times New Roman" w:hAnsi="Times New Roman" w:cs="Times New Roman"/>
          <w:color w:val="000000" w:themeColor="text1"/>
          <w:sz w:val="24"/>
          <w:szCs w:val="24"/>
        </w:rPr>
      </w:pPr>
      <w:bookmarkStart w:id="777" w:name="3920388"/>
      <w:bookmarkEnd w:id="777"/>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V § 7 ods. 6 písm. b) sa slová „ zariadenie výrobcu elektriny bolo pripojené do sústavy“ nahrádzajú slovami „sa vyžaduje funkčná skúška“.</w:t>
      </w:r>
    </w:p>
    <w:p w:rsidR="008266AD" w:rsidRPr="000A51CC" w:rsidRDefault="000A51CC" w:rsidP="003D7C48">
      <w:pPr>
        <w:rPr>
          <w:rFonts w:ascii="Times New Roman" w:hAnsi="Times New Roman" w:cs="Times New Roman"/>
          <w:color w:val="000000" w:themeColor="text1"/>
          <w:sz w:val="24"/>
          <w:szCs w:val="24"/>
        </w:rPr>
      </w:pPr>
      <w:bookmarkStart w:id="778" w:name="3920389"/>
      <w:bookmarkEnd w:id="778"/>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V § 8 sa vypúšťa odsek 10.</w:t>
      </w:r>
    </w:p>
    <w:p w:rsidR="008266AD" w:rsidRPr="000A51CC" w:rsidRDefault="000A51CC" w:rsidP="003D7C48">
      <w:pPr>
        <w:rPr>
          <w:rFonts w:ascii="Times New Roman" w:hAnsi="Times New Roman" w:cs="Times New Roman"/>
          <w:color w:val="000000" w:themeColor="text1"/>
          <w:sz w:val="24"/>
          <w:szCs w:val="24"/>
        </w:rPr>
      </w:pPr>
      <w:bookmarkStart w:id="779" w:name="3920390"/>
      <w:bookmarkEnd w:id="779"/>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Za § 8 sa vkladá § 8a, ktorý vrátane nadpisu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780" w:name="3920392"/>
      <w:bookmarkEnd w:id="780"/>
      <w:r w:rsidRPr="003D59D1">
        <w:rPr>
          <w:rFonts w:ascii="Times New Roman" w:hAnsi="Times New Roman" w:cs="Times New Roman"/>
          <w:i w:val="0"/>
          <w:color w:val="000000" w:themeColor="text1"/>
          <w:sz w:val="24"/>
          <w:szCs w:val="24"/>
        </w:rPr>
        <w:t>„§ 8a</w:t>
      </w:r>
    </w:p>
    <w:p w:rsidR="008266AD" w:rsidRPr="003D59D1" w:rsidRDefault="000A51CC" w:rsidP="003D7C48">
      <w:pPr>
        <w:pStyle w:val="Citace"/>
        <w:rPr>
          <w:rFonts w:ascii="Times New Roman" w:hAnsi="Times New Roman" w:cs="Times New Roman"/>
          <w:i w:val="0"/>
          <w:color w:val="000000" w:themeColor="text1"/>
          <w:sz w:val="24"/>
          <w:szCs w:val="24"/>
        </w:rPr>
      </w:pPr>
      <w:bookmarkStart w:id="781" w:name="3920393"/>
      <w:bookmarkEnd w:id="781"/>
      <w:r w:rsidRPr="003D59D1">
        <w:rPr>
          <w:rFonts w:ascii="Times New Roman" w:hAnsi="Times New Roman" w:cs="Times New Roman"/>
          <w:i w:val="0"/>
          <w:color w:val="000000" w:themeColor="text1"/>
          <w:sz w:val="24"/>
          <w:szCs w:val="24"/>
        </w:rPr>
        <w:t>Záruka pôvodu elektriny vyrobenej vysoko účinnou kombinovanou výrobou</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82" w:name="3920394"/>
      <w:bookmarkEnd w:id="782"/>
      <w:r w:rsidRPr="003D59D1">
        <w:rPr>
          <w:rFonts w:ascii="Times New Roman" w:hAnsi="Times New Roman" w:cs="Times New Roman"/>
          <w:b/>
          <w:i w:val="0"/>
          <w:color w:val="000000" w:themeColor="text1"/>
          <w:sz w:val="24"/>
          <w:szCs w:val="24"/>
        </w:rPr>
        <w:lastRenderedPageBreak/>
        <w:t>(1)</w:t>
      </w:r>
      <w:r w:rsidRPr="003D59D1">
        <w:rPr>
          <w:rFonts w:ascii="Times New Roman" w:hAnsi="Times New Roman" w:cs="Times New Roman"/>
          <w:i w:val="0"/>
          <w:color w:val="000000" w:themeColor="text1"/>
          <w:sz w:val="24"/>
          <w:szCs w:val="24"/>
        </w:rPr>
        <w:t xml:space="preserve"> Záruka pôvodu elektriny vyrobenej vysoko účinnou kombinovanou výrobou preukazuje, že elektrina, na ktorú sa záruka vzťahuje, je vyrobená vysoko účinnou kombinovanou výrobou.</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83" w:name="3920395"/>
      <w:bookmarkEnd w:id="783"/>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Záruku pôvodu elektriny vyrobenej vysoko účinnou kombinovanou výrobou vydá úrad v elektronickej podobe pre každú megawatthodinu výrobcovi elektriny vyrobenej vysoko účinnou kombinovanou výrobou na základe žiadosti o registráciu v elektronickej databáze. Žiadosť o registráciu v elektronickej databáze obsahuje náležitosti podľa § 8 ods. 2.</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84" w:name="3920396"/>
      <w:bookmarkEnd w:id="784"/>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Ak žiadosť o registráciu v elektronickej databáze nie je úplná, úrad vyzve žiadateľa, aby v ním určenej lehote žiadosť doplnil. Ak žiadateľ v určenej lehote žiadosť nedoplní, úrad konanie zastaví a žiadateľa v elektronickej databáze nezaregistruje.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85" w:name="3920397"/>
      <w:bookmarkEnd w:id="785"/>
      <w:r w:rsidRPr="003D59D1">
        <w:rPr>
          <w:rFonts w:ascii="Times New Roman" w:hAnsi="Times New Roman" w:cs="Times New Roman"/>
          <w:b/>
          <w:i w:val="0"/>
          <w:color w:val="000000" w:themeColor="text1"/>
          <w:sz w:val="24"/>
          <w:szCs w:val="24"/>
        </w:rPr>
        <w:t>(4)</w:t>
      </w:r>
      <w:r w:rsidRPr="003D59D1">
        <w:rPr>
          <w:rFonts w:ascii="Times New Roman" w:hAnsi="Times New Roman" w:cs="Times New Roman"/>
          <w:i w:val="0"/>
          <w:color w:val="000000" w:themeColor="text1"/>
          <w:sz w:val="24"/>
          <w:szCs w:val="24"/>
        </w:rPr>
        <w:t xml:space="preserve"> Úrad</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86" w:name="3920398"/>
      <w:bookmarkEnd w:id="786"/>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eviduje záruky pôvodu elektriny vyrobenej vysoko účinnou kombinovanou výrobou v elektronickej databáze,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87" w:name="3920399"/>
      <w:bookmarkEnd w:id="787"/>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zrušuje záruku pôvodu elektriny vyrobenej vysoko účinnou kombinovanou výrobou,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88" w:name="3920400"/>
      <w:bookmarkEnd w:id="788"/>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vykonáva dohľad nad prevodom záruky pôvodu elektriny vyrobenej vysoko účinnou kombinovanou výrobou.</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89" w:name="3920401"/>
      <w:bookmarkEnd w:id="789"/>
      <w:r w:rsidRPr="003D59D1">
        <w:rPr>
          <w:rFonts w:ascii="Times New Roman" w:hAnsi="Times New Roman" w:cs="Times New Roman"/>
          <w:b/>
          <w:i w:val="0"/>
          <w:color w:val="000000" w:themeColor="text1"/>
          <w:sz w:val="24"/>
          <w:szCs w:val="24"/>
        </w:rPr>
        <w:t>(5)</w:t>
      </w:r>
      <w:r w:rsidRPr="003D59D1">
        <w:rPr>
          <w:rFonts w:ascii="Times New Roman" w:hAnsi="Times New Roman" w:cs="Times New Roman"/>
          <w:i w:val="0"/>
          <w:color w:val="000000" w:themeColor="text1"/>
          <w:sz w:val="24"/>
          <w:szCs w:val="24"/>
        </w:rPr>
        <w:t xml:space="preserve"> Záruka pôvodu elektriny vyrobenej vysoko účinnou kombinovanou výrobou platí 12 mesiacov od dátumu výroby elektriny vyrobenej vysoko účinnou kombinovanou výrobou.</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90" w:name="3920402"/>
      <w:bookmarkEnd w:id="790"/>
      <w:r w:rsidRPr="003D59D1">
        <w:rPr>
          <w:rFonts w:ascii="Times New Roman" w:hAnsi="Times New Roman" w:cs="Times New Roman"/>
          <w:b/>
          <w:i w:val="0"/>
          <w:color w:val="000000" w:themeColor="text1"/>
          <w:sz w:val="24"/>
          <w:szCs w:val="24"/>
        </w:rPr>
        <w:t>(6)</w:t>
      </w:r>
      <w:r w:rsidRPr="003D59D1">
        <w:rPr>
          <w:rFonts w:ascii="Times New Roman" w:hAnsi="Times New Roman" w:cs="Times New Roman"/>
          <w:i w:val="0"/>
          <w:color w:val="000000" w:themeColor="text1"/>
          <w:sz w:val="24"/>
          <w:szCs w:val="24"/>
        </w:rPr>
        <w:t xml:space="preserve"> Záruku pôvodu elektriny vyrobenej vysoko účinnou kombinovanou výrobou možno previesť na iného účastníka trhu s elektrinou na základe zmluvy o prevode záruky pôvodu elektriny vyrobenej vysoko účinnou kombinovanou výrobou. Množstvo elektriny zodpovedajúce zárukám pôvodu elektriny vyrobenej vysoko účinnou kombinovanou výrobou, ktoré dodávateľ elektriny</w:t>
      </w:r>
      <w:r w:rsidRPr="003D59D1">
        <w:rPr>
          <w:rFonts w:ascii="Times New Roman" w:hAnsi="Times New Roman" w:cs="Times New Roman"/>
          <w:i w:val="0"/>
          <w:color w:val="000000" w:themeColor="text1"/>
          <w:sz w:val="24"/>
          <w:szCs w:val="24"/>
          <w:vertAlign w:val="superscript"/>
        </w:rPr>
        <w:t>15c</w:t>
      </w:r>
      <w:r w:rsidRPr="003D59D1">
        <w:rPr>
          <w:rFonts w:ascii="Times New Roman" w:hAnsi="Times New Roman" w:cs="Times New Roman"/>
          <w:i w:val="0"/>
          <w:color w:val="000000" w:themeColor="text1"/>
          <w:sz w:val="24"/>
          <w:szCs w:val="24"/>
        </w:rPr>
        <w:t>) previedol na iného účastníka trhu s elektrinou, sa odpočíta z podielu elektriny vyrobenej vysoko účinnou kombinovanou výrobou v jeho dodávke elektriny.</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91" w:name="3920403"/>
      <w:bookmarkEnd w:id="791"/>
      <w:r w:rsidRPr="003D59D1">
        <w:rPr>
          <w:rFonts w:ascii="Times New Roman" w:hAnsi="Times New Roman" w:cs="Times New Roman"/>
          <w:b/>
          <w:i w:val="0"/>
          <w:color w:val="000000" w:themeColor="text1"/>
          <w:sz w:val="24"/>
          <w:szCs w:val="24"/>
        </w:rPr>
        <w:t>(7)</w:t>
      </w:r>
      <w:r w:rsidRPr="003D59D1">
        <w:rPr>
          <w:rFonts w:ascii="Times New Roman" w:hAnsi="Times New Roman" w:cs="Times New Roman"/>
          <w:i w:val="0"/>
          <w:color w:val="000000" w:themeColor="text1"/>
          <w:sz w:val="24"/>
          <w:szCs w:val="24"/>
        </w:rPr>
        <w:t xml:space="preserve"> Na elektrinu, ktorá zodpovedá prevedenej záruke pôvodu elektriny vyrobenej vysoko účinnou kombinovanou výrobou, sa nevzťahuje podpora podľa § 3 ods. 1 písm. c).</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92" w:name="3920404"/>
      <w:bookmarkEnd w:id="792"/>
      <w:r w:rsidRPr="003D59D1">
        <w:rPr>
          <w:rFonts w:ascii="Times New Roman" w:hAnsi="Times New Roman" w:cs="Times New Roman"/>
          <w:b/>
          <w:i w:val="0"/>
          <w:color w:val="000000" w:themeColor="text1"/>
          <w:sz w:val="24"/>
          <w:szCs w:val="24"/>
        </w:rPr>
        <w:t>(8)</w:t>
      </w:r>
      <w:r w:rsidRPr="003D59D1">
        <w:rPr>
          <w:rFonts w:ascii="Times New Roman" w:hAnsi="Times New Roman" w:cs="Times New Roman"/>
          <w:i w:val="0"/>
          <w:color w:val="000000" w:themeColor="text1"/>
          <w:sz w:val="24"/>
          <w:szCs w:val="24"/>
        </w:rPr>
        <w:t xml:space="preserve"> Záruka pôvodu elektriny vyrobenej vysoko účinnou kombinovanou výrobou po uplatnení dodávateľom elektriny alebo koncovým odberateľom elektriny</w:t>
      </w:r>
      <w:r w:rsidRPr="003D59D1">
        <w:rPr>
          <w:rFonts w:ascii="Times New Roman" w:hAnsi="Times New Roman" w:cs="Times New Roman"/>
          <w:i w:val="0"/>
          <w:color w:val="000000" w:themeColor="text1"/>
          <w:sz w:val="24"/>
          <w:szCs w:val="24"/>
          <w:vertAlign w:val="superscript"/>
        </w:rPr>
        <w:t>15d</w:t>
      </w:r>
      <w:r w:rsidRPr="003D59D1">
        <w:rPr>
          <w:rFonts w:ascii="Times New Roman" w:hAnsi="Times New Roman" w:cs="Times New Roman"/>
          <w:i w:val="0"/>
          <w:color w:val="000000" w:themeColor="text1"/>
          <w:sz w:val="24"/>
          <w:szCs w:val="24"/>
        </w:rPr>
        <w:t>) zaniká.</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793" w:name="3920405"/>
      <w:bookmarkEnd w:id="793"/>
      <w:r w:rsidRPr="003D59D1">
        <w:rPr>
          <w:rFonts w:ascii="Times New Roman" w:hAnsi="Times New Roman" w:cs="Times New Roman"/>
          <w:b/>
          <w:i w:val="0"/>
          <w:color w:val="000000" w:themeColor="text1"/>
          <w:sz w:val="24"/>
          <w:szCs w:val="24"/>
        </w:rPr>
        <w:t>(9)</w:t>
      </w:r>
      <w:r w:rsidRPr="003D59D1">
        <w:rPr>
          <w:rFonts w:ascii="Times New Roman" w:hAnsi="Times New Roman" w:cs="Times New Roman"/>
          <w:i w:val="0"/>
          <w:color w:val="000000" w:themeColor="text1"/>
          <w:sz w:val="24"/>
          <w:szCs w:val="24"/>
        </w:rPr>
        <w:t xml:space="preserve"> Záruka pôvodu elektriny vyrobenej vysoko účinnou kombinovanou výrobou obsahuje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94" w:name="3920406"/>
      <w:bookmarkEnd w:id="794"/>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zdroj energie, z ktorého bola elektrina vyrobená,</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95" w:name="3920407"/>
      <w:bookmarkEnd w:id="795"/>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počiatočný a koncový dátum výroby elektriny,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96" w:name="3920408"/>
      <w:bookmarkEnd w:id="796"/>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označenie, miesto, technológiu, inštalovaný elektrický výkon zariadenia, inštalovaný tepelný výkon zariadenia a celkový inštalovaný výkon zariadenia, v ktorom bola elektrina vyrobená,</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97" w:name="3920409"/>
      <w:bookmarkEnd w:id="797"/>
      <w:r w:rsidRPr="003D59D1">
        <w:rPr>
          <w:rFonts w:ascii="Times New Roman" w:hAnsi="Times New Roman" w:cs="Times New Roman"/>
          <w:b/>
          <w:i w:val="0"/>
          <w:color w:val="000000" w:themeColor="text1"/>
          <w:sz w:val="24"/>
          <w:szCs w:val="24"/>
        </w:rPr>
        <w:lastRenderedPageBreak/>
        <w:t>d)</w:t>
      </w:r>
      <w:r w:rsidRPr="003D59D1">
        <w:rPr>
          <w:rFonts w:ascii="Times New Roman" w:hAnsi="Times New Roman" w:cs="Times New Roman"/>
          <w:i w:val="0"/>
          <w:color w:val="000000" w:themeColor="text1"/>
          <w:sz w:val="24"/>
          <w:szCs w:val="24"/>
        </w:rPr>
        <w:t xml:space="preserve"> množstvo a výhrevnosť paliva, ktoré bolo použité v procese premeny na využiteľnú energiu,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98" w:name="3920410"/>
      <w:bookmarkEnd w:id="798"/>
      <w:r w:rsidRPr="003D59D1">
        <w:rPr>
          <w:rFonts w:ascii="Times New Roman" w:hAnsi="Times New Roman" w:cs="Times New Roman"/>
          <w:b/>
          <w:i w:val="0"/>
          <w:color w:val="000000" w:themeColor="text1"/>
          <w:sz w:val="24"/>
          <w:szCs w:val="24"/>
        </w:rPr>
        <w:t>e)</w:t>
      </w:r>
      <w:r w:rsidRPr="003D59D1">
        <w:rPr>
          <w:rFonts w:ascii="Times New Roman" w:hAnsi="Times New Roman" w:cs="Times New Roman"/>
          <w:i w:val="0"/>
          <w:color w:val="000000" w:themeColor="text1"/>
          <w:sz w:val="24"/>
          <w:szCs w:val="24"/>
        </w:rPr>
        <w:t xml:space="preserve"> množstvo vyrobeného tepla a vykonanej mechanickej práce,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799" w:name="3920411"/>
      <w:bookmarkEnd w:id="799"/>
      <w:r w:rsidRPr="003D59D1">
        <w:rPr>
          <w:rFonts w:ascii="Times New Roman" w:hAnsi="Times New Roman" w:cs="Times New Roman"/>
          <w:b/>
          <w:i w:val="0"/>
          <w:color w:val="000000" w:themeColor="text1"/>
          <w:sz w:val="24"/>
          <w:szCs w:val="24"/>
        </w:rPr>
        <w:t>f)</w:t>
      </w:r>
      <w:r w:rsidRPr="003D59D1">
        <w:rPr>
          <w:rFonts w:ascii="Times New Roman" w:hAnsi="Times New Roman" w:cs="Times New Roman"/>
          <w:i w:val="0"/>
          <w:color w:val="000000" w:themeColor="text1"/>
          <w:sz w:val="24"/>
          <w:szCs w:val="24"/>
        </w:rPr>
        <w:t xml:space="preserve"> miesto, dátum uvedenia zariadenia do prevádzky alebo dátum rekonštrukcie alebo modernizácie technologickej časti energetického zariadenia a technológie kombinovanej výroby,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0" w:name="3920412"/>
      <w:bookmarkEnd w:id="800"/>
      <w:r w:rsidRPr="003D59D1">
        <w:rPr>
          <w:rFonts w:ascii="Times New Roman" w:hAnsi="Times New Roman" w:cs="Times New Roman"/>
          <w:b/>
          <w:i w:val="0"/>
          <w:color w:val="000000" w:themeColor="text1"/>
          <w:sz w:val="24"/>
          <w:szCs w:val="24"/>
        </w:rPr>
        <w:t>g)</w:t>
      </w:r>
      <w:r w:rsidRPr="003D59D1">
        <w:rPr>
          <w:rFonts w:ascii="Times New Roman" w:hAnsi="Times New Roman" w:cs="Times New Roman"/>
          <w:i w:val="0"/>
          <w:color w:val="000000" w:themeColor="text1"/>
          <w:sz w:val="24"/>
          <w:szCs w:val="24"/>
        </w:rPr>
        <w:t xml:space="preserve"> spôsob využitia mechanickej práce a využiteľného tepla vyrobeného spoločne s elektrinou vyrobenou vysoko účinnou kombinovanou výrobou,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1" w:name="3920413"/>
      <w:bookmarkEnd w:id="801"/>
      <w:r w:rsidRPr="003D59D1">
        <w:rPr>
          <w:rFonts w:ascii="Times New Roman" w:hAnsi="Times New Roman" w:cs="Times New Roman"/>
          <w:b/>
          <w:i w:val="0"/>
          <w:color w:val="000000" w:themeColor="text1"/>
          <w:sz w:val="24"/>
          <w:szCs w:val="24"/>
        </w:rPr>
        <w:t>h)</w:t>
      </w:r>
      <w:r w:rsidRPr="003D59D1">
        <w:rPr>
          <w:rFonts w:ascii="Times New Roman" w:hAnsi="Times New Roman" w:cs="Times New Roman"/>
          <w:i w:val="0"/>
          <w:color w:val="000000" w:themeColor="text1"/>
          <w:sz w:val="24"/>
          <w:szCs w:val="24"/>
        </w:rPr>
        <w:t xml:space="preserve"> údaje o mesačnej bilancii výroby a dodávky elektriny a výroby a dodávky tepla za predchádzajúci rok, ak bolo zariadenie prevádzkované v predchádzajúcom roku,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2" w:name="3920414"/>
      <w:bookmarkEnd w:id="802"/>
      <w:r w:rsidRPr="003D59D1">
        <w:rPr>
          <w:rFonts w:ascii="Times New Roman" w:hAnsi="Times New Roman" w:cs="Times New Roman"/>
          <w:b/>
          <w:i w:val="0"/>
          <w:color w:val="000000" w:themeColor="text1"/>
          <w:sz w:val="24"/>
          <w:szCs w:val="24"/>
        </w:rPr>
        <w:t>i)</w:t>
      </w:r>
      <w:r w:rsidRPr="003D59D1">
        <w:rPr>
          <w:rFonts w:ascii="Times New Roman" w:hAnsi="Times New Roman" w:cs="Times New Roman"/>
          <w:i w:val="0"/>
          <w:color w:val="000000" w:themeColor="text1"/>
          <w:sz w:val="24"/>
          <w:szCs w:val="24"/>
        </w:rPr>
        <w:t xml:space="preserve"> výpočet úspor primárnej energie,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3" w:name="3920415"/>
      <w:bookmarkEnd w:id="803"/>
      <w:r w:rsidRPr="003D59D1">
        <w:rPr>
          <w:rFonts w:ascii="Times New Roman" w:hAnsi="Times New Roman" w:cs="Times New Roman"/>
          <w:b/>
          <w:i w:val="0"/>
          <w:color w:val="000000" w:themeColor="text1"/>
          <w:sz w:val="24"/>
          <w:szCs w:val="24"/>
        </w:rPr>
        <w:t>j)</w:t>
      </w:r>
      <w:r w:rsidRPr="003D59D1">
        <w:rPr>
          <w:rFonts w:ascii="Times New Roman" w:hAnsi="Times New Roman" w:cs="Times New Roman"/>
          <w:i w:val="0"/>
          <w:color w:val="000000" w:themeColor="text1"/>
          <w:sz w:val="24"/>
          <w:szCs w:val="24"/>
        </w:rPr>
        <w:t xml:space="preserve"> množstvo elektriny vyrobenej vysoko účinnou kombinovanou výrobou, na ktoré sa záruka pôvodu elektriny vyrobenej vysoko účinnou kombinovanou výrobou vyžaduje,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4" w:name="3920416"/>
      <w:bookmarkEnd w:id="804"/>
      <w:r w:rsidRPr="003D59D1">
        <w:rPr>
          <w:rFonts w:ascii="Times New Roman" w:hAnsi="Times New Roman" w:cs="Times New Roman"/>
          <w:b/>
          <w:i w:val="0"/>
          <w:color w:val="000000" w:themeColor="text1"/>
          <w:sz w:val="24"/>
          <w:szCs w:val="24"/>
        </w:rPr>
        <w:t>k)</w:t>
      </w:r>
      <w:r w:rsidRPr="003D59D1">
        <w:rPr>
          <w:rFonts w:ascii="Times New Roman" w:hAnsi="Times New Roman" w:cs="Times New Roman"/>
          <w:i w:val="0"/>
          <w:color w:val="000000" w:themeColor="text1"/>
          <w:sz w:val="24"/>
          <w:szCs w:val="24"/>
        </w:rPr>
        <w:t xml:space="preserve"> percentuálne vyjadrenú podporu zo štátneho rozpočtu,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5" w:name="3920417"/>
      <w:bookmarkEnd w:id="805"/>
      <w:r w:rsidRPr="003D59D1">
        <w:rPr>
          <w:rFonts w:ascii="Times New Roman" w:hAnsi="Times New Roman" w:cs="Times New Roman"/>
          <w:b/>
          <w:i w:val="0"/>
          <w:color w:val="000000" w:themeColor="text1"/>
          <w:sz w:val="24"/>
          <w:szCs w:val="24"/>
        </w:rPr>
        <w:t>l)</w:t>
      </w:r>
      <w:r w:rsidRPr="003D59D1">
        <w:rPr>
          <w:rFonts w:ascii="Times New Roman" w:hAnsi="Times New Roman" w:cs="Times New Roman"/>
          <w:i w:val="0"/>
          <w:color w:val="000000" w:themeColor="text1"/>
          <w:sz w:val="24"/>
          <w:szCs w:val="24"/>
        </w:rPr>
        <w:t xml:space="preserve"> špecifikáciu nákladov na výrobu elektriny a výšku nákladov na výrobu jednej megawatthodiny,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6" w:name="3920418"/>
      <w:bookmarkEnd w:id="806"/>
      <w:r w:rsidRPr="003D59D1">
        <w:rPr>
          <w:rFonts w:ascii="Times New Roman" w:hAnsi="Times New Roman" w:cs="Times New Roman"/>
          <w:b/>
          <w:i w:val="0"/>
          <w:color w:val="000000" w:themeColor="text1"/>
          <w:sz w:val="24"/>
          <w:szCs w:val="24"/>
        </w:rPr>
        <w:t>m)</w:t>
      </w:r>
      <w:r w:rsidRPr="003D59D1">
        <w:rPr>
          <w:rFonts w:ascii="Times New Roman" w:hAnsi="Times New Roman" w:cs="Times New Roman"/>
          <w:i w:val="0"/>
          <w:color w:val="000000" w:themeColor="text1"/>
          <w:sz w:val="24"/>
          <w:szCs w:val="24"/>
        </w:rPr>
        <w:t xml:space="preserve"> výšku investičnej pomoci alebo inej podpory z národného systému podpory a druh systému podpory, ak ju zariadenie výrobcu elektriny získalo,</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7" w:name="3920419"/>
      <w:bookmarkEnd w:id="807"/>
      <w:r w:rsidRPr="003D59D1">
        <w:rPr>
          <w:rFonts w:ascii="Times New Roman" w:hAnsi="Times New Roman" w:cs="Times New Roman"/>
          <w:b/>
          <w:i w:val="0"/>
          <w:color w:val="000000" w:themeColor="text1"/>
          <w:sz w:val="24"/>
          <w:szCs w:val="24"/>
        </w:rPr>
        <w:t>n)</w:t>
      </w:r>
      <w:r w:rsidRPr="003D59D1">
        <w:rPr>
          <w:rFonts w:ascii="Times New Roman" w:hAnsi="Times New Roman" w:cs="Times New Roman"/>
          <w:i w:val="0"/>
          <w:color w:val="000000" w:themeColor="text1"/>
          <w:sz w:val="24"/>
          <w:szCs w:val="24"/>
        </w:rPr>
        <w:t xml:space="preserve"> dátum vydania a štát, v ktorom bola záruka pôvodu elektriny vyrobenej vysoko účinnou kombinovanou výrobou vydaná,</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8" w:name="3920420"/>
      <w:bookmarkEnd w:id="808"/>
      <w:r w:rsidRPr="003D59D1">
        <w:rPr>
          <w:rFonts w:ascii="Times New Roman" w:hAnsi="Times New Roman" w:cs="Times New Roman"/>
          <w:b/>
          <w:i w:val="0"/>
          <w:color w:val="000000" w:themeColor="text1"/>
          <w:sz w:val="24"/>
          <w:szCs w:val="24"/>
        </w:rPr>
        <w:t>o)</w:t>
      </w:r>
      <w:r w:rsidRPr="003D59D1">
        <w:rPr>
          <w:rFonts w:ascii="Times New Roman" w:hAnsi="Times New Roman" w:cs="Times New Roman"/>
          <w:i w:val="0"/>
          <w:color w:val="000000" w:themeColor="text1"/>
          <w:sz w:val="24"/>
          <w:szCs w:val="24"/>
        </w:rPr>
        <w:t xml:space="preserve"> identifikačné číslo,</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09" w:name="3920421"/>
      <w:bookmarkEnd w:id="809"/>
      <w:r w:rsidRPr="003D59D1">
        <w:rPr>
          <w:rFonts w:ascii="Times New Roman" w:hAnsi="Times New Roman" w:cs="Times New Roman"/>
          <w:b/>
          <w:i w:val="0"/>
          <w:color w:val="000000" w:themeColor="text1"/>
          <w:sz w:val="24"/>
          <w:szCs w:val="24"/>
        </w:rPr>
        <w:t>p)</w:t>
      </w:r>
      <w:r w:rsidRPr="003D59D1">
        <w:rPr>
          <w:rFonts w:ascii="Times New Roman" w:hAnsi="Times New Roman" w:cs="Times New Roman"/>
          <w:i w:val="0"/>
          <w:color w:val="000000" w:themeColor="text1"/>
          <w:sz w:val="24"/>
          <w:szCs w:val="24"/>
        </w:rPr>
        <w:t xml:space="preserve"> ďalšie informácie na účely evidencie, ktorú vedie úrad.</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10" w:name="3920422"/>
      <w:bookmarkEnd w:id="810"/>
      <w:r w:rsidRPr="003D59D1">
        <w:rPr>
          <w:rFonts w:ascii="Times New Roman" w:hAnsi="Times New Roman" w:cs="Times New Roman"/>
          <w:b/>
          <w:i w:val="0"/>
          <w:color w:val="000000" w:themeColor="text1"/>
          <w:sz w:val="24"/>
          <w:szCs w:val="24"/>
        </w:rPr>
        <w:t>(10)</w:t>
      </w:r>
      <w:r w:rsidRPr="003D59D1">
        <w:rPr>
          <w:rFonts w:ascii="Times New Roman" w:hAnsi="Times New Roman" w:cs="Times New Roman"/>
          <w:i w:val="0"/>
          <w:color w:val="000000" w:themeColor="text1"/>
          <w:sz w:val="24"/>
          <w:szCs w:val="24"/>
        </w:rPr>
        <w:t xml:space="preserve"> Záruku pôvodu elektriny vyrobenej vysoko účinnou kombinovanou výrobou vydá úrad aj výrobcovi elektriny z obnoviteľných zdrojov energie, ak k žiadosti podľa odseku 2 priloží potvrdenie o pôvode elektriny vyrobenej vysoko účinnou kombinovanou výrobou.</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11" w:name="3920423"/>
      <w:bookmarkEnd w:id="811"/>
      <w:r w:rsidRPr="003D59D1">
        <w:rPr>
          <w:rFonts w:ascii="Times New Roman" w:hAnsi="Times New Roman" w:cs="Times New Roman"/>
          <w:b/>
          <w:i w:val="0"/>
          <w:color w:val="000000" w:themeColor="text1"/>
          <w:sz w:val="24"/>
          <w:szCs w:val="24"/>
        </w:rPr>
        <w:t>(11)</w:t>
      </w:r>
      <w:r w:rsidRPr="003D59D1">
        <w:rPr>
          <w:rFonts w:ascii="Times New Roman" w:hAnsi="Times New Roman" w:cs="Times New Roman"/>
          <w:i w:val="0"/>
          <w:color w:val="000000" w:themeColor="text1"/>
          <w:sz w:val="24"/>
          <w:szCs w:val="24"/>
        </w:rPr>
        <w:t xml:space="preserve"> Záruka pôvodu elektriny vyrobenej vysoko účinnou kombinovanou výrobou, ktorá bola vydaná v inom členskom štáte na základe mechanizmu zaručujúceho presnosť a spoľahlivosť vydávania záruk pôvodu, sa uznáva ako záruka pôvodu elektriny vyrobenej vysoko účinnou kombinovanou výrobou na účely tohto zákona. Záruku pôvodu elektriny vyrobenej vysoko účinnou kombinovanou výrobou vydanú v inom členskom štáte môže úrad odmietnuť uznať, ak existujú opodstatnené pochybnosti o jej presnosti, spoľahlivosti alebo vierohodnosti. V takom prípade úrad preverí pravosť záruky pôvodu elektriny vyrobenej vysoko účinnou kombinovanou výrobou a vyzve žiadateľa, aby v lehote určenej úradom pochybnosti odstránil. Ak v určenej lehote nebudú pochybnosti odstránené, úrad záruku pôvodu elektriny vyrobenej vysoko účinnou kombinovanou výrobou neuzná.</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12" w:name="3920424"/>
      <w:bookmarkEnd w:id="812"/>
      <w:r w:rsidRPr="003D59D1">
        <w:rPr>
          <w:rFonts w:ascii="Times New Roman" w:hAnsi="Times New Roman" w:cs="Times New Roman"/>
          <w:b/>
          <w:i w:val="0"/>
          <w:color w:val="000000" w:themeColor="text1"/>
          <w:sz w:val="24"/>
          <w:szCs w:val="24"/>
        </w:rPr>
        <w:t>(12)</w:t>
      </w:r>
      <w:r w:rsidRPr="003D59D1">
        <w:rPr>
          <w:rFonts w:ascii="Times New Roman" w:hAnsi="Times New Roman" w:cs="Times New Roman"/>
          <w:i w:val="0"/>
          <w:color w:val="000000" w:themeColor="text1"/>
          <w:sz w:val="24"/>
          <w:szCs w:val="24"/>
        </w:rPr>
        <w:t xml:space="preserve"> Ak úrad záruku pôvodu elektriny vyrobenej vysoko účinnou kombinovanou výrobou podľa odseku 11 neuzná, oznámi dôvody neuznania ministerstvu, ktoré informuje </w:t>
      </w:r>
      <w:r w:rsidRPr="003D59D1">
        <w:rPr>
          <w:rFonts w:ascii="Times New Roman" w:hAnsi="Times New Roman" w:cs="Times New Roman"/>
          <w:i w:val="0"/>
          <w:color w:val="000000" w:themeColor="text1"/>
          <w:sz w:val="24"/>
          <w:szCs w:val="24"/>
        </w:rPr>
        <w:lastRenderedPageBreak/>
        <w:t>Európsku komisiu o dôvodoch neuznania záruky pôvodu elektriny vyrobenej vysoko účinnou kombinovanou výrobou vydanej v inom členskom štáte.“.</w:t>
      </w:r>
    </w:p>
    <w:p w:rsidR="008266AD" w:rsidRPr="000A51CC" w:rsidRDefault="000A51CC" w:rsidP="003D7C48">
      <w:pPr>
        <w:rPr>
          <w:rFonts w:ascii="Times New Roman" w:hAnsi="Times New Roman" w:cs="Times New Roman"/>
          <w:color w:val="000000" w:themeColor="text1"/>
          <w:sz w:val="24"/>
          <w:szCs w:val="24"/>
        </w:rPr>
      </w:pPr>
      <w:bookmarkStart w:id="813" w:name="3920425"/>
      <w:bookmarkEnd w:id="813"/>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V § 14 odseky 1 a 2 znejú:</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14" w:name="3920427"/>
      <w:bookmarkEnd w:id="81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Ministerstvo</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15" w:name="3920428"/>
      <w:bookmarkEnd w:id="815"/>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zabezpečuje, aby výpočet vysoko účinnej kombinovanej výroby bol vykonávaný nediskriminačne a zohľadňoval odlišnosti rôznych technológií výroby,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16" w:name="3920429"/>
      <w:bookmarkEnd w:id="816"/>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predkladá na požiadanie Európskej komisie komplexné posúdenie národného potenciálu pre uplatnenie vysoko účinnej kombinovanej výroby,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17" w:name="3920430"/>
      <w:bookmarkEnd w:id="817"/>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vypracúva ekonomicko-technické hodnotenie uplatnenia vysoko účinnej kombinovanej výroby v Slovenskej republike.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18" w:name="3920431"/>
      <w:bookmarkEnd w:id="818"/>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Ministerstvo vypracúva a zverejňuje na svojom webovom sídle komplexné posúdenie národného potenciálu pre uplatnenie vysoko účinnej kombinovanej výroby, ktoré obsahuje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19" w:name="3920432"/>
      <w:bookmarkEnd w:id="819"/>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posúdenie právnych predpisov upravujúcich podmienky podnikania, ktoré sa týkajú vysoko účinnej kombinovanej výroby,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0" w:name="3920433"/>
      <w:bookmarkEnd w:id="820"/>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vyhodnotenie potreby využiteľného tepla a chladu vhodných na uplatnenie vysoko účinnou kombinovanou výrobou, vysoko účinnou kombinovanou výrobou malých a veľmi malých výkonov,</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1" w:name="3920434"/>
      <w:bookmarkEnd w:id="821"/>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prognózu rozvoja potreby využiteľného tepla a chladu na najbližších desať rokov,</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2" w:name="3920435"/>
      <w:bookmarkEnd w:id="822"/>
      <w:r w:rsidRPr="003D59D1">
        <w:rPr>
          <w:rFonts w:ascii="Times New Roman" w:hAnsi="Times New Roman" w:cs="Times New Roman"/>
          <w:b/>
          <w:i w:val="0"/>
          <w:color w:val="000000" w:themeColor="text1"/>
          <w:sz w:val="24"/>
          <w:szCs w:val="24"/>
        </w:rPr>
        <w:t>d)</w:t>
      </w:r>
      <w:r w:rsidRPr="003D59D1">
        <w:rPr>
          <w:rFonts w:ascii="Times New Roman" w:hAnsi="Times New Roman" w:cs="Times New Roman"/>
          <w:i w:val="0"/>
          <w:color w:val="000000" w:themeColor="text1"/>
          <w:sz w:val="24"/>
          <w:szCs w:val="24"/>
        </w:rPr>
        <w:t xml:space="preserve"> posúdenie potenciálu dodatočnej vysoko účinnej kombinovanej výroby obsahujúce plány výstavby nových a rekonštrukcie existujúcich zariadení vyrábajúcich odpadové teplo a návrh opatrení do roku 2020 a 2030, alebo v najbližších desiatich rokoch,</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3" w:name="3920436"/>
      <w:bookmarkEnd w:id="823"/>
      <w:r w:rsidRPr="003D59D1">
        <w:rPr>
          <w:rFonts w:ascii="Times New Roman" w:hAnsi="Times New Roman" w:cs="Times New Roman"/>
          <w:b/>
          <w:i w:val="0"/>
          <w:color w:val="000000" w:themeColor="text1"/>
          <w:sz w:val="24"/>
          <w:szCs w:val="24"/>
        </w:rPr>
        <w:t>e)</w:t>
      </w:r>
      <w:r w:rsidRPr="003D59D1">
        <w:rPr>
          <w:rFonts w:ascii="Times New Roman" w:hAnsi="Times New Roman" w:cs="Times New Roman"/>
          <w:i w:val="0"/>
          <w:color w:val="000000" w:themeColor="text1"/>
          <w:sz w:val="24"/>
          <w:szCs w:val="24"/>
        </w:rPr>
        <w:t xml:space="preserve"> návrh riešenia, ktorým sa zvýši podiel vysoko účinnej kombinovanej výroby na trhu s energiami do roku 2020 a 2030, alebo v najbližších desiatich rokoch,</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4" w:name="3920437"/>
      <w:bookmarkEnd w:id="824"/>
      <w:r w:rsidRPr="003D59D1">
        <w:rPr>
          <w:rFonts w:ascii="Times New Roman" w:hAnsi="Times New Roman" w:cs="Times New Roman"/>
          <w:b/>
          <w:i w:val="0"/>
          <w:color w:val="000000" w:themeColor="text1"/>
          <w:sz w:val="24"/>
          <w:szCs w:val="24"/>
        </w:rPr>
        <w:t>f)</w:t>
      </w:r>
      <w:r w:rsidRPr="003D59D1">
        <w:rPr>
          <w:rFonts w:ascii="Times New Roman" w:hAnsi="Times New Roman" w:cs="Times New Roman"/>
          <w:i w:val="0"/>
          <w:color w:val="000000" w:themeColor="text1"/>
          <w:sz w:val="24"/>
          <w:szCs w:val="24"/>
        </w:rPr>
        <w:t xml:space="preserve"> správu o pokroku pri dosahovaní podielu vysoko účinnej kombinovanej výroby, využívaní vysoko účinnej kombinovanej výroby a využívaní potenciálu vysoko účinnej kombinovanej výroby,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5" w:name="3920438"/>
      <w:bookmarkEnd w:id="825"/>
      <w:r w:rsidRPr="003D59D1">
        <w:rPr>
          <w:rFonts w:ascii="Times New Roman" w:hAnsi="Times New Roman" w:cs="Times New Roman"/>
          <w:b/>
          <w:i w:val="0"/>
          <w:color w:val="000000" w:themeColor="text1"/>
          <w:sz w:val="24"/>
          <w:szCs w:val="24"/>
        </w:rPr>
        <w:t>g)</w:t>
      </w:r>
      <w:r w:rsidRPr="003D59D1">
        <w:rPr>
          <w:rFonts w:ascii="Times New Roman" w:hAnsi="Times New Roman" w:cs="Times New Roman"/>
          <w:i w:val="0"/>
          <w:color w:val="000000" w:themeColor="text1"/>
          <w:sz w:val="24"/>
          <w:szCs w:val="24"/>
        </w:rPr>
        <w:t xml:space="preserve"> odhadované množstvo úspor primárnej energie,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6" w:name="3920439"/>
      <w:bookmarkEnd w:id="826"/>
      <w:r w:rsidRPr="003D59D1">
        <w:rPr>
          <w:rFonts w:ascii="Times New Roman" w:hAnsi="Times New Roman" w:cs="Times New Roman"/>
          <w:b/>
          <w:i w:val="0"/>
          <w:color w:val="000000" w:themeColor="text1"/>
          <w:sz w:val="24"/>
          <w:szCs w:val="24"/>
        </w:rPr>
        <w:t>h)</w:t>
      </w:r>
      <w:r w:rsidRPr="003D59D1">
        <w:rPr>
          <w:rFonts w:ascii="Times New Roman" w:hAnsi="Times New Roman" w:cs="Times New Roman"/>
          <w:i w:val="0"/>
          <w:color w:val="000000" w:themeColor="text1"/>
          <w:sz w:val="24"/>
          <w:szCs w:val="24"/>
        </w:rPr>
        <w:t xml:space="preserve"> efektívnosť vynaloženia nákladov zohľadňujúcich národné záväzky prijaté v súvislosti so záväzkami v oblasti klimatických zmien, ktoré prijala Európska únia podľa medzinárodnej zmluvy,</w:t>
      </w:r>
      <w:r w:rsidRPr="003D59D1">
        <w:rPr>
          <w:rFonts w:ascii="Times New Roman" w:hAnsi="Times New Roman" w:cs="Times New Roman"/>
          <w:i w:val="0"/>
          <w:color w:val="000000" w:themeColor="text1"/>
          <w:sz w:val="24"/>
          <w:szCs w:val="24"/>
          <w:vertAlign w:val="superscript"/>
        </w:rPr>
        <w:t>17ab</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7" w:name="3920440"/>
      <w:bookmarkEnd w:id="827"/>
      <w:r w:rsidRPr="003D59D1">
        <w:rPr>
          <w:rFonts w:ascii="Times New Roman" w:hAnsi="Times New Roman" w:cs="Times New Roman"/>
          <w:b/>
          <w:i w:val="0"/>
          <w:color w:val="000000" w:themeColor="text1"/>
          <w:sz w:val="24"/>
          <w:szCs w:val="24"/>
        </w:rPr>
        <w:t>i)</w:t>
      </w:r>
      <w:r w:rsidRPr="003D59D1">
        <w:rPr>
          <w:rFonts w:ascii="Times New Roman" w:hAnsi="Times New Roman" w:cs="Times New Roman"/>
          <w:i w:val="0"/>
          <w:color w:val="000000" w:themeColor="text1"/>
          <w:sz w:val="24"/>
          <w:szCs w:val="24"/>
        </w:rPr>
        <w:t xml:space="preserve"> zohľadnenie ekonomicko-technického hodnotenia uplatnenia vysoko účinnej kombinovanej výroby v Slovenskej republike,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8" w:name="3920441"/>
      <w:bookmarkEnd w:id="828"/>
      <w:r w:rsidRPr="003D59D1">
        <w:rPr>
          <w:rFonts w:ascii="Times New Roman" w:hAnsi="Times New Roman" w:cs="Times New Roman"/>
          <w:b/>
          <w:i w:val="0"/>
          <w:color w:val="000000" w:themeColor="text1"/>
          <w:sz w:val="24"/>
          <w:szCs w:val="24"/>
        </w:rPr>
        <w:t>j)</w:t>
      </w:r>
      <w:r w:rsidRPr="003D59D1">
        <w:rPr>
          <w:rFonts w:ascii="Times New Roman" w:hAnsi="Times New Roman" w:cs="Times New Roman"/>
          <w:i w:val="0"/>
          <w:color w:val="000000" w:themeColor="text1"/>
          <w:sz w:val="24"/>
          <w:szCs w:val="24"/>
        </w:rPr>
        <w:t xml:space="preserve"> zohľadnenie možností miestnych a regionálnych trhov s teplom,</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29" w:name="3920442"/>
      <w:bookmarkEnd w:id="829"/>
      <w:r w:rsidRPr="003D59D1">
        <w:rPr>
          <w:rFonts w:ascii="Times New Roman" w:hAnsi="Times New Roman" w:cs="Times New Roman"/>
          <w:b/>
          <w:i w:val="0"/>
          <w:color w:val="000000" w:themeColor="text1"/>
          <w:sz w:val="24"/>
          <w:szCs w:val="24"/>
        </w:rPr>
        <w:t>k)</w:t>
      </w:r>
      <w:r w:rsidRPr="003D59D1">
        <w:rPr>
          <w:rFonts w:ascii="Times New Roman" w:hAnsi="Times New Roman" w:cs="Times New Roman"/>
          <w:i w:val="0"/>
          <w:color w:val="000000" w:themeColor="text1"/>
          <w:sz w:val="24"/>
          <w:szCs w:val="24"/>
        </w:rPr>
        <w:t xml:space="preserve"> zohľadnenie koncepcií rozvoja obce v oblasti tepelnej energetiky,</w:t>
      </w:r>
      <w:r w:rsidRPr="003D59D1">
        <w:rPr>
          <w:rFonts w:ascii="Times New Roman" w:hAnsi="Times New Roman" w:cs="Times New Roman"/>
          <w:i w:val="0"/>
          <w:color w:val="000000" w:themeColor="text1"/>
          <w:sz w:val="24"/>
          <w:szCs w:val="24"/>
          <w:vertAlign w:val="superscript"/>
        </w:rPr>
        <w:t>17ac</w:t>
      </w:r>
      <w:r w:rsidRPr="003D59D1">
        <w:rPr>
          <w:rFonts w:ascii="Times New Roman" w:hAnsi="Times New Roman" w:cs="Times New Roman"/>
          <w:i w:val="0"/>
          <w:color w:val="000000" w:themeColor="text1"/>
          <w:sz w:val="24"/>
          <w:szCs w:val="24"/>
        </w:rPr>
        <w:t>) najmä možného prepojenia centralizovaného zásobovania teplom</w:t>
      </w:r>
      <w:r w:rsidRPr="003D59D1">
        <w:rPr>
          <w:rFonts w:ascii="Times New Roman" w:hAnsi="Times New Roman" w:cs="Times New Roman"/>
          <w:i w:val="0"/>
          <w:color w:val="000000" w:themeColor="text1"/>
          <w:sz w:val="24"/>
          <w:szCs w:val="24"/>
          <w:vertAlign w:val="superscript"/>
        </w:rPr>
        <w:t>17ad</w:t>
      </w:r>
      <w:r w:rsidRPr="003D59D1">
        <w:rPr>
          <w:rFonts w:ascii="Times New Roman" w:hAnsi="Times New Roman" w:cs="Times New Roman"/>
          <w:i w:val="0"/>
          <w:color w:val="000000" w:themeColor="text1"/>
          <w:sz w:val="24"/>
          <w:szCs w:val="24"/>
        </w:rPr>
        <w:t>) a vysoko účinnej kombinovanej výroby na účel vybudovania účinného centralizovaného zásobovania teplom.</w:t>
      </w:r>
      <w:r w:rsidRPr="003D59D1">
        <w:rPr>
          <w:rFonts w:ascii="Times New Roman" w:hAnsi="Times New Roman" w:cs="Times New Roman"/>
          <w:i w:val="0"/>
          <w:color w:val="000000" w:themeColor="text1"/>
          <w:sz w:val="24"/>
          <w:szCs w:val="24"/>
          <w:vertAlign w:val="superscript"/>
        </w:rPr>
        <w:t>17ae</w:t>
      </w:r>
      <w:r w:rsidRPr="003D59D1">
        <w:rPr>
          <w:rFonts w:ascii="Times New Roman" w:hAnsi="Times New Roman" w:cs="Times New Roman"/>
          <w:i w:val="0"/>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830" w:name="3920443"/>
      <w:bookmarkEnd w:id="830"/>
      <w:r w:rsidRPr="000A51CC">
        <w:rPr>
          <w:rFonts w:ascii="Times New Roman" w:hAnsi="Times New Roman" w:cs="Times New Roman"/>
          <w:color w:val="000000" w:themeColor="text1"/>
          <w:sz w:val="24"/>
          <w:szCs w:val="24"/>
        </w:rPr>
        <w:lastRenderedPageBreak/>
        <w:t>Poznámky pod čiarou k odkazom 17ab až 17ae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831" w:name="3920445"/>
      <w:bookmarkEnd w:id="83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17ab)</w:t>
      </w:r>
      <w:r w:rsidRPr="003D59D1">
        <w:rPr>
          <w:rFonts w:ascii="Times New Roman" w:hAnsi="Times New Roman" w:cs="Times New Roman"/>
          <w:i w:val="0"/>
          <w:color w:val="000000" w:themeColor="text1"/>
          <w:sz w:val="24"/>
          <w:szCs w:val="24"/>
        </w:rPr>
        <w:t xml:space="preserve"> Kjótsky protokol k Rámcovému dohovoru Organizácie Spojených národov o zmene klímy (oznámenie č. 139/2005 Z. z.).</w:t>
      </w:r>
    </w:p>
    <w:p w:rsidR="008266AD" w:rsidRPr="003D59D1" w:rsidRDefault="000A51CC" w:rsidP="003D7C48">
      <w:pPr>
        <w:pStyle w:val="Citace"/>
        <w:rPr>
          <w:rFonts w:ascii="Times New Roman" w:hAnsi="Times New Roman" w:cs="Times New Roman"/>
          <w:i w:val="0"/>
          <w:color w:val="000000" w:themeColor="text1"/>
          <w:sz w:val="24"/>
          <w:szCs w:val="24"/>
        </w:rPr>
      </w:pPr>
      <w:bookmarkStart w:id="832" w:name="3920446"/>
      <w:bookmarkEnd w:id="832"/>
      <w:r w:rsidRPr="003D59D1">
        <w:rPr>
          <w:rFonts w:ascii="Times New Roman" w:hAnsi="Times New Roman" w:cs="Times New Roman"/>
          <w:b/>
          <w:i w:val="0"/>
          <w:color w:val="000000" w:themeColor="text1"/>
          <w:sz w:val="24"/>
          <w:szCs w:val="24"/>
        </w:rPr>
        <w:t>17ac)</w:t>
      </w:r>
      <w:r w:rsidRPr="003D59D1">
        <w:rPr>
          <w:rFonts w:ascii="Times New Roman" w:hAnsi="Times New Roman" w:cs="Times New Roman"/>
          <w:i w:val="0"/>
          <w:color w:val="000000" w:themeColor="text1"/>
          <w:sz w:val="24"/>
          <w:szCs w:val="24"/>
        </w:rPr>
        <w:t xml:space="preserve"> § 31 písm. a) zákona č. 657/2004 Z. z. v znení neskorších predpisov.</w:t>
      </w:r>
    </w:p>
    <w:p w:rsidR="008266AD" w:rsidRPr="003D59D1" w:rsidRDefault="000A51CC" w:rsidP="003D7C48">
      <w:pPr>
        <w:pStyle w:val="Citace"/>
        <w:rPr>
          <w:rFonts w:ascii="Times New Roman" w:hAnsi="Times New Roman" w:cs="Times New Roman"/>
          <w:i w:val="0"/>
          <w:color w:val="000000" w:themeColor="text1"/>
          <w:sz w:val="24"/>
          <w:szCs w:val="24"/>
        </w:rPr>
      </w:pPr>
      <w:bookmarkStart w:id="833" w:name="3920447"/>
      <w:bookmarkEnd w:id="833"/>
      <w:r w:rsidRPr="003D59D1">
        <w:rPr>
          <w:rFonts w:ascii="Times New Roman" w:hAnsi="Times New Roman" w:cs="Times New Roman"/>
          <w:b/>
          <w:i w:val="0"/>
          <w:color w:val="000000" w:themeColor="text1"/>
          <w:sz w:val="24"/>
          <w:szCs w:val="24"/>
        </w:rPr>
        <w:t>17ad)</w:t>
      </w:r>
      <w:r w:rsidRPr="003D59D1">
        <w:rPr>
          <w:rFonts w:ascii="Times New Roman" w:hAnsi="Times New Roman" w:cs="Times New Roman"/>
          <w:i w:val="0"/>
          <w:color w:val="000000" w:themeColor="text1"/>
          <w:sz w:val="24"/>
          <w:szCs w:val="24"/>
        </w:rPr>
        <w:t xml:space="preserve"> § 2 písm. y) zákona č. 657/2004 Z. z. v znení zákona č. 100/2014 Z. z.</w:t>
      </w:r>
    </w:p>
    <w:p w:rsidR="008266AD" w:rsidRPr="003D59D1" w:rsidRDefault="000A51CC" w:rsidP="003D7C48">
      <w:pPr>
        <w:pStyle w:val="Citace"/>
        <w:rPr>
          <w:rFonts w:ascii="Times New Roman" w:hAnsi="Times New Roman" w:cs="Times New Roman"/>
          <w:i w:val="0"/>
          <w:color w:val="000000" w:themeColor="text1"/>
          <w:sz w:val="24"/>
          <w:szCs w:val="24"/>
        </w:rPr>
      </w:pPr>
      <w:bookmarkStart w:id="834" w:name="3920448"/>
      <w:bookmarkEnd w:id="834"/>
      <w:r w:rsidRPr="003D59D1">
        <w:rPr>
          <w:rFonts w:ascii="Times New Roman" w:hAnsi="Times New Roman" w:cs="Times New Roman"/>
          <w:b/>
          <w:i w:val="0"/>
          <w:color w:val="000000" w:themeColor="text1"/>
          <w:sz w:val="24"/>
          <w:szCs w:val="24"/>
        </w:rPr>
        <w:t>17ae)</w:t>
      </w:r>
      <w:r w:rsidRPr="003D59D1">
        <w:rPr>
          <w:rFonts w:ascii="Times New Roman" w:hAnsi="Times New Roman" w:cs="Times New Roman"/>
          <w:i w:val="0"/>
          <w:color w:val="000000" w:themeColor="text1"/>
          <w:sz w:val="24"/>
          <w:szCs w:val="24"/>
        </w:rPr>
        <w:t xml:space="preserve"> § 2 písm. z) zákona č. 657/2004 Z. z. v znení neskorších predpisov.“.</w:t>
      </w:r>
    </w:p>
    <w:p w:rsidR="008266AD" w:rsidRPr="000A51CC" w:rsidRDefault="000A51CC" w:rsidP="003D7C48">
      <w:pPr>
        <w:rPr>
          <w:rFonts w:ascii="Times New Roman" w:hAnsi="Times New Roman" w:cs="Times New Roman"/>
          <w:color w:val="000000" w:themeColor="text1"/>
          <w:sz w:val="24"/>
          <w:szCs w:val="24"/>
        </w:rPr>
      </w:pPr>
      <w:bookmarkStart w:id="835" w:name="3920449"/>
      <w:bookmarkEnd w:id="835"/>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V § 14 ods. 3 sa slová „správy podľa odseku 1 písm. c)“ nahrádzajú slovami „komplexného posúdenia podľa odseku 2“.</w:t>
      </w:r>
    </w:p>
    <w:p w:rsidR="008266AD" w:rsidRPr="000A51CC" w:rsidRDefault="000A51CC" w:rsidP="003D7C48">
      <w:pPr>
        <w:rPr>
          <w:rFonts w:ascii="Times New Roman" w:hAnsi="Times New Roman" w:cs="Times New Roman"/>
          <w:color w:val="000000" w:themeColor="text1"/>
          <w:sz w:val="24"/>
          <w:szCs w:val="24"/>
        </w:rPr>
      </w:pPr>
      <w:bookmarkStart w:id="836" w:name="3920450"/>
      <w:bookmarkEnd w:id="836"/>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 14 sa dopĺňa odsekom 6,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37" w:name="3920452"/>
      <w:bookmarkEnd w:id="837"/>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(6)</w:t>
      </w:r>
      <w:r w:rsidRPr="003D59D1">
        <w:rPr>
          <w:rFonts w:ascii="Times New Roman" w:hAnsi="Times New Roman" w:cs="Times New Roman"/>
          <w:i w:val="0"/>
          <w:color w:val="000000" w:themeColor="text1"/>
          <w:sz w:val="24"/>
          <w:szCs w:val="24"/>
        </w:rPr>
        <w:t xml:space="preserve"> Ekonomicko-technické hodnotenie uplatnenia vysoko účinnej kombinovanej výroby v Slovenskej republike</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38" w:name="3920453"/>
      <w:bookmarkEnd w:id="838"/>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zohľadňuje klimatické podmienky, ekonomickú realizovateľnosť a technickú vhodnosť,</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39" w:name="3920454"/>
      <w:bookmarkEnd w:id="839"/>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sa vzťahuje na celé územie Slovenskej republiky,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40" w:name="3920455"/>
      <w:bookmarkEnd w:id="840"/>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určí najlepšie riešenia z hľadiska efektívnosti využívania zdrojov a nákladov na uspokojenie potreby tepla a chladu,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41" w:name="3920456"/>
      <w:bookmarkEnd w:id="841"/>
      <w:r w:rsidRPr="003D59D1">
        <w:rPr>
          <w:rFonts w:ascii="Times New Roman" w:hAnsi="Times New Roman" w:cs="Times New Roman"/>
          <w:b/>
          <w:i w:val="0"/>
          <w:color w:val="000000" w:themeColor="text1"/>
          <w:sz w:val="24"/>
          <w:szCs w:val="24"/>
        </w:rPr>
        <w:t>d)</w:t>
      </w:r>
      <w:r w:rsidRPr="003D59D1">
        <w:rPr>
          <w:rFonts w:ascii="Times New Roman" w:hAnsi="Times New Roman" w:cs="Times New Roman"/>
          <w:i w:val="0"/>
          <w:color w:val="000000" w:themeColor="text1"/>
          <w:sz w:val="24"/>
          <w:szCs w:val="24"/>
        </w:rPr>
        <w:t xml:space="preserve"> môže byť súčasťou procesu posudzovania vplyvov na životné prostredie podľa osobitného predpisu,</w:t>
      </w:r>
      <w:r w:rsidRPr="003D59D1">
        <w:rPr>
          <w:rFonts w:ascii="Times New Roman" w:hAnsi="Times New Roman" w:cs="Times New Roman"/>
          <w:i w:val="0"/>
          <w:color w:val="000000" w:themeColor="text1"/>
          <w:sz w:val="24"/>
          <w:szCs w:val="24"/>
          <w:vertAlign w:val="superscript"/>
        </w:rPr>
        <w:t>17af</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42" w:name="3920457"/>
      <w:bookmarkEnd w:id="842"/>
      <w:r w:rsidRPr="003D59D1">
        <w:rPr>
          <w:rFonts w:ascii="Times New Roman" w:hAnsi="Times New Roman" w:cs="Times New Roman"/>
          <w:b/>
          <w:i w:val="0"/>
          <w:color w:val="000000" w:themeColor="text1"/>
          <w:sz w:val="24"/>
          <w:szCs w:val="24"/>
        </w:rPr>
        <w:t>e)</w:t>
      </w:r>
      <w:r w:rsidRPr="003D59D1">
        <w:rPr>
          <w:rFonts w:ascii="Times New Roman" w:hAnsi="Times New Roman" w:cs="Times New Roman"/>
          <w:i w:val="0"/>
          <w:color w:val="000000" w:themeColor="text1"/>
          <w:sz w:val="24"/>
          <w:szCs w:val="24"/>
        </w:rPr>
        <w:t xml:space="preserve"> identifikuje potenciál uplatnenia vysoko účinnej kombinovanej výroby, ktorej prínosy prevyšujú náklady,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43" w:name="3920458"/>
      <w:bookmarkEnd w:id="843"/>
      <w:r w:rsidRPr="003D59D1">
        <w:rPr>
          <w:rFonts w:ascii="Times New Roman" w:hAnsi="Times New Roman" w:cs="Times New Roman"/>
          <w:b/>
          <w:i w:val="0"/>
          <w:color w:val="000000" w:themeColor="text1"/>
          <w:sz w:val="24"/>
          <w:szCs w:val="24"/>
        </w:rPr>
        <w:t>f)</w:t>
      </w:r>
      <w:r w:rsidRPr="003D59D1">
        <w:rPr>
          <w:rFonts w:ascii="Times New Roman" w:hAnsi="Times New Roman" w:cs="Times New Roman"/>
          <w:i w:val="0"/>
          <w:color w:val="000000" w:themeColor="text1"/>
          <w:sz w:val="24"/>
          <w:szCs w:val="24"/>
        </w:rPr>
        <w:t xml:space="preserve"> identifikuje potenciál uplatnenia vysoko účinnej kombinovanej výroby, ktorej prínosy neprevyšujú náklady.“.</w:t>
      </w:r>
    </w:p>
    <w:p w:rsidR="008266AD" w:rsidRPr="000A51CC" w:rsidRDefault="000A51CC" w:rsidP="003D7C48">
      <w:pPr>
        <w:ind w:left="568" w:hanging="284"/>
        <w:rPr>
          <w:rFonts w:ascii="Times New Roman" w:hAnsi="Times New Roman" w:cs="Times New Roman"/>
          <w:color w:val="000000" w:themeColor="text1"/>
          <w:sz w:val="24"/>
          <w:szCs w:val="24"/>
        </w:rPr>
      </w:pPr>
      <w:bookmarkStart w:id="844" w:name="3920459"/>
      <w:bookmarkEnd w:id="844"/>
      <w:r w:rsidRPr="000A51CC">
        <w:rPr>
          <w:rFonts w:ascii="Times New Roman" w:hAnsi="Times New Roman" w:cs="Times New Roman"/>
          <w:color w:val="000000" w:themeColor="text1"/>
          <w:sz w:val="24"/>
          <w:szCs w:val="24"/>
        </w:rPr>
        <w:t>Poznámka pod čiarou k odkazu 17af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45" w:name="3920461"/>
      <w:bookmarkEnd w:id="845"/>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17af)</w:t>
      </w:r>
      <w:r w:rsidRPr="003D59D1">
        <w:rPr>
          <w:rFonts w:ascii="Times New Roman" w:hAnsi="Times New Roman" w:cs="Times New Roman"/>
          <w:i w:val="0"/>
          <w:color w:val="000000" w:themeColor="text1"/>
          <w:sz w:val="24"/>
          <w:szCs w:val="24"/>
        </w:rPr>
        <w:t xml:space="preserve"> Zákon č. 24/2006 Z. z. o posudzovaní vplyvov na životné prostredie a o zmene a doplnení niektorých zákonov v znení neskorších predpisov.“.</w:t>
      </w:r>
    </w:p>
    <w:p w:rsidR="008266AD" w:rsidRPr="000A51CC" w:rsidRDefault="000A51CC" w:rsidP="003D7C48">
      <w:pPr>
        <w:rPr>
          <w:rFonts w:ascii="Times New Roman" w:hAnsi="Times New Roman" w:cs="Times New Roman"/>
          <w:color w:val="000000" w:themeColor="text1"/>
          <w:sz w:val="24"/>
          <w:szCs w:val="24"/>
        </w:rPr>
      </w:pPr>
      <w:bookmarkStart w:id="846" w:name="3920462"/>
      <w:bookmarkEnd w:id="846"/>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Za § 18e sa vkladá § 18f, ktorý vrátane nadpisu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47" w:name="3920464"/>
      <w:bookmarkEnd w:id="847"/>
      <w:r w:rsidRPr="003D59D1">
        <w:rPr>
          <w:rFonts w:ascii="Times New Roman" w:hAnsi="Times New Roman" w:cs="Times New Roman"/>
          <w:i w:val="0"/>
          <w:color w:val="000000" w:themeColor="text1"/>
          <w:sz w:val="24"/>
          <w:szCs w:val="24"/>
        </w:rPr>
        <w:t>„§ 18f</w:t>
      </w:r>
    </w:p>
    <w:p w:rsidR="008266AD" w:rsidRPr="003D59D1" w:rsidRDefault="000A51CC" w:rsidP="003D7C48">
      <w:pPr>
        <w:pStyle w:val="Citace"/>
        <w:rPr>
          <w:rFonts w:ascii="Times New Roman" w:hAnsi="Times New Roman" w:cs="Times New Roman"/>
          <w:i w:val="0"/>
          <w:color w:val="000000" w:themeColor="text1"/>
          <w:sz w:val="24"/>
          <w:szCs w:val="24"/>
        </w:rPr>
      </w:pPr>
      <w:bookmarkStart w:id="848" w:name="3920465"/>
      <w:bookmarkEnd w:id="848"/>
      <w:r w:rsidRPr="003D59D1">
        <w:rPr>
          <w:rFonts w:ascii="Times New Roman" w:hAnsi="Times New Roman" w:cs="Times New Roman"/>
          <w:i w:val="0"/>
          <w:color w:val="000000" w:themeColor="text1"/>
          <w:sz w:val="24"/>
          <w:szCs w:val="24"/>
        </w:rPr>
        <w:t>Prechodné ustanovenie k úpravám účinným od 1. decembra 2014</w:t>
      </w:r>
    </w:p>
    <w:p w:rsidR="008266AD" w:rsidRPr="003D59D1" w:rsidRDefault="000A51CC" w:rsidP="003D7C48">
      <w:pPr>
        <w:pStyle w:val="Citace"/>
        <w:rPr>
          <w:rFonts w:ascii="Times New Roman" w:hAnsi="Times New Roman" w:cs="Times New Roman"/>
          <w:i w:val="0"/>
          <w:color w:val="000000" w:themeColor="text1"/>
          <w:sz w:val="24"/>
          <w:szCs w:val="24"/>
        </w:rPr>
      </w:pPr>
      <w:bookmarkStart w:id="849" w:name="3920466"/>
      <w:bookmarkEnd w:id="849"/>
      <w:r w:rsidRPr="003D59D1">
        <w:rPr>
          <w:rFonts w:ascii="Times New Roman" w:hAnsi="Times New Roman" w:cs="Times New Roman"/>
          <w:i w:val="0"/>
          <w:color w:val="000000" w:themeColor="text1"/>
          <w:sz w:val="24"/>
          <w:szCs w:val="24"/>
        </w:rPr>
        <w:t>Ministerstvo predloží Európskej komisii komplexné posúdenie národného potenciálu pre uplatnenie vysoko účinnej kombinovanej výroby podľa § 14 ods. 2 do 31. decembra 2015 a pri jeho vypracovaní zohľadní analýzu národného potenciálu pre uplatnenie vysoko účinnej kombinovanej výroby vypracovanú podľa § 14 ods. 2 v znení účinnom do 30. novembra 2014.“.</w:t>
      </w:r>
    </w:p>
    <w:p w:rsidR="008266AD" w:rsidRPr="000A51CC" w:rsidRDefault="000A51CC" w:rsidP="003D7C48">
      <w:pPr>
        <w:rPr>
          <w:rFonts w:ascii="Times New Roman" w:hAnsi="Times New Roman" w:cs="Times New Roman"/>
          <w:color w:val="000000" w:themeColor="text1"/>
          <w:sz w:val="24"/>
          <w:szCs w:val="24"/>
        </w:rPr>
      </w:pPr>
      <w:bookmarkStart w:id="850" w:name="3920467"/>
      <w:bookmarkEnd w:id="850"/>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V § 19 sa odsek 1 dopĺňa písmenom m), ktoré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51" w:name="3920469"/>
      <w:bookmarkEnd w:id="85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m)</w:t>
      </w:r>
      <w:r w:rsidRPr="003D59D1">
        <w:rPr>
          <w:rFonts w:ascii="Times New Roman" w:hAnsi="Times New Roman" w:cs="Times New Roman"/>
          <w:i w:val="0"/>
          <w:color w:val="000000" w:themeColor="text1"/>
          <w:sz w:val="24"/>
          <w:szCs w:val="24"/>
        </w:rPr>
        <w:t xml:space="preserve"> náležitosti, rozsah, obsah a podrobnosti ekonomicko-technického hodnotenia podľa § 14 ods. 1 písm. c).“.</w:t>
      </w:r>
    </w:p>
    <w:p w:rsidR="008266AD" w:rsidRPr="000A51CC" w:rsidRDefault="000A51CC" w:rsidP="003D7C48">
      <w:pPr>
        <w:rPr>
          <w:rFonts w:ascii="Times New Roman" w:hAnsi="Times New Roman" w:cs="Times New Roman"/>
          <w:color w:val="000000" w:themeColor="text1"/>
          <w:sz w:val="24"/>
          <w:szCs w:val="24"/>
        </w:rPr>
      </w:pPr>
      <w:bookmarkStart w:id="852" w:name="3920470"/>
      <w:bookmarkEnd w:id="852"/>
      <w:r w:rsidRPr="000A51CC">
        <w:rPr>
          <w:rFonts w:ascii="Times New Roman" w:hAnsi="Times New Roman" w:cs="Times New Roman"/>
          <w:b/>
          <w:color w:val="000000" w:themeColor="text1"/>
          <w:sz w:val="24"/>
          <w:szCs w:val="24"/>
        </w:rPr>
        <w:lastRenderedPageBreak/>
        <w:t>13.</w:t>
      </w:r>
      <w:r w:rsidRPr="000A51CC">
        <w:rPr>
          <w:rFonts w:ascii="Times New Roman" w:hAnsi="Times New Roman" w:cs="Times New Roman"/>
          <w:color w:val="000000" w:themeColor="text1"/>
          <w:sz w:val="24"/>
          <w:szCs w:val="24"/>
        </w:rPr>
        <w:t xml:space="preserve"> V prílohe č. 2 sa vypúšťa prvý bod.</w:t>
      </w:r>
    </w:p>
    <w:p w:rsidR="008266AD" w:rsidRPr="000A51CC" w:rsidRDefault="000A51CC" w:rsidP="003D7C48">
      <w:pPr>
        <w:ind w:left="568" w:hanging="284"/>
        <w:rPr>
          <w:rFonts w:ascii="Times New Roman" w:hAnsi="Times New Roman" w:cs="Times New Roman"/>
          <w:color w:val="000000" w:themeColor="text1"/>
          <w:sz w:val="24"/>
          <w:szCs w:val="24"/>
        </w:rPr>
      </w:pPr>
      <w:bookmarkStart w:id="853" w:name="3920471"/>
      <w:bookmarkEnd w:id="853"/>
      <w:r w:rsidRPr="000A51CC">
        <w:rPr>
          <w:rFonts w:ascii="Times New Roman" w:hAnsi="Times New Roman" w:cs="Times New Roman"/>
          <w:color w:val="000000" w:themeColor="text1"/>
          <w:sz w:val="24"/>
          <w:szCs w:val="24"/>
        </w:rPr>
        <w:t>Doterajšie body 2 až 4 sa označujú ako body 1 až 3.</w:t>
      </w:r>
    </w:p>
    <w:p w:rsidR="008266AD" w:rsidRPr="000A51CC" w:rsidRDefault="000A51CC" w:rsidP="003D7C48">
      <w:pPr>
        <w:rPr>
          <w:rFonts w:ascii="Times New Roman" w:hAnsi="Times New Roman" w:cs="Times New Roman"/>
          <w:color w:val="000000" w:themeColor="text1"/>
          <w:sz w:val="24"/>
          <w:szCs w:val="24"/>
        </w:rPr>
      </w:pPr>
      <w:bookmarkStart w:id="854" w:name="3920472"/>
      <w:bookmarkEnd w:id="854"/>
      <w:r w:rsidRPr="000A51CC">
        <w:rPr>
          <w:rFonts w:ascii="Times New Roman" w:hAnsi="Times New Roman" w:cs="Times New Roman"/>
          <w:b/>
          <w:color w:val="000000" w:themeColor="text1"/>
          <w:sz w:val="24"/>
          <w:szCs w:val="24"/>
        </w:rPr>
        <w:t>14.</w:t>
      </w:r>
      <w:r w:rsidRPr="000A51CC">
        <w:rPr>
          <w:rFonts w:ascii="Times New Roman" w:hAnsi="Times New Roman" w:cs="Times New Roman"/>
          <w:color w:val="000000" w:themeColor="text1"/>
          <w:sz w:val="24"/>
          <w:szCs w:val="24"/>
        </w:rPr>
        <w:t xml:space="preserve"> Príloha č. 2 sa dopĺňa štvrtým bodom, ktorý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55" w:name="3920474"/>
      <w:bookmarkEnd w:id="855"/>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4.</w:t>
      </w:r>
      <w:r w:rsidRPr="003D59D1">
        <w:rPr>
          <w:rFonts w:ascii="Times New Roman" w:hAnsi="Times New Roman" w:cs="Times New Roman"/>
          <w:i w:val="0"/>
          <w:color w:val="000000" w:themeColor="text1"/>
          <w:sz w:val="24"/>
          <w:szCs w:val="24"/>
        </w:rPr>
        <w:t xml:space="preserve">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856" w:name="3920475"/>
      <w:bookmarkEnd w:id="856"/>
      <w:r w:rsidRPr="000A51CC">
        <w:rPr>
          <w:rFonts w:ascii="Times New Roman" w:hAnsi="Times New Roman" w:cs="Times New Roman"/>
          <w:color w:val="000000" w:themeColor="text1"/>
          <w:sz w:val="24"/>
          <w:szCs w:val="24"/>
        </w:rPr>
        <w:t>Čl. V</w:t>
      </w:r>
    </w:p>
    <w:p w:rsidR="008266AD" w:rsidRPr="000A51CC" w:rsidRDefault="000A51CC" w:rsidP="003D7C48">
      <w:pPr>
        <w:rPr>
          <w:rFonts w:ascii="Times New Roman" w:hAnsi="Times New Roman" w:cs="Times New Roman"/>
          <w:color w:val="000000" w:themeColor="text1"/>
          <w:sz w:val="24"/>
          <w:szCs w:val="24"/>
        </w:rPr>
      </w:pPr>
      <w:bookmarkStart w:id="857" w:name="3920476"/>
      <w:bookmarkEnd w:id="857"/>
      <w:r w:rsidRPr="000A51CC">
        <w:rPr>
          <w:rFonts w:ascii="Times New Roman" w:hAnsi="Times New Roman" w:cs="Times New Roman"/>
          <w:color w:val="000000" w:themeColor="text1"/>
          <w:sz w:val="24"/>
          <w:szCs w:val="24"/>
        </w:rPr>
        <w:t>Zákon č. 250/2012 Z. z. o regulácii v sieťových odvetviach v znení zákona č. 435/2013 Z. z. sa mení a dopĺňa takto:</w:t>
      </w:r>
    </w:p>
    <w:p w:rsidR="008266AD" w:rsidRPr="000A51CC" w:rsidRDefault="000A51CC" w:rsidP="003D7C48">
      <w:pPr>
        <w:rPr>
          <w:rFonts w:ascii="Times New Roman" w:hAnsi="Times New Roman" w:cs="Times New Roman"/>
          <w:color w:val="000000" w:themeColor="text1"/>
          <w:sz w:val="24"/>
          <w:szCs w:val="24"/>
        </w:rPr>
      </w:pPr>
      <w:bookmarkStart w:id="858" w:name="3920477"/>
      <w:bookmarkEnd w:id="85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 § 9 sa odsek 1 dopĺňa písmenami m) a n),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859" w:name="3920479"/>
      <w:bookmarkEnd w:id="859"/>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m)</w:t>
      </w:r>
      <w:r w:rsidRPr="003D59D1">
        <w:rPr>
          <w:rFonts w:ascii="Times New Roman" w:hAnsi="Times New Roman" w:cs="Times New Roman"/>
          <w:i w:val="0"/>
          <w:color w:val="000000" w:themeColor="text1"/>
          <w:sz w:val="24"/>
          <w:szCs w:val="24"/>
        </w:rPr>
        <w:t xml:space="preserve"> zabezpečuje uplatňovanie princípov energetickej efektívnosti v oblasti regulácie,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60" w:name="3920480"/>
      <w:bookmarkEnd w:id="860"/>
      <w:r w:rsidRPr="003D59D1">
        <w:rPr>
          <w:rFonts w:ascii="Times New Roman" w:hAnsi="Times New Roman" w:cs="Times New Roman"/>
          <w:b/>
          <w:i w:val="0"/>
          <w:color w:val="000000" w:themeColor="text1"/>
          <w:sz w:val="24"/>
          <w:szCs w:val="24"/>
        </w:rPr>
        <w:t>n)</w:t>
      </w:r>
      <w:r w:rsidRPr="003D59D1">
        <w:rPr>
          <w:rFonts w:ascii="Times New Roman" w:hAnsi="Times New Roman" w:cs="Times New Roman"/>
          <w:i w:val="0"/>
          <w:color w:val="000000" w:themeColor="text1"/>
          <w:sz w:val="24"/>
          <w:szCs w:val="24"/>
        </w:rPr>
        <w:t xml:space="preserve"> sleduje a vyhodnocuje spotrebu koncových odberateľov elektriny, koncových odberateľov plynu a koncových odberateľov tepla.“.</w:t>
      </w:r>
    </w:p>
    <w:p w:rsidR="008266AD" w:rsidRPr="000A51CC" w:rsidRDefault="000A51CC" w:rsidP="003D7C48">
      <w:pPr>
        <w:rPr>
          <w:rFonts w:ascii="Times New Roman" w:hAnsi="Times New Roman" w:cs="Times New Roman"/>
          <w:color w:val="000000" w:themeColor="text1"/>
          <w:sz w:val="24"/>
          <w:szCs w:val="24"/>
        </w:rPr>
      </w:pPr>
      <w:bookmarkStart w:id="861" w:name="3920481"/>
      <w:bookmarkEnd w:id="861"/>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 § 13 ods. 3 písm. a) sa slovo „a“ nahrádza čiarkou a slová „podľa osobitného predpisu,</w:t>
      </w:r>
      <w:hyperlink w:anchor="3920713" w:history="1">
        <w:r w:rsidRPr="000A51CC">
          <w:rPr>
            <w:rStyle w:val="Odkaznavysvetlivku"/>
            <w:rFonts w:ascii="Times New Roman" w:hAnsi="Times New Roman" w:cs="Times New Roman"/>
            <w:color w:val="000000" w:themeColor="text1"/>
            <w:sz w:val="24"/>
            <w:szCs w:val="24"/>
          </w:rPr>
          <w:t>31)</w:t>
        </w:r>
      </w:hyperlink>
      <w:r w:rsidRPr="000A51CC">
        <w:rPr>
          <w:rFonts w:ascii="Times New Roman" w:hAnsi="Times New Roman" w:cs="Times New Roman"/>
          <w:color w:val="000000" w:themeColor="text1"/>
          <w:sz w:val="24"/>
          <w:szCs w:val="24"/>
        </w:rPr>
        <w:t>“ sa nahrádzajú slovami „a záruky pôvodu elektriny vyrobenej vysoko účinnou kombinovanou výrobou podľa osobitného predpisu,</w:t>
      </w:r>
      <w:hyperlink w:anchor="3920713" w:history="1">
        <w:r w:rsidRPr="000A51CC">
          <w:rPr>
            <w:rStyle w:val="Odkaznavysvetlivku"/>
            <w:rFonts w:ascii="Times New Roman" w:hAnsi="Times New Roman" w:cs="Times New Roman"/>
            <w:color w:val="000000" w:themeColor="text1"/>
            <w:sz w:val="24"/>
            <w:szCs w:val="24"/>
          </w:rPr>
          <w:t>31)</w:t>
        </w:r>
      </w:hyperlink>
      <w:r w:rsidRPr="000A51CC">
        <w:rPr>
          <w:rFonts w:ascii="Times New Roman" w:hAnsi="Times New Roman" w:cs="Times New Roman"/>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862" w:name="3920482"/>
      <w:bookmarkEnd w:id="862"/>
      <w:r w:rsidRPr="000A51CC">
        <w:rPr>
          <w:rFonts w:ascii="Times New Roman" w:hAnsi="Times New Roman" w:cs="Times New Roman"/>
          <w:color w:val="000000" w:themeColor="text1"/>
          <w:sz w:val="24"/>
          <w:szCs w:val="24"/>
        </w:rPr>
        <w:t>Poznámka pod čiarou k odkazu 31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63" w:name="3920484"/>
      <w:bookmarkEnd w:id="863"/>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31)</w:t>
      </w:r>
      <w:r w:rsidRPr="003D59D1">
        <w:rPr>
          <w:rFonts w:ascii="Times New Roman" w:hAnsi="Times New Roman" w:cs="Times New Roman"/>
          <w:i w:val="0"/>
          <w:color w:val="000000" w:themeColor="text1"/>
          <w:sz w:val="24"/>
          <w:szCs w:val="24"/>
        </w:rPr>
        <w:t xml:space="preserve"> § 7, 7a, 8, 8a a 12 zákona č. 309/2009 Z. z. v znení neskorších predpisov.“.</w:t>
      </w:r>
    </w:p>
    <w:p w:rsidR="008266AD" w:rsidRPr="000A51CC" w:rsidRDefault="000A51CC" w:rsidP="003D7C48">
      <w:pPr>
        <w:rPr>
          <w:rFonts w:ascii="Times New Roman" w:hAnsi="Times New Roman" w:cs="Times New Roman"/>
          <w:color w:val="000000" w:themeColor="text1"/>
          <w:sz w:val="24"/>
          <w:szCs w:val="24"/>
        </w:rPr>
      </w:pPr>
      <w:bookmarkStart w:id="864" w:name="3920485"/>
      <w:bookmarkEnd w:id="864"/>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Príloha sa dopĺňa štvrtým bodom, ktorý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65" w:name="3920487"/>
      <w:bookmarkEnd w:id="865"/>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4.</w:t>
      </w:r>
      <w:r w:rsidRPr="003D59D1">
        <w:rPr>
          <w:rFonts w:ascii="Times New Roman" w:hAnsi="Times New Roman" w:cs="Times New Roman"/>
          <w:i w:val="0"/>
          <w:color w:val="000000" w:themeColor="text1"/>
          <w:sz w:val="24"/>
          <w:szCs w:val="24"/>
        </w:rPr>
        <w:t xml:space="preserve">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866" w:name="3920488"/>
      <w:bookmarkEnd w:id="866"/>
      <w:r w:rsidRPr="000A51CC">
        <w:rPr>
          <w:rFonts w:ascii="Times New Roman" w:hAnsi="Times New Roman" w:cs="Times New Roman"/>
          <w:color w:val="000000" w:themeColor="text1"/>
          <w:sz w:val="24"/>
          <w:szCs w:val="24"/>
        </w:rPr>
        <w:t>Čl. VI</w:t>
      </w:r>
    </w:p>
    <w:p w:rsidR="008266AD" w:rsidRPr="000A51CC" w:rsidRDefault="000A51CC" w:rsidP="003D7C48">
      <w:pPr>
        <w:rPr>
          <w:rFonts w:ascii="Times New Roman" w:hAnsi="Times New Roman" w:cs="Times New Roman"/>
          <w:color w:val="000000" w:themeColor="text1"/>
          <w:sz w:val="24"/>
          <w:szCs w:val="24"/>
        </w:rPr>
      </w:pPr>
      <w:bookmarkStart w:id="867" w:name="3920489"/>
      <w:bookmarkEnd w:id="867"/>
      <w:r w:rsidRPr="000A51CC">
        <w:rPr>
          <w:rFonts w:ascii="Times New Roman" w:hAnsi="Times New Roman" w:cs="Times New Roman"/>
          <w:color w:val="000000" w:themeColor="text1"/>
          <w:sz w:val="24"/>
          <w:szCs w:val="24"/>
        </w:rPr>
        <w:t>Zákon č. 251/2012 Z. z. o energetike a o zmene a doplnení niektorých zákonov v znení zákona č. 391/2012 Z. z., zákona č. 352/2013 Z. z., zákona č. 382/2013 Z. z. a zákona č. 102/2014 Z. z. sa mení a dopĺňa takto:</w:t>
      </w:r>
    </w:p>
    <w:p w:rsidR="008266AD" w:rsidRPr="000A51CC" w:rsidRDefault="000A51CC" w:rsidP="003D7C48">
      <w:pPr>
        <w:rPr>
          <w:rFonts w:ascii="Times New Roman" w:hAnsi="Times New Roman" w:cs="Times New Roman"/>
          <w:color w:val="000000" w:themeColor="text1"/>
          <w:sz w:val="24"/>
          <w:szCs w:val="24"/>
        </w:rPr>
      </w:pPr>
      <w:bookmarkStart w:id="868" w:name="3920490"/>
      <w:bookmarkEnd w:id="868"/>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V § 11 ods. 1 písm. d) sa za slovom „služby“ slovo „a“ nahrádza čiarkou a na konci sa pripájajú tieto slová: „a Národného bezpečnostného úradu“.</w:t>
      </w:r>
    </w:p>
    <w:p w:rsidR="008266AD" w:rsidRPr="000A51CC" w:rsidRDefault="000A51CC" w:rsidP="003D7C48">
      <w:pPr>
        <w:rPr>
          <w:rFonts w:ascii="Times New Roman" w:hAnsi="Times New Roman" w:cs="Times New Roman"/>
          <w:color w:val="000000" w:themeColor="text1"/>
          <w:sz w:val="24"/>
          <w:szCs w:val="24"/>
        </w:rPr>
      </w:pPr>
      <w:bookmarkStart w:id="869" w:name="3920491"/>
      <w:bookmarkEnd w:id="869"/>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V § 12 ods. 4 sa písmeno b) dopĺňa trinástym až pätnástym bodom,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870" w:name="3920493"/>
      <w:bookmarkEnd w:id="870"/>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13.</w:t>
      </w:r>
      <w:r w:rsidRPr="003D59D1">
        <w:rPr>
          <w:rFonts w:ascii="Times New Roman" w:hAnsi="Times New Roman" w:cs="Times New Roman"/>
          <w:i w:val="0"/>
          <w:color w:val="000000" w:themeColor="text1"/>
          <w:sz w:val="24"/>
          <w:szCs w:val="24"/>
        </w:rPr>
        <w:t xml:space="preserve"> ekonomicko-technické hodnotenie využitia vyrobeného tepla; to neplatí pre jadrové zariadenia,</w:t>
      </w:r>
    </w:p>
    <w:p w:rsidR="008266AD" w:rsidRPr="003D59D1" w:rsidRDefault="000A51CC" w:rsidP="003D7C48">
      <w:pPr>
        <w:pStyle w:val="Citace"/>
        <w:rPr>
          <w:rFonts w:ascii="Times New Roman" w:hAnsi="Times New Roman" w:cs="Times New Roman"/>
          <w:i w:val="0"/>
          <w:color w:val="000000" w:themeColor="text1"/>
          <w:sz w:val="24"/>
          <w:szCs w:val="24"/>
        </w:rPr>
      </w:pPr>
      <w:bookmarkStart w:id="871" w:name="3920494"/>
      <w:bookmarkEnd w:id="871"/>
      <w:r w:rsidRPr="003D59D1">
        <w:rPr>
          <w:rFonts w:ascii="Times New Roman" w:hAnsi="Times New Roman" w:cs="Times New Roman"/>
          <w:b/>
          <w:i w:val="0"/>
          <w:color w:val="000000" w:themeColor="text1"/>
          <w:sz w:val="24"/>
          <w:szCs w:val="24"/>
        </w:rPr>
        <w:t>14.</w:t>
      </w:r>
      <w:r w:rsidRPr="003D59D1">
        <w:rPr>
          <w:rFonts w:ascii="Times New Roman" w:hAnsi="Times New Roman" w:cs="Times New Roman"/>
          <w:i w:val="0"/>
          <w:color w:val="000000" w:themeColor="text1"/>
          <w:sz w:val="24"/>
          <w:szCs w:val="24"/>
        </w:rPr>
        <w:t xml:space="preserve"> súlad investičného zámeru s komplexným posúdením národného potenciálu pre uplatnenie vysoko účinnej kombinovanej výroby,</w:t>
      </w:r>
      <w:r w:rsidRPr="003D59D1">
        <w:rPr>
          <w:rFonts w:ascii="Times New Roman" w:hAnsi="Times New Roman" w:cs="Times New Roman"/>
          <w:i w:val="0"/>
          <w:color w:val="000000" w:themeColor="text1"/>
          <w:sz w:val="24"/>
          <w:szCs w:val="24"/>
          <w:vertAlign w:val="superscript"/>
        </w:rPr>
        <w:t>30a</w:t>
      </w:r>
      <w:r w:rsidRPr="003D59D1">
        <w:rPr>
          <w:rFonts w:ascii="Times New Roman" w:hAnsi="Times New Roman" w:cs="Times New Roman"/>
          <w:i w:val="0"/>
          <w:color w:val="000000" w:themeColor="text1"/>
          <w:sz w:val="24"/>
          <w:szCs w:val="24"/>
        </w:rPr>
        <w:t>) ak ide o elektroenergetické zariadenie,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72" w:name="3920495"/>
      <w:bookmarkEnd w:id="872"/>
      <w:r w:rsidRPr="003D59D1">
        <w:rPr>
          <w:rFonts w:ascii="Times New Roman" w:hAnsi="Times New Roman" w:cs="Times New Roman"/>
          <w:b/>
          <w:i w:val="0"/>
          <w:color w:val="000000" w:themeColor="text1"/>
          <w:sz w:val="24"/>
          <w:szCs w:val="24"/>
        </w:rPr>
        <w:t>15.</w:t>
      </w:r>
      <w:r w:rsidRPr="003D59D1">
        <w:rPr>
          <w:rFonts w:ascii="Times New Roman" w:hAnsi="Times New Roman" w:cs="Times New Roman"/>
          <w:i w:val="0"/>
          <w:color w:val="000000" w:themeColor="text1"/>
          <w:sz w:val="24"/>
          <w:szCs w:val="24"/>
        </w:rPr>
        <w:t xml:space="preserve"> súlad investičného zámeru s komplexným posúdením potenciálu využitia systémov centralizovaného zásobovania teplom,</w:t>
      </w:r>
      <w:r w:rsidRPr="003D59D1">
        <w:rPr>
          <w:rFonts w:ascii="Times New Roman" w:hAnsi="Times New Roman" w:cs="Times New Roman"/>
          <w:i w:val="0"/>
          <w:color w:val="000000" w:themeColor="text1"/>
          <w:sz w:val="24"/>
          <w:szCs w:val="24"/>
          <w:vertAlign w:val="superscript"/>
        </w:rPr>
        <w:t>30b</w:t>
      </w:r>
      <w:r w:rsidRPr="003D59D1">
        <w:rPr>
          <w:rFonts w:ascii="Times New Roman" w:hAnsi="Times New Roman" w:cs="Times New Roman"/>
          <w:i w:val="0"/>
          <w:color w:val="000000" w:themeColor="text1"/>
          <w:sz w:val="24"/>
          <w:szCs w:val="24"/>
        </w:rPr>
        <w:t>) ak ide o zariadenie, ktoré môže mať vplyv na centralizované zásobovanie teplom.“.</w:t>
      </w:r>
    </w:p>
    <w:p w:rsidR="008266AD" w:rsidRPr="000A51CC" w:rsidRDefault="000A51CC" w:rsidP="003D7C48">
      <w:pPr>
        <w:ind w:left="568" w:hanging="284"/>
        <w:rPr>
          <w:rFonts w:ascii="Times New Roman" w:hAnsi="Times New Roman" w:cs="Times New Roman"/>
          <w:color w:val="000000" w:themeColor="text1"/>
          <w:sz w:val="24"/>
          <w:szCs w:val="24"/>
        </w:rPr>
      </w:pPr>
      <w:bookmarkStart w:id="873" w:name="3920496"/>
      <w:bookmarkEnd w:id="873"/>
      <w:r w:rsidRPr="000A51CC">
        <w:rPr>
          <w:rFonts w:ascii="Times New Roman" w:hAnsi="Times New Roman" w:cs="Times New Roman"/>
          <w:color w:val="000000" w:themeColor="text1"/>
          <w:sz w:val="24"/>
          <w:szCs w:val="24"/>
        </w:rPr>
        <w:lastRenderedPageBreak/>
        <w:t>Poznámky pod čiarou k odkazom 30a a 30b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874" w:name="3920498"/>
      <w:bookmarkEnd w:id="87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30a)</w:t>
      </w:r>
      <w:r w:rsidRPr="003D59D1">
        <w:rPr>
          <w:rFonts w:ascii="Times New Roman" w:hAnsi="Times New Roman" w:cs="Times New Roman"/>
          <w:i w:val="0"/>
          <w:color w:val="000000" w:themeColor="text1"/>
          <w:sz w:val="24"/>
          <w:szCs w:val="24"/>
        </w:rPr>
        <w:t xml:space="preserve"> § 14 ods. 2 zákona č. 309/2009 Z. z. v znení zákona č. 321/2014 Z. z.</w:t>
      </w:r>
    </w:p>
    <w:p w:rsidR="008266AD" w:rsidRPr="003D59D1" w:rsidRDefault="000A51CC" w:rsidP="003D7C48">
      <w:pPr>
        <w:pStyle w:val="Citace"/>
        <w:rPr>
          <w:rFonts w:ascii="Times New Roman" w:hAnsi="Times New Roman" w:cs="Times New Roman"/>
          <w:i w:val="0"/>
          <w:color w:val="000000" w:themeColor="text1"/>
          <w:sz w:val="24"/>
          <w:szCs w:val="24"/>
        </w:rPr>
      </w:pPr>
      <w:bookmarkStart w:id="875" w:name="3920499"/>
      <w:bookmarkEnd w:id="875"/>
      <w:r w:rsidRPr="003D59D1">
        <w:rPr>
          <w:rFonts w:ascii="Times New Roman" w:hAnsi="Times New Roman" w:cs="Times New Roman"/>
          <w:b/>
          <w:i w:val="0"/>
          <w:color w:val="000000" w:themeColor="text1"/>
          <w:sz w:val="24"/>
          <w:szCs w:val="24"/>
        </w:rPr>
        <w:t>30b)</w:t>
      </w:r>
      <w:r w:rsidRPr="003D59D1">
        <w:rPr>
          <w:rFonts w:ascii="Times New Roman" w:hAnsi="Times New Roman" w:cs="Times New Roman"/>
          <w:i w:val="0"/>
          <w:color w:val="000000" w:themeColor="text1"/>
          <w:sz w:val="24"/>
          <w:szCs w:val="24"/>
        </w:rPr>
        <w:t xml:space="preserve"> § 6 ods. 1 zákona č. 321/2014 Z. z. o energetickej efektívnosti a o zmene a doplnení niektorých zákonov.“.</w:t>
      </w:r>
    </w:p>
    <w:p w:rsidR="008266AD" w:rsidRPr="000A51CC" w:rsidRDefault="000A51CC" w:rsidP="003D7C48">
      <w:pPr>
        <w:rPr>
          <w:rFonts w:ascii="Times New Roman" w:hAnsi="Times New Roman" w:cs="Times New Roman"/>
          <w:color w:val="000000" w:themeColor="text1"/>
          <w:sz w:val="24"/>
          <w:szCs w:val="24"/>
        </w:rPr>
      </w:pPr>
      <w:bookmarkStart w:id="876" w:name="3920500"/>
      <w:bookmarkEnd w:id="876"/>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V § 12 ods. 5 písm. a) sa slovo „a“ nahrádza čiarkou a na konci sa pripájajú tieto slová: „a 14“.</w:t>
      </w:r>
    </w:p>
    <w:p w:rsidR="008266AD" w:rsidRPr="000A51CC" w:rsidRDefault="000A51CC" w:rsidP="003D7C48">
      <w:pPr>
        <w:rPr>
          <w:rFonts w:ascii="Times New Roman" w:hAnsi="Times New Roman" w:cs="Times New Roman"/>
          <w:color w:val="000000" w:themeColor="text1"/>
          <w:sz w:val="24"/>
          <w:szCs w:val="24"/>
        </w:rPr>
      </w:pPr>
      <w:bookmarkStart w:id="877" w:name="3920501"/>
      <w:bookmarkEnd w:id="877"/>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 17 sa dopĺňa odsekom 25,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78" w:name="3920503"/>
      <w:bookmarkEnd w:id="87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(25)</w:t>
      </w:r>
      <w:r w:rsidRPr="003D59D1">
        <w:rPr>
          <w:rFonts w:ascii="Times New Roman" w:hAnsi="Times New Roman" w:cs="Times New Roman"/>
          <w:i w:val="0"/>
          <w:color w:val="000000" w:themeColor="text1"/>
          <w:sz w:val="24"/>
          <w:szCs w:val="24"/>
        </w:rPr>
        <w:t xml:space="preserve"> Ak sú informácie podľa odsekov 12 a 14 poskytované iba elektronickými prostriedkami, poskytuje ich dodávateľ odberateľovi elektriny v domácnosti a odberateľovi plynu v domácnosti bezodplatne.“.</w:t>
      </w:r>
    </w:p>
    <w:p w:rsidR="008266AD" w:rsidRPr="000A51CC" w:rsidRDefault="000A51CC" w:rsidP="003D7C48">
      <w:pPr>
        <w:rPr>
          <w:rFonts w:ascii="Times New Roman" w:hAnsi="Times New Roman" w:cs="Times New Roman"/>
          <w:color w:val="000000" w:themeColor="text1"/>
          <w:sz w:val="24"/>
          <w:szCs w:val="24"/>
        </w:rPr>
      </w:pPr>
      <w:bookmarkStart w:id="879" w:name="3920504"/>
      <w:bookmarkEnd w:id="879"/>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V § 27 ods. 5 prvej vete sa za slová „písm. j)“ vkladajú slová „a p)“.</w:t>
      </w:r>
    </w:p>
    <w:p w:rsidR="008266AD" w:rsidRPr="000A51CC" w:rsidRDefault="000A51CC" w:rsidP="003D7C48">
      <w:pPr>
        <w:rPr>
          <w:rFonts w:ascii="Times New Roman" w:hAnsi="Times New Roman" w:cs="Times New Roman"/>
          <w:color w:val="000000" w:themeColor="text1"/>
          <w:sz w:val="24"/>
          <w:szCs w:val="24"/>
        </w:rPr>
      </w:pPr>
      <w:bookmarkStart w:id="880" w:name="3920505"/>
      <w:bookmarkEnd w:id="880"/>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V § 28 odsek 4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81" w:name="3920507"/>
      <w:bookmarkEnd w:id="88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(4)</w:t>
      </w:r>
      <w:r w:rsidRPr="003D59D1">
        <w:rPr>
          <w:rFonts w:ascii="Times New Roman" w:hAnsi="Times New Roman" w:cs="Times New Roman"/>
          <w:i w:val="0"/>
          <w:color w:val="000000" w:themeColor="text1"/>
          <w:sz w:val="24"/>
          <w:szCs w:val="24"/>
        </w:rPr>
        <w:t xml:space="preserve"> Prevádzkovateľ prenosovej sústavy je povinný</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82" w:name="3920508"/>
      <w:bookmarkEnd w:id="882"/>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83" w:name="3920509"/>
      <w:bookmarkEnd w:id="883"/>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vykonať raz za desať rokov posúdenie potenciálu energetickej efektívnosti prenosovej sústavy, ktoré</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884" w:name="3920510"/>
      <w:bookmarkEnd w:id="884"/>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identifikuje nákladovo efektívne opatrenia na zlepšenie energetickej efektívnosti a dosiahnutie úspor energie vlastnej elektroenergetickej infraštruktúry, investície potrebné na ich zavedenie a harmonogram zavádzania,</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885" w:name="3920511"/>
      <w:bookmarkEnd w:id="885"/>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obsahuje najmä posúdenie energetickej efektívnosti prenosu, riadenia na strane spotreby elektriny, prevádzkyschopnosti prenosovej sústavy, pripojenia zariadení na výrobu elektriny do prenosovej sústavy a</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886" w:name="3920512"/>
      <w:bookmarkEnd w:id="886"/>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môže byť súčasťou písomnej správy z energetického auditu podľa osobitného predpisu,</w:t>
      </w:r>
      <w:r w:rsidRPr="003D59D1">
        <w:rPr>
          <w:rFonts w:ascii="Times New Roman" w:hAnsi="Times New Roman" w:cs="Times New Roman"/>
          <w:i w:val="0"/>
          <w:color w:val="000000" w:themeColor="text1"/>
          <w:sz w:val="24"/>
          <w:szCs w:val="24"/>
          <w:vertAlign w:val="superscript"/>
        </w:rPr>
        <w:t>55a</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87" w:name="3920513"/>
      <w:bookmarkEnd w:id="887"/>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zaslať posúdenie podľa písmena b) ministerstvu do 30. mája príslušného kalendárneho roka.“.</w:t>
      </w:r>
    </w:p>
    <w:p w:rsidR="008266AD" w:rsidRPr="000A51CC" w:rsidRDefault="000A51CC" w:rsidP="003D7C48">
      <w:pPr>
        <w:ind w:left="568" w:hanging="284"/>
        <w:rPr>
          <w:rFonts w:ascii="Times New Roman" w:hAnsi="Times New Roman" w:cs="Times New Roman"/>
          <w:color w:val="000000" w:themeColor="text1"/>
          <w:sz w:val="24"/>
          <w:szCs w:val="24"/>
        </w:rPr>
      </w:pPr>
      <w:bookmarkStart w:id="888" w:name="3920514"/>
      <w:bookmarkEnd w:id="888"/>
      <w:r w:rsidRPr="000A51CC">
        <w:rPr>
          <w:rFonts w:ascii="Times New Roman" w:hAnsi="Times New Roman" w:cs="Times New Roman"/>
          <w:color w:val="000000" w:themeColor="text1"/>
          <w:sz w:val="24"/>
          <w:szCs w:val="24"/>
        </w:rPr>
        <w:t>Poznámka pod čiarou k odkazu 55a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89" w:name="3920516"/>
      <w:bookmarkEnd w:id="889"/>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55a)</w:t>
      </w:r>
      <w:r w:rsidRPr="003D59D1">
        <w:rPr>
          <w:rFonts w:ascii="Times New Roman" w:hAnsi="Times New Roman" w:cs="Times New Roman"/>
          <w:i w:val="0"/>
          <w:color w:val="000000" w:themeColor="text1"/>
          <w:sz w:val="24"/>
          <w:szCs w:val="24"/>
        </w:rPr>
        <w:t xml:space="preserve"> § 14 ods. 2 zákona č. 321/2014 Z. z.“.</w:t>
      </w:r>
    </w:p>
    <w:p w:rsidR="008266AD" w:rsidRPr="000A51CC" w:rsidRDefault="000A51CC" w:rsidP="003D7C48">
      <w:pPr>
        <w:rPr>
          <w:rFonts w:ascii="Times New Roman" w:hAnsi="Times New Roman" w:cs="Times New Roman"/>
          <w:color w:val="000000" w:themeColor="text1"/>
          <w:sz w:val="24"/>
          <w:szCs w:val="24"/>
        </w:rPr>
      </w:pPr>
      <w:bookmarkStart w:id="890" w:name="3920517"/>
      <w:bookmarkEnd w:id="890"/>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V § 31 ods. 3 písmeno q)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91" w:name="3920519"/>
      <w:bookmarkEnd w:id="89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q)</w:t>
      </w:r>
      <w:r w:rsidRPr="003D59D1">
        <w:rPr>
          <w:rFonts w:ascii="Times New Roman" w:hAnsi="Times New Roman" w:cs="Times New Roman"/>
          <w:i w:val="0"/>
          <w:color w:val="000000" w:themeColor="text1"/>
          <w:sz w:val="24"/>
          <w:szCs w:val="24"/>
        </w:rPr>
        <w:t xml:space="preserve"> zabezpečiť v prípade splnenia podmienok podľa pravidiel trhu inštaláciu zariadenia na priebehové meranie elektriny s možnosťou diaľkového odpočtu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92" w:name="3920520"/>
      <w:bookmarkEnd w:id="892"/>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pre nové odberné miesto,</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93" w:name="3920521"/>
      <w:bookmarkEnd w:id="893"/>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pre existujúce odberné miesto pri výmene určeného meradla,</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94" w:name="3920522"/>
      <w:bookmarkEnd w:id="894"/>
      <w:r w:rsidRPr="003D59D1">
        <w:rPr>
          <w:rFonts w:ascii="Times New Roman" w:hAnsi="Times New Roman" w:cs="Times New Roman"/>
          <w:b/>
          <w:i w:val="0"/>
          <w:color w:val="000000" w:themeColor="text1"/>
          <w:sz w:val="24"/>
          <w:szCs w:val="24"/>
        </w:rPr>
        <w:lastRenderedPageBreak/>
        <w:t>3.</w:t>
      </w:r>
      <w:r w:rsidRPr="003D59D1">
        <w:rPr>
          <w:rFonts w:ascii="Times New Roman" w:hAnsi="Times New Roman" w:cs="Times New Roman"/>
          <w:i w:val="0"/>
          <w:color w:val="000000" w:themeColor="text1"/>
          <w:sz w:val="24"/>
          <w:szCs w:val="24"/>
        </w:rPr>
        <w:t xml:space="preserve"> pre existujúce odberné miesto pri uskutočnení významnej obnovy budovy,</w:t>
      </w:r>
      <w:r w:rsidRPr="003D59D1">
        <w:rPr>
          <w:rFonts w:ascii="Times New Roman" w:hAnsi="Times New Roman" w:cs="Times New Roman"/>
          <w:i w:val="0"/>
          <w:color w:val="000000" w:themeColor="text1"/>
          <w:sz w:val="24"/>
          <w:szCs w:val="24"/>
          <w:vertAlign w:val="superscript"/>
        </w:rPr>
        <w:t>60a</w:t>
      </w:r>
      <w:r w:rsidRPr="003D59D1">
        <w:rPr>
          <w:rFonts w:ascii="Times New Roman" w:hAnsi="Times New Roman" w:cs="Times New Roman"/>
          <w:i w:val="0"/>
          <w:color w:val="000000" w:themeColor="text1"/>
          <w:sz w:val="24"/>
          <w:szCs w:val="24"/>
        </w:rPr>
        <w:t>) ak obnova má vplyv na zníženie spotreby elektriny,“.</w:t>
      </w:r>
    </w:p>
    <w:p w:rsidR="008266AD" w:rsidRPr="000A51CC" w:rsidRDefault="000A51CC" w:rsidP="003D7C48">
      <w:pPr>
        <w:ind w:left="568" w:hanging="284"/>
        <w:rPr>
          <w:rFonts w:ascii="Times New Roman" w:hAnsi="Times New Roman" w:cs="Times New Roman"/>
          <w:color w:val="000000" w:themeColor="text1"/>
          <w:sz w:val="24"/>
          <w:szCs w:val="24"/>
        </w:rPr>
      </w:pPr>
      <w:bookmarkStart w:id="895" w:name="3920523"/>
      <w:bookmarkEnd w:id="895"/>
      <w:r w:rsidRPr="000A51CC">
        <w:rPr>
          <w:rFonts w:ascii="Times New Roman" w:hAnsi="Times New Roman" w:cs="Times New Roman"/>
          <w:color w:val="000000" w:themeColor="text1"/>
          <w:sz w:val="24"/>
          <w:szCs w:val="24"/>
        </w:rPr>
        <w:t>Poznámka pod čiarou k odkazu 60a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896" w:name="3920525"/>
      <w:bookmarkEnd w:id="896"/>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60a)</w:t>
      </w:r>
      <w:r w:rsidRPr="003D59D1">
        <w:rPr>
          <w:rFonts w:ascii="Times New Roman" w:hAnsi="Times New Roman" w:cs="Times New Roman"/>
          <w:i w:val="0"/>
          <w:color w:val="000000" w:themeColor="text1"/>
          <w:sz w:val="24"/>
          <w:szCs w:val="24"/>
        </w:rPr>
        <w:t xml:space="preserve"> § 2 ods. 7 zákona č. 555/2005 Z. z. o energetickej hospodárnosti budov a o zmene a doplnení niektorých zákonov v znení zákona č. 300/2012 Z. z.“.</w:t>
      </w:r>
    </w:p>
    <w:p w:rsidR="008266AD" w:rsidRPr="000A51CC" w:rsidRDefault="000A51CC" w:rsidP="003D7C48">
      <w:pPr>
        <w:rPr>
          <w:rFonts w:ascii="Times New Roman" w:hAnsi="Times New Roman" w:cs="Times New Roman"/>
          <w:color w:val="000000" w:themeColor="text1"/>
          <w:sz w:val="24"/>
          <w:szCs w:val="24"/>
        </w:rPr>
      </w:pPr>
      <w:bookmarkStart w:id="897" w:name="3920526"/>
      <w:bookmarkEnd w:id="897"/>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V § 31 odsek 4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898" w:name="3920528"/>
      <w:bookmarkEnd w:id="89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(4)</w:t>
      </w:r>
      <w:r w:rsidRPr="003D59D1">
        <w:rPr>
          <w:rFonts w:ascii="Times New Roman" w:hAnsi="Times New Roman" w:cs="Times New Roman"/>
          <w:i w:val="0"/>
          <w:color w:val="000000" w:themeColor="text1"/>
          <w:sz w:val="24"/>
          <w:szCs w:val="24"/>
        </w:rPr>
        <w:t xml:space="preserve"> Prevádzkovateľ distribučnej sústavy je povinný</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899" w:name="3920529"/>
      <w:bookmarkEnd w:id="899"/>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00" w:name="3920530"/>
      <w:bookmarkEnd w:id="900"/>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vykonať raz za desať rokov posúdenie potenciálu energetickej efektívnosti distribučnej sústavy, ktoré</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01" w:name="3920531"/>
      <w:bookmarkEnd w:id="901"/>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identifikuje nákladovo efektívne opatrenia na zlepšenie energetickej efektívnosti a dosiahnutie úspor energie vlastnej elektroenergetickej infraštruktúry, investície potrebné na ich zavedenie a harmonogram zavádzania,</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02" w:name="3920532"/>
      <w:bookmarkEnd w:id="902"/>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obsahuje najmä posúdenie energetickej efektívnosti distribúcie, riadenia zaťaženia, prevádzkyschopnosti prepojenej sústavy, pripojenia zariadení na výrobu elektriny a kombinovaných zariadení veľmi malých výkonov,</w:t>
      </w:r>
      <w:r w:rsidRPr="003D59D1">
        <w:rPr>
          <w:rFonts w:ascii="Times New Roman" w:hAnsi="Times New Roman" w:cs="Times New Roman"/>
          <w:i w:val="0"/>
          <w:color w:val="000000" w:themeColor="text1"/>
          <w:sz w:val="24"/>
          <w:szCs w:val="24"/>
          <w:vertAlign w:val="superscript"/>
        </w:rPr>
        <w:t>60b</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03" w:name="3920533"/>
      <w:bookmarkEnd w:id="903"/>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môže byť súčasťou písomnej správy z energetického auditu podľa osobitného predpisu,</w:t>
      </w:r>
      <w:r w:rsidRPr="003D59D1">
        <w:rPr>
          <w:rFonts w:ascii="Times New Roman" w:hAnsi="Times New Roman" w:cs="Times New Roman"/>
          <w:i w:val="0"/>
          <w:color w:val="000000" w:themeColor="text1"/>
          <w:sz w:val="24"/>
          <w:szCs w:val="24"/>
          <w:vertAlign w:val="superscript"/>
        </w:rPr>
        <w:t>55a</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04" w:name="3920534"/>
      <w:bookmarkEnd w:id="904"/>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zaslať posúdenie podľa písmena b) ministerstvu do 30. júna príslušného kalendárneho roka.“.</w:t>
      </w:r>
    </w:p>
    <w:p w:rsidR="008266AD" w:rsidRPr="000A51CC" w:rsidRDefault="000A51CC" w:rsidP="003D7C48">
      <w:pPr>
        <w:ind w:left="568" w:hanging="284"/>
        <w:rPr>
          <w:rFonts w:ascii="Times New Roman" w:hAnsi="Times New Roman" w:cs="Times New Roman"/>
          <w:color w:val="000000" w:themeColor="text1"/>
          <w:sz w:val="24"/>
          <w:szCs w:val="24"/>
        </w:rPr>
      </w:pPr>
      <w:bookmarkStart w:id="905" w:name="3920535"/>
      <w:bookmarkEnd w:id="905"/>
      <w:r w:rsidRPr="000A51CC">
        <w:rPr>
          <w:rFonts w:ascii="Times New Roman" w:hAnsi="Times New Roman" w:cs="Times New Roman"/>
          <w:color w:val="000000" w:themeColor="text1"/>
          <w:sz w:val="24"/>
          <w:szCs w:val="24"/>
        </w:rPr>
        <w:t>Poznámka pod čiarou k odkazu 60b znie:</w:t>
      </w:r>
    </w:p>
    <w:p w:rsidR="008266AD" w:rsidRPr="000A51CC" w:rsidRDefault="002C23BF" w:rsidP="003D7C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5" style="width:0;height:1.5pt" o:hralign="center" o:hrstd="t" o:hr="t" fillcolor="#a0a0a0" stroked="f"/>
        </w:pict>
      </w:r>
    </w:p>
    <w:p w:rsidR="008266AD" w:rsidRPr="003D59D1" w:rsidRDefault="000A51CC" w:rsidP="003D7C48">
      <w:pPr>
        <w:pStyle w:val="Citace"/>
        <w:rPr>
          <w:rFonts w:ascii="Times New Roman" w:hAnsi="Times New Roman" w:cs="Times New Roman"/>
          <w:i w:val="0"/>
          <w:color w:val="000000" w:themeColor="text1"/>
          <w:sz w:val="24"/>
          <w:szCs w:val="24"/>
        </w:rPr>
      </w:pPr>
      <w:bookmarkStart w:id="906" w:name="3920537"/>
      <w:bookmarkEnd w:id="906"/>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60b)</w:t>
      </w:r>
      <w:r w:rsidRPr="003D59D1">
        <w:rPr>
          <w:rFonts w:ascii="Times New Roman" w:hAnsi="Times New Roman" w:cs="Times New Roman"/>
          <w:i w:val="0"/>
          <w:color w:val="000000" w:themeColor="text1"/>
          <w:sz w:val="24"/>
          <w:szCs w:val="24"/>
        </w:rPr>
        <w:t xml:space="preserve"> § 2 ods. 2 písm. g) zákona č. 309/2009 Z. z.“.</w:t>
      </w:r>
    </w:p>
    <w:p w:rsidR="008266AD" w:rsidRPr="000A51CC" w:rsidRDefault="000A51CC" w:rsidP="003D7C48">
      <w:pPr>
        <w:rPr>
          <w:rFonts w:ascii="Times New Roman" w:hAnsi="Times New Roman" w:cs="Times New Roman"/>
          <w:color w:val="000000" w:themeColor="text1"/>
          <w:sz w:val="24"/>
          <w:szCs w:val="24"/>
        </w:rPr>
      </w:pPr>
      <w:bookmarkStart w:id="907" w:name="3920538"/>
      <w:bookmarkEnd w:id="907"/>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V § 34 sa odsek 2 dopĺňa písmenami r) až t),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08" w:name="3920540"/>
      <w:bookmarkEnd w:id="90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r)</w:t>
      </w:r>
      <w:r w:rsidRPr="003D59D1">
        <w:rPr>
          <w:rFonts w:ascii="Times New Roman" w:hAnsi="Times New Roman" w:cs="Times New Roman"/>
          <w:i w:val="0"/>
          <w:color w:val="000000" w:themeColor="text1"/>
          <w:sz w:val="24"/>
          <w:szCs w:val="24"/>
        </w:rPr>
        <w:t xml:space="preserve"> ak ho na to odberateľ elektriny splnomocní písomným plnomocenstvom s úradne osvedčeným podpisom, sprístupniť poskytovateľovi energetickej služby</w:t>
      </w:r>
      <w:r w:rsidRPr="003D59D1">
        <w:rPr>
          <w:rFonts w:ascii="Times New Roman" w:hAnsi="Times New Roman" w:cs="Times New Roman"/>
          <w:i w:val="0"/>
          <w:color w:val="000000" w:themeColor="text1"/>
          <w:sz w:val="24"/>
          <w:szCs w:val="24"/>
          <w:vertAlign w:val="superscript"/>
        </w:rPr>
        <w:t>67a</w:t>
      </w:r>
      <w:r w:rsidRPr="003D59D1">
        <w:rPr>
          <w:rFonts w:ascii="Times New Roman" w:hAnsi="Times New Roman" w:cs="Times New Roman"/>
          <w:i w:val="0"/>
          <w:color w:val="000000" w:themeColor="text1"/>
          <w:sz w:val="24"/>
          <w:szCs w:val="24"/>
        </w:rPr>
        <w:t>) určenému podľa § 35 ods. 1 písm. m) spôsobom zrozumiteľným pre odberateľa elektriny</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09" w:name="3920541"/>
      <w:bookmarkEnd w:id="909"/>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vyúčtovaciu faktúru a materiál zasielaný súčasne s vyúčtovacou faktúrou,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10" w:name="3920542"/>
      <w:bookmarkEnd w:id="910"/>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informácie o histórii spotreby elektriny,</w:t>
      </w:r>
      <w:r w:rsidRPr="003D59D1">
        <w:rPr>
          <w:rFonts w:ascii="Times New Roman" w:hAnsi="Times New Roman" w:cs="Times New Roman"/>
          <w:i w:val="0"/>
          <w:color w:val="000000" w:themeColor="text1"/>
          <w:sz w:val="24"/>
          <w:szCs w:val="24"/>
          <w:vertAlign w:val="superscript"/>
        </w:rPr>
        <w:t>67b</w:t>
      </w:r>
      <w:r w:rsidRPr="003D59D1">
        <w:rPr>
          <w:rFonts w:ascii="Times New Roman" w:hAnsi="Times New Roman" w:cs="Times New Roman"/>
          <w:i w:val="0"/>
          <w:color w:val="000000" w:themeColor="text1"/>
          <w:sz w:val="24"/>
          <w:szCs w:val="24"/>
        </w:rPr>
        <w:t>) ak má odberateľ elektriny nainštalované určené meradlo podľa § 31 ods. 3 písm. p) alebo písm. q),</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11" w:name="3920543"/>
      <w:bookmarkEnd w:id="911"/>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aktuálne namerané údaje, ak má odberateľ elektriny nainštalované určené meradlo podľa § 31 ods. 3 písm. p) alebo písm. q),</w:t>
      </w:r>
    </w:p>
    <w:p w:rsidR="008266AD" w:rsidRPr="003D59D1" w:rsidRDefault="000A51CC" w:rsidP="003D7C48">
      <w:pPr>
        <w:pStyle w:val="Citace"/>
        <w:rPr>
          <w:rFonts w:ascii="Times New Roman" w:hAnsi="Times New Roman" w:cs="Times New Roman"/>
          <w:i w:val="0"/>
          <w:color w:val="000000" w:themeColor="text1"/>
          <w:sz w:val="24"/>
          <w:szCs w:val="24"/>
        </w:rPr>
      </w:pPr>
      <w:bookmarkStart w:id="912" w:name="3920544"/>
      <w:bookmarkEnd w:id="912"/>
      <w:r w:rsidRPr="003D59D1">
        <w:rPr>
          <w:rFonts w:ascii="Times New Roman" w:hAnsi="Times New Roman" w:cs="Times New Roman"/>
          <w:b/>
          <w:i w:val="0"/>
          <w:color w:val="000000" w:themeColor="text1"/>
          <w:sz w:val="24"/>
          <w:szCs w:val="24"/>
        </w:rPr>
        <w:t>s)</w:t>
      </w:r>
      <w:r w:rsidRPr="003D59D1">
        <w:rPr>
          <w:rFonts w:ascii="Times New Roman" w:hAnsi="Times New Roman" w:cs="Times New Roman"/>
          <w:i w:val="0"/>
          <w:color w:val="000000" w:themeColor="text1"/>
          <w:sz w:val="24"/>
          <w:szCs w:val="24"/>
        </w:rPr>
        <w:t xml:space="preserve"> sprístupniť odberateľovi elektriny informácie o histórii spotreby elektriny,</w:t>
      </w:r>
      <w:r w:rsidRPr="003D59D1">
        <w:rPr>
          <w:rFonts w:ascii="Times New Roman" w:hAnsi="Times New Roman" w:cs="Times New Roman"/>
          <w:i w:val="0"/>
          <w:color w:val="000000" w:themeColor="text1"/>
          <w:sz w:val="24"/>
          <w:szCs w:val="24"/>
          <w:vertAlign w:val="superscript"/>
        </w:rPr>
        <w:t>67b</w:t>
      </w:r>
      <w:r w:rsidRPr="003D59D1">
        <w:rPr>
          <w:rFonts w:ascii="Times New Roman" w:hAnsi="Times New Roman" w:cs="Times New Roman"/>
          <w:i w:val="0"/>
          <w:color w:val="000000" w:themeColor="text1"/>
          <w:sz w:val="24"/>
          <w:szCs w:val="24"/>
        </w:rPr>
        <w:t>) ak má odberateľ elektriny nainštalované určené meradlo podľa § 31 ods. 3 písm. p) alebo písm. q),</w:t>
      </w:r>
    </w:p>
    <w:p w:rsidR="008266AD" w:rsidRPr="003D59D1" w:rsidRDefault="000A51CC" w:rsidP="003D7C48">
      <w:pPr>
        <w:pStyle w:val="Citace"/>
        <w:rPr>
          <w:rFonts w:ascii="Times New Roman" w:hAnsi="Times New Roman" w:cs="Times New Roman"/>
          <w:i w:val="0"/>
          <w:color w:val="000000" w:themeColor="text1"/>
          <w:sz w:val="24"/>
          <w:szCs w:val="24"/>
        </w:rPr>
      </w:pPr>
      <w:bookmarkStart w:id="913" w:name="3920545"/>
      <w:bookmarkEnd w:id="913"/>
      <w:r w:rsidRPr="003D59D1">
        <w:rPr>
          <w:rFonts w:ascii="Times New Roman" w:hAnsi="Times New Roman" w:cs="Times New Roman"/>
          <w:b/>
          <w:i w:val="0"/>
          <w:color w:val="000000" w:themeColor="text1"/>
          <w:sz w:val="24"/>
          <w:szCs w:val="24"/>
        </w:rPr>
        <w:lastRenderedPageBreak/>
        <w:t>t)</w:t>
      </w:r>
      <w:r w:rsidRPr="003D59D1">
        <w:rPr>
          <w:rFonts w:ascii="Times New Roman" w:hAnsi="Times New Roman" w:cs="Times New Roman"/>
          <w:i w:val="0"/>
          <w:color w:val="000000" w:themeColor="text1"/>
          <w:sz w:val="24"/>
          <w:szCs w:val="24"/>
        </w:rPr>
        <w:t xml:space="preserve"> umožniť odberateľovi elektriny vybrať si písomný alebo elektronický spôsob informovania o vyúčtovacej faktúre a písomný alebo elektronický spôsob doručovania vyúčtovacej faktúry.“.</w:t>
      </w:r>
    </w:p>
    <w:p w:rsidR="008266AD" w:rsidRPr="000A51CC" w:rsidRDefault="000A51CC" w:rsidP="003D7C48">
      <w:pPr>
        <w:ind w:left="568" w:hanging="284"/>
        <w:rPr>
          <w:rFonts w:ascii="Times New Roman" w:hAnsi="Times New Roman" w:cs="Times New Roman"/>
          <w:color w:val="000000" w:themeColor="text1"/>
          <w:sz w:val="24"/>
          <w:szCs w:val="24"/>
        </w:rPr>
      </w:pPr>
      <w:bookmarkStart w:id="914" w:name="3920546"/>
      <w:bookmarkEnd w:id="914"/>
      <w:r w:rsidRPr="000A51CC">
        <w:rPr>
          <w:rFonts w:ascii="Times New Roman" w:hAnsi="Times New Roman" w:cs="Times New Roman"/>
          <w:color w:val="000000" w:themeColor="text1"/>
          <w:sz w:val="24"/>
          <w:szCs w:val="24"/>
        </w:rPr>
        <w:t>Poznámky pod čiarou k odkazom 67a a 67b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15" w:name="3920548"/>
      <w:bookmarkEnd w:id="915"/>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67a)</w:t>
      </w:r>
      <w:r w:rsidRPr="003D59D1">
        <w:rPr>
          <w:rFonts w:ascii="Times New Roman" w:hAnsi="Times New Roman" w:cs="Times New Roman"/>
          <w:i w:val="0"/>
          <w:color w:val="000000" w:themeColor="text1"/>
          <w:sz w:val="24"/>
          <w:szCs w:val="24"/>
        </w:rPr>
        <w:t xml:space="preserve"> § 3 písm. i) zákona č. 321/2014 Z. z.</w:t>
      </w:r>
    </w:p>
    <w:p w:rsidR="008266AD" w:rsidRPr="003D59D1" w:rsidRDefault="000A51CC" w:rsidP="003D7C48">
      <w:pPr>
        <w:pStyle w:val="Citace"/>
        <w:rPr>
          <w:rFonts w:ascii="Times New Roman" w:hAnsi="Times New Roman" w:cs="Times New Roman"/>
          <w:i w:val="0"/>
          <w:color w:val="000000" w:themeColor="text1"/>
          <w:sz w:val="24"/>
          <w:szCs w:val="24"/>
        </w:rPr>
      </w:pPr>
      <w:bookmarkStart w:id="916" w:name="3920549"/>
      <w:bookmarkEnd w:id="916"/>
      <w:r w:rsidRPr="003D59D1">
        <w:rPr>
          <w:rFonts w:ascii="Times New Roman" w:hAnsi="Times New Roman" w:cs="Times New Roman"/>
          <w:b/>
          <w:i w:val="0"/>
          <w:color w:val="000000" w:themeColor="text1"/>
          <w:sz w:val="24"/>
          <w:szCs w:val="24"/>
        </w:rPr>
        <w:t>67b)</w:t>
      </w:r>
      <w:r w:rsidRPr="003D59D1">
        <w:rPr>
          <w:rFonts w:ascii="Times New Roman" w:hAnsi="Times New Roman" w:cs="Times New Roman"/>
          <w:i w:val="0"/>
          <w:color w:val="000000" w:themeColor="text1"/>
          <w:sz w:val="24"/>
          <w:szCs w:val="24"/>
        </w:rPr>
        <w:t xml:space="preserve"> § 23 ods. 1 písm. c) zákona č. 321/2014 Z. z.“.</w:t>
      </w:r>
    </w:p>
    <w:p w:rsidR="008266AD" w:rsidRPr="000A51CC" w:rsidRDefault="000A51CC" w:rsidP="003D7C48">
      <w:pPr>
        <w:rPr>
          <w:rFonts w:ascii="Times New Roman" w:hAnsi="Times New Roman" w:cs="Times New Roman"/>
          <w:color w:val="000000" w:themeColor="text1"/>
          <w:sz w:val="24"/>
          <w:szCs w:val="24"/>
        </w:rPr>
      </w:pPr>
      <w:bookmarkStart w:id="917" w:name="3920550"/>
      <w:bookmarkEnd w:id="917"/>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V § 35 sa odsek 1 dopĺňa písmenami l) až p),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18" w:name="3920552"/>
      <w:bookmarkEnd w:id="918"/>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l)</w:t>
      </w:r>
      <w:r w:rsidRPr="003D59D1">
        <w:rPr>
          <w:rFonts w:ascii="Times New Roman" w:hAnsi="Times New Roman" w:cs="Times New Roman"/>
          <w:i w:val="0"/>
          <w:color w:val="000000" w:themeColor="text1"/>
          <w:sz w:val="24"/>
          <w:szCs w:val="24"/>
        </w:rPr>
        <w:t xml:space="preserve"> na sprístupnenie údajov poskytovateľovi energetickej služby</w:t>
      </w:r>
      <w:r w:rsidRPr="003D59D1">
        <w:rPr>
          <w:rFonts w:ascii="Times New Roman" w:hAnsi="Times New Roman" w:cs="Times New Roman"/>
          <w:i w:val="0"/>
          <w:color w:val="000000" w:themeColor="text1"/>
          <w:sz w:val="24"/>
          <w:szCs w:val="24"/>
          <w:vertAlign w:val="superscript"/>
        </w:rPr>
        <w:t>67a</w:t>
      </w:r>
      <w:r w:rsidRPr="003D59D1">
        <w:rPr>
          <w:rFonts w:ascii="Times New Roman" w:hAnsi="Times New Roman" w:cs="Times New Roman"/>
          <w:i w:val="0"/>
          <w:color w:val="000000" w:themeColor="text1"/>
          <w:sz w:val="24"/>
          <w:szCs w:val="24"/>
        </w:rPr>
        <w:t>) podľa § 34 ods. 2 písm. r),</w:t>
      </w:r>
    </w:p>
    <w:p w:rsidR="008266AD" w:rsidRPr="003D59D1" w:rsidRDefault="000A51CC" w:rsidP="003D7C48">
      <w:pPr>
        <w:pStyle w:val="Citace"/>
        <w:rPr>
          <w:rFonts w:ascii="Times New Roman" w:hAnsi="Times New Roman" w:cs="Times New Roman"/>
          <w:i w:val="0"/>
          <w:color w:val="000000" w:themeColor="text1"/>
          <w:sz w:val="24"/>
          <w:szCs w:val="24"/>
        </w:rPr>
      </w:pPr>
      <w:bookmarkStart w:id="919" w:name="3920553"/>
      <w:bookmarkEnd w:id="919"/>
      <w:r w:rsidRPr="003D59D1">
        <w:rPr>
          <w:rFonts w:ascii="Times New Roman" w:hAnsi="Times New Roman" w:cs="Times New Roman"/>
          <w:b/>
          <w:i w:val="0"/>
          <w:color w:val="000000" w:themeColor="text1"/>
          <w:sz w:val="24"/>
          <w:szCs w:val="24"/>
        </w:rPr>
        <w:t>m)</w:t>
      </w:r>
      <w:r w:rsidRPr="003D59D1">
        <w:rPr>
          <w:rFonts w:ascii="Times New Roman" w:hAnsi="Times New Roman" w:cs="Times New Roman"/>
          <w:i w:val="0"/>
          <w:color w:val="000000" w:themeColor="text1"/>
          <w:sz w:val="24"/>
          <w:szCs w:val="24"/>
        </w:rPr>
        <w:t xml:space="preserve"> určovať poskytovateľa energetickej služby,</w:t>
      </w:r>
      <w:r w:rsidRPr="003D59D1">
        <w:rPr>
          <w:rFonts w:ascii="Times New Roman" w:hAnsi="Times New Roman" w:cs="Times New Roman"/>
          <w:i w:val="0"/>
          <w:color w:val="000000" w:themeColor="text1"/>
          <w:sz w:val="24"/>
          <w:szCs w:val="24"/>
          <w:vertAlign w:val="superscript"/>
        </w:rPr>
        <w:t>67a</w:t>
      </w:r>
      <w:r w:rsidRPr="003D59D1">
        <w:rPr>
          <w:rFonts w:ascii="Times New Roman" w:hAnsi="Times New Roman" w:cs="Times New Roman"/>
          <w:i w:val="0"/>
          <w:color w:val="000000" w:themeColor="text1"/>
          <w:sz w:val="24"/>
          <w:szCs w:val="24"/>
        </w:rPr>
        <w:t>) ktorému možno sprístupniť údaje podľa § 34 ods. 2 písm. r),</w:t>
      </w:r>
    </w:p>
    <w:p w:rsidR="008266AD" w:rsidRPr="003D59D1" w:rsidRDefault="000A51CC" w:rsidP="003D7C48">
      <w:pPr>
        <w:pStyle w:val="Citace"/>
        <w:rPr>
          <w:rFonts w:ascii="Times New Roman" w:hAnsi="Times New Roman" w:cs="Times New Roman"/>
          <w:i w:val="0"/>
          <w:color w:val="000000" w:themeColor="text1"/>
          <w:sz w:val="24"/>
          <w:szCs w:val="24"/>
        </w:rPr>
      </w:pPr>
      <w:bookmarkStart w:id="920" w:name="3920554"/>
      <w:bookmarkEnd w:id="920"/>
      <w:r w:rsidRPr="003D59D1">
        <w:rPr>
          <w:rFonts w:ascii="Times New Roman" w:hAnsi="Times New Roman" w:cs="Times New Roman"/>
          <w:b/>
          <w:i w:val="0"/>
          <w:color w:val="000000" w:themeColor="text1"/>
          <w:sz w:val="24"/>
          <w:szCs w:val="24"/>
        </w:rPr>
        <w:t>n)</w:t>
      </w:r>
      <w:r w:rsidRPr="003D59D1">
        <w:rPr>
          <w:rFonts w:ascii="Times New Roman" w:hAnsi="Times New Roman" w:cs="Times New Roman"/>
          <w:i w:val="0"/>
          <w:color w:val="000000" w:themeColor="text1"/>
          <w:sz w:val="24"/>
          <w:szCs w:val="24"/>
        </w:rPr>
        <w:t xml:space="preserve"> pri inštalácii určeného meradla podľa § 31 ods. 3 písm. p) alebo písm. q) na poskytnutie informácií o jednotlivých funkciách inštalovaného meradla a o spôsoboch odčítania meraných hodnôt umožňujúcich kontrolu vlastnej spotreby elektriny,</w:t>
      </w:r>
    </w:p>
    <w:p w:rsidR="008266AD" w:rsidRPr="003D59D1" w:rsidRDefault="000A51CC" w:rsidP="003D7C48">
      <w:pPr>
        <w:pStyle w:val="Citace"/>
        <w:rPr>
          <w:rFonts w:ascii="Times New Roman" w:hAnsi="Times New Roman" w:cs="Times New Roman"/>
          <w:i w:val="0"/>
          <w:color w:val="000000" w:themeColor="text1"/>
          <w:sz w:val="24"/>
          <w:szCs w:val="24"/>
        </w:rPr>
      </w:pPr>
      <w:bookmarkStart w:id="921" w:name="3920555"/>
      <w:bookmarkEnd w:id="921"/>
      <w:r w:rsidRPr="003D59D1">
        <w:rPr>
          <w:rFonts w:ascii="Times New Roman" w:hAnsi="Times New Roman" w:cs="Times New Roman"/>
          <w:b/>
          <w:i w:val="0"/>
          <w:color w:val="000000" w:themeColor="text1"/>
          <w:sz w:val="24"/>
          <w:szCs w:val="24"/>
        </w:rPr>
        <w:t>o)</w:t>
      </w:r>
      <w:r w:rsidRPr="003D59D1">
        <w:rPr>
          <w:rFonts w:ascii="Times New Roman" w:hAnsi="Times New Roman" w:cs="Times New Roman"/>
          <w:i w:val="0"/>
          <w:color w:val="000000" w:themeColor="text1"/>
          <w:sz w:val="24"/>
          <w:szCs w:val="24"/>
        </w:rPr>
        <w:t xml:space="preserve"> na prístup k informáciám o histórii spotreby elektriny</w:t>
      </w:r>
      <w:r w:rsidRPr="003D59D1">
        <w:rPr>
          <w:rFonts w:ascii="Times New Roman" w:hAnsi="Times New Roman" w:cs="Times New Roman"/>
          <w:i w:val="0"/>
          <w:color w:val="000000" w:themeColor="text1"/>
          <w:sz w:val="24"/>
          <w:szCs w:val="24"/>
          <w:vertAlign w:val="superscript"/>
        </w:rPr>
        <w:t>67b</w:t>
      </w:r>
      <w:r w:rsidRPr="003D59D1">
        <w:rPr>
          <w:rFonts w:ascii="Times New Roman" w:hAnsi="Times New Roman" w:cs="Times New Roman"/>
          <w:i w:val="0"/>
          <w:color w:val="000000" w:themeColor="text1"/>
          <w:sz w:val="24"/>
          <w:szCs w:val="24"/>
        </w:rPr>
        <w:t>) umožňujúcim kontrolu vlastnej spotreby elektriny, ak má nainštalované určené meradlo podľa § 31 ods. 3 písm. p) alebo písm. q),</w:t>
      </w:r>
    </w:p>
    <w:p w:rsidR="008266AD" w:rsidRPr="003D59D1" w:rsidRDefault="000A51CC" w:rsidP="003D7C48">
      <w:pPr>
        <w:pStyle w:val="Citace"/>
        <w:rPr>
          <w:rFonts w:ascii="Times New Roman" w:hAnsi="Times New Roman" w:cs="Times New Roman"/>
          <w:i w:val="0"/>
          <w:color w:val="000000" w:themeColor="text1"/>
          <w:sz w:val="24"/>
          <w:szCs w:val="24"/>
        </w:rPr>
      </w:pPr>
      <w:bookmarkStart w:id="922" w:name="3920556"/>
      <w:bookmarkEnd w:id="922"/>
      <w:r w:rsidRPr="003D59D1">
        <w:rPr>
          <w:rFonts w:ascii="Times New Roman" w:hAnsi="Times New Roman" w:cs="Times New Roman"/>
          <w:b/>
          <w:i w:val="0"/>
          <w:color w:val="000000" w:themeColor="text1"/>
          <w:sz w:val="24"/>
          <w:szCs w:val="24"/>
        </w:rPr>
        <w:t>p)</w:t>
      </w:r>
      <w:r w:rsidRPr="003D59D1">
        <w:rPr>
          <w:rFonts w:ascii="Times New Roman" w:hAnsi="Times New Roman" w:cs="Times New Roman"/>
          <w:i w:val="0"/>
          <w:color w:val="000000" w:themeColor="text1"/>
          <w:sz w:val="24"/>
          <w:szCs w:val="24"/>
        </w:rPr>
        <w:t xml:space="preserve"> na výber písomného alebo elektronického spôsobu informovania o vyúčtovacej faktúre a spôsobu doručovania vyúčtovacej faktúry.“.</w:t>
      </w:r>
    </w:p>
    <w:p w:rsidR="008266AD" w:rsidRPr="000A51CC" w:rsidRDefault="000A51CC" w:rsidP="003D7C48">
      <w:pPr>
        <w:rPr>
          <w:rFonts w:ascii="Times New Roman" w:hAnsi="Times New Roman" w:cs="Times New Roman"/>
          <w:color w:val="000000" w:themeColor="text1"/>
          <w:sz w:val="24"/>
          <w:szCs w:val="24"/>
        </w:rPr>
      </w:pPr>
      <w:bookmarkStart w:id="923" w:name="3920557"/>
      <w:bookmarkEnd w:id="923"/>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V § 35 sa odsek 2 dopĺňa písmenom i), ktoré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24" w:name="3920559"/>
      <w:bookmarkEnd w:id="92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i)</w:t>
      </w:r>
      <w:r w:rsidRPr="003D59D1">
        <w:rPr>
          <w:rFonts w:ascii="Times New Roman" w:hAnsi="Times New Roman" w:cs="Times New Roman"/>
          <w:i w:val="0"/>
          <w:color w:val="000000" w:themeColor="text1"/>
          <w:sz w:val="24"/>
          <w:szCs w:val="24"/>
        </w:rPr>
        <w:t xml:space="preserve"> informovať písomne do 30 dní od začatia realizácie významnej obnovy budovy príslušného prevádzkovateľa distribučnej sústavy o významnej obnove budovy.</w:t>
      </w:r>
      <w:r w:rsidRPr="003D59D1">
        <w:rPr>
          <w:rFonts w:ascii="Times New Roman" w:hAnsi="Times New Roman" w:cs="Times New Roman"/>
          <w:i w:val="0"/>
          <w:color w:val="000000" w:themeColor="text1"/>
          <w:sz w:val="24"/>
          <w:szCs w:val="24"/>
          <w:vertAlign w:val="superscript"/>
        </w:rPr>
        <w:t>60a</w:t>
      </w:r>
      <w:r w:rsidRPr="003D59D1">
        <w:rPr>
          <w:rFonts w:ascii="Times New Roman" w:hAnsi="Times New Roman" w:cs="Times New Roman"/>
          <w:i w:val="0"/>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925" w:name="3920560"/>
      <w:bookmarkEnd w:id="925"/>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V § 40 ods. 8 sa na konci pripája táto veta: „Pri každej výmene určeného meradla je prevádzkovateľ prenosovej sústavy a prevádzkovateľ distribučnej sústavy povinný poskytnúť odberateľovi elektriny písomne alebo elektronicky informáciu o jednotlivých funkciách inštalovaného meradla a o spôsoboch odčítania meraných hodnôt, ktoré mu umožnia kontrolovať spotrebu elektriny; informáciu môže prevádzkovateľ prenosovej sústavy a prevádzkovateľ distribučnej sústavy poskytnúť aj odkazom na svoje webové sídlo, ak je tam táto informácia zverejnená.“.</w:t>
      </w:r>
    </w:p>
    <w:p w:rsidR="008266AD" w:rsidRPr="000A51CC" w:rsidRDefault="000A51CC" w:rsidP="003D7C48">
      <w:pPr>
        <w:rPr>
          <w:rFonts w:ascii="Times New Roman" w:hAnsi="Times New Roman" w:cs="Times New Roman"/>
          <w:color w:val="000000" w:themeColor="text1"/>
          <w:sz w:val="24"/>
          <w:szCs w:val="24"/>
        </w:rPr>
      </w:pPr>
      <w:bookmarkStart w:id="926" w:name="3920561"/>
      <w:bookmarkEnd w:id="926"/>
      <w:r w:rsidRPr="000A51CC">
        <w:rPr>
          <w:rFonts w:ascii="Times New Roman" w:hAnsi="Times New Roman" w:cs="Times New Roman"/>
          <w:b/>
          <w:color w:val="000000" w:themeColor="text1"/>
          <w:sz w:val="24"/>
          <w:szCs w:val="24"/>
        </w:rPr>
        <w:t>13.</w:t>
      </w:r>
      <w:r w:rsidRPr="000A51CC">
        <w:rPr>
          <w:rFonts w:ascii="Times New Roman" w:hAnsi="Times New Roman" w:cs="Times New Roman"/>
          <w:color w:val="000000" w:themeColor="text1"/>
          <w:sz w:val="24"/>
          <w:szCs w:val="24"/>
        </w:rPr>
        <w:t xml:space="preserve"> § 40 sa dopĺňa odsekom 11,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27" w:name="3920563"/>
      <w:bookmarkEnd w:id="927"/>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(11)</w:t>
      </w:r>
      <w:r w:rsidRPr="003D59D1">
        <w:rPr>
          <w:rFonts w:ascii="Times New Roman" w:hAnsi="Times New Roman" w:cs="Times New Roman"/>
          <w:i w:val="0"/>
          <w:color w:val="000000" w:themeColor="text1"/>
          <w:sz w:val="24"/>
          <w:szCs w:val="24"/>
        </w:rPr>
        <w:t xml:space="preserve"> Prevádzkovateľ prenosovej sústavy alebo prevádzkovateľ distribučnej sústavy je povinný zabezpečiť bezpečnosť určených meradiel podľa § 31 ods. 3 písm. p) a q), dátovej komunikácie a súkromia koncových odberateľov podľa osobitného predpisu.</w:t>
      </w:r>
      <w:r w:rsidRPr="003D59D1">
        <w:rPr>
          <w:rFonts w:ascii="Times New Roman" w:hAnsi="Times New Roman" w:cs="Times New Roman"/>
          <w:i w:val="0"/>
          <w:color w:val="000000" w:themeColor="text1"/>
          <w:sz w:val="24"/>
          <w:szCs w:val="24"/>
          <w:vertAlign w:val="superscript"/>
        </w:rPr>
        <w:t>70a</w:t>
      </w:r>
      <w:r w:rsidRPr="003D59D1">
        <w:rPr>
          <w:rFonts w:ascii="Times New Roman" w:hAnsi="Times New Roman" w:cs="Times New Roman"/>
          <w:i w:val="0"/>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928" w:name="3920564"/>
      <w:bookmarkEnd w:id="928"/>
      <w:r w:rsidRPr="000A51CC">
        <w:rPr>
          <w:rFonts w:ascii="Times New Roman" w:hAnsi="Times New Roman" w:cs="Times New Roman"/>
          <w:color w:val="000000" w:themeColor="text1"/>
          <w:sz w:val="24"/>
          <w:szCs w:val="24"/>
        </w:rPr>
        <w:t>Poznámka pod čiarou k odkazu 70a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29" w:name="3920566"/>
      <w:bookmarkEnd w:id="929"/>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70a)</w:t>
      </w:r>
      <w:r w:rsidRPr="003D59D1">
        <w:rPr>
          <w:rFonts w:ascii="Times New Roman" w:hAnsi="Times New Roman" w:cs="Times New Roman"/>
          <w:i w:val="0"/>
          <w:color w:val="000000" w:themeColor="text1"/>
          <w:sz w:val="24"/>
          <w:szCs w:val="24"/>
        </w:rPr>
        <w:t xml:space="preserve"> Zákon č. 351/2011 Z. z. v znení neskorších predpisov.“.</w:t>
      </w:r>
    </w:p>
    <w:p w:rsidR="008266AD" w:rsidRPr="000A51CC" w:rsidRDefault="000A51CC" w:rsidP="003D7C48">
      <w:pPr>
        <w:rPr>
          <w:rFonts w:ascii="Times New Roman" w:hAnsi="Times New Roman" w:cs="Times New Roman"/>
          <w:color w:val="000000" w:themeColor="text1"/>
          <w:sz w:val="24"/>
          <w:szCs w:val="24"/>
        </w:rPr>
      </w:pPr>
      <w:bookmarkStart w:id="930" w:name="3920567"/>
      <w:bookmarkEnd w:id="930"/>
      <w:r w:rsidRPr="000A51CC">
        <w:rPr>
          <w:rFonts w:ascii="Times New Roman" w:hAnsi="Times New Roman" w:cs="Times New Roman"/>
          <w:b/>
          <w:color w:val="000000" w:themeColor="text1"/>
          <w:sz w:val="24"/>
          <w:szCs w:val="24"/>
        </w:rPr>
        <w:t>14.</w:t>
      </w:r>
      <w:r w:rsidRPr="000A51CC">
        <w:rPr>
          <w:rFonts w:ascii="Times New Roman" w:hAnsi="Times New Roman" w:cs="Times New Roman"/>
          <w:color w:val="000000" w:themeColor="text1"/>
          <w:sz w:val="24"/>
          <w:szCs w:val="24"/>
        </w:rPr>
        <w:t xml:space="preserve"> § 49 sa dopĺňa odsekmi 11 a 12, ktoré znejú:</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31" w:name="3920569"/>
      <w:bookmarkEnd w:id="93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(11)</w:t>
      </w:r>
      <w:r w:rsidRPr="003D59D1">
        <w:rPr>
          <w:rFonts w:ascii="Times New Roman" w:hAnsi="Times New Roman" w:cs="Times New Roman"/>
          <w:i w:val="0"/>
          <w:color w:val="000000" w:themeColor="text1"/>
          <w:sz w:val="24"/>
          <w:szCs w:val="24"/>
        </w:rPr>
        <w:t xml:space="preserve"> Prevádzkovateľ prepravnej siete je povinný raz za desať rokov</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32" w:name="3920570"/>
      <w:bookmarkEnd w:id="932"/>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vykonať posúdenie potenciálu energetickej efektívnosti prepravnej siete, ktoré obsahuje</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33" w:name="3920571"/>
      <w:bookmarkEnd w:id="933"/>
      <w:r w:rsidRPr="003D59D1">
        <w:rPr>
          <w:rFonts w:ascii="Times New Roman" w:hAnsi="Times New Roman" w:cs="Times New Roman"/>
          <w:b/>
          <w:i w:val="0"/>
          <w:color w:val="000000" w:themeColor="text1"/>
          <w:sz w:val="24"/>
          <w:szCs w:val="24"/>
        </w:rPr>
        <w:lastRenderedPageBreak/>
        <w:t>1.</w:t>
      </w:r>
      <w:r w:rsidRPr="003D59D1">
        <w:rPr>
          <w:rFonts w:ascii="Times New Roman" w:hAnsi="Times New Roman" w:cs="Times New Roman"/>
          <w:i w:val="0"/>
          <w:color w:val="000000" w:themeColor="text1"/>
          <w:sz w:val="24"/>
          <w:szCs w:val="24"/>
        </w:rPr>
        <w:t xml:space="preserve"> posúdenie energetickej efektívnosti prepravy, riadenia a prevádzkyschopnosti prepojenej siete,</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34" w:name="3920572"/>
      <w:bookmarkEnd w:id="934"/>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identifikáciu nákladovo efektívnych opatrení na zlepšenie energetickej efektívnosti a opatrení na dosiahnutie úspor energie vlastnej plynárenskej infraštruktúry a</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35" w:name="3920573"/>
      <w:bookmarkEnd w:id="935"/>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identifikáciu investícií potrebných na zavedenie nákladovo efektívnych opatrení na zlepšenie energetickej efektívnosti a harmonogram ich zavádzania,</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36" w:name="3920574"/>
      <w:bookmarkEnd w:id="936"/>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zaslať posúdenie podľa písmena a) ministerstvu do 30. júna príslušného kalendárneho roka.</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37" w:name="3920575"/>
      <w:bookmarkEnd w:id="937"/>
      <w:r w:rsidRPr="003D59D1">
        <w:rPr>
          <w:rFonts w:ascii="Times New Roman" w:hAnsi="Times New Roman" w:cs="Times New Roman"/>
          <w:b/>
          <w:i w:val="0"/>
          <w:color w:val="000000" w:themeColor="text1"/>
          <w:sz w:val="24"/>
          <w:szCs w:val="24"/>
        </w:rPr>
        <w:t>(12)</w:t>
      </w:r>
      <w:r w:rsidRPr="003D59D1">
        <w:rPr>
          <w:rFonts w:ascii="Times New Roman" w:hAnsi="Times New Roman" w:cs="Times New Roman"/>
          <w:i w:val="0"/>
          <w:color w:val="000000" w:themeColor="text1"/>
          <w:sz w:val="24"/>
          <w:szCs w:val="24"/>
        </w:rPr>
        <w:t xml:space="preserve"> Posúdenie potenciálu energetickej efektívnosti prepravnej siete môže byť súčasťou písomnej správy z energetického auditu podľa osobitného predpisu.</w:t>
      </w:r>
      <w:r w:rsidRPr="003D59D1">
        <w:rPr>
          <w:rFonts w:ascii="Times New Roman" w:hAnsi="Times New Roman" w:cs="Times New Roman"/>
          <w:i w:val="0"/>
          <w:color w:val="000000" w:themeColor="text1"/>
          <w:sz w:val="24"/>
          <w:szCs w:val="24"/>
          <w:vertAlign w:val="superscript"/>
        </w:rPr>
        <w:t>55a</w:t>
      </w:r>
      <w:r w:rsidRPr="003D59D1">
        <w:rPr>
          <w:rFonts w:ascii="Times New Roman" w:hAnsi="Times New Roman" w:cs="Times New Roman"/>
          <w:i w:val="0"/>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938" w:name="3920576"/>
      <w:bookmarkEnd w:id="938"/>
      <w:r w:rsidRPr="000A51CC">
        <w:rPr>
          <w:rFonts w:ascii="Times New Roman" w:hAnsi="Times New Roman" w:cs="Times New Roman"/>
          <w:b/>
          <w:color w:val="000000" w:themeColor="text1"/>
          <w:sz w:val="24"/>
          <w:szCs w:val="24"/>
        </w:rPr>
        <w:t>15.</w:t>
      </w:r>
      <w:r w:rsidRPr="000A51CC">
        <w:rPr>
          <w:rFonts w:ascii="Times New Roman" w:hAnsi="Times New Roman" w:cs="Times New Roman"/>
          <w:color w:val="000000" w:themeColor="text1"/>
          <w:sz w:val="24"/>
          <w:szCs w:val="24"/>
        </w:rPr>
        <w:t xml:space="preserve"> § 64 sa dopĺňa odsekmi 14 a 15, ktoré znejú:</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39" w:name="3920578"/>
      <w:bookmarkEnd w:id="939"/>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(14)</w:t>
      </w:r>
      <w:r w:rsidRPr="003D59D1">
        <w:rPr>
          <w:rFonts w:ascii="Times New Roman" w:hAnsi="Times New Roman" w:cs="Times New Roman"/>
          <w:i w:val="0"/>
          <w:color w:val="000000" w:themeColor="text1"/>
          <w:sz w:val="24"/>
          <w:szCs w:val="24"/>
        </w:rPr>
        <w:t xml:space="preserve"> Prevádzkovateľ distribučnej siete je povinný raz za desať rokov</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40" w:name="3920579"/>
      <w:bookmarkEnd w:id="940"/>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vykonať posúdenie potenciálu energetickej efektívnosti distribučnej siete, ktoré obsahuje</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41" w:name="3920580"/>
      <w:bookmarkEnd w:id="941"/>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posúdenie energetickej efektívnosti distribúcie, riadenia a prevádzkyschopnosti prepojenej siete,</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42" w:name="3920581"/>
      <w:bookmarkEnd w:id="942"/>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identifikáciu nákladovo efektívnych opatrení na zlepšenie energetickej efektívnosti a opatrení na dosiahnutie úspor energie vlastnej plynárenskej infraštruktúry,</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43" w:name="3920582"/>
      <w:bookmarkEnd w:id="943"/>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identifikáciu investícií potrebných na zavedenie nákladovo efektívnych opatrení na zlepšenie energetickej efektívnosti a harmonogram ich zavádzania,</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44" w:name="3920583"/>
      <w:bookmarkEnd w:id="944"/>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zaslať posúdenie podľa písmena a) ministerstvu do 30. júna príslušného kalendárneho roka.</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45" w:name="3920584"/>
      <w:bookmarkEnd w:id="945"/>
      <w:r w:rsidRPr="003D59D1">
        <w:rPr>
          <w:rFonts w:ascii="Times New Roman" w:hAnsi="Times New Roman" w:cs="Times New Roman"/>
          <w:b/>
          <w:i w:val="0"/>
          <w:color w:val="000000" w:themeColor="text1"/>
          <w:sz w:val="24"/>
          <w:szCs w:val="24"/>
        </w:rPr>
        <w:t>(15)</w:t>
      </w:r>
      <w:r w:rsidRPr="003D59D1">
        <w:rPr>
          <w:rFonts w:ascii="Times New Roman" w:hAnsi="Times New Roman" w:cs="Times New Roman"/>
          <w:i w:val="0"/>
          <w:color w:val="000000" w:themeColor="text1"/>
          <w:sz w:val="24"/>
          <w:szCs w:val="24"/>
        </w:rPr>
        <w:t xml:space="preserve"> Posúdenie potenciálu energetickej efektívnosti distribučnej siete môže byť súčasťou písomnej správy z energetického auditu podľa osobitného predpisu.</w:t>
      </w:r>
      <w:r w:rsidRPr="003D59D1">
        <w:rPr>
          <w:rFonts w:ascii="Times New Roman" w:hAnsi="Times New Roman" w:cs="Times New Roman"/>
          <w:i w:val="0"/>
          <w:color w:val="000000" w:themeColor="text1"/>
          <w:sz w:val="24"/>
          <w:szCs w:val="24"/>
          <w:vertAlign w:val="superscript"/>
        </w:rPr>
        <w:t>55a</w:t>
      </w:r>
      <w:r w:rsidRPr="003D59D1">
        <w:rPr>
          <w:rFonts w:ascii="Times New Roman" w:hAnsi="Times New Roman" w:cs="Times New Roman"/>
          <w:i w:val="0"/>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946" w:name="3920585"/>
      <w:bookmarkEnd w:id="946"/>
      <w:r w:rsidRPr="000A51CC">
        <w:rPr>
          <w:rFonts w:ascii="Times New Roman" w:hAnsi="Times New Roman" w:cs="Times New Roman"/>
          <w:b/>
          <w:color w:val="000000" w:themeColor="text1"/>
          <w:sz w:val="24"/>
          <w:szCs w:val="24"/>
        </w:rPr>
        <w:t>16.</w:t>
      </w:r>
      <w:r w:rsidRPr="000A51CC">
        <w:rPr>
          <w:rFonts w:ascii="Times New Roman" w:hAnsi="Times New Roman" w:cs="Times New Roman"/>
          <w:color w:val="000000" w:themeColor="text1"/>
          <w:sz w:val="24"/>
          <w:szCs w:val="24"/>
        </w:rPr>
        <w:t xml:space="preserve"> § 67 sa dopĺňa odsekmi 11 a 12, ktoré znejú:</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47" w:name="3920587"/>
      <w:bookmarkEnd w:id="947"/>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(11)</w:t>
      </w:r>
      <w:r w:rsidRPr="003D59D1">
        <w:rPr>
          <w:rFonts w:ascii="Times New Roman" w:hAnsi="Times New Roman" w:cs="Times New Roman"/>
          <w:i w:val="0"/>
          <w:color w:val="000000" w:themeColor="text1"/>
          <w:sz w:val="24"/>
          <w:szCs w:val="24"/>
        </w:rPr>
        <w:t xml:space="preserve"> Prevádzkovateľ zásobníka je povinný raz za desať rokov</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48" w:name="3920588"/>
      <w:bookmarkEnd w:id="948"/>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vykonať posúdenie potenciálu energetickej efektívnosti zásobníka, ktoré obsahuje</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49" w:name="3920589"/>
      <w:bookmarkEnd w:id="949"/>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posúdenie energetickej efektívnosti distribúcie, riadenia a prevádzkyschopnosti zásobníka,</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50" w:name="3920590"/>
      <w:bookmarkEnd w:id="950"/>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identifikáciu nákladovo efektívnych opatrení na zlepšenie energetickej efektívnosti a opatrení na dosiahnutie úspor energie zásobníka,</w:t>
      </w:r>
    </w:p>
    <w:p w:rsidR="008266AD" w:rsidRPr="003D59D1" w:rsidRDefault="000A51CC" w:rsidP="003D7C48">
      <w:pPr>
        <w:pStyle w:val="Citace"/>
        <w:ind w:left="852" w:hanging="284"/>
        <w:rPr>
          <w:rFonts w:ascii="Times New Roman" w:hAnsi="Times New Roman" w:cs="Times New Roman"/>
          <w:i w:val="0"/>
          <w:color w:val="000000" w:themeColor="text1"/>
          <w:sz w:val="24"/>
          <w:szCs w:val="24"/>
        </w:rPr>
      </w:pPr>
      <w:bookmarkStart w:id="951" w:name="3920591"/>
      <w:bookmarkEnd w:id="951"/>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identifikáciu investícií potrebných na zavedenie nákladovo efektívnych opatrení na zlepšenie energetickej efektívnosti a harmonogram ich zavádzania,</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52" w:name="3920592"/>
      <w:bookmarkEnd w:id="952"/>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zaslať posúdenie podľa písmena a) ministerstvu do 30. mája príslušného kalendárneho roka.</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53" w:name="3920593"/>
      <w:bookmarkEnd w:id="953"/>
      <w:r w:rsidRPr="003D59D1">
        <w:rPr>
          <w:rFonts w:ascii="Times New Roman" w:hAnsi="Times New Roman" w:cs="Times New Roman"/>
          <w:b/>
          <w:i w:val="0"/>
          <w:color w:val="000000" w:themeColor="text1"/>
          <w:sz w:val="24"/>
          <w:szCs w:val="24"/>
        </w:rPr>
        <w:lastRenderedPageBreak/>
        <w:t>(12)</w:t>
      </w:r>
      <w:r w:rsidRPr="003D59D1">
        <w:rPr>
          <w:rFonts w:ascii="Times New Roman" w:hAnsi="Times New Roman" w:cs="Times New Roman"/>
          <w:i w:val="0"/>
          <w:color w:val="000000" w:themeColor="text1"/>
          <w:sz w:val="24"/>
          <w:szCs w:val="24"/>
        </w:rPr>
        <w:t xml:space="preserve"> Posúdenie potenciálu energetickej efektívnosti zásobníka môže byť súčasťou písomnej správy z energetického auditu podľa osobitného predpisu.</w:t>
      </w:r>
      <w:r w:rsidRPr="003D59D1">
        <w:rPr>
          <w:rFonts w:ascii="Times New Roman" w:hAnsi="Times New Roman" w:cs="Times New Roman"/>
          <w:i w:val="0"/>
          <w:color w:val="000000" w:themeColor="text1"/>
          <w:sz w:val="24"/>
          <w:szCs w:val="24"/>
          <w:vertAlign w:val="superscript"/>
        </w:rPr>
        <w:t>55a</w:t>
      </w:r>
      <w:r w:rsidRPr="003D59D1">
        <w:rPr>
          <w:rFonts w:ascii="Times New Roman" w:hAnsi="Times New Roman" w:cs="Times New Roman"/>
          <w:i w:val="0"/>
          <w:color w:val="000000" w:themeColor="text1"/>
          <w:sz w:val="24"/>
          <w:szCs w:val="24"/>
        </w:rPr>
        <w:t>)“.</w:t>
      </w:r>
    </w:p>
    <w:p w:rsidR="008266AD" w:rsidRPr="000A51CC" w:rsidRDefault="000A51CC" w:rsidP="003D7C48">
      <w:pPr>
        <w:rPr>
          <w:rFonts w:ascii="Times New Roman" w:hAnsi="Times New Roman" w:cs="Times New Roman"/>
          <w:color w:val="000000" w:themeColor="text1"/>
          <w:sz w:val="24"/>
          <w:szCs w:val="24"/>
        </w:rPr>
      </w:pPr>
      <w:bookmarkStart w:id="954" w:name="3920594"/>
      <w:bookmarkEnd w:id="954"/>
      <w:r w:rsidRPr="000A51CC">
        <w:rPr>
          <w:rFonts w:ascii="Times New Roman" w:hAnsi="Times New Roman" w:cs="Times New Roman"/>
          <w:b/>
          <w:color w:val="000000" w:themeColor="text1"/>
          <w:sz w:val="24"/>
          <w:szCs w:val="24"/>
        </w:rPr>
        <w:t>17.</w:t>
      </w:r>
      <w:r w:rsidRPr="000A51CC">
        <w:rPr>
          <w:rFonts w:ascii="Times New Roman" w:hAnsi="Times New Roman" w:cs="Times New Roman"/>
          <w:color w:val="000000" w:themeColor="text1"/>
          <w:sz w:val="24"/>
          <w:szCs w:val="24"/>
        </w:rPr>
        <w:t xml:space="preserve"> V § 69 sa odsek 2 dopĺňa písmenami t) až v),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55" w:name="3920596"/>
      <w:bookmarkEnd w:id="955"/>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t)</w:t>
      </w:r>
      <w:r w:rsidRPr="003D59D1">
        <w:rPr>
          <w:rFonts w:ascii="Times New Roman" w:hAnsi="Times New Roman" w:cs="Times New Roman"/>
          <w:i w:val="0"/>
          <w:color w:val="000000" w:themeColor="text1"/>
          <w:sz w:val="24"/>
          <w:szCs w:val="24"/>
        </w:rPr>
        <w:t xml:space="preserve"> ak ho na to odberateľ plynu splnomocní písomným plnomocenstvom s úradne osvedčeným podpisom, sprístupniť poskytovateľovi energetickej služby</w:t>
      </w:r>
      <w:r w:rsidRPr="003D59D1">
        <w:rPr>
          <w:rFonts w:ascii="Times New Roman" w:hAnsi="Times New Roman" w:cs="Times New Roman"/>
          <w:i w:val="0"/>
          <w:color w:val="000000" w:themeColor="text1"/>
          <w:sz w:val="24"/>
          <w:szCs w:val="24"/>
          <w:vertAlign w:val="superscript"/>
        </w:rPr>
        <w:t>67a</w:t>
      </w:r>
      <w:r w:rsidRPr="003D59D1">
        <w:rPr>
          <w:rFonts w:ascii="Times New Roman" w:hAnsi="Times New Roman" w:cs="Times New Roman"/>
          <w:i w:val="0"/>
          <w:color w:val="000000" w:themeColor="text1"/>
          <w:sz w:val="24"/>
          <w:szCs w:val="24"/>
        </w:rPr>
        <w:t>) určenému podľa § 70 ods. 1 písm. j) spôsobom zrozumiteľným pre odberateľa plynu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56" w:name="3920597"/>
      <w:bookmarkEnd w:id="956"/>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vyúčtovaciu faktúru a materiál zasielaný súčasne s vyúčtovacou faktúrou,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57" w:name="3920598"/>
      <w:bookmarkEnd w:id="957"/>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informácie o histórii spotreby plynu,</w:t>
      </w:r>
      <w:r w:rsidRPr="003D59D1">
        <w:rPr>
          <w:rFonts w:ascii="Times New Roman" w:hAnsi="Times New Roman" w:cs="Times New Roman"/>
          <w:i w:val="0"/>
          <w:color w:val="000000" w:themeColor="text1"/>
          <w:sz w:val="24"/>
          <w:szCs w:val="24"/>
          <w:vertAlign w:val="superscript"/>
        </w:rPr>
        <w:t>80a</w:t>
      </w:r>
      <w:r w:rsidRPr="003D59D1">
        <w:rPr>
          <w:rFonts w:ascii="Times New Roman" w:hAnsi="Times New Roman" w:cs="Times New Roman"/>
          <w:i w:val="0"/>
          <w:color w:val="000000" w:themeColor="text1"/>
          <w:sz w:val="24"/>
          <w:szCs w:val="24"/>
        </w:rPr>
        <w:t>) ak má odberateľ plynu nainštalované určené meradlo podľa § 73 ods. 2,</w:t>
      </w:r>
    </w:p>
    <w:p w:rsidR="008266AD" w:rsidRPr="003D59D1" w:rsidRDefault="000A51CC" w:rsidP="003D7C48">
      <w:pPr>
        <w:pStyle w:val="Citace"/>
        <w:rPr>
          <w:rFonts w:ascii="Times New Roman" w:hAnsi="Times New Roman" w:cs="Times New Roman"/>
          <w:i w:val="0"/>
          <w:color w:val="000000" w:themeColor="text1"/>
          <w:sz w:val="24"/>
          <w:szCs w:val="24"/>
        </w:rPr>
      </w:pPr>
      <w:bookmarkStart w:id="958" w:name="3920599"/>
      <w:bookmarkEnd w:id="958"/>
      <w:r w:rsidRPr="003D59D1">
        <w:rPr>
          <w:rFonts w:ascii="Times New Roman" w:hAnsi="Times New Roman" w:cs="Times New Roman"/>
          <w:b/>
          <w:i w:val="0"/>
          <w:color w:val="000000" w:themeColor="text1"/>
          <w:sz w:val="24"/>
          <w:szCs w:val="24"/>
        </w:rPr>
        <w:t>u)</w:t>
      </w:r>
      <w:r w:rsidRPr="003D59D1">
        <w:rPr>
          <w:rFonts w:ascii="Times New Roman" w:hAnsi="Times New Roman" w:cs="Times New Roman"/>
          <w:i w:val="0"/>
          <w:color w:val="000000" w:themeColor="text1"/>
          <w:sz w:val="24"/>
          <w:szCs w:val="24"/>
        </w:rPr>
        <w:t xml:space="preserve"> sprístupniť odberateľovi plynu informácie o histórii spotreby plynu,</w:t>
      </w:r>
      <w:r w:rsidRPr="003D59D1">
        <w:rPr>
          <w:rFonts w:ascii="Times New Roman" w:hAnsi="Times New Roman" w:cs="Times New Roman"/>
          <w:i w:val="0"/>
          <w:color w:val="000000" w:themeColor="text1"/>
          <w:sz w:val="24"/>
          <w:szCs w:val="24"/>
          <w:vertAlign w:val="superscript"/>
        </w:rPr>
        <w:t>80a</w:t>
      </w:r>
      <w:r w:rsidRPr="003D59D1">
        <w:rPr>
          <w:rFonts w:ascii="Times New Roman" w:hAnsi="Times New Roman" w:cs="Times New Roman"/>
          <w:i w:val="0"/>
          <w:color w:val="000000" w:themeColor="text1"/>
          <w:sz w:val="24"/>
          <w:szCs w:val="24"/>
        </w:rPr>
        <w:t>) ak má odberateľ plynu nainštalované určené meradlo podľa § 73 ods. 2,</w:t>
      </w:r>
    </w:p>
    <w:p w:rsidR="008266AD" w:rsidRPr="003D59D1" w:rsidRDefault="000A51CC" w:rsidP="003D7C48">
      <w:pPr>
        <w:pStyle w:val="Citace"/>
        <w:rPr>
          <w:rFonts w:ascii="Times New Roman" w:hAnsi="Times New Roman" w:cs="Times New Roman"/>
          <w:i w:val="0"/>
          <w:color w:val="000000" w:themeColor="text1"/>
          <w:sz w:val="24"/>
          <w:szCs w:val="24"/>
        </w:rPr>
      </w:pPr>
      <w:bookmarkStart w:id="959" w:name="3920600"/>
      <w:bookmarkEnd w:id="959"/>
      <w:r w:rsidRPr="003D59D1">
        <w:rPr>
          <w:rFonts w:ascii="Times New Roman" w:hAnsi="Times New Roman" w:cs="Times New Roman"/>
          <w:b/>
          <w:i w:val="0"/>
          <w:color w:val="000000" w:themeColor="text1"/>
          <w:sz w:val="24"/>
          <w:szCs w:val="24"/>
        </w:rPr>
        <w:t>v)</w:t>
      </w:r>
      <w:r w:rsidRPr="003D59D1">
        <w:rPr>
          <w:rFonts w:ascii="Times New Roman" w:hAnsi="Times New Roman" w:cs="Times New Roman"/>
          <w:i w:val="0"/>
          <w:color w:val="000000" w:themeColor="text1"/>
          <w:sz w:val="24"/>
          <w:szCs w:val="24"/>
        </w:rPr>
        <w:t xml:space="preserve"> umožniť odberateľovi plynu vybrať si písomný alebo elektronický spôsob informovania o vyúčtovacej faktúre a písomný alebo elektronický spôsob doručovania vyúčtovacej faktúry.“.</w:t>
      </w:r>
    </w:p>
    <w:p w:rsidR="008266AD" w:rsidRPr="000A51CC" w:rsidRDefault="000A51CC" w:rsidP="003D7C48">
      <w:pPr>
        <w:ind w:left="568" w:hanging="284"/>
        <w:rPr>
          <w:rFonts w:ascii="Times New Roman" w:hAnsi="Times New Roman" w:cs="Times New Roman"/>
          <w:color w:val="000000" w:themeColor="text1"/>
          <w:sz w:val="24"/>
          <w:szCs w:val="24"/>
        </w:rPr>
      </w:pPr>
      <w:bookmarkStart w:id="960" w:name="3920601"/>
      <w:bookmarkEnd w:id="960"/>
      <w:r w:rsidRPr="000A51CC">
        <w:rPr>
          <w:rFonts w:ascii="Times New Roman" w:hAnsi="Times New Roman" w:cs="Times New Roman"/>
          <w:color w:val="000000" w:themeColor="text1"/>
          <w:sz w:val="24"/>
          <w:szCs w:val="24"/>
        </w:rPr>
        <w:t>Poznámka pod čiarou k odkazu 80a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61" w:name="3920603"/>
      <w:bookmarkEnd w:id="961"/>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80a)</w:t>
      </w:r>
      <w:r w:rsidRPr="003D59D1">
        <w:rPr>
          <w:rFonts w:ascii="Times New Roman" w:hAnsi="Times New Roman" w:cs="Times New Roman"/>
          <w:i w:val="0"/>
          <w:color w:val="000000" w:themeColor="text1"/>
          <w:sz w:val="24"/>
          <w:szCs w:val="24"/>
        </w:rPr>
        <w:t xml:space="preserve"> § 23 ods. 2 písm. c) zákona č. 321/2014 Z. z.“.</w:t>
      </w:r>
    </w:p>
    <w:p w:rsidR="008266AD" w:rsidRPr="000A51CC" w:rsidRDefault="000A51CC" w:rsidP="003D7C48">
      <w:pPr>
        <w:rPr>
          <w:rFonts w:ascii="Times New Roman" w:hAnsi="Times New Roman" w:cs="Times New Roman"/>
          <w:color w:val="000000" w:themeColor="text1"/>
          <w:sz w:val="24"/>
          <w:szCs w:val="24"/>
        </w:rPr>
      </w:pPr>
      <w:bookmarkStart w:id="962" w:name="3920604"/>
      <w:bookmarkEnd w:id="962"/>
      <w:r w:rsidRPr="000A51CC">
        <w:rPr>
          <w:rFonts w:ascii="Times New Roman" w:hAnsi="Times New Roman" w:cs="Times New Roman"/>
          <w:b/>
          <w:color w:val="000000" w:themeColor="text1"/>
          <w:sz w:val="24"/>
          <w:szCs w:val="24"/>
        </w:rPr>
        <w:t>18.</w:t>
      </w:r>
      <w:r w:rsidRPr="000A51CC">
        <w:rPr>
          <w:rFonts w:ascii="Times New Roman" w:hAnsi="Times New Roman" w:cs="Times New Roman"/>
          <w:color w:val="000000" w:themeColor="text1"/>
          <w:sz w:val="24"/>
          <w:szCs w:val="24"/>
        </w:rPr>
        <w:t xml:space="preserve"> V § 70 sa odsek 1 dopĺňa písmenami i) až m),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63" w:name="3920606"/>
      <w:bookmarkEnd w:id="963"/>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i)</w:t>
      </w:r>
      <w:r w:rsidRPr="003D59D1">
        <w:rPr>
          <w:rFonts w:ascii="Times New Roman" w:hAnsi="Times New Roman" w:cs="Times New Roman"/>
          <w:i w:val="0"/>
          <w:color w:val="000000" w:themeColor="text1"/>
          <w:sz w:val="24"/>
          <w:szCs w:val="24"/>
        </w:rPr>
        <w:t xml:space="preserve"> na sprístupnenie údajov poskytovateľovi energetickej služby</w:t>
      </w:r>
      <w:r w:rsidRPr="003D59D1">
        <w:rPr>
          <w:rFonts w:ascii="Times New Roman" w:hAnsi="Times New Roman" w:cs="Times New Roman"/>
          <w:i w:val="0"/>
          <w:color w:val="000000" w:themeColor="text1"/>
          <w:sz w:val="24"/>
          <w:szCs w:val="24"/>
          <w:vertAlign w:val="superscript"/>
        </w:rPr>
        <w:t>67a</w:t>
      </w:r>
      <w:r w:rsidRPr="003D59D1">
        <w:rPr>
          <w:rFonts w:ascii="Times New Roman" w:hAnsi="Times New Roman" w:cs="Times New Roman"/>
          <w:i w:val="0"/>
          <w:color w:val="000000" w:themeColor="text1"/>
          <w:sz w:val="24"/>
          <w:szCs w:val="24"/>
        </w:rPr>
        <w:t>) podľa § 69 ods. 2 písm. t),</w:t>
      </w:r>
    </w:p>
    <w:p w:rsidR="008266AD" w:rsidRPr="003D59D1" w:rsidRDefault="000A51CC" w:rsidP="003D7C48">
      <w:pPr>
        <w:pStyle w:val="Citace"/>
        <w:rPr>
          <w:rFonts w:ascii="Times New Roman" w:hAnsi="Times New Roman" w:cs="Times New Roman"/>
          <w:i w:val="0"/>
          <w:color w:val="000000" w:themeColor="text1"/>
          <w:sz w:val="24"/>
          <w:szCs w:val="24"/>
        </w:rPr>
      </w:pPr>
      <w:bookmarkStart w:id="964" w:name="3920607"/>
      <w:bookmarkEnd w:id="964"/>
      <w:r w:rsidRPr="003D59D1">
        <w:rPr>
          <w:rFonts w:ascii="Times New Roman" w:hAnsi="Times New Roman" w:cs="Times New Roman"/>
          <w:b/>
          <w:i w:val="0"/>
          <w:color w:val="000000" w:themeColor="text1"/>
          <w:sz w:val="24"/>
          <w:szCs w:val="24"/>
        </w:rPr>
        <w:t>j)</w:t>
      </w:r>
      <w:r w:rsidRPr="003D59D1">
        <w:rPr>
          <w:rFonts w:ascii="Times New Roman" w:hAnsi="Times New Roman" w:cs="Times New Roman"/>
          <w:i w:val="0"/>
          <w:color w:val="000000" w:themeColor="text1"/>
          <w:sz w:val="24"/>
          <w:szCs w:val="24"/>
        </w:rPr>
        <w:t xml:space="preserve"> určovať poskytovateľa energetickej služby,</w:t>
      </w:r>
      <w:r w:rsidRPr="003D59D1">
        <w:rPr>
          <w:rFonts w:ascii="Times New Roman" w:hAnsi="Times New Roman" w:cs="Times New Roman"/>
          <w:i w:val="0"/>
          <w:color w:val="000000" w:themeColor="text1"/>
          <w:sz w:val="24"/>
          <w:szCs w:val="24"/>
          <w:vertAlign w:val="superscript"/>
        </w:rPr>
        <w:t>67a</w:t>
      </w:r>
      <w:r w:rsidRPr="003D59D1">
        <w:rPr>
          <w:rFonts w:ascii="Times New Roman" w:hAnsi="Times New Roman" w:cs="Times New Roman"/>
          <w:i w:val="0"/>
          <w:color w:val="000000" w:themeColor="text1"/>
          <w:sz w:val="24"/>
          <w:szCs w:val="24"/>
        </w:rPr>
        <w:t>) ktorému možno sprístupniť údaje podľa § 69 ods. 2 písm. t),</w:t>
      </w:r>
    </w:p>
    <w:p w:rsidR="008266AD" w:rsidRPr="003D59D1" w:rsidRDefault="000A51CC" w:rsidP="003D7C48">
      <w:pPr>
        <w:pStyle w:val="Citace"/>
        <w:rPr>
          <w:rFonts w:ascii="Times New Roman" w:hAnsi="Times New Roman" w:cs="Times New Roman"/>
          <w:i w:val="0"/>
          <w:color w:val="000000" w:themeColor="text1"/>
          <w:sz w:val="24"/>
          <w:szCs w:val="24"/>
        </w:rPr>
      </w:pPr>
      <w:bookmarkStart w:id="965" w:name="3920608"/>
      <w:bookmarkEnd w:id="965"/>
      <w:r w:rsidRPr="003D59D1">
        <w:rPr>
          <w:rFonts w:ascii="Times New Roman" w:hAnsi="Times New Roman" w:cs="Times New Roman"/>
          <w:b/>
          <w:i w:val="0"/>
          <w:color w:val="000000" w:themeColor="text1"/>
          <w:sz w:val="24"/>
          <w:szCs w:val="24"/>
        </w:rPr>
        <w:t>k)</w:t>
      </w:r>
      <w:r w:rsidRPr="003D59D1">
        <w:rPr>
          <w:rFonts w:ascii="Times New Roman" w:hAnsi="Times New Roman" w:cs="Times New Roman"/>
          <w:i w:val="0"/>
          <w:color w:val="000000" w:themeColor="text1"/>
          <w:sz w:val="24"/>
          <w:szCs w:val="24"/>
        </w:rPr>
        <w:t xml:space="preserve"> na prístup k informáciám o histórii spotreby plynu</w:t>
      </w:r>
      <w:r w:rsidRPr="003D59D1">
        <w:rPr>
          <w:rFonts w:ascii="Times New Roman" w:hAnsi="Times New Roman" w:cs="Times New Roman"/>
          <w:i w:val="0"/>
          <w:color w:val="000000" w:themeColor="text1"/>
          <w:sz w:val="24"/>
          <w:szCs w:val="24"/>
          <w:vertAlign w:val="superscript"/>
        </w:rPr>
        <w:t>80a</w:t>
      </w:r>
      <w:r w:rsidRPr="003D59D1">
        <w:rPr>
          <w:rFonts w:ascii="Times New Roman" w:hAnsi="Times New Roman" w:cs="Times New Roman"/>
          <w:i w:val="0"/>
          <w:color w:val="000000" w:themeColor="text1"/>
          <w:sz w:val="24"/>
          <w:szCs w:val="24"/>
        </w:rPr>
        <w:t>) umožňujúcim kontrolu vlastnej spotreby plynu, ak má nainštalované určené meradlo podľa § 73 ods. 2,</w:t>
      </w:r>
    </w:p>
    <w:p w:rsidR="008266AD" w:rsidRPr="003D59D1" w:rsidRDefault="000A51CC" w:rsidP="003D7C48">
      <w:pPr>
        <w:pStyle w:val="Citace"/>
        <w:rPr>
          <w:rFonts w:ascii="Times New Roman" w:hAnsi="Times New Roman" w:cs="Times New Roman"/>
          <w:i w:val="0"/>
          <w:color w:val="000000" w:themeColor="text1"/>
          <w:sz w:val="24"/>
          <w:szCs w:val="24"/>
        </w:rPr>
      </w:pPr>
      <w:bookmarkStart w:id="966" w:name="3920609"/>
      <w:bookmarkEnd w:id="966"/>
      <w:r w:rsidRPr="003D59D1">
        <w:rPr>
          <w:rFonts w:ascii="Times New Roman" w:hAnsi="Times New Roman" w:cs="Times New Roman"/>
          <w:b/>
          <w:i w:val="0"/>
          <w:color w:val="000000" w:themeColor="text1"/>
          <w:sz w:val="24"/>
          <w:szCs w:val="24"/>
        </w:rPr>
        <w:t>l)</w:t>
      </w:r>
      <w:r w:rsidRPr="003D59D1">
        <w:rPr>
          <w:rFonts w:ascii="Times New Roman" w:hAnsi="Times New Roman" w:cs="Times New Roman"/>
          <w:i w:val="0"/>
          <w:color w:val="000000" w:themeColor="text1"/>
          <w:sz w:val="24"/>
          <w:szCs w:val="24"/>
        </w:rPr>
        <w:t xml:space="preserve"> na výber písomného alebo elektronického spôsobu informovania o vyúčtovacej faktúre a spôsobu doručovania vyúčtovacej faktúry,</w:t>
      </w:r>
    </w:p>
    <w:p w:rsidR="008266AD" w:rsidRPr="003D59D1" w:rsidRDefault="000A51CC" w:rsidP="003D7C48">
      <w:pPr>
        <w:pStyle w:val="Citace"/>
        <w:rPr>
          <w:rFonts w:ascii="Times New Roman" w:hAnsi="Times New Roman" w:cs="Times New Roman"/>
          <w:i w:val="0"/>
          <w:color w:val="000000" w:themeColor="text1"/>
          <w:sz w:val="24"/>
          <w:szCs w:val="24"/>
        </w:rPr>
      </w:pPr>
      <w:bookmarkStart w:id="967" w:name="3920610"/>
      <w:bookmarkEnd w:id="967"/>
      <w:r w:rsidRPr="003D59D1">
        <w:rPr>
          <w:rFonts w:ascii="Times New Roman" w:hAnsi="Times New Roman" w:cs="Times New Roman"/>
          <w:b/>
          <w:i w:val="0"/>
          <w:color w:val="000000" w:themeColor="text1"/>
          <w:sz w:val="24"/>
          <w:szCs w:val="24"/>
        </w:rPr>
        <w:t>m)</w:t>
      </w:r>
      <w:r w:rsidRPr="003D59D1">
        <w:rPr>
          <w:rFonts w:ascii="Times New Roman" w:hAnsi="Times New Roman" w:cs="Times New Roman"/>
          <w:i w:val="0"/>
          <w:color w:val="000000" w:themeColor="text1"/>
          <w:sz w:val="24"/>
          <w:szCs w:val="24"/>
        </w:rPr>
        <w:t xml:space="preserve"> pri inštalácii určeného meradla podľa § 73 ods. 2 na poskytnutie informácií o jednotlivých funkciách inštalovaného meradla a o spôsoboch odčítania meraných hodnôt umožňujúcich kontrolu vlastnej spotreby plynu.“.</w:t>
      </w:r>
    </w:p>
    <w:p w:rsidR="008266AD" w:rsidRPr="000A51CC" w:rsidRDefault="000A51CC" w:rsidP="003D7C48">
      <w:pPr>
        <w:rPr>
          <w:rFonts w:ascii="Times New Roman" w:hAnsi="Times New Roman" w:cs="Times New Roman"/>
          <w:color w:val="000000" w:themeColor="text1"/>
          <w:sz w:val="24"/>
          <w:szCs w:val="24"/>
        </w:rPr>
      </w:pPr>
      <w:bookmarkStart w:id="968" w:name="3920611"/>
      <w:bookmarkEnd w:id="968"/>
      <w:r w:rsidRPr="000A51CC">
        <w:rPr>
          <w:rFonts w:ascii="Times New Roman" w:hAnsi="Times New Roman" w:cs="Times New Roman"/>
          <w:b/>
          <w:color w:val="000000" w:themeColor="text1"/>
          <w:sz w:val="24"/>
          <w:szCs w:val="24"/>
        </w:rPr>
        <w:t>19.</w:t>
      </w:r>
      <w:r w:rsidRPr="000A51CC">
        <w:rPr>
          <w:rFonts w:ascii="Times New Roman" w:hAnsi="Times New Roman" w:cs="Times New Roman"/>
          <w:color w:val="000000" w:themeColor="text1"/>
          <w:sz w:val="24"/>
          <w:szCs w:val="24"/>
        </w:rPr>
        <w:t xml:space="preserve"> V § 76 ods. 10 sa na konci pripája táto veta: „Pri každej výmene určeného meradla je prevádzkovateľ prepravnej siete a prevádzkovateľ distribučnej siete povinný poskytnúť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rsidR="008266AD" w:rsidRPr="000A51CC" w:rsidRDefault="000A51CC" w:rsidP="003D7C48">
      <w:pPr>
        <w:rPr>
          <w:rFonts w:ascii="Times New Roman" w:hAnsi="Times New Roman" w:cs="Times New Roman"/>
          <w:color w:val="000000" w:themeColor="text1"/>
          <w:sz w:val="24"/>
          <w:szCs w:val="24"/>
        </w:rPr>
      </w:pPr>
      <w:bookmarkStart w:id="969" w:name="3920612"/>
      <w:bookmarkEnd w:id="969"/>
      <w:r w:rsidRPr="000A51CC">
        <w:rPr>
          <w:rFonts w:ascii="Times New Roman" w:hAnsi="Times New Roman" w:cs="Times New Roman"/>
          <w:b/>
          <w:color w:val="000000" w:themeColor="text1"/>
          <w:sz w:val="24"/>
          <w:szCs w:val="24"/>
        </w:rPr>
        <w:t>20.</w:t>
      </w:r>
      <w:r w:rsidRPr="000A51CC">
        <w:rPr>
          <w:rFonts w:ascii="Times New Roman" w:hAnsi="Times New Roman" w:cs="Times New Roman"/>
          <w:color w:val="000000" w:themeColor="text1"/>
          <w:sz w:val="24"/>
          <w:szCs w:val="24"/>
        </w:rPr>
        <w:t xml:space="preserve"> V § 88 sa odsek 2 dopĺňa písmenom w), ktoré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70" w:name="3920614"/>
      <w:bookmarkEnd w:id="970"/>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w)</w:t>
      </w:r>
      <w:r w:rsidRPr="003D59D1">
        <w:rPr>
          <w:rFonts w:ascii="Times New Roman" w:hAnsi="Times New Roman" w:cs="Times New Roman"/>
          <w:i w:val="0"/>
          <w:color w:val="000000" w:themeColor="text1"/>
          <w:sz w:val="24"/>
          <w:szCs w:val="24"/>
        </w:rPr>
        <w:t xml:space="preserve"> je príslušným orgánom podľa osobitného predpisu.</w:t>
      </w:r>
      <w:r w:rsidRPr="003D59D1">
        <w:rPr>
          <w:rFonts w:ascii="Times New Roman" w:hAnsi="Times New Roman" w:cs="Times New Roman"/>
          <w:i w:val="0"/>
          <w:color w:val="000000" w:themeColor="text1"/>
          <w:sz w:val="24"/>
          <w:szCs w:val="24"/>
          <w:vertAlign w:val="superscript"/>
        </w:rPr>
        <w:t>87a</w:t>
      </w:r>
      <w:r w:rsidRPr="003D59D1">
        <w:rPr>
          <w:rFonts w:ascii="Times New Roman" w:hAnsi="Times New Roman" w:cs="Times New Roman"/>
          <w:i w:val="0"/>
          <w:color w:val="000000" w:themeColor="text1"/>
          <w:sz w:val="24"/>
          <w:szCs w:val="24"/>
        </w:rPr>
        <w:t>)“.</w:t>
      </w:r>
    </w:p>
    <w:p w:rsidR="008266AD" w:rsidRPr="000A51CC" w:rsidRDefault="000A51CC" w:rsidP="003D7C48">
      <w:pPr>
        <w:ind w:left="568" w:hanging="284"/>
        <w:rPr>
          <w:rFonts w:ascii="Times New Roman" w:hAnsi="Times New Roman" w:cs="Times New Roman"/>
          <w:color w:val="000000" w:themeColor="text1"/>
          <w:sz w:val="24"/>
          <w:szCs w:val="24"/>
        </w:rPr>
      </w:pPr>
      <w:bookmarkStart w:id="971" w:name="3920615"/>
      <w:bookmarkEnd w:id="971"/>
      <w:r w:rsidRPr="000A51CC">
        <w:rPr>
          <w:rFonts w:ascii="Times New Roman" w:hAnsi="Times New Roman" w:cs="Times New Roman"/>
          <w:color w:val="000000" w:themeColor="text1"/>
          <w:sz w:val="24"/>
          <w:szCs w:val="24"/>
        </w:rPr>
        <w:t>Poznámka pod čiarou k odkazu 87a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72" w:name="3920617"/>
      <w:bookmarkEnd w:id="972"/>
      <w:r w:rsidRPr="003D59D1">
        <w:rPr>
          <w:rFonts w:ascii="Times New Roman" w:hAnsi="Times New Roman" w:cs="Times New Roman"/>
          <w:i w:val="0"/>
          <w:color w:val="000000" w:themeColor="text1"/>
          <w:sz w:val="24"/>
          <w:szCs w:val="24"/>
        </w:rPr>
        <w:lastRenderedPageBreak/>
        <w:t>„</w:t>
      </w:r>
      <w:r w:rsidRPr="003D59D1">
        <w:rPr>
          <w:rFonts w:ascii="Times New Roman" w:hAnsi="Times New Roman" w:cs="Times New Roman"/>
          <w:b/>
          <w:i w:val="0"/>
          <w:color w:val="000000" w:themeColor="text1"/>
          <w:sz w:val="24"/>
          <w:szCs w:val="24"/>
        </w:rPr>
        <w:t>87a)</w:t>
      </w:r>
      <w:r w:rsidRPr="003D59D1">
        <w:rPr>
          <w:rFonts w:ascii="Times New Roman" w:hAnsi="Times New Roman" w:cs="Times New Roman"/>
          <w:i w:val="0"/>
          <w:color w:val="000000" w:themeColor="text1"/>
          <w:sz w:val="24"/>
          <w:szCs w:val="24"/>
        </w:rPr>
        <w:t xml:space="preserve">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v platnom znení.“.</w:t>
      </w:r>
    </w:p>
    <w:p w:rsidR="008266AD" w:rsidRPr="000A51CC" w:rsidRDefault="000A51CC" w:rsidP="003D7C48">
      <w:pPr>
        <w:rPr>
          <w:rFonts w:ascii="Times New Roman" w:hAnsi="Times New Roman" w:cs="Times New Roman"/>
          <w:color w:val="000000" w:themeColor="text1"/>
          <w:sz w:val="24"/>
          <w:szCs w:val="24"/>
        </w:rPr>
      </w:pPr>
      <w:bookmarkStart w:id="973" w:name="3920618"/>
      <w:bookmarkEnd w:id="973"/>
      <w:r w:rsidRPr="000A51CC">
        <w:rPr>
          <w:rFonts w:ascii="Times New Roman" w:hAnsi="Times New Roman" w:cs="Times New Roman"/>
          <w:b/>
          <w:color w:val="000000" w:themeColor="text1"/>
          <w:sz w:val="24"/>
          <w:szCs w:val="24"/>
        </w:rPr>
        <w:t>21.</w:t>
      </w:r>
      <w:r w:rsidRPr="000A51CC">
        <w:rPr>
          <w:rFonts w:ascii="Times New Roman" w:hAnsi="Times New Roman" w:cs="Times New Roman"/>
          <w:color w:val="000000" w:themeColor="text1"/>
          <w:sz w:val="24"/>
          <w:szCs w:val="24"/>
        </w:rPr>
        <w:t xml:space="preserve"> V § 88 sa odsek 9 dopĺňa písmenami j) a k),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74" w:name="3920620"/>
      <w:bookmarkEnd w:id="97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j)</w:t>
      </w:r>
      <w:r w:rsidRPr="003D59D1">
        <w:rPr>
          <w:rFonts w:ascii="Times New Roman" w:hAnsi="Times New Roman" w:cs="Times New Roman"/>
          <w:i w:val="0"/>
          <w:color w:val="000000" w:themeColor="text1"/>
          <w:sz w:val="24"/>
          <w:szCs w:val="24"/>
        </w:rPr>
        <w:t xml:space="preserve"> výnimkách z uplatňovania § 12 ods. 4 písm. b) trinásteho bodu,</w:t>
      </w:r>
    </w:p>
    <w:p w:rsidR="008266AD" w:rsidRPr="003D59D1" w:rsidRDefault="000A51CC" w:rsidP="003D7C48">
      <w:pPr>
        <w:pStyle w:val="Citace"/>
        <w:rPr>
          <w:rFonts w:ascii="Times New Roman" w:hAnsi="Times New Roman" w:cs="Times New Roman"/>
          <w:i w:val="0"/>
          <w:color w:val="000000" w:themeColor="text1"/>
          <w:sz w:val="24"/>
          <w:szCs w:val="24"/>
        </w:rPr>
      </w:pPr>
      <w:bookmarkStart w:id="975" w:name="3920621"/>
      <w:bookmarkEnd w:id="975"/>
      <w:r w:rsidRPr="003D59D1">
        <w:rPr>
          <w:rFonts w:ascii="Times New Roman" w:hAnsi="Times New Roman" w:cs="Times New Roman"/>
          <w:b/>
          <w:i w:val="0"/>
          <w:color w:val="000000" w:themeColor="text1"/>
          <w:sz w:val="24"/>
          <w:szCs w:val="24"/>
        </w:rPr>
        <w:t>k)</w:t>
      </w:r>
      <w:r w:rsidRPr="003D59D1">
        <w:rPr>
          <w:rFonts w:ascii="Times New Roman" w:hAnsi="Times New Roman" w:cs="Times New Roman"/>
          <w:i w:val="0"/>
          <w:color w:val="000000" w:themeColor="text1"/>
          <w:sz w:val="24"/>
          <w:szCs w:val="24"/>
        </w:rPr>
        <w:t xml:space="preserve"> dôvodoch zamietnutia žiadosti podľa § 12 ods. 4, ak žiadosť neobsahuje náležitosti investičného zámeru podľa § 12 ods. 4 písm. b) siedmeho bodu, trinásteho bodu a štrnásteho bodu, najneskôr do troch mesiacov od zamietnutia žiadosti.“.</w:t>
      </w:r>
    </w:p>
    <w:p w:rsidR="008266AD" w:rsidRPr="000A51CC" w:rsidRDefault="000A51CC" w:rsidP="003D7C48">
      <w:pPr>
        <w:rPr>
          <w:rFonts w:ascii="Times New Roman" w:hAnsi="Times New Roman" w:cs="Times New Roman"/>
          <w:color w:val="000000" w:themeColor="text1"/>
          <w:sz w:val="24"/>
          <w:szCs w:val="24"/>
        </w:rPr>
      </w:pPr>
      <w:bookmarkStart w:id="976" w:name="3920622"/>
      <w:bookmarkEnd w:id="976"/>
      <w:r w:rsidRPr="000A51CC">
        <w:rPr>
          <w:rFonts w:ascii="Times New Roman" w:hAnsi="Times New Roman" w:cs="Times New Roman"/>
          <w:b/>
          <w:color w:val="000000" w:themeColor="text1"/>
          <w:sz w:val="24"/>
          <w:szCs w:val="24"/>
        </w:rPr>
        <w:t>22.</w:t>
      </w:r>
      <w:r w:rsidRPr="000A51CC">
        <w:rPr>
          <w:rFonts w:ascii="Times New Roman" w:hAnsi="Times New Roman" w:cs="Times New Roman"/>
          <w:color w:val="000000" w:themeColor="text1"/>
          <w:sz w:val="24"/>
          <w:szCs w:val="24"/>
        </w:rPr>
        <w:t xml:space="preserve"> V § 89 ods. 1 sa za slová „k), n), o)“ vkladá čiarka a slová „r) až t)“, za slová „j), o)“ sa vkladá čiarka a slová „§ 49 ods. 11 a 12“, za slová „l) až n)“ sa vkladá čiarka a slová „§ 64 ods. 14 a 15“, za slová „ods. 8“ sa vkladá čiarka a slová „11 a 12“ a za slová „j) až l)“ sa vkladá čiarka a slová „t) až v), § 70 ods. 1 písm. i) až m)“.</w:t>
      </w:r>
    </w:p>
    <w:p w:rsidR="008266AD" w:rsidRPr="000A51CC" w:rsidRDefault="000A51CC" w:rsidP="003D7C48">
      <w:pPr>
        <w:rPr>
          <w:rFonts w:ascii="Times New Roman" w:hAnsi="Times New Roman" w:cs="Times New Roman"/>
          <w:color w:val="000000" w:themeColor="text1"/>
          <w:sz w:val="24"/>
          <w:szCs w:val="24"/>
        </w:rPr>
      </w:pPr>
      <w:bookmarkStart w:id="977" w:name="3920623"/>
      <w:bookmarkEnd w:id="977"/>
      <w:r w:rsidRPr="000A51CC">
        <w:rPr>
          <w:rFonts w:ascii="Times New Roman" w:hAnsi="Times New Roman" w:cs="Times New Roman"/>
          <w:b/>
          <w:color w:val="000000" w:themeColor="text1"/>
          <w:sz w:val="24"/>
          <w:szCs w:val="24"/>
        </w:rPr>
        <w:t>23.</w:t>
      </w:r>
      <w:r w:rsidRPr="000A51CC">
        <w:rPr>
          <w:rFonts w:ascii="Times New Roman" w:hAnsi="Times New Roman" w:cs="Times New Roman"/>
          <w:color w:val="000000" w:themeColor="text1"/>
          <w:sz w:val="24"/>
          <w:szCs w:val="24"/>
        </w:rPr>
        <w:t xml:space="preserve"> V § 89 ods. 9 sa za slovami „Železníc Slovenskej republiky“ slovo „a“ nahrádza čiarkou a za slovo „služby“ sa vkladajú slová „a Národného bezpečnostného úradu“.</w:t>
      </w:r>
    </w:p>
    <w:p w:rsidR="008266AD" w:rsidRPr="000A51CC" w:rsidRDefault="000A51CC" w:rsidP="003D7C48">
      <w:pPr>
        <w:rPr>
          <w:rFonts w:ascii="Times New Roman" w:hAnsi="Times New Roman" w:cs="Times New Roman"/>
          <w:color w:val="000000" w:themeColor="text1"/>
          <w:sz w:val="24"/>
          <w:szCs w:val="24"/>
        </w:rPr>
      </w:pPr>
      <w:bookmarkStart w:id="978" w:name="3920624"/>
      <w:bookmarkEnd w:id="978"/>
      <w:r w:rsidRPr="000A51CC">
        <w:rPr>
          <w:rFonts w:ascii="Times New Roman" w:hAnsi="Times New Roman" w:cs="Times New Roman"/>
          <w:b/>
          <w:color w:val="000000" w:themeColor="text1"/>
          <w:sz w:val="24"/>
          <w:szCs w:val="24"/>
        </w:rPr>
        <w:t>24.</w:t>
      </w:r>
      <w:r w:rsidRPr="000A51CC">
        <w:rPr>
          <w:rFonts w:ascii="Times New Roman" w:hAnsi="Times New Roman" w:cs="Times New Roman"/>
          <w:color w:val="000000" w:themeColor="text1"/>
          <w:sz w:val="24"/>
          <w:szCs w:val="24"/>
        </w:rPr>
        <w:t xml:space="preserve"> V § 91 ods.1 písm. c) sa za slovo „o)“ vkladá čiarka a slová „r) až t)“.</w:t>
      </w:r>
    </w:p>
    <w:p w:rsidR="008266AD" w:rsidRPr="000A51CC" w:rsidRDefault="000A51CC" w:rsidP="003D7C48">
      <w:pPr>
        <w:rPr>
          <w:rFonts w:ascii="Times New Roman" w:hAnsi="Times New Roman" w:cs="Times New Roman"/>
          <w:color w:val="000000" w:themeColor="text1"/>
          <w:sz w:val="24"/>
          <w:szCs w:val="24"/>
        </w:rPr>
      </w:pPr>
      <w:bookmarkStart w:id="979" w:name="3920625"/>
      <w:bookmarkEnd w:id="979"/>
      <w:r w:rsidRPr="000A51CC">
        <w:rPr>
          <w:rFonts w:ascii="Times New Roman" w:hAnsi="Times New Roman" w:cs="Times New Roman"/>
          <w:b/>
          <w:color w:val="000000" w:themeColor="text1"/>
          <w:sz w:val="24"/>
          <w:szCs w:val="24"/>
        </w:rPr>
        <w:t>25.</w:t>
      </w:r>
      <w:r w:rsidRPr="000A51CC">
        <w:rPr>
          <w:rFonts w:ascii="Times New Roman" w:hAnsi="Times New Roman" w:cs="Times New Roman"/>
          <w:color w:val="000000" w:themeColor="text1"/>
          <w:sz w:val="24"/>
          <w:szCs w:val="24"/>
        </w:rPr>
        <w:t xml:space="preserve"> V § 95 ods. 1 sa písmená h) a k) dopĺňajú siedmym a ôsmym bodom, ktoré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980" w:name="3920627"/>
      <w:bookmarkEnd w:id="980"/>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7.</w:t>
      </w:r>
      <w:r w:rsidRPr="003D59D1">
        <w:rPr>
          <w:rFonts w:ascii="Times New Roman" w:hAnsi="Times New Roman" w:cs="Times New Roman"/>
          <w:i w:val="0"/>
          <w:color w:val="000000" w:themeColor="text1"/>
          <w:sz w:val="24"/>
          <w:szCs w:val="24"/>
        </w:rPr>
        <w:t xml:space="preserve"> spôsob prístupu k meraným údajom treťou stranou podľa požiadavky koncového odberateľa,</w:t>
      </w:r>
    </w:p>
    <w:p w:rsidR="008266AD" w:rsidRPr="003D59D1" w:rsidRDefault="000A51CC" w:rsidP="003D7C48">
      <w:pPr>
        <w:pStyle w:val="Citace"/>
        <w:rPr>
          <w:rFonts w:ascii="Times New Roman" w:hAnsi="Times New Roman" w:cs="Times New Roman"/>
          <w:i w:val="0"/>
          <w:color w:val="000000" w:themeColor="text1"/>
          <w:sz w:val="24"/>
          <w:szCs w:val="24"/>
        </w:rPr>
      </w:pPr>
      <w:bookmarkStart w:id="981" w:name="3920628"/>
      <w:bookmarkEnd w:id="981"/>
      <w:r w:rsidRPr="003D59D1">
        <w:rPr>
          <w:rFonts w:ascii="Times New Roman" w:hAnsi="Times New Roman" w:cs="Times New Roman"/>
          <w:b/>
          <w:i w:val="0"/>
          <w:color w:val="000000" w:themeColor="text1"/>
          <w:sz w:val="24"/>
          <w:szCs w:val="24"/>
        </w:rPr>
        <w:t>8.</w:t>
      </w:r>
      <w:r w:rsidRPr="003D59D1">
        <w:rPr>
          <w:rFonts w:ascii="Times New Roman" w:hAnsi="Times New Roman" w:cs="Times New Roman"/>
          <w:i w:val="0"/>
          <w:color w:val="000000" w:themeColor="text1"/>
          <w:sz w:val="24"/>
          <w:szCs w:val="24"/>
        </w:rPr>
        <w:t xml:space="preserve"> podrobnosti o bezpečnosti inteligentného meracieho systému, dátovej komunikácie a súkromí koncových odberateľov.“.</w:t>
      </w:r>
    </w:p>
    <w:p w:rsidR="008266AD" w:rsidRPr="000A51CC" w:rsidRDefault="000A51CC" w:rsidP="003D7C48">
      <w:pPr>
        <w:rPr>
          <w:rFonts w:ascii="Times New Roman" w:hAnsi="Times New Roman" w:cs="Times New Roman"/>
          <w:color w:val="000000" w:themeColor="text1"/>
          <w:sz w:val="24"/>
          <w:szCs w:val="24"/>
        </w:rPr>
      </w:pPr>
      <w:bookmarkStart w:id="982" w:name="3920629"/>
      <w:bookmarkEnd w:id="982"/>
      <w:r w:rsidRPr="000A51CC">
        <w:rPr>
          <w:rFonts w:ascii="Times New Roman" w:hAnsi="Times New Roman" w:cs="Times New Roman"/>
          <w:b/>
          <w:color w:val="000000" w:themeColor="text1"/>
          <w:sz w:val="24"/>
          <w:szCs w:val="24"/>
        </w:rPr>
        <w:t>26.</w:t>
      </w:r>
      <w:r w:rsidRPr="000A51CC">
        <w:rPr>
          <w:rFonts w:ascii="Times New Roman" w:hAnsi="Times New Roman" w:cs="Times New Roman"/>
          <w:color w:val="000000" w:themeColor="text1"/>
          <w:sz w:val="24"/>
          <w:szCs w:val="24"/>
        </w:rPr>
        <w:t xml:space="preserve"> V § 95 sa odsek 1 dopĺňa písmenom m), ktoré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83" w:name="3920631"/>
      <w:bookmarkEnd w:id="983"/>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m)</w:t>
      </w:r>
      <w:r w:rsidRPr="003D59D1">
        <w:rPr>
          <w:rFonts w:ascii="Times New Roman" w:hAnsi="Times New Roman" w:cs="Times New Roman"/>
          <w:i w:val="0"/>
          <w:color w:val="000000" w:themeColor="text1"/>
          <w:sz w:val="24"/>
          <w:szCs w:val="24"/>
        </w:rPr>
        <w:t xml:space="preserve"> náležitosti, rozsah, obsah a podrobnosti ekonomicko-technického hodnotenia podľa § 14 ods. 1 písm. c).“.</w:t>
      </w:r>
    </w:p>
    <w:p w:rsidR="008266AD" w:rsidRPr="000A51CC" w:rsidRDefault="000A51CC" w:rsidP="003D7C48">
      <w:pPr>
        <w:rPr>
          <w:rFonts w:ascii="Times New Roman" w:hAnsi="Times New Roman" w:cs="Times New Roman"/>
          <w:color w:val="000000" w:themeColor="text1"/>
          <w:sz w:val="24"/>
          <w:szCs w:val="24"/>
        </w:rPr>
      </w:pPr>
      <w:bookmarkStart w:id="984" w:name="3920632"/>
      <w:bookmarkEnd w:id="984"/>
      <w:r w:rsidRPr="000A51CC">
        <w:rPr>
          <w:rFonts w:ascii="Times New Roman" w:hAnsi="Times New Roman" w:cs="Times New Roman"/>
          <w:b/>
          <w:color w:val="000000" w:themeColor="text1"/>
          <w:sz w:val="24"/>
          <w:szCs w:val="24"/>
        </w:rPr>
        <w:t>27.</w:t>
      </w:r>
      <w:r w:rsidRPr="000A51CC">
        <w:rPr>
          <w:rFonts w:ascii="Times New Roman" w:hAnsi="Times New Roman" w:cs="Times New Roman"/>
          <w:color w:val="000000" w:themeColor="text1"/>
          <w:sz w:val="24"/>
          <w:szCs w:val="24"/>
        </w:rPr>
        <w:t xml:space="preserve"> Za § 96a sa vkladá § 96b, ktorý vrátane nadpisu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85" w:name="3920634"/>
      <w:bookmarkEnd w:id="985"/>
      <w:r w:rsidRPr="003D59D1">
        <w:rPr>
          <w:rFonts w:ascii="Times New Roman" w:hAnsi="Times New Roman" w:cs="Times New Roman"/>
          <w:i w:val="0"/>
          <w:color w:val="000000" w:themeColor="text1"/>
          <w:sz w:val="24"/>
          <w:szCs w:val="24"/>
        </w:rPr>
        <w:t>„§ 96b</w:t>
      </w:r>
    </w:p>
    <w:p w:rsidR="008266AD" w:rsidRPr="003D59D1" w:rsidRDefault="000A51CC" w:rsidP="003D7C48">
      <w:pPr>
        <w:pStyle w:val="Citace"/>
        <w:rPr>
          <w:rFonts w:ascii="Times New Roman" w:hAnsi="Times New Roman" w:cs="Times New Roman"/>
          <w:i w:val="0"/>
          <w:color w:val="000000" w:themeColor="text1"/>
          <w:sz w:val="24"/>
          <w:szCs w:val="24"/>
        </w:rPr>
      </w:pPr>
      <w:bookmarkStart w:id="986" w:name="3920635"/>
      <w:bookmarkEnd w:id="986"/>
      <w:r w:rsidRPr="003D59D1">
        <w:rPr>
          <w:rFonts w:ascii="Times New Roman" w:hAnsi="Times New Roman" w:cs="Times New Roman"/>
          <w:i w:val="0"/>
          <w:color w:val="000000" w:themeColor="text1"/>
          <w:sz w:val="24"/>
          <w:szCs w:val="24"/>
        </w:rPr>
        <w:t>Prechodné ustanovenia účinné od 1. decembra 2014</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87" w:name="3920636"/>
      <w:bookmarkEnd w:id="987"/>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Posúdenie súladu investičného zámeru s komplexným posúdením potenciálu využitia systémov centrálneho zásobovania teplom podľa § 12 ods. 4 písm. b) pätnásteho bodu nemusí obsahovať žiadosť o vydanie osvedčenia na výstavbu energetického zariadenia doručená ministerstvu do 31. decembra 2015.</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88" w:name="3920637"/>
      <w:bookmarkEnd w:id="988"/>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Posúdenie potenciálu energetickej efektívnosti prenosovej sústavy podľa § 28 ods. 4 písm. b), posúdenie potenciálu energetickej efektívnosti distribučnej sústavy podľa § 31 ods. 4 písm. b), posúdenie potenciálu energetickej efektívnosti prepravnej siete podľa § 49 ods. 11 písm. a), posúdenie potenciálu energetickej efektívnosti distribučnej siete podľa § 64 ods. 14 a posúdenie potenciálu energetickej efektívnosti zásobníka podľa § 67 ods. 11 sa prvýkrát vykoná do 30. júna 2015.“.</w:t>
      </w:r>
    </w:p>
    <w:p w:rsidR="008266AD" w:rsidRPr="000A51CC" w:rsidRDefault="000A51CC" w:rsidP="003D7C48">
      <w:pPr>
        <w:rPr>
          <w:rFonts w:ascii="Times New Roman" w:hAnsi="Times New Roman" w:cs="Times New Roman"/>
          <w:color w:val="000000" w:themeColor="text1"/>
          <w:sz w:val="24"/>
          <w:szCs w:val="24"/>
        </w:rPr>
      </w:pPr>
      <w:bookmarkStart w:id="989" w:name="3920638"/>
      <w:bookmarkEnd w:id="989"/>
      <w:r w:rsidRPr="000A51CC">
        <w:rPr>
          <w:rFonts w:ascii="Times New Roman" w:hAnsi="Times New Roman" w:cs="Times New Roman"/>
          <w:b/>
          <w:color w:val="000000" w:themeColor="text1"/>
          <w:sz w:val="24"/>
          <w:szCs w:val="24"/>
        </w:rPr>
        <w:t>28.</w:t>
      </w:r>
      <w:r w:rsidRPr="000A51CC">
        <w:rPr>
          <w:rFonts w:ascii="Times New Roman" w:hAnsi="Times New Roman" w:cs="Times New Roman"/>
          <w:color w:val="000000" w:themeColor="text1"/>
          <w:sz w:val="24"/>
          <w:szCs w:val="24"/>
        </w:rPr>
        <w:t xml:space="preserve"> Príloha č. 2 sa dopĺňa piatym bodom, ktorý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90" w:name="3920640"/>
      <w:bookmarkEnd w:id="990"/>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5.</w:t>
      </w:r>
      <w:r w:rsidRPr="003D59D1">
        <w:rPr>
          <w:rFonts w:ascii="Times New Roman" w:hAnsi="Times New Roman" w:cs="Times New Roman"/>
          <w:i w:val="0"/>
          <w:color w:val="000000" w:themeColor="text1"/>
          <w:sz w:val="24"/>
          <w:szCs w:val="24"/>
        </w:rPr>
        <w:t xml:space="preserve"> Smernica Európskeho parlamentu a Rady 2012/27/EÚ z 25. októbra 2012 o energetickej efektívnosti, ktorou sa menia a dopĺňajú smernice 2009/125/ES a 2010/30/EÚ a ktorou sa </w:t>
      </w:r>
      <w:r w:rsidRPr="003D59D1">
        <w:rPr>
          <w:rFonts w:ascii="Times New Roman" w:hAnsi="Times New Roman" w:cs="Times New Roman"/>
          <w:i w:val="0"/>
          <w:color w:val="000000" w:themeColor="text1"/>
          <w:sz w:val="24"/>
          <w:szCs w:val="24"/>
        </w:rPr>
        <w:lastRenderedPageBreak/>
        <w:t>zrušujú smernice 2004/8/ES a 2006/32/ES (Ú. v. EÚ L 315, 14. 11. 2012) v znení smernice Rady 2013/12/EÚ z 13. mája 2013 (Ú. v. EÚ L 141, 28. 5. 2013).“.</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991" w:name="3920641"/>
      <w:bookmarkEnd w:id="991"/>
      <w:r w:rsidRPr="000A51CC">
        <w:rPr>
          <w:rFonts w:ascii="Times New Roman" w:hAnsi="Times New Roman" w:cs="Times New Roman"/>
          <w:color w:val="000000" w:themeColor="text1"/>
          <w:sz w:val="24"/>
          <w:szCs w:val="24"/>
        </w:rPr>
        <w:t>Čl. VII</w:t>
      </w:r>
    </w:p>
    <w:p w:rsidR="008266AD" w:rsidRPr="000A51CC" w:rsidRDefault="000A51CC" w:rsidP="003D7C48">
      <w:pPr>
        <w:rPr>
          <w:rFonts w:ascii="Times New Roman" w:hAnsi="Times New Roman" w:cs="Times New Roman"/>
          <w:color w:val="000000" w:themeColor="text1"/>
          <w:sz w:val="24"/>
          <w:szCs w:val="24"/>
        </w:rPr>
      </w:pPr>
      <w:bookmarkStart w:id="992" w:name="3920642"/>
      <w:bookmarkEnd w:id="992"/>
      <w:r w:rsidRPr="000A51CC">
        <w:rPr>
          <w:rFonts w:ascii="Times New Roman" w:hAnsi="Times New Roman" w:cs="Times New Roman"/>
          <w:color w:val="000000" w:themeColor="text1"/>
          <w:sz w:val="24"/>
          <w:szCs w:val="24"/>
        </w:rPr>
        <w:t>Zákon č. 71/2013 Z. z. o poskytovaní dotácií v pôsobnosti Ministerstva hospodárstva Slovenskej republiky sa dopĺňa takto:</w:t>
      </w:r>
    </w:p>
    <w:p w:rsidR="008266AD" w:rsidRPr="000A51CC" w:rsidRDefault="000A51CC" w:rsidP="003D7C48">
      <w:pPr>
        <w:rPr>
          <w:rFonts w:ascii="Times New Roman" w:hAnsi="Times New Roman" w:cs="Times New Roman"/>
          <w:color w:val="000000" w:themeColor="text1"/>
          <w:sz w:val="24"/>
          <w:szCs w:val="24"/>
        </w:rPr>
      </w:pPr>
      <w:bookmarkStart w:id="993" w:name="3920643"/>
      <w:bookmarkEnd w:id="993"/>
      <w:r w:rsidRPr="000A51CC">
        <w:rPr>
          <w:rFonts w:ascii="Times New Roman" w:hAnsi="Times New Roman" w:cs="Times New Roman"/>
          <w:b/>
          <w:color w:val="000000" w:themeColor="text1"/>
          <w:sz w:val="24"/>
          <w:szCs w:val="24"/>
        </w:rPr>
        <w:t>1.</w:t>
      </w:r>
      <w:r w:rsidRPr="000A51CC">
        <w:rPr>
          <w:rFonts w:ascii="Times New Roman" w:hAnsi="Times New Roman" w:cs="Times New Roman"/>
          <w:color w:val="000000" w:themeColor="text1"/>
          <w:sz w:val="24"/>
          <w:szCs w:val="24"/>
        </w:rPr>
        <w:t xml:space="preserve"> § 2 sa dopĺňa písmenom g), ktoré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94" w:name="3920645"/>
      <w:bookmarkEnd w:id="994"/>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g)</w:t>
      </w:r>
      <w:r w:rsidRPr="003D59D1">
        <w:rPr>
          <w:rFonts w:ascii="Times New Roman" w:hAnsi="Times New Roman" w:cs="Times New Roman"/>
          <w:i w:val="0"/>
          <w:color w:val="000000" w:themeColor="text1"/>
          <w:sz w:val="24"/>
          <w:szCs w:val="24"/>
        </w:rPr>
        <w:t xml:space="preserve"> energetickej efektívnosti.“.</w:t>
      </w:r>
    </w:p>
    <w:p w:rsidR="008266AD" w:rsidRPr="000A51CC" w:rsidRDefault="000A51CC" w:rsidP="003D7C48">
      <w:pPr>
        <w:rPr>
          <w:rFonts w:ascii="Times New Roman" w:hAnsi="Times New Roman" w:cs="Times New Roman"/>
          <w:color w:val="000000" w:themeColor="text1"/>
          <w:sz w:val="24"/>
          <w:szCs w:val="24"/>
        </w:rPr>
      </w:pPr>
      <w:bookmarkStart w:id="995" w:name="3920646"/>
      <w:bookmarkEnd w:id="995"/>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Za § 8 sa vkladá § 8a, ktorý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996" w:name="3920648"/>
      <w:bookmarkEnd w:id="996"/>
      <w:r w:rsidRPr="003D59D1">
        <w:rPr>
          <w:rFonts w:ascii="Times New Roman" w:hAnsi="Times New Roman" w:cs="Times New Roman"/>
          <w:i w:val="0"/>
          <w:color w:val="000000" w:themeColor="text1"/>
          <w:sz w:val="24"/>
          <w:szCs w:val="24"/>
        </w:rPr>
        <w:t>„§ 8a</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997" w:name="3920649"/>
      <w:bookmarkEnd w:id="997"/>
      <w:r w:rsidRPr="003D59D1">
        <w:rPr>
          <w:rFonts w:ascii="Times New Roman" w:hAnsi="Times New Roman" w:cs="Times New Roman"/>
          <w:b/>
          <w:i w:val="0"/>
          <w:color w:val="000000" w:themeColor="text1"/>
          <w:sz w:val="24"/>
          <w:szCs w:val="24"/>
        </w:rPr>
        <w:t>(1)</w:t>
      </w:r>
      <w:r w:rsidRPr="003D59D1">
        <w:rPr>
          <w:rFonts w:ascii="Times New Roman" w:hAnsi="Times New Roman" w:cs="Times New Roman"/>
          <w:i w:val="0"/>
          <w:color w:val="000000" w:themeColor="text1"/>
          <w:sz w:val="24"/>
          <w:szCs w:val="24"/>
        </w:rPr>
        <w:t xml:space="preserve"> Dotáciu podľa § 2 písm. g) možno poskytnúť na</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98" w:name="3920650"/>
      <w:bookmarkEnd w:id="998"/>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energetický audit mikropodnikov, malých podnikov a stredných podnikov</w:t>
      </w:r>
      <w:r w:rsidRPr="003D59D1">
        <w:rPr>
          <w:rFonts w:ascii="Times New Roman" w:hAnsi="Times New Roman" w:cs="Times New Roman"/>
          <w:i w:val="0"/>
          <w:color w:val="000000" w:themeColor="text1"/>
          <w:sz w:val="24"/>
          <w:szCs w:val="24"/>
          <w:vertAlign w:val="superscript"/>
        </w:rPr>
        <w:t>20a</w:t>
      </w:r>
      <w:r w:rsidRPr="003D59D1">
        <w:rPr>
          <w:rFonts w:ascii="Times New Roman" w:hAnsi="Times New Roman" w:cs="Times New Roman"/>
          <w:i w:val="0"/>
          <w:color w:val="000000" w:themeColor="text1"/>
          <w:sz w:val="24"/>
          <w:szCs w:val="24"/>
        </w:rPr>
        <w:t>) so sídlom v Bratislavskom kraji schválený ministerstvom a vyhlásený v Obchodnom vestníku,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999" w:name="3920651"/>
      <w:bookmarkEnd w:id="999"/>
      <w:r w:rsidRPr="003D59D1">
        <w:rPr>
          <w:rFonts w:ascii="Times New Roman" w:hAnsi="Times New Roman" w:cs="Times New Roman"/>
          <w:b/>
          <w:i w:val="0"/>
          <w:color w:val="000000" w:themeColor="text1"/>
          <w:sz w:val="24"/>
          <w:szCs w:val="24"/>
        </w:rPr>
        <w:t>b)</w:t>
      </w:r>
      <w:r w:rsidRPr="003D59D1">
        <w:rPr>
          <w:rFonts w:ascii="Times New Roman" w:hAnsi="Times New Roman" w:cs="Times New Roman"/>
          <w:i w:val="0"/>
          <w:color w:val="000000" w:themeColor="text1"/>
          <w:sz w:val="24"/>
          <w:szCs w:val="24"/>
        </w:rPr>
        <w:t xml:space="preserve"> zvyšovanie energetickej účinnosti distribúcie tepla</w:t>
      </w:r>
      <w:r w:rsidRPr="003D59D1">
        <w:rPr>
          <w:rFonts w:ascii="Times New Roman" w:hAnsi="Times New Roman" w:cs="Times New Roman"/>
          <w:i w:val="0"/>
          <w:color w:val="000000" w:themeColor="text1"/>
          <w:sz w:val="24"/>
          <w:szCs w:val="24"/>
          <w:vertAlign w:val="superscript"/>
        </w:rPr>
        <w:t>20b</w:t>
      </w:r>
      <w:r w:rsidRPr="003D59D1">
        <w:rPr>
          <w:rFonts w:ascii="Times New Roman" w:hAnsi="Times New Roman" w:cs="Times New Roman"/>
          <w:i w:val="0"/>
          <w:color w:val="000000" w:themeColor="text1"/>
          <w:sz w:val="24"/>
          <w:szCs w:val="24"/>
        </w:rPr>
        <w:t>) v Bratislavskom kraji schválené ministerstvom a vyhlásené v Obchodnom vestníku,</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1000" w:name="3920652"/>
      <w:bookmarkEnd w:id="1000"/>
      <w:r w:rsidRPr="003D59D1">
        <w:rPr>
          <w:rFonts w:ascii="Times New Roman" w:hAnsi="Times New Roman" w:cs="Times New Roman"/>
          <w:b/>
          <w:i w:val="0"/>
          <w:color w:val="000000" w:themeColor="text1"/>
          <w:sz w:val="24"/>
          <w:szCs w:val="24"/>
        </w:rPr>
        <w:t>c)</w:t>
      </w:r>
      <w:r w:rsidRPr="003D59D1">
        <w:rPr>
          <w:rFonts w:ascii="Times New Roman" w:hAnsi="Times New Roman" w:cs="Times New Roman"/>
          <w:i w:val="0"/>
          <w:color w:val="000000" w:themeColor="text1"/>
          <w:sz w:val="24"/>
          <w:szCs w:val="24"/>
        </w:rPr>
        <w:t xml:space="preserve"> vypracovanie a implementáciu plánu udržateľnej energie alebo aktualizáciu a implementáciu koncepcie rozvoja obce v oblasti tepelnej energetiky v Bratislavskom kraji.</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1001" w:name="3920653"/>
      <w:bookmarkEnd w:id="1001"/>
      <w:r w:rsidRPr="003D59D1">
        <w:rPr>
          <w:rFonts w:ascii="Times New Roman" w:hAnsi="Times New Roman" w:cs="Times New Roman"/>
          <w:b/>
          <w:i w:val="0"/>
          <w:color w:val="000000" w:themeColor="text1"/>
          <w:sz w:val="24"/>
          <w:szCs w:val="24"/>
        </w:rPr>
        <w:t>(2)</w:t>
      </w:r>
      <w:r w:rsidRPr="003D59D1">
        <w:rPr>
          <w:rFonts w:ascii="Times New Roman" w:hAnsi="Times New Roman" w:cs="Times New Roman"/>
          <w:i w:val="0"/>
          <w:color w:val="000000" w:themeColor="text1"/>
          <w:sz w:val="24"/>
          <w:szCs w:val="24"/>
        </w:rPr>
        <w:t xml:space="preserve"> Dotáciu podľa odseku 1 písm. a) a b) možno poskytnúť za podmienok podľa osobitného predpisu.</w:t>
      </w:r>
      <w:r w:rsidRPr="003D59D1">
        <w:rPr>
          <w:rFonts w:ascii="Times New Roman" w:hAnsi="Times New Roman" w:cs="Times New Roman"/>
          <w:i w:val="0"/>
          <w:color w:val="000000" w:themeColor="text1"/>
          <w:sz w:val="24"/>
          <w:szCs w:val="24"/>
          <w:vertAlign w:val="superscript"/>
        </w:rPr>
        <w:t>20c</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1002" w:name="3920654"/>
      <w:bookmarkEnd w:id="1002"/>
      <w:r w:rsidRPr="003D59D1">
        <w:rPr>
          <w:rFonts w:ascii="Times New Roman" w:hAnsi="Times New Roman" w:cs="Times New Roman"/>
          <w:b/>
          <w:i w:val="0"/>
          <w:color w:val="000000" w:themeColor="text1"/>
          <w:sz w:val="24"/>
          <w:szCs w:val="24"/>
        </w:rPr>
        <w:t>(3)</w:t>
      </w:r>
      <w:r w:rsidRPr="003D59D1">
        <w:rPr>
          <w:rFonts w:ascii="Times New Roman" w:hAnsi="Times New Roman" w:cs="Times New Roman"/>
          <w:i w:val="0"/>
          <w:color w:val="000000" w:themeColor="text1"/>
          <w:sz w:val="24"/>
          <w:szCs w:val="24"/>
        </w:rPr>
        <w:t xml:space="preserve"> Dotáciu podľa odseku 1 písm. c) možno poskytnúť obci alebo vyššiemu územnému celku do 85 % z obstarávacej ceny plánu udržateľnej energie alebo koncepcie rozvoja obce v oblasti tepelnej energetiky v Bratislavskom kraji.</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1003" w:name="3920655"/>
      <w:bookmarkEnd w:id="1003"/>
      <w:r w:rsidRPr="003D59D1">
        <w:rPr>
          <w:rFonts w:ascii="Times New Roman" w:hAnsi="Times New Roman" w:cs="Times New Roman"/>
          <w:b/>
          <w:i w:val="0"/>
          <w:color w:val="000000" w:themeColor="text1"/>
          <w:sz w:val="24"/>
          <w:szCs w:val="24"/>
        </w:rPr>
        <w:t>(4)</w:t>
      </w:r>
      <w:r w:rsidRPr="003D59D1">
        <w:rPr>
          <w:rFonts w:ascii="Times New Roman" w:hAnsi="Times New Roman" w:cs="Times New Roman"/>
          <w:i w:val="0"/>
          <w:color w:val="000000" w:themeColor="text1"/>
          <w:sz w:val="24"/>
          <w:szCs w:val="24"/>
        </w:rPr>
        <w:t xml:space="preserve"> Ministerstvo môže poveriť administratívnymi činnosťami súvisiacimi s poskytovaním dotácií podľa odseku 1 právnickú osobu zriadenú ministerstvom.“.</w:t>
      </w:r>
    </w:p>
    <w:p w:rsidR="008266AD" w:rsidRPr="000A51CC" w:rsidRDefault="000A51CC" w:rsidP="003D7C48">
      <w:pPr>
        <w:ind w:left="568" w:hanging="284"/>
        <w:rPr>
          <w:rFonts w:ascii="Times New Roman" w:hAnsi="Times New Roman" w:cs="Times New Roman"/>
          <w:color w:val="000000" w:themeColor="text1"/>
          <w:sz w:val="24"/>
          <w:szCs w:val="24"/>
        </w:rPr>
      </w:pPr>
      <w:bookmarkStart w:id="1004" w:name="3920656"/>
      <w:bookmarkEnd w:id="1004"/>
      <w:r w:rsidRPr="000A51CC">
        <w:rPr>
          <w:rFonts w:ascii="Times New Roman" w:hAnsi="Times New Roman" w:cs="Times New Roman"/>
          <w:color w:val="000000" w:themeColor="text1"/>
          <w:sz w:val="24"/>
          <w:szCs w:val="24"/>
        </w:rPr>
        <w:t>Poznámky pod čiarou k odkazom 20a až 20c znejú:</w:t>
      </w:r>
    </w:p>
    <w:p w:rsidR="008266AD" w:rsidRPr="003D59D1" w:rsidRDefault="000A51CC" w:rsidP="003D7C48">
      <w:pPr>
        <w:pStyle w:val="Citace"/>
        <w:rPr>
          <w:rFonts w:ascii="Times New Roman" w:hAnsi="Times New Roman" w:cs="Times New Roman"/>
          <w:i w:val="0"/>
          <w:color w:val="000000" w:themeColor="text1"/>
          <w:sz w:val="24"/>
          <w:szCs w:val="24"/>
        </w:rPr>
      </w:pPr>
      <w:bookmarkStart w:id="1005" w:name="3920658"/>
      <w:bookmarkEnd w:id="1005"/>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20a)</w:t>
      </w:r>
      <w:r w:rsidRPr="003D59D1">
        <w:rPr>
          <w:rFonts w:ascii="Times New Roman" w:hAnsi="Times New Roman" w:cs="Times New Roman"/>
          <w:i w:val="0"/>
          <w:color w:val="000000" w:themeColor="text1"/>
          <w:sz w:val="24"/>
          <w:szCs w:val="24"/>
        </w:rPr>
        <w:t xml:space="preserve"> Článok 2 prílohy I k nariadeniu Komisie (EÚ) č. 651/2014 zo 17. júna 2014 o vyhlásení určitých kategórií pomoci za zlučiteľné s vnútorným trhom podľa článkov 107 a 108 zmluvy (Ú. v. EÚ L 187, 26. 6. 2014).</w:t>
      </w:r>
    </w:p>
    <w:p w:rsidR="008266AD" w:rsidRPr="003D59D1" w:rsidRDefault="000A51CC" w:rsidP="003D7C48">
      <w:pPr>
        <w:pStyle w:val="Citace"/>
        <w:rPr>
          <w:rFonts w:ascii="Times New Roman" w:hAnsi="Times New Roman" w:cs="Times New Roman"/>
          <w:i w:val="0"/>
          <w:color w:val="000000" w:themeColor="text1"/>
          <w:sz w:val="24"/>
          <w:szCs w:val="24"/>
        </w:rPr>
      </w:pPr>
      <w:bookmarkStart w:id="1006" w:name="3920659"/>
      <w:bookmarkEnd w:id="1006"/>
      <w:r w:rsidRPr="003D59D1">
        <w:rPr>
          <w:rFonts w:ascii="Times New Roman" w:hAnsi="Times New Roman" w:cs="Times New Roman"/>
          <w:b/>
          <w:i w:val="0"/>
          <w:color w:val="000000" w:themeColor="text1"/>
          <w:sz w:val="24"/>
          <w:szCs w:val="24"/>
        </w:rPr>
        <w:t>20b)</w:t>
      </w:r>
      <w:r w:rsidRPr="003D59D1">
        <w:rPr>
          <w:rFonts w:ascii="Times New Roman" w:hAnsi="Times New Roman" w:cs="Times New Roman"/>
          <w:i w:val="0"/>
          <w:color w:val="000000" w:themeColor="text1"/>
          <w:sz w:val="24"/>
          <w:szCs w:val="24"/>
        </w:rPr>
        <w:t xml:space="preserve"> § 2 písm. j) zákona č. 657/2004 Z. z. o tepelnej energetike v znení neskorších predpisov.</w:t>
      </w:r>
    </w:p>
    <w:p w:rsidR="008266AD" w:rsidRPr="003D59D1" w:rsidRDefault="000A51CC" w:rsidP="003D7C48">
      <w:pPr>
        <w:pStyle w:val="Citace"/>
        <w:rPr>
          <w:rFonts w:ascii="Times New Roman" w:hAnsi="Times New Roman" w:cs="Times New Roman"/>
          <w:i w:val="0"/>
          <w:color w:val="000000" w:themeColor="text1"/>
          <w:sz w:val="24"/>
          <w:szCs w:val="24"/>
        </w:rPr>
      </w:pPr>
      <w:bookmarkStart w:id="1007" w:name="3920660"/>
      <w:bookmarkEnd w:id="1007"/>
      <w:r w:rsidRPr="003D59D1">
        <w:rPr>
          <w:rFonts w:ascii="Times New Roman" w:hAnsi="Times New Roman" w:cs="Times New Roman"/>
          <w:b/>
          <w:i w:val="0"/>
          <w:color w:val="000000" w:themeColor="text1"/>
          <w:sz w:val="24"/>
          <w:szCs w:val="24"/>
        </w:rPr>
        <w:t>20c)</w:t>
      </w:r>
      <w:r w:rsidRPr="003D59D1">
        <w:rPr>
          <w:rFonts w:ascii="Times New Roman" w:hAnsi="Times New Roman" w:cs="Times New Roman"/>
          <w:i w:val="0"/>
          <w:color w:val="000000" w:themeColor="text1"/>
          <w:sz w:val="24"/>
          <w:szCs w:val="24"/>
        </w:rPr>
        <w:t xml:space="preserve"> § 5 ods. 3 zákona č. 231/1999 Z. z. o štátnej pomoci v znení zákona č. 203/2004 Z. z.“.</w:t>
      </w:r>
    </w:p>
    <w:p w:rsidR="008266AD" w:rsidRPr="000A51CC" w:rsidRDefault="000A51CC" w:rsidP="003D7C48">
      <w:pPr>
        <w:rPr>
          <w:rFonts w:ascii="Times New Roman" w:hAnsi="Times New Roman" w:cs="Times New Roman"/>
          <w:color w:val="000000" w:themeColor="text1"/>
          <w:sz w:val="24"/>
          <w:szCs w:val="24"/>
        </w:rPr>
      </w:pPr>
      <w:bookmarkStart w:id="1008" w:name="3920661"/>
      <w:bookmarkEnd w:id="1008"/>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 10 sa dopĺňa odsekom 9, ktorý znie:</w:t>
      </w:r>
    </w:p>
    <w:p w:rsidR="008266AD" w:rsidRPr="003D59D1" w:rsidRDefault="000A51CC" w:rsidP="003D7C48">
      <w:pPr>
        <w:pStyle w:val="Citace"/>
        <w:ind w:firstLine="142"/>
        <w:rPr>
          <w:rFonts w:ascii="Times New Roman" w:hAnsi="Times New Roman" w:cs="Times New Roman"/>
          <w:i w:val="0"/>
          <w:color w:val="000000" w:themeColor="text1"/>
          <w:sz w:val="24"/>
          <w:szCs w:val="24"/>
        </w:rPr>
      </w:pPr>
      <w:bookmarkStart w:id="1009" w:name="3920663"/>
      <w:bookmarkEnd w:id="1009"/>
      <w:r w:rsidRPr="003D59D1">
        <w:rPr>
          <w:rFonts w:ascii="Times New Roman" w:hAnsi="Times New Roman" w:cs="Times New Roman"/>
          <w:i w:val="0"/>
          <w:color w:val="000000" w:themeColor="text1"/>
          <w:sz w:val="24"/>
          <w:szCs w:val="24"/>
        </w:rPr>
        <w:t>„</w:t>
      </w:r>
      <w:r w:rsidRPr="003D59D1">
        <w:rPr>
          <w:rFonts w:ascii="Times New Roman" w:hAnsi="Times New Roman" w:cs="Times New Roman"/>
          <w:b/>
          <w:i w:val="0"/>
          <w:color w:val="000000" w:themeColor="text1"/>
          <w:sz w:val="24"/>
          <w:szCs w:val="24"/>
        </w:rPr>
        <w:t>(9)</w:t>
      </w:r>
      <w:r w:rsidRPr="003D59D1">
        <w:rPr>
          <w:rFonts w:ascii="Times New Roman" w:hAnsi="Times New Roman" w:cs="Times New Roman"/>
          <w:i w:val="0"/>
          <w:color w:val="000000" w:themeColor="text1"/>
          <w:sz w:val="24"/>
          <w:szCs w:val="24"/>
        </w:rPr>
        <w:t xml:space="preserve"> Prílohou k žiadosti podľa § 2 písm. g) sú</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1010" w:name="3920664"/>
      <w:bookmarkEnd w:id="1010"/>
      <w:r w:rsidRPr="003D59D1">
        <w:rPr>
          <w:rFonts w:ascii="Times New Roman" w:hAnsi="Times New Roman" w:cs="Times New Roman"/>
          <w:b/>
          <w:i w:val="0"/>
          <w:color w:val="000000" w:themeColor="text1"/>
          <w:sz w:val="24"/>
          <w:szCs w:val="24"/>
        </w:rPr>
        <w:t>a)</w:t>
      </w:r>
      <w:r w:rsidRPr="003D59D1">
        <w:rPr>
          <w:rFonts w:ascii="Times New Roman" w:hAnsi="Times New Roman" w:cs="Times New Roman"/>
          <w:i w:val="0"/>
          <w:color w:val="000000" w:themeColor="text1"/>
          <w:sz w:val="24"/>
          <w:szCs w:val="24"/>
        </w:rPr>
        <w:t xml:space="preserve"> doklady preukazujúce splnenie podmienok podľa osobitného predpisu,</w:t>
      </w:r>
      <w:r w:rsidRPr="003D59D1">
        <w:rPr>
          <w:rFonts w:ascii="Times New Roman" w:hAnsi="Times New Roman" w:cs="Times New Roman"/>
          <w:i w:val="0"/>
          <w:color w:val="000000" w:themeColor="text1"/>
          <w:sz w:val="24"/>
          <w:szCs w:val="24"/>
          <w:vertAlign w:val="superscript"/>
        </w:rPr>
        <w:t>23</w:t>
      </w:r>
      <w:r w:rsidRPr="003D59D1">
        <w:rPr>
          <w:rFonts w:ascii="Times New Roman" w:hAnsi="Times New Roman" w:cs="Times New Roman"/>
          <w:i w:val="0"/>
          <w:color w:val="000000" w:themeColor="text1"/>
          <w:sz w:val="24"/>
          <w:szCs w:val="24"/>
        </w:rPr>
        <w:t>)</w:t>
      </w:r>
    </w:p>
    <w:p w:rsidR="008266AD" w:rsidRPr="003D59D1" w:rsidRDefault="000A51CC" w:rsidP="003D7C48">
      <w:pPr>
        <w:pStyle w:val="Citace"/>
        <w:ind w:left="568" w:hanging="284"/>
        <w:rPr>
          <w:rFonts w:ascii="Times New Roman" w:hAnsi="Times New Roman" w:cs="Times New Roman"/>
          <w:i w:val="0"/>
          <w:color w:val="000000" w:themeColor="text1"/>
          <w:sz w:val="24"/>
          <w:szCs w:val="24"/>
        </w:rPr>
      </w:pPr>
      <w:bookmarkStart w:id="1011" w:name="3920665"/>
      <w:bookmarkEnd w:id="1011"/>
      <w:r w:rsidRPr="003D59D1">
        <w:rPr>
          <w:rFonts w:ascii="Times New Roman" w:hAnsi="Times New Roman" w:cs="Times New Roman"/>
          <w:b/>
          <w:i w:val="0"/>
          <w:color w:val="000000" w:themeColor="text1"/>
          <w:sz w:val="24"/>
          <w:szCs w:val="24"/>
        </w:rPr>
        <w:lastRenderedPageBreak/>
        <w:t>b)</w:t>
      </w:r>
      <w:r w:rsidRPr="003D59D1">
        <w:rPr>
          <w:rFonts w:ascii="Times New Roman" w:hAnsi="Times New Roman" w:cs="Times New Roman"/>
          <w:i w:val="0"/>
          <w:color w:val="000000" w:themeColor="text1"/>
          <w:sz w:val="24"/>
          <w:szCs w:val="24"/>
        </w:rPr>
        <w:t xml:space="preserve"> rozpočet obsahujúci predpokladanú obstarávaciu cenu podľa § 8a ods. 2, ak je žiadateľom obec alebo vyšší územný celok.“.</w:t>
      </w:r>
    </w:p>
    <w:p w:rsidR="008266AD" w:rsidRPr="000A51CC" w:rsidRDefault="000A51CC" w:rsidP="003D7C48">
      <w:pPr>
        <w:rPr>
          <w:rFonts w:ascii="Times New Roman" w:hAnsi="Times New Roman" w:cs="Times New Roman"/>
          <w:color w:val="000000" w:themeColor="text1"/>
          <w:sz w:val="24"/>
          <w:szCs w:val="24"/>
        </w:rPr>
      </w:pPr>
      <w:bookmarkStart w:id="1012" w:name="3920666"/>
      <w:bookmarkEnd w:id="1012"/>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Zákon sa dopĺňa prílohou č. 4, ktorá vrátane nadpisu znie: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1013" w:name="3920668"/>
      <w:bookmarkEnd w:id="1013"/>
      <w:r w:rsidRPr="003D59D1">
        <w:rPr>
          <w:rFonts w:ascii="Times New Roman" w:hAnsi="Times New Roman" w:cs="Times New Roman"/>
          <w:i w:val="0"/>
          <w:color w:val="000000" w:themeColor="text1"/>
          <w:sz w:val="24"/>
          <w:szCs w:val="24"/>
        </w:rPr>
        <w:t>„Príloha č. 4 k zákonu č. 71/2013 Z. z.</w:t>
      </w:r>
    </w:p>
    <w:p w:rsidR="008266AD" w:rsidRPr="003D59D1" w:rsidRDefault="000A51CC" w:rsidP="003D7C48">
      <w:pPr>
        <w:pStyle w:val="Citace"/>
        <w:rPr>
          <w:rFonts w:ascii="Times New Roman" w:hAnsi="Times New Roman" w:cs="Times New Roman"/>
          <w:i w:val="0"/>
          <w:color w:val="000000" w:themeColor="text1"/>
          <w:sz w:val="24"/>
          <w:szCs w:val="24"/>
        </w:rPr>
      </w:pPr>
      <w:bookmarkStart w:id="1014" w:name="3920669"/>
      <w:bookmarkEnd w:id="1014"/>
      <w:r w:rsidRPr="003D59D1">
        <w:rPr>
          <w:rFonts w:ascii="Times New Roman" w:hAnsi="Times New Roman" w:cs="Times New Roman"/>
          <w:i w:val="0"/>
          <w:color w:val="000000" w:themeColor="text1"/>
          <w:sz w:val="24"/>
          <w:szCs w:val="24"/>
        </w:rPr>
        <w:t>ZOZNAM PREBERANÝCH PRÁVNE ZÁVÄZNÝCH AKTOV EURÓPSKEJ ÚNIE</w:t>
      </w:r>
    </w:p>
    <w:p w:rsidR="008266AD" w:rsidRPr="003D59D1" w:rsidRDefault="000A51CC" w:rsidP="003D7C48">
      <w:pPr>
        <w:pStyle w:val="Citace"/>
        <w:rPr>
          <w:rFonts w:ascii="Times New Roman" w:hAnsi="Times New Roman" w:cs="Times New Roman"/>
          <w:i w:val="0"/>
          <w:color w:val="000000" w:themeColor="text1"/>
          <w:sz w:val="24"/>
          <w:szCs w:val="24"/>
        </w:rPr>
      </w:pPr>
      <w:bookmarkStart w:id="1015" w:name="3920670"/>
      <w:bookmarkEnd w:id="1015"/>
      <w:r w:rsidRPr="003D59D1">
        <w:rPr>
          <w:rFonts w:ascii="Times New Roman" w:hAnsi="Times New Roman" w:cs="Times New Roman"/>
          <w:i w:val="0"/>
          <w:color w:val="000000" w:themeColor="text1"/>
          <w:sz w:val="24"/>
          <w:szCs w:val="24"/>
        </w:rPr>
        <w:t>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p w:rsidR="008266AD" w:rsidRPr="000A51CC" w:rsidRDefault="000A51CC" w:rsidP="003D7C48">
      <w:pPr>
        <w:pStyle w:val="Clanek"/>
        <w:outlineLvl w:val="0"/>
        <w:rPr>
          <w:rFonts w:ascii="Times New Roman" w:hAnsi="Times New Roman" w:cs="Times New Roman"/>
          <w:color w:val="000000" w:themeColor="text1"/>
          <w:sz w:val="24"/>
          <w:szCs w:val="24"/>
        </w:rPr>
      </w:pPr>
      <w:bookmarkStart w:id="1016" w:name="3920672"/>
      <w:bookmarkEnd w:id="1016"/>
      <w:r w:rsidRPr="000A51CC">
        <w:rPr>
          <w:rFonts w:ascii="Times New Roman" w:hAnsi="Times New Roman" w:cs="Times New Roman"/>
          <w:color w:val="000000" w:themeColor="text1"/>
          <w:sz w:val="24"/>
          <w:szCs w:val="24"/>
        </w:rPr>
        <w:t>Čl. VIII</w:t>
      </w:r>
    </w:p>
    <w:p w:rsidR="008266AD" w:rsidRPr="000A51CC" w:rsidRDefault="000A51CC" w:rsidP="003D7C48">
      <w:pPr>
        <w:rPr>
          <w:rFonts w:ascii="Times New Roman" w:hAnsi="Times New Roman" w:cs="Times New Roman"/>
          <w:color w:val="000000" w:themeColor="text1"/>
          <w:sz w:val="24"/>
          <w:szCs w:val="24"/>
        </w:rPr>
      </w:pPr>
      <w:bookmarkStart w:id="1017" w:name="3920673"/>
      <w:bookmarkEnd w:id="1017"/>
      <w:r w:rsidRPr="000A51CC">
        <w:rPr>
          <w:rFonts w:ascii="Times New Roman" w:hAnsi="Times New Roman" w:cs="Times New Roman"/>
          <w:color w:val="000000" w:themeColor="text1"/>
          <w:sz w:val="24"/>
          <w:szCs w:val="24"/>
        </w:rPr>
        <w:t>Tento zákon nadobúda účinnosť 1. decembra 2014.</w:t>
      </w:r>
    </w:p>
    <w:p w:rsidR="008266AD" w:rsidRPr="000A51CC" w:rsidRDefault="000A51CC" w:rsidP="003D7C48">
      <w:pPr>
        <w:rPr>
          <w:rFonts w:ascii="Times New Roman" w:hAnsi="Times New Roman" w:cs="Times New Roman"/>
          <w:color w:val="000000" w:themeColor="text1"/>
          <w:sz w:val="24"/>
          <w:szCs w:val="24"/>
        </w:rPr>
      </w:pPr>
      <w:bookmarkStart w:id="1018" w:name="3920675"/>
      <w:bookmarkEnd w:id="1018"/>
      <w:r w:rsidRPr="000A51CC">
        <w:rPr>
          <w:rFonts w:ascii="Times New Roman" w:hAnsi="Times New Roman" w:cs="Times New Roman"/>
          <w:color w:val="000000" w:themeColor="text1"/>
          <w:sz w:val="24"/>
          <w:szCs w:val="24"/>
        </w:rPr>
        <w:t>Andrej Kiska v. r.</w:t>
      </w:r>
    </w:p>
    <w:p w:rsidR="008266AD" w:rsidRPr="000A51CC" w:rsidRDefault="000A51CC" w:rsidP="003D7C48">
      <w:pPr>
        <w:rPr>
          <w:rFonts w:ascii="Times New Roman" w:hAnsi="Times New Roman" w:cs="Times New Roman"/>
          <w:color w:val="000000" w:themeColor="text1"/>
          <w:sz w:val="24"/>
          <w:szCs w:val="24"/>
        </w:rPr>
      </w:pPr>
      <w:bookmarkStart w:id="1019" w:name="3920676"/>
      <w:bookmarkEnd w:id="1019"/>
      <w:r w:rsidRPr="000A51CC">
        <w:rPr>
          <w:rFonts w:ascii="Times New Roman" w:hAnsi="Times New Roman" w:cs="Times New Roman"/>
          <w:color w:val="000000" w:themeColor="text1"/>
          <w:sz w:val="24"/>
          <w:szCs w:val="24"/>
        </w:rPr>
        <w:t>Pavol Paška v. r.</w:t>
      </w:r>
    </w:p>
    <w:p w:rsidR="008266AD" w:rsidRPr="000A51CC" w:rsidRDefault="000A51CC" w:rsidP="003D7C48">
      <w:pPr>
        <w:rPr>
          <w:rFonts w:ascii="Times New Roman" w:hAnsi="Times New Roman" w:cs="Times New Roman"/>
          <w:color w:val="000000" w:themeColor="text1"/>
          <w:sz w:val="24"/>
          <w:szCs w:val="24"/>
        </w:rPr>
      </w:pPr>
      <w:bookmarkStart w:id="1020" w:name="3920677"/>
      <w:bookmarkEnd w:id="1020"/>
      <w:r w:rsidRPr="000A51CC">
        <w:rPr>
          <w:rFonts w:ascii="Times New Roman" w:hAnsi="Times New Roman" w:cs="Times New Roman"/>
          <w:color w:val="000000" w:themeColor="text1"/>
          <w:sz w:val="24"/>
          <w:szCs w:val="24"/>
        </w:rPr>
        <w:t>Robert Fico v. r.</w:t>
      </w:r>
    </w:p>
    <w:p w:rsidR="008266AD" w:rsidRPr="000A51CC" w:rsidRDefault="000A51CC" w:rsidP="003D7C48">
      <w:pPr>
        <w:rPr>
          <w:rFonts w:ascii="Times New Roman" w:hAnsi="Times New Roman" w:cs="Times New Roman"/>
          <w:color w:val="000000" w:themeColor="text1"/>
          <w:sz w:val="24"/>
          <w:szCs w:val="24"/>
        </w:rPr>
      </w:pPr>
      <w:bookmarkStart w:id="1021" w:name="3920678"/>
      <w:bookmarkEnd w:id="1021"/>
      <w:r w:rsidRPr="000A51CC">
        <w:rPr>
          <w:rFonts w:ascii="Times New Roman" w:hAnsi="Times New Roman" w:cs="Times New Roman"/>
          <w:color w:val="000000" w:themeColor="text1"/>
          <w:sz w:val="24"/>
          <w:szCs w:val="24"/>
        </w:rPr>
        <w:t>Virtual Prílohy</w:t>
      </w:r>
    </w:p>
    <w:p w:rsidR="008266AD" w:rsidRPr="000A51CC" w:rsidRDefault="000A51CC" w:rsidP="003D59D1">
      <w:pPr>
        <w:pStyle w:val="Priloha"/>
        <w:jc w:val="right"/>
        <w:rPr>
          <w:rFonts w:ascii="Times New Roman" w:hAnsi="Times New Roman" w:cs="Times New Roman"/>
          <w:color w:val="000000" w:themeColor="text1"/>
          <w:sz w:val="24"/>
          <w:szCs w:val="24"/>
        </w:rPr>
      </w:pPr>
      <w:bookmarkStart w:id="1022" w:name="3920679"/>
      <w:bookmarkEnd w:id="1022"/>
      <w:r w:rsidRPr="000A51CC">
        <w:rPr>
          <w:rFonts w:ascii="Times New Roman" w:hAnsi="Times New Roman" w:cs="Times New Roman"/>
          <w:color w:val="000000" w:themeColor="text1"/>
          <w:sz w:val="24"/>
          <w:szCs w:val="24"/>
        </w:rPr>
        <w:t>Príloha k zákonu č. 321/2014 Z. z.</w:t>
      </w:r>
      <w:r w:rsidRPr="000A51CC">
        <w:rPr>
          <w:rFonts w:ascii="Times New Roman" w:hAnsi="Times New Roman" w:cs="Times New Roman"/>
          <w:color w:val="000000" w:themeColor="text1"/>
          <w:sz w:val="24"/>
          <w:szCs w:val="24"/>
        </w:rPr>
        <w:br/>
        <w:t>ZOZNAM PREBERANÝCH PRÁVNE ZÁVÄZNÝCH AKTOV EURÓPSKEJ ÚNIE</w:t>
      </w:r>
    </w:p>
    <w:p w:rsidR="008266AD" w:rsidRDefault="003D7C48" w:rsidP="003D7C48">
      <w:pPr>
        <w:rPr>
          <w:rFonts w:ascii="Times New Roman" w:hAnsi="Times New Roman" w:cs="Times New Roman"/>
          <w:color w:val="000000" w:themeColor="text1"/>
          <w:sz w:val="24"/>
          <w:szCs w:val="24"/>
        </w:rPr>
      </w:pPr>
      <w:bookmarkStart w:id="1023" w:name="3920681"/>
      <w:bookmarkEnd w:id="1023"/>
      <w:r>
        <w:rPr>
          <w:rFonts w:ascii="Times New Roman" w:hAnsi="Times New Roman" w:cs="Times New Roman"/>
          <w:color w:val="000000" w:themeColor="text1"/>
          <w:sz w:val="24"/>
          <w:szCs w:val="24"/>
        </w:rPr>
        <w:t xml:space="preserve">1. </w:t>
      </w:r>
      <w:r w:rsidR="000A51CC" w:rsidRPr="000A51CC">
        <w:rPr>
          <w:rFonts w:ascii="Times New Roman" w:hAnsi="Times New Roman" w:cs="Times New Roman"/>
          <w:color w:val="000000" w:themeColor="text1"/>
          <w:sz w:val="24"/>
          <w:szCs w:val="24"/>
        </w:rPr>
        <w:t xml:space="preserve">Smernica Európskeho parlamentu a Rady </w:t>
      </w:r>
      <w:hyperlink r:id="rId27" w:tooltip="Smernica Európskeho parlamentu a Rady 2012/27/EÚ z  25. októbra 2012 o energetickej efektívnosti, ktorou sa menia a dopĺňajú smernice 2009/125/ES a 2010/30/EÚ a ktorou sa zrušujú smernice 2004/8/ES a 2006/32/ES Text s významom pre EHP" w:history="1">
        <w:r w:rsidR="000A51CC" w:rsidRPr="000A51CC">
          <w:rPr>
            <w:rStyle w:val="Hypertextovprepojenie"/>
            <w:rFonts w:ascii="Times New Roman" w:hAnsi="Times New Roman" w:cs="Times New Roman"/>
            <w:color w:val="000000" w:themeColor="text1"/>
            <w:sz w:val="24"/>
            <w:szCs w:val="24"/>
            <w:u w:val="none"/>
          </w:rPr>
          <w:t>2012/27/EÚ</w:t>
        </w:r>
      </w:hyperlink>
      <w:r w:rsidR="000A51CC" w:rsidRPr="000A51CC">
        <w:rPr>
          <w:rFonts w:ascii="Times New Roman" w:hAnsi="Times New Roman" w:cs="Times New Roman"/>
          <w:color w:val="000000" w:themeColor="text1"/>
          <w:sz w:val="24"/>
          <w:szCs w:val="24"/>
        </w:rPr>
        <w:t xml:space="preserve"> z 25. októbra 2012 o energetickej efektívnosti, ktorou sa menia a dopĺňajú smernice </w:t>
      </w:r>
      <w:hyperlink r:id="rId28" w:tooltip="Smernica Európskeho parlamentu a Rady 2009/125/ES z 21. októbra 2009 o vytvorení rámca na stanovenie požiadaviek na ekodizajn energeticky významných výrobkov (Text s významom pre EHP)" w:history="1">
        <w:r w:rsidR="000A51CC" w:rsidRPr="000A51CC">
          <w:rPr>
            <w:rStyle w:val="Hypertextovprepojenie"/>
            <w:rFonts w:ascii="Times New Roman" w:hAnsi="Times New Roman" w:cs="Times New Roman"/>
            <w:color w:val="000000" w:themeColor="text1"/>
            <w:sz w:val="24"/>
            <w:szCs w:val="24"/>
            <w:u w:val="none"/>
          </w:rPr>
          <w:t>2009/125/ES</w:t>
        </w:r>
      </w:hyperlink>
      <w:r w:rsidR="000A51CC" w:rsidRPr="000A51CC">
        <w:rPr>
          <w:rFonts w:ascii="Times New Roman" w:hAnsi="Times New Roman" w:cs="Times New Roman"/>
          <w:color w:val="000000" w:themeColor="text1"/>
          <w:sz w:val="24"/>
          <w:szCs w:val="24"/>
        </w:rPr>
        <w:t xml:space="preserve"> a </w:t>
      </w:r>
      <w:hyperlink r:id="rId29" w:tooltip="Smernica Európskeho parlamentu a Rady 2010/30/EÚ z 19. mája 2010 o udávaní spotreby energie a iných zdrojov energeticky významnými výrobkami na štítkoch a štandardných informáciách o výrobkoch (prepracované znenie) (Text s významom pre EHP) " w:history="1">
        <w:r w:rsidR="000A51CC" w:rsidRPr="000A51CC">
          <w:rPr>
            <w:rStyle w:val="Hypertextovprepojenie"/>
            <w:rFonts w:ascii="Times New Roman" w:hAnsi="Times New Roman" w:cs="Times New Roman"/>
            <w:color w:val="000000" w:themeColor="text1"/>
            <w:sz w:val="24"/>
            <w:szCs w:val="24"/>
            <w:u w:val="none"/>
          </w:rPr>
          <w:t>2010/30/EÚ</w:t>
        </w:r>
      </w:hyperlink>
      <w:r w:rsidR="000A51CC" w:rsidRPr="000A51CC">
        <w:rPr>
          <w:rFonts w:ascii="Times New Roman" w:hAnsi="Times New Roman" w:cs="Times New Roman"/>
          <w:color w:val="000000" w:themeColor="text1"/>
          <w:sz w:val="24"/>
          <w:szCs w:val="24"/>
        </w:rPr>
        <w:t xml:space="preserve"> a ktorou sa zrušujú smernice </w:t>
      </w:r>
      <w:hyperlink r:id="rId30" w:tooltip="Smernica Európskeho parlamentu a Rady 2004/8/ES z 11. februára 2004 o podpore kogenerácie založenej na dopyte po využiteľnom teple na vnútornom trhu s energiou, ktorou sa mení a dopľňa smernica 92/42/EHS" w:history="1">
        <w:r w:rsidR="000A51CC" w:rsidRPr="000A51CC">
          <w:rPr>
            <w:rStyle w:val="Hypertextovprepojenie"/>
            <w:rFonts w:ascii="Times New Roman" w:hAnsi="Times New Roman" w:cs="Times New Roman"/>
            <w:color w:val="000000" w:themeColor="text1"/>
            <w:sz w:val="24"/>
            <w:szCs w:val="24"/>
            <w:u w:val="none"/>
          </w:rPr>
          <w:t>2004/8/ES</w:t>
        </w:r>
      </w:hyperlink>
      <w:r w:rsidR="000A51CC" w:rsidRPr="000A51CC">
        <w:rPr>
          <w:rFonts w:ascii="Times New Roman" w:hAnsi="Times New Roman" w:cs="Times New Roman"/>
          <w:color w:val="000000" w:themeColor="text1"/>
          <w:sz w:val="24"/>
          <w:szCs w:val="24"/>
        </w:rPr>
        <w:t xml:space="preserve"> a </w:t>
      </w:r>
      <w:hyperlink r:id="rId31" w:tooltip="Smernica Európskeho parlamentu a Rady 2006/32/ES z  5. apríla 2006 o energetickej účinnosti konečného využitia energie a energetických službách, a ktorou sa zrušuje smernica Rady 93/76/EHS (Text s významom pre EHP) " w:history="1">
        <w:r w:rsidR="000A51CC" w:rsidRPr="000A51CC">
          <w:rPr>
            <w:rStyle w:val="Hypertextovprepojenie"/>
            <w:rFonts w:ascii="Times New Roman" w:hAnsi="Times New Roman" w:cs="Times New Roman"/>
            <w:color w:val="000000" w:themeColor="text1"/>
            <w:sz w:val="24"/>
            <w:szCs w:val="24"/>
            <w:u w:val="none"/>
          </w:rPr>
          <w:t>2006/32/ES</w:t>
        </w:r>
      </w:hyperlink>
      <w:r w:rsidR="000A51CC" w:rsidRPr="000A51CC">
        <w:rPr>
          <w:rFonts w:ascii="Times New Roman" w:hAnsi="Times New Roman" w:cs="Times New Roman"/>
          <w:color w:val="000000" w:themeColor="text1"/>
          <w:sz w:val="24"/>
          <w:szCs w:val="24"/>
        </w:rPr>
        <w:t xml:space="preserve"> (Ú. v. EÚ L 315, 14. 11. 2012) v znení smernice Rady </w:t>
      </w:r>
      <w:hyperlink r:id="rId32" w:tooltip="Smernica Rady 2013/12/EÚ z  13. mája 2013 , ktorou sa z dôvodu pristúpenia Chorvátskej republiky upravuje smernica Európskeho parlamentu a Rady 2012/27/EÚ o energetickej efektívnosti" w:history="1">
        <w:r w:rsidR="000A51CC" w:rsidRPr="000A51CC">
          <w:rPr>
            <w:rStyle w:val="Hypertextovprepojenie"/>
            <w:rFonts w:ascii="Times New Roman" w:hAnsi="Times New Roman" w:cs="Times New Roman"/>
            <w:color w:val="000000" w:themeColor="text1"/>
            <w:sz w:val="24"/>
            <w:szCs w:val="24"/>
            <w:u w:val="none"/>
          </w:rPr>
          <w:t>2013/12/EÚ</w:t>
        </w:r>
      </w:hyperlink>
      <w:r w:rsidR="000A51CC" w:rsidRPr="000A51CC">
        <w:rPr>
          <w:rFonts w:ascii="Times New Roman" w:hAnsi="Times New Roman" w:cs="Times New Roman"/>
          <w:color w:val="000000" w:themeColor="text1"/>
          <w:sz w:val="24"/>
          <w:szCs w:val="24"/>
        </w:rPr>
        <w:t xml:space="preserve"> z 13. mája 2013 (Ú. v. EÚ L 141, 28. 5. 2013).</w:t>
      </w:r>
    </w:p>
    <w:p w:rsidR="003D7C48" w:rsidRPr="003D59D1" w:rsidRDefault="003D7C48" w:rsidP="003D7C48">
      <w:pPr>
        <w:rPr>
          <w:rFonts w:ascii="Times New Roman" w:hAnsi="Times New Roman" w:cs="Times New Roman"/>
          <w:i/>
          <w:color w:val="000000" w:themeColor="text1"/>
          <w:sz w:val="24"/>
          <w:szCs w:val="24"/>
        </w:rPr>
      </w:pPr>
    </w:p>
    <w:p w:rsidR="003D7C48" w:rsidRPr="003D59D1" w:rsidRDefault="003D7C4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2. Smernica Európskeho parlamentu a Rady (EÚ) 2018/844 z 30. mája 2018, ktorou sa mení smernica 2010/31/EÚ o energetickej hospodárnosti budov a smernica 2012/27/EÚ o energetickej efektívnosti (Ú. v. EÚ L 156, 19.6.2018).</w:t>
      </w:r>
    </w:p>
    <w:p w:rsidR="003D7C48" w:rsidRPr="003D59D1" w:rsidRDefault="003D7C48" w:rsidP="003D7C48">
      <w:pPr>
        <w:rPr>
          <w:rFonts w:ascii="Times New Roman" w:hAnsi="Times New Roman" w:cs="Times New Roman"/>
          <w:i/>
          <w:color w:val="000000" w:themeColor="text1"/>
          <w:sz w:val="24"/>
          <w:szCs w:val="24"/>
        </w:rPr>
      </w:pPr>
    </w:p>
    <w:p w:rsidR="003D7C48" w:rsidRPr="003D59D1" w:rsidRDefault="003D7C4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3. 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w:t>
      </w:r>
    </w:p>
    <w:p w:rsidR="003D7C48" w:rsidRPr="003D59D1" w:rsidRDefault="003D7C48" w:rsidP="003D7C48">
      <w:pPr>
        <w:rPr>
          <w:rFonts w:ascii="Times New Roman" w:hAnsi="Times New Roman" w:cs="Times New Roman"/>
          <w:i/>
          <w:color w:val="000000" w:themeColor="text1"/>
          <w:sz w:val="24"/>
          <w:szCs w:val="24"/>
        </w:rPr>
      </w:pPr>
    </w:p>
    <w:p w:rsidR="003D7C48" w:rsidRPr="003D59D1" w:rsidRDefault="003D7C4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4. Smernica Európskeho parlamentu a Rady (EÚ) 2018/2002 z 11. decembra 2018, ktorou sa mení smernica 2012/27/EÚ o energetickej efektívnosti (Ú. v. EÚ L 328, 21.12.2018).</w:t>
      </w:r>
    </w:p>
    <w:p w:rsidR="003D7C48" w:rsidRPr="003D59D1" w:rsidRDefault="003D7C48" w:rsidP="003D59D1">
      <w:pPr>
        <w:tabs>
          <w:tab w:val="left" w:pos="2940"/>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p>
    <w:p w:rsidR="003D7C48" w:rsidRPr="003D59D1" w:rsidRDefault="003D7C48" w:rsidP="003D7C48">
      <w:pPr>
        <w:rPr>
          <w:rFonts w:ascii="Times New Roman" w:hAnsi="Times New Roman" w:cs="Times New Roman"/>
          <w:i/>
          <w:color w:val="000000" w:themeColor="text1"/>
          <w:sz w:val="24"/>
          <w:szCs w:val="24"/>
        </w:rPr>
      </w:pPr>
      <w:r w:rsidRPr="003D59D1">
        <w:rPr>
          <w:rFonts w:ascii="Times New Roman" w:hAnsi="Times New Roman" w:cs="Times New Roman"/>
          <w:i/>
          <w:color w:val="000000" w:themeColor="text1"/>
          <w:sz w:val="24"/>
          <w:szCs w:val="24"/>
        </w:rPr>
        <w:t>5. Delegované nariadenie Komisie (EÚ) 2019/826 zo 4. marca 2019, ktorým sa menia prílohy VIII a IX k smernici Európskeho parlamentu a Rady 2012/27/EÚ o obsahu komplexných posúdení potenciálu efektívneho vykurovania a chladenia (Ú. v. EÚ L 137, 23.5.2019).</w:t>
      </w:r>
    </w:p>
    <w:p w:rsidR="003D7C48" w:rsidRPr="000A51CC" w:rsidRDefault="003D7C48" w:rsidP="003D7C48">
      <w:pPr>
        <w:rPr>
          <w:rFonts w:ascii="Times New Roman" w:hAnsi="Times New Roman" w:cs="Times New Roman"/>
          <w:color w:val="000000" w:themeColor="text1"/>
          <w:sz w:val="24"/>
          <w:szCs w:val="24"/>
        </w:rPr>
      </w:pPr>
    </w:p>
    <w:p w:rsidR="000A51CC" w:rsidRPr="00983648" w:rsidRDefault="000A51CC" w:rsidP="003D59D1">
      <w:pPr>
        <w:pStyle w:val="Textvysvetlivky"/>
        <w:spacing w:after="240"/>
        <w:rPr>
          <w:rFonts w:ascii="Times New Roman" w:hAnsi="Times New Roman" w:cs="Times New Roman"/>
          <w:b/>
          <w:color w:val="000000" w:themeColor="text1"/>
          <w:sz w:val="24"/>
          <w:szCs w:val="24"/>
        </w:rPr>
      </w:pPr>
      <w:bookmarkStart w:id="1024" w:name="3920683"/>
      <w:bookmarkEnd w:id="1024"/>
    </w:p>
    <w:p w:rsidR="008266AD" w:rsidRPr="000A51CC" w:rsidRDefault="000A51CC" w:rsidP="003D59D1">
      <w:pPr>
        <w:pStyle w:val="Textvysvetlivky"/>
        <w:spacing w:after="240"/>
        <w:rPr>
          <w:rFonts w:ascii="Times New Roman" w:hAnsi="Times New Roman" w:cs="Times New Roman"/>
          <w:color w:val="000000" w:themeColor="text1"/>
          <w:sz w:val="24"/>
          <w:szCs w:val="24"/>
        </w:rPr>
      </w:pPr>
      <w:r w:rsidRPr="000A51CC">
        <w:rPr>
          <w:rFonts w:ascii="Times New Roman" w:hAnsi="Times New Roman" w:cs="Times New Roman"/>
          <w:b/>
          <w:color w:val="000000" w:themeColor="text1"/>
          <w:sz w:val="24"/>
          <w:szCs w:val="24"/>
        </w:rPr>
        <w:lastRenderedPageBreak/>
        <w:t>1)</w:t>
      </w:r>
      <w:r w:rsidRPr="000A51CC">
        <w:rPr>
          <w:rFonts w:ascii="Times New Roman" w:hAnsi="Times New Roman" w:cs="Times New Roman"/>
          <w:color w:val="000000" w:themeColor="text1"/>
          <w:sz w:val="24"/>
          <w:szCs w:val="24"/>
        </w:rPr>
        <w:t xml:space="preserve"> Čl. 2 písm. d) nariadenia Európskeho parlamentu a Rady (ES) č. </w:t>
      </w:r>
      <w:hyperlink r:id="rId33" w:tooltip="Nariadenie Európskeho parlamentu a Rady (ES) č. 1099/2008 z  22. októbra 2008 o energetickej štatistike (Text s významom pre EHP) " w:history="1">
        <w:r w:rsidRPr="000A51CC">
          <w:rPr>
            <w:rStyle w:val="Hypertextovprepojenie"/>
            <w:rFonts w:ascii="Times New Roman" w:hAnsi="Times New Roman" w:cs="Times New Roman"/>
            <w:color w:val="000000" w:themeColor="text1"/>
            <w:sz w:val="24"/>
            <w:szCs w:val="24"/>
            <w:u w:val="none"/>
          </w:rPr>
          <w:t>1099/2008</w:t>
        </w:r>
      </w:hyperlink>
      <w:r w:rsidRPr="000A51CC">
        <w:rPr>
          <w:rFonts w:ascii="Times New Roman" w:hAnsi="Times New Roman" w:cs="Times New Roman"/>
          <w:color w:val="000000" w:themeColor="text1"/>
          <w:sz w:val="24"/>
          <w:szCs w:val="24"/>
        </w:rPr>
        <w:t xml:space="preserve"> z 22. októbra 2008 o energetickej štatistike (Ú. v. EÚ L 304, 14. 11. 2008) v platnom znení.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25" w:name="3920684"/>
      <w:bookmarkEnd w:id="1025"/>
      <w:r w:rsidRPr="000A51CC">
        <w:rPr>
          <w:rFonts w:ascii="Times New Roman" w:hAnsi="Times New Roman" w:cs="Times New Roman"/>
          <w:b/>
          <w:color w:val="000000" w:themeColor="text1"/>
          <w:sz w:val="24"/>
          <w:szCs w:val="24"/>
        </w:rPr>
        <w:t>2)</w:t>
      </w:r>
      <w:r w:rsidRPr="000A51CC">
        <w:rPr>
          <w:rFonts w:ascii="Times New Roman" w:hAnsi="Times New Roman" w:cs="Times New Roman"/>
          <w:color w:val="000000" w:themeColor="text1"/>
          <w:sz w:val="24"/>
          <w:szCs w:val="24"/>
        </w:rPr>
        <w:t xml:space="preserve"> Príloha A bod 2.1 nariadenia (ES) č. </w:t>
      </w:r>
      <w:hyperlink r:id="rId34" w:tooltip="Nariadenie Európskeho parlamentu a Rady (ES) č. 1099/2008 z  22. októbra 2008 o energetickej štatistike (Text s významom pre EHP) " w:history="1">
        <w:r w:rsidRPr="000A51CC">
          <w:rPr>
            <w:rStyle w:val="Hypertextovprepojenie"/>
            <w:rFonts w:ascii="Times New Roman" w:hAnsi="Times New Roman" w:cs="Times New Roman"/>
            <w:color w:val="000000" w:themeColor="text1"/>
            <w:sz w:val="24"/>
            <w:szCs w:val="24"/>
            <w:u w:val="none"/>
          </w:rPr>
          <w:t>1099/2008</w:t>
        </w:r>
      </w:hyperlink>
      <w:r w:rsidRPr="000A51CC">
        <w:rPr>
          <w:rFonts w:ascii="Times New Roman" w:hAnsi="Times New Roman" w:cs="Times New Roman"/>
          <w:color w:val="000000" w:themeColor="text1"/>
          <w:sz w:val="24"/>
          <w:szCs w:val="24"/>
        </w:rPr>
        <w:t xml:space="preserve"> v platnom znení.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26" w:name="3920685"/>
      <w:bookmarkEnd w:id="1026"/>
      <w:r w:rsidRPr="000A51CC">
        <w:rPr>
          <w:rFonts w:ascii="Times New Roman" w:hAnsi="Times New Roman" w:cs="Times New Roman"/>
          <w:b/>
          <w:color w:val="000000" w:themeColor="text1"/>
          <w:sz w:val="24"/>
          <w:szCs w:val="24"/>
        </w:rPr>
        <w:t>3)</w:t>
      </w:r>
      <w:r w:rsidRPr="000A51CC">
        <w:rPr>
          <w:rFonts w:ascii="Times New Roman" w:hAnsi="Times New Roman" w:cs="Times New Roman"/>
          <w:color w:val="000000" w:themeColor="text1"/>
          <w:sz w:val="24"/>
          <w:szCs w:val="24"/>
        </w:rPr>
        <w:t xml:space="preserve"> Príloha A bod 2.2 nariadenia (ES) č. </w:t>
      </w:r>
      <w:hyperlink r:id="rId35" w:tooltip="Nariadenie Európskeho parlamentu a Rady (ES) č. 1099/2008 z  22. októbra 2008 o energetickej štatistike (Text s významom pre EHP) " w:history="1">
        <w:r w:rsidRPr="000A51CC">
          <w:rPr>
            <w:rStyle w:val="Hypertextovprepojenie"/>
            <w:rFonts w:ascii="Times New Roman" w:hAnsi="Times New Roman" w:cs="Times New Roman"/>
            <w:color w:val="000000" w:themeColor="text1"/>
            <w:sz w:val="24"/>
            <w:szCs w:val="24"/>
            <w:u w:val="none"/>
          </w:rPr>
          <w:t>1099/2008</w:t>
        </w:r>
      </w:hyperlink>
      <w:r w:rsidRPr="000A51CC">
        <w:rPr>
          <w:rFonts w:ascii="Times New Roman" w:hAnsi="Times New Roman" w:cs="Times New Roman"/>
          <w:color w:val="000000" w:themeColor="text1"/>
          <w:sz w:val="24"/>
          <w:szCs w:val="24"/>
        </w:rPr>
        <w:t xml:space="preserve"> v platnom znení.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27" w:name="3920686"/>
      <w:bookmarkEnd w:id="1027"/>
      <w:r w:rsidRPr="000A51CC">
        <w:rPr>
          <w:rFonts w:ascii="Times New Roman" w:hAnsi="Times New Roman" w:cs="Times New Roman"/>
          <w:b/>
          <w:color w:val="000000" w:themeColor="text1"/>
          <w:sz w:val="24"/>
          <w:szCs w:val="24"/>
        </w:rPr>
        <w:t>4)</w:t>
      </w:r>
      <w:r w:rsidRPr="000A51CC">
        <w:rPr>
          <w:rFonts w:ascii="Times New Roman" w:hAnsi="Times New Roman" w:cs="Times New Roman"/>
          <w:color w:val="000000" w:themeColor="text1"/>
          <w:sz w:val="24"/>
          <w:szCs w:val="24"/>
        </w:rPr>
        <w:t xml:space="preserve"> </w:t>
      </w:r>
      <w:r w:rsidRPr="003D59D1">
        <w:rPr>
          <w:rFonts w:ascii="Times New Roman" w:hAnsi="Times New Roman" w:cs="Times New Roman"/>
          <w:i/>
          <w:color w:val="000000" w:themeColor="text1"/>
          <w:sz w:val="24"/>
          <w:szCs w:val="24"/>
        </w:rPr>
        <w:t>Napríklad</w:t>
      </w:r>
      <w:r>
        <w:rPr>
          <w:rFonts w:ascii="Times New Roman" w:hAnsi="Times New Roman" w:cs="Times New Roman"/>
          <w:color w:val="000000" w:themeColor="text1"/>
          <w:sz w:val="24"/>
          <w:szCs w:val="24"/>
        </w:rPr>
        <w:t xml:space="preserve"> </w:t>
      </w:r>
      <w:r w:rsidRPr="000A51CC">
        <w:rPr>
          <w:rFonts w:ascii="Times New Roman" w:hAnsi="Times New Roman" w:cs="Times New Roman"/>
          <w:color w:val="000000" w:themeColor="text1"/>
          <w:sz w:val="24"/>
          <w:szCs w:val="24"/>
        </w:rPr>
        <w:t>STN 73 0540-2 Tepelná ochrana budov. Tepelnotechnické vlastnosti stavebných konštrukcií a budov. Časť 2: Funkčné požiadavky.</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28" w:name="3920687"/>
      <w:bookmarkEnd w:id="1028"/>
      <w:r w:rsidRPr="000A51CC">
        <w:rPr>
          <w:rFonts w:ascii="Times New Roman" w:hAnsi="Times New Roman" w:cs="Times New Roman"/>
          <w:b/>
          <w:color w:val="000000" w:themeColor="text1"/>
          <w:sz w:val="24"/>
          <w:szCs w:val="24"/>
        </w:rPr>
        <w:t>5)</w:t>
      </w:r>
      <w:r w:rsidRPr="000A51CC">
        <w:rPr>
          <w:rFonts w:ascii="Times New Roman" w:hAnsi="Times New Roman" w:cs="Times New Roman"/>
          <w:color w:val="000000" w:themeColor="text1"/>
          <w:sz w:val="24"/>
          <w:szCs w:val="24"/>
        </w:rPr>
        <w:t xml:space="preserve"> Napríklad </w:t>
      </w:r>
      <w:hyperlink r:id="rId36" w:anchor="f1872667" w:history="1">
        <w:r w:rsidRPr="000A51CC">
          <w:rPr>
            <w:rStyle w:val="Hypertextovprepojenie"/>
            <w:rFonts w:ascii="Times New Roman" w:hAnsi="Times New Roman" w:cs="Times New Roman"/>
            <w:color w:val="000000" w:themeColor="text1"/>
            <w:sz w:val="24"/>
            <w:szCs w:val="24"/>
            <w:u w:val="none"/>
          </w:rPr>
          <w:t>§ 6 ods. 1 zákona č. 111/1990 Zb.</w:t>
        </w:r>
      </w:hyperlink>
      <w:r w:rsidRPr="000A51CC">
        <w:rPr>
          <w:rFonts w:ascii="Times New Roman" w:hAnsi="Times New Roman" w:cs="Times New Roman"/>
          <w:color w:val="000000" w:themeColor="text1"/>
          <w:sz w:val="24"/>
          <w:szCs w:val="24"/>
        </w:rPr>
        <w:t xml:space="preserve"> o štátnom podniku v znení zákona č. </w:t>
      </w:r>
      <w:hyperlink r:id="rId37" w:history="1">
        <w:r w:rsidRPr="000A51CC">
          <w:rPr>
            <w:rStyle w:val="Hypertextovprepojenie"/>
            <w:rFonts w:ascii="Times New Roman" w:hAnsi="Times New Roman" w:cs="Times New Roman"/>
            <w:color w:val="000000" w:themeColor="text1"/>
            <w:sz w:val="24"/>
            <w:szCs w:val="24"/>
            <w:u w:val="none"/>
          </w:rPr>
          <w:t>306/2013 Z. z.</w:t>
        </w:r>
      </w:hyperlink>
      <w:r w:rsidRPr="000A51CC">
        <w:rPr>
          <w:rFonts w:ascii="Times New Roman" w:hAnsi="Times New Roman" w:cs="Times New Roman"/>
          <w:color w:val="000000" w:themeColor="text1"/>
          <w:sz w:val="24"/>
          <w:szCs w:val="24"/>
        </w:rPr>
        <w:t xml:space="preserve">, </w:t>
      </w:r>
      <w:hyperlink r:id="rId38" w:anchor="f1948260" w:history="1">
        <w:r w:rsidRPr="000A51CC">
          <w:rPr>
            <w:rStyle w:val="Hypertextovprepojenie"/>
            <w:rFonts w:ascii="Times New Roman" w:hAnsi="Times New Roman" w:cs="Times New Roman"/>
            <w:color w:val="000000" w:themeColor="text1"/>
            <w:sz w:val="24"/>
            <w:szCs w:val="24"/>
            <w:u w:val="none"/>
          </w:rPr>
          <w:t>§ 6 ods. 1</w:t>
        </w:r>
      </w:hyperlink>
      <w:r w:rsidRPr="000A51CC">
        <w:rPr>
          <w:rFonts w:ascii="Times New Roman" w:hAnsi="Times New Roman" w:cs="Times New Roman"/>
          <w:color w:val="000000" w:themeColor="text1"/>
          <w:sz w:val="24"/>
          <w:szCs w:val="24"/>
        </w:rPr>
        <w:t xml:space="preserve"> a </w:t>
      </w:r>
      <w:hyperlink r:id="rId39" w:anchor="f1948263" w:history="1">
        <w:r w:rsidRPr="000A51CC">
          <w:rPr>
            <w:rStyle w:val="Hypertextovprepojenie"/>
            <w:rFonts w:ascii="Times New Roman" w:hAnsi="Times New Roman" w:cs="Times New Roman"/>
            <w:color w:val="000000" w:themeColor="text1"/>
            <w:sz w:val="24"/>
            <w:szCs w:val="24"/>
            <w:u w:val="none"/>
          </w:rPr>
          <w:t>2 zákona Slovenskej národnej rady č. 138/1991 Zb.</w:t>
        </w:r>
      </w:hyperlink>
      <w:r w:rsidRPr="000A51CC">
        <w:rPr>
          <w:rFonts w:ascii="Times New Roman" w:hAnsi="Times New Roman" w:cs="Times New Roman"/>
          <w:color w:val="000000" w:themeColor="text1"/>
          <w:sz w:val="24"/>
          <w:szCs w:val="24"/>
        </w:rPr>
        <w:t xml:space="preserve"> o majetku obcí v znení neskorších predpisov, </w:t>
      </w:r>
      <w:hyperlink r:id="rId40" w:anchor="f2176162" w:history="1">
        <w:r w:rsidRPr="000A51CC">
          <w:rPr>
            <w:rStyle w:val="Hypertextovprepojenie"/>
            <w:rFonts w:ascii="Times New Roman" w:hAnsi="Times New Roman" w:cs="Times New Roman"/>
            <w:color w:val="000000" w:themeColor="text1"/>
            <w:sz w:val="24"/>
            <w:szCs w:val="24"/>
            <w:u w:val="none"/>
          </w:rPr>
          <w:t>§ 10 ods. 1 zákona Národnej rady Slovenskej republiky č. 258/1993 Z. z.</w:t>
        </w:r>
      </w:hyperlink>
      <w:r w:rsidRPr="000A51CC">
        <w:rPr>
          <w:rFonts w:ascii="Times New Roman" w:hAnsi="Times New Roman" w:cs="Times New Roman"/>
          <w:color w:val="000000" w:themeColor="text1"/>
          <w:sz w:val="24"/>
          <w:szCs w:val="24"/>
        </w:rPr>
        <w:t xml:space="preserve"> o Železniciach Slovenskej republiky v znení zákona č. </w:t>
      </w:r>
      <w:hyperlink r:id="rId41" w:history="1">
        <w:r w:rsidRPr="000A51CC">
          <w:rPr>
            <w:rStyle w:val="Hypertextovprepojenie"/>
            <w:rFonts w:ascii="Times New Roman" w:hAnsi="Times New Roman" w:cs="Times New Roman"/>
            <w:color w:val="000000" w:themeColor="text1"/>
            <w:sz w:val="24"/>
            <w:szCs w:val="24"/>
            <w:u w:val="none"/>
          </w:rPr>
          <w:t>259/2001 Z. z.</w:t>
        </w:r>
      </w:hyperlink>
      <w:r w:rsidRPr="000A51CC">
        <w:rPr>
          <w:rFonts w:ascii="Times New Roman" w:hAnsi="Times New Roman" w:cs="Times New Roman"/>
          <w:color w:val="000000" w:themeColor="text1"/>
          <w:sz w:val="24"/>
          <w:szCs w:val="24"/>
        </w:rPr>
        <w:t xml:space="preserve">, </w:t>
      </w:r>
      <w:hyperlink r:id="rId42" w:anchor="f2178798" w:history="1">
        <w:r w:rsidRPr="000A51CC">
          <w:rPr>
            <w:rStyle w:val="Hypertextovprepojenie"/>
            <w:rFonts w:ascii="Times New Roman" w:hAnsi="Times New Roman" w:cs="Times New Roman"/>
            <w:color w:val="000000" w:themeColor="text1"/>
            <w:sz w:val="24"/>
            <w:szCs w:val="24"/>
            <w:u w:val="none"/>
          </w:rPr>
          <w:t>§ 1 ods. 1 zákona Národnej rady Slovenskej republiky č. 278/1993 Z. z.</w:t>
        </w:r>
      </w:hyperlink>
      <w:r w:rsidRPr="000A51CC">
        <w:rPr>
          <w:rFonts w:ascii="Times New Roman" w:hAnsi="Times New Roman" w:cs="Times New Roman"/>
          <w:color w:val="000000" w:themeColor="text1"/>
          <w:sz w:val="24"/>
          <w:szCs w:val="24"/>
        </w:rPr>
        <w:t xml:space="preserve"> o správe majetku štátu v znení neskorších predpisov, </w:t>
      </w:r>
      <w:hyperlink r:id="rId43" w:anchor="f2674318" w:history="1">
        <w:r w:rsidRPr="000A51CC">
          <w:rPr>
            <w:rStyle w:val="Hypertextovprepojenie"/>
            <w:rFonts w:ascii="Times New Roman" w:hAnsi="Times New Roman" w:cs="Times New Roman"/>
            <w:color w:val="000000" w:themeColor="text1"/>
            <w:sz w:val="24"/>
            <w:szCs w:val="24"/>
            <w:u w:val="none"/>
          </w:rPr>
          <w:t>§ 6 ods. 1 zákona č. 446/2001 Z. z.</w:t>
        </w:r>
      </w:hyperlink>
      <w:r w:rsidRPr="000A51CC">
        <w:rPr>
          <w:rFonts w:ascii="Times New Roman" w:hAnsi="Times New Roman" w:cs="Times New Roman"/>
          <w:color w:val="000000" w:themeColor="text1"/>
          <w:sz w:val="24"/>
          <w:szCs w:val="24"/>
        </w:rPr>
        <w:t xml:space="preserve"> o majetku vyšších územných celkov v znení zákona č. </w:t>
      </w:r>
      <w:hyperlink r:id="rId44" w:history="1">
        <w:r w:rsidRPr="000A51CC">
          <w:rPr>
            <w:rStyle w:val="Hypertextovprepojenie"/>
            <w:rFonts w:ascii="Times New Roman" w:hAnsi="Times New Roman" w:cs="Times New Roman"/>
            <w:color w:val="000000" w:themeColor="text1"/>
            <w:sz w:val="24"/>
            <w:szCs w:val="24"/>
            <w:u w:val="none"/>
          </w:rPr>
          <w:t>258/2009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29" w:name="3920688"/>
      <w:bookmarkEnd w:id="1029"/>
      <w:r w:rsidRPr="000A51CC">
        <w:rPr>
          <w:rFonts w:ascii="Times New Roman" w:hAnsi="Times New Roman" w:cs="Times New Roman"/>
          <w:b/>
          <w:color w:val="000000" w:themeColor="text1"/>
          <w:sz w:val="24"/>
          <w:szCs w:val="24"/>
        </w:rPr>
        <w:t>6)</w:t>
      </w:r>
      <w:r w:rsidRPr="000A51CC">
        <w:rPr>
          <w:rFonts w:ascii="Times New Roman" w:hAnsi="Times New Roman" w:cs="Times New Roman"/>
          <w:color w:val="000000" w:themeColor="text1"/>
          <w:sz w:val="24"/>
          <w:szCs w:val="24"/>
        </w:rPr>
        <w:t xml:space="preserve"> </w:t>
      </w:r>
      <w:r w:rsidRPr="003D59D1">
        <w:rPr>
          <w:rFonts w:ascii="Times New Roman" w:hAnsi="Times New Roman" w:cs="Times New Roman"/>
          <w:i/>
          <w:color w:val="000000" w:themeColor="text1"/>
          <w:sz w:val="24"/>
          <w:szCs w:val="24"/>
        </w:rPr>
        <w:t>Príloha I</w:t>
      </w:r>
      <w:r w:rsidRPr="000A51CC">
        <w:rPr>
          <w:rFonts w:ascii="Times New Roman" w:hAnsi="Times New Roman" w:cs="Times New Roman"/>
          <w:color w:val="000000" w:themeColor="text1"/>
          <w:sz w:val="24"/>
          <w:szCs w:val="24"/>
        </w:rPr>
        <w:t xml:space="preserve"> k nariadeniu Komisie (EÚ) č. </w:t>
      </w:r>
      <w:hyperlink r:id="rId45" w:tooltip="Nariadenie Komisie (EÚ) č. 651/2014 zo 17. júna 2014 o vyhlásení určitých kategórií pomoci za zlučiteľné s vnútorným trhom podľa článkov 107 a 108 zmluvy Text s významom pre EHP" w:history="1">
        <w:r w:rsidRPr="000A51CC">
          <w:rPr>
            <w:rStyle w:val="Hypertextovprepojenie"/>
            <w:rFonts w:ascii="Times New Roman" w:hAnsi="Times New Roman" w:cs="Times New Roman"/>
            <w:color w:val="000000" w:themeColor="text1"/>
            <w:sz w:val="24"/>
            <w:szCs w:val="24"/>
            <w:u w:val="none"/>
          </w:rPr>
          <w:t>651/2014</w:t>
        </w:r>
      </w:hyperlink>
      <w:r w:rsidRPr="000A51CC">
        <w:rPr>
          <w:rFonts w:ascii="Times New Roman" w:hAnsi="Times New Roman" w:cs="Times New Roman"/>
          <w:color w:val="000000" w:themeColor="text1"/>
          <w:sz w:val="24"/>
          <w:szCs w:val="24"/>
        </w:rPr>
        <w:t xml:space="preserve"> zo 17. júna 2014 o vyhlásení určitých kategórií pomoci za zlučiteľné s vnútorným trhom podľa článkov 107 a 108 zmluvy (Ú. v. EÚ L 187, 26. 6. 2014)</w:t>
      </w:r>
      <w:r>
        <w:rPr>
          <w:rFonts w:ascii="Times New Roman" w:hAnsi="Times New Roman" w:cs="Times New Roman"/>
          <w:color w:val="000000" w:themeColor="text1"/>
          <w:sz w:val="24"/>
          <w:szCs w:val="24"/>
        </w:rPr>
        <w:t xml:space="preserve"> </w:t>
      </w:r>
      <w:r w:rsidRPr="003D59D1">
        <w:rPr>
          <w:rFonts w:ascii="Times New Roman" w:hAnsi="Times New Roman" w:cs="Times New Roman"/>
          <w:i/>
          <w:color w:val="000000" w:themeColor="text1"/>
          <w:sz w:val="24"/>
          <w:szCs w:val="24"/>
        </w:rPr>
        <w:t>v platnom znení</w:t>
      </w:r>
      <w:r w:rsidRPr="000A51CC">
        <w:rPr>
          <w:rFonts w:ascii="Times New Roman" w:hAnsi="Times New Roman" w:cs="Times New Roman"/>
          <w:color w:val="000000" w:themeColor="text1"/>
          <w:sz w:val="24"/>
          <w:szCs w:val="24"/>
        </w:rPr>
        <w:t>.</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0" w:name="3920689"/>
      <w:bookmarkEnd w:id="1030"/>
      <w:r w:rsidRPr="000A51CC">
        <w:rPr>
          <w:rFonts w:ascii="Times New Roman" w:hAnsi="Times New Roman" w:cs="Times New Roman"/>
          <w:b/>
          <w:color w:val="000000" w:themeColor="text1"/>
          <w:sz w:val="24"/>
          <w:szCs w:val="24"/>
        </w:rPr>
        <w:t>7)</w:t>
      </w:r>
      <w:r w:rsidRPr="000A51CC">
        <w:rPr>
          <w:rFonts w:ascii="Times New Roman" w:hAnsi="Times New Roman" w:cs="Times New Roman"/>
          <w:color w:val="000000" w:themeColor="text1"/>
          <w:sz w:val="24"/>
          <w:szCs w:val="24"/>
        </w:rPr>
        <w:t xml:space="preserve"> § 6 ods. 1 zákona č. </w:t>
      </w:r>
      <w:hyperlink r:id="rId46" w:history="1">
        <w:r w:rsidRPr="000A51CC">
          <w:rPr>
            <w:rStyle w:val="Hypertextovprepojenie"/>
            <w:rFonts w:ascii="Times New Roman" w:hAnsi="Times New Roman" w:cs="Times New Roman"/>
            <w:color w:val="000000" w:themeColor="text1"/>
            <w:sz w:val="24"/>
            <w:szCs w:val="24"/>
            <w:u w:val="none"/>
          </w:rPr>
          <w:t>25/2006 Z. z.</w:t>
        </w:r>
      </w:hyperlink>
      <w:r w:rsidRPr="000A51CC">
        <w:rPr>
          <w:rFonts w:ascii="Times New Roman" w:hAnsi="Times New Roman" w:cs="Times New Roman"/>
          <w:color w:val="000000" w:themeColor="text1"/>
          <w:sz w:val="24"/>
          <w:szCs w:val="24"/>
        </w:rPr>
        <w:t xml:space="preserve"> o verejnom obstarávaní a o zmene a doplnení niektorých zákonov v znení zákona č. </w:t>
      </w:r>
      <w:hyperlink r:id="rId47" w:history="1">
        <w:r w:rsidRPr="000A51CC">
          <w:rPr>
            <w:rStyle w:val="Hypertextovprepojenie"/>
            <w:rFonts w:ascii="Times New Roman" w:hAnsi="Times New Roman" w:cs="Times New Roman"/>
            <w:color w:val="000000" w:themeColor="text1"/>
            <w:sz w:val="24"/>
            <w:szCs w:val="24"/>
            <w:u w:val="none"/>
          </w:rPr>
          <w:t>158/2011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1" w:name="3920690"/>
      <w:bookmarkEnd w:id="1031"/>
      <w:r w:rsidRPr="000A51CC">
        <w:rPr>
          <w:rFonts w:ascii="Times New Roman" w:hAnsi="Times New Roman" w:cs="Times New Roman"/>
          <w:b/>
          <w:color w:val="000000" w:themeColor="text1"/>
          <w:sz w:val="24"/>
          <w:szCs w:val="24"/>
        </w:rPr>
        <w:t>8)</w:t>
      </w:r>
      <w:r w:rsidRPr="000A51CC">
        <w:rPr>
          <w:rFonts w:ascii="Times New Roman" w:hAnsi="Times New Roman" w:cs="Times New Roman"/>
          <w:color w:val="000000" w:themeColor="text1"/>
          <w:sz w:val="24"/>
          <w:szCs w:val="24"/>
        </w:rPr>
        <w:t xml:space="preserve"> </w:t>
      </w:r>
      <w:hyperlink r:id="rId48" w:anchor="f3886491" w:history="1">
        <w:r w:rsidRPr="000A51CC">
          <w:rPr>
            <w:rStyle w:val="Hypertextovprepojenie"/>
            <w:rFonts w:ascii="Times New Roman" w:hAnsi="Times New Roman" w:cs="Times New Roman"/>
            <w:color w:val="000000" w:themeColor="text1"/>
            <w:sz w:val="24"/>
            <w:szCs w:val="24"/>
            <w:u w:val="none"/>
          </w:rPr>
          <w:t>§ 3 písm. b) tretí bod zákona č. 251/2012 Z. z.</w:t>
        </w:r>
      </w:hyperlink>
      <w:r w:rsidRPr="000A51CC">
        <w:rPr>
          <w:rFonts w:ascii="Times New Roman" w:hAnsi="Times New Roman" w:cs="Times New Roman"/>
          <w:color w:val="000000" w:themeColor="text1"/>
          <w:sz w:val="24"/>
          <w:szCs w:val="24"/>
        </w:rPr>
        <w:t xml:space="preserve"> o energetike a o zmene a doplnení niektorých zákonov.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2" w:name="3920691"/>
      <w:bookmarkEnd w:id="1032"/>
      <w:r w:rsidRPr="000A51CC">
        <w:rPr>
          <w:rFonts w:ascii="Times New Roman" w:hAnsi="Times New Roman" w:cs="Times New Roman"/>
          <w:b/>
          <w:color w:val="000000" w:themeColor="text1"/>
          <w:sz w:val="24"/>
          <w:szCs w:val="24"/>
        </w:rPr>
        <w:t>9)</w:t>
      </w:r>
      <w:r w:rsidRPr="000A51CC">
        <w:rPr>
          <w:rFonts w:ascii="Times New Roman" w:hAnsi="Times New Roman" w:cs="Times New Roman"/>
          <w:color w:val="000000" w:themeColor="text1"/>
          <w:sz w:val="24"/>
          <w:szCs w:val="24"/>
        </w:rPr>
        <w:t xml:space="preserve"> </w:t>
      </w:r>
      <w:hyperlink r:id="rId49" w:anchor="f3886511" w:history="1">
        <w:r w:rsidRPr="000A51CC">
          <w:rPr>
            <w:rStyle w:val="Hypertextovprepojenie"/>
            <w:rFonts w:ascii="Times New Roman" w:hAnsi="Times New Roman" w:cs="Times New Roman"/>
            <w:color w:val="000000" w:themeColor="text1"/>
            <w:sz w:val="24"/>
            <w:szCs w:val="24"/>
            <w:u w:val="none"/>
          </w:rPr>
          <w:t>§ 3 písm. c) piaty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3" w:name="3920692"/>
      <w:bookmarkEnd w:id="1033"/>
      <w:r w:rsidRPr="000A51CC">
        <w:rPr>
          <w:rFonts w:ascii="Times New Roman" w:hAnsi="Times New Roman" w:cs="Times New Roman"/>
          <w:b/>
          <w:color w:val="000000" w:themeColor="text1"/>
          <w:sz w:val="24"/>
          <w:szCs w:val="24"/>
        </w:rPr>
        <w:t>10)</w:t>
      </w:r>
      <w:r w:rsidRPr="000A51CC">
        <w:rPr>
          <w:rFonts w:ascii="Times New Roman" w:hAnsi="Times New Roman" w:cs="Times New Roman"/>
          <w:color w:val="000000" w:themeColor="text1"/>
          <w:sz w:val="24"/>
          <w:szCs w:val="24"/>
        </w:rPr>
        <w:t xml:space="preserve"> </w:t>
      </w:r>
      <w:hyperlink r:id="rId50" w:anchor="f3136522" w:history="1">
        <w:r w:rsidRPr="000A51CC">
          <w:rPr>
            <w:rStyle w:val="Hypertextovprepojenie"/>
            <w:rFonts w:ascii="Times New Roman" w:hAnsi="Times New Roman" w:cs="Times New Roman"/>
            <w:color w:val="000000" w:themeColor="text1"/>
            <w:sz w:val="24"/>
            <w:szCs w:val="24"/>
            <w:u w:val="none"/>
          </w:rPr>
          <w:t>§ 7 ods. 3 zákona č. 657/2004 Z. z.</w:t>
        </w:r>
      </w:hyperlink>
      <w:r w:rsidRPr="000A51CC">
        <w:rPr>
          <w:rFonts w:ascii="Times New Roman" w:hAnsi="Times New Roman" w:cs="Times New Roman"/>
          <w:color w:val="000000" w:themeColor="text1"/>
          <w:sz w:val="24"/>
          <w:szCs w:val="24"/>
        </w:rPr>
        <w:t xml:space="preserve"> o tepelnej energetike v znení zákona č. </w:t>
      </w:r>
      <w:hyperlink r:id="rId51" w:history="1">
        <w:r w:rsidRPr="000A51CC">
          <w:rPr>
            <w:rStyle w:val="Hypertextovprepojenie"/>
            <w:rFonts w:ascii="Times New Roman" w:hAnsi="Times New Roman" w:cs="Times New Roman"/>
            <w:color w:val="000000" w:themeColor="text1"/>
            <w:sz w:val="24"/>
            <w:szCs w:val="24"/>
            <w:u w:val="none"/>
          </w:rPr>
          <w:t>184/2011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4" w:name="3920693"/>
      <w:bookmarkEnd w:id="1034"/>
      <w:r w:rsidRPr="000A51CC">
        <w:rPr>
          <w:rFonts w:ascii="Times New Roman" w:hAnsi="Times New Roman" w:cs="Times New Roman"/>
          <w:b/>
          <w:color w:val="000000" w:themeColor="text1"/>
          <w:sz w:val="24"/>
          <w:szCs w:val="24"/>
        </w:rPr>
        <w:t>11)</w:t>
      </w:r>
      <w:r w:rsidRPr="000A51CC">
        <w:rPr>
          <w:rFonts w:ascii="Times New Roman" w:hAnsi="Times New Roman" w:cs="Times New Roman"/>
          <w:color w:val="000000" w:themeColor="text1"/>
          <w:sz w:val="24"/>
          <w:szCs w:val="24"/>
        </w:rPr>
        <w:t xml:space="preserve"> </w:t>
      </w:r>
      <w:hyperlink r:id="rId52" w:anchor="f3886494" w:history="1">
        <w:r w:rsidRPr="000A51CC">
          <w:rPr>
            <w:rStyle w:val="Hypertextovprepojenie"/>
            <w:rFonts w:ascii="Times New Roman" w:hAnsi="Times New Roman" w:cs="Times New Roman"/>
            <w:color w:val="000000" w:themeColor="text1"/>
            <w:sz w:val="24"/>
            <w:szCs w:val="24"/>
            <w:u w:val="none"/>
          </w:rPr>
          <w:t>§ 3 písm. b) šiesty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5" w:name="3920694"/>
      <w:bookmarkEnd w:id="1035"/>
      <w:r w:rsidRPr="000A51CC">
        <w:rPr>
          <w:rFonts w:ascii="Times New Roman" w:hAnsi="Times New Roman" w:cs="Times New Roman"/>
          <w:b/>
          <w:color w:val="000000" w:themeColor="text1"/>
          <w:sz w:val="24"/>
          <w:szCs w:val="24"/>
        </w:rPr>
        <w:t>12)</w:t>
      </w:r>
      <w:r w:rsidRPr="000A51CC">
        <w:rPr>
          <w:rFonts w:ascii="Times New Roman" w:hAnsi="Times New Roman" w:cs="Times New Roman"/>
          <w:color w:val="000000" w:themeColor="text1"/>
          <w:sz w:val="24"/>
          <w:szCs w:val="24"/>
        </w:rPr>
        <w:t xml:space="preserve"> </w:t>
      </w:r>
      <w:hyperlink r:id="rId53" w:anchor="f3886496" w:history="1">
        <w:r w:rsidRPr="000A51CC">
          <w:rPr>
            <w:rStyle w:val="Hypertextovprepojenie"/>
            <w:rFonts w:ascii="Times New Roman" w:hAnsi="Times New Roman" w:cs="Times New Roman"/>
            <w:color w:val="000000" w:themeColor="text1"/>
            <w:sz w:val="24"/>
            <w:szCs w:val="24"/>
            <w:u w:val="none"/>
          </w:rPr>
          <w:t>§ 3 písm. b) ôsmy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6" w:name="3920695"/>
      <w:bookmarkEnd w:id="1036"/>
      <w:r w:rsidRPr="000A51CC">
        <w:rPr>
          <w:rFonts w:ascii="Times New Roman" w:hAnsi="Times New Roman" w:cs="Times New Roman"/>
          <w:b/>
          <w:color w:val="000000" w:themeColor="text1"/>
          <w:sz w:val="24"/>
          <w:szCs w:val="24"/>
        </w:rPr>
        <w:t>13)</w:t>
      </w:r>
      <w:r w:rsidRPr="000A51CC">
        <w:rPr>
          <w:rFonts w:ascii="Times New Roman" w:hAnsi="Times New Roman" w:cs="Times New Roman"/>
          <w:color w:val="000000" w:themeColor="text1"/>
          <w:sz w:val="24"/>
          <w:szCs w:val="24"/>
        </w:rPr>
        <w:t xml:space="preserve"> </w:t>
      </w:r>
      <w:hyperlink r:id="rId54" w:anchor="f3886512" w:history="1">
        <w:r w:rsidRPr="000A51CC">
          <w:rPr>
            <w:rStyle w:val="Hypertextovprepojenie"/>
            <w:rFonts w:ascii="Times New Roman" w:hAnsi="Times New Roman" w:cs="Times New Roman"/>
            <w:color w:val="000000" w:themeColor="text1"/>
            <w:sz w:val="24"/>
            <w:szCs w:val="24"/>
            <w:u w:val="none"/>
          </w:rPr>
          <w:t>§ 3 písm. c) šiesty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7" w:name="3920696"/>
      <w:bookmarkEnd w:id="1037"/>
      <w:r w:rsidRPr="000A51CC">
        <w:rPr>
          <w:rFonts w:ascii="Times New Roman" w:hAnsi="Times New Roman" w:cs="Times New Roman"/>
          <w:b/>
          <w:color w:val="000000" w:themeColor="text1"/>
          <w:sz w:val="24"/>
          <w:szCs w:val="24"/>
        </w:rPr>
        <w:t>14)</w:t>
      </w:r>
      <w:r w:rsidRPr="000A51CC">
        <w:rPr>
          <w:rFonts w:ascii="Times New Roman" w:hAnsi="Times New Roman" w:cs="Times New Roman"/>
          <w:color w:val="000000" w:themeColor="text1"/>
          <w:sz w:val="24"/>
          <w:szCs w:val="24"/>
        </w:rPr>
        <w:t xml:space="preserve"> </w:t>
      </w:r>
      <w:hyperlink r:id="rId55" w:anchor="f3886517" w:history="1">
        <w:r w:rsidRPr="000A51CC">
          <w:rPr>
            <w:rStyle w:val="Hypertextovprepojenie"/>
            <w:rFonts w:ascii="Times New Roman" w:hAnsi="Times New Roman" w:cs="Times New Roman"/>
            <w:color w:val="000000" w:themeColor="text1"/>
            <w:sz w:val="24"/>
            <w:szCs w:val="24"/>
            <w:u w:val="none"/>
          </w:rPr>
          <w:t>§ 3 písm. c) jedenásty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8" w:name="3920697"/>
      <w:bookmarkEnd w:id="1038"/>
      <w:r w:rsidRPr="000A51CC">
        <w:rPr>
          <w:rFonts w:ascii="Times New Roman" w:hAnsi="Times New Roman" w:cs="Times New Roman"/>
          <w:b/>
          <w:color w:val="000000" w:themeColor="text1"/>
          <w:sz w:val="24"/>
          <w:szCs w:val="24"/>
        </w:rPr>
        <w:t>15)</w:t>
      </w:r>
      <w:r w:rsidRPr="000A51CC">
        <w:rPr>
          <w:rFonts w:ascii="Times New Roman" w:hAnsi="Times New Roman" w:cs="Times New Roman"/>
          <w:color w:val="000000" w:themeColor="text1"/>
          <w:sz w:val="24"/>
          <w:szCs w:val="24"/>
        </w:rPr>
        <w:t xml:space="preserve"> </w:t>
      </w:r>
      <w:hyperlink r:id="rId56" w:anchor="f3136394" w:history="1">
        <w:r w:rsidRPr="000A51CC">
          <w:rPr>
            <w:rStyle w:val="Hypertextovprepojenie"/>
            <w:rFonts w:ascii="Times New Roman" w:hAnsi="Times New Roman" w:cs="Times New Roman"/>
            <w:color w:val="000000" w:themeColor="text1"/>
            <w:sz w:val="24"/>
            <w:szCs w:val="24"/>
            <w:u w:val="none"/>
          </w:rPr>
          <w:t>§ 2 písm. d) zákona č. 657/2004 Z. z.</w:t>
        </w:r>
      </w:hyperlink>
      <w:r w:rsidRPr="000A51CC">
        <w:rPr>
          <w:rFonts w:ascii="Times New Roman" w:hAnsi="Times New Roman" w:cs="Times New Roman"/>
          <w:color w:val="000000" w:themeColor="text1"/>
          <w:sz w:val="24"/>
          <w:szCs w:val="24"/>
        </w:rPr>
        <w:t xml:space="preserve">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39" w:name="3920698"/>
      <w:bookmarkEnd w:id="1039"/>
      <w:r w:rsidRPr="000A51CC">
        <w:rPr>
          <w:rFonts w:ascii="Times New Roman" w:hAnsi="Times New Roman" w:cs="Times New Roman"/>
          <w:b/>
          <w:color w:val="000000" w:themeColor="text1"/>
          <w:sz w:val="24"/>
          <w:szCs w:val="24"/>
        </w:rPr>
        <w:t>16)</w:t>
      </w:r>
      <w:r w:rsidRPr="000A51CC">
        <w:rPr>
          <w:rFonts w:ascii="Times New Roman" w:hAnsi="Times New Roman" w:cs="Times New Roman"/>
          <w:color w:val="000000" w:themeColor="text1"/>
          <w:sz w:val="24"/>
          <w:szCs w:val="24"/>
        </w:rPr>
        <w:t xml:space="preserve"> </w:t>
      </w:r>
      <w:hyperlink r:id="rId57" w:anchor="f4037616" w:history="1">
        <w:r w:rsidRPr="000A51CC">
          <w:rPr>
            <w:rStyle w:val="Hypertextovprepojenie"/>
            <w:rFonts w:ascii="Times New Roman" w:hAnsi="Times New Roman" w:cs="Times New Roman"/>
            <w:color w:val="000000" w:themeColor="text1"/>
            <w:sz w:val="24"/>
            <w:szCs w:val="24"/>
            <w:u w:val="none"/>
          </w:rPr>
          <w:t>§ 2 písm. s) zákona č. 657/2004 Z. z.</w:t>
        </w:r>
      </w:hyperlink>
      <w:r w:rsidRPr="000A51CC">
        <w:rPr>
          <w:rFonts w:ascii="Times New Roman" w:hAnsi="Times New Roman" w:cs="Times New Roman"/>
          <w:color w:val="000000" w:themeColor="text1"/>
          <w:sz w:val="24"/>
          <w:szCs w:val="24"/>
        </w:rPr>
        <w:t xml:space="preserve">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40" w:name="3920699"/>
      <w:bookmarkEnd w:id="1040"/>
      <w:r w:rsidRPr="003D59D1">
        <w:rPr>
          <w:rFonts w:ascii="Times New Roman" w:hAnsi="Times New Roman" w:cs="Times New Roman"/>
          <w:b/>
          <w:i/>
          <w:color w:val="000000" w:themeColor="text1"/>
          <w:sz w:val="24"/>
          <w:szCs w:val="24"/>
        </w:rPr>
        <w:t>17)</w:t>
      </w:r>
      <w:r w:rsidRPr="000A51CC">
        <w:rPr>
          <w:rFonts w:ascii="Times New Roman" w:hAnsi="Times New Roman" w:cs="Times New Roman"/>
          <w:color w:val="000000" w:themeColor="text1"/>
          <w:sz w:val="24"/>
          <w:szCs w:val="24"/>
        </w:rPr>
        <w:t xml:space="preserve"> </w:t>
      </w:r>
      <w:r w:rsidR="00AB36D6" w:rsidRPr="003D59D1">
        <w:rPr>
          <w:rStyle w:val="Hypertextovprepojenie"/>
          <w:rFonts w:ascii="Times New Roman" w:hAnsi="Times New Roman" w:cs="Times New Roman"/>
          <w:i/>
          <w:color w:val="000000" w:themeColor="text1"/>
          <w:sz w:val="24"/>
          <w:szCs w:val="24"/>
          <w:u w:val="none"/>
        </w:rPr>
        <w:t>§ 2 písm. b) tridsiaty piaty bod zákona č. 251/2012 Z. z. v znení zákona č. 309/2018 Z. z.</w:t>
      </w:r>
    </w:p>
    <w:p w:rsidR="008266AD" w:rsidRPr="003D59D1" w:rsidRDefault="000A51CC" w:rsidP="003D59D1">
      <w:pPr>
        <w:pStyle w:val="Textvysvetlivky"/>
        <w:spacing w:after="240"/>
        <w:rPr>
          <w:rStyle w:val="Hypertextovprepojenie"/>
          <w:i/>
          <w:color w:val="000000" w:themeColor="text1"/>
          <w:u w:val="none"/>
        </w:rPr>
      </w:pPr>
      <w:bookmarkStart w:id="1041" w:name="3920700"/>
      <w:bookmarkEnd w:id="1041"/>
      <w:r w:rsidRPr="003D59D1">
        <w:rPr>
          <w:rStyle w:val="Hypertextovprepojenie"/>
          <w:i/>
          <w:color w:val="000000" w:themeColor="text1"/>
          <w:u w:val="none"/>
        </w:rPr>
        <w:t xml:space="preserve">18) </w:t>
      </w:r>
      <w:r w:rsidR="00AB36D6" w:rsidRPr="003D59D1">
        <w:rPr>
          <w:rStyle w:val="Hypertextovprepojenie"/>
          <w:rFonts w:ascii="Times New Roman" w:hAnsi="Times New Roman" w:cs="Times New Roman"/>
          <w:i/>
          <w:color w:val="000000" w:themeColor="text1"/>
          <w:sz w:val="24"/>
          <w:szCs w:val="24"/>
          <w:u w:val="none"/>
        </w:rPr>
        <w:t>Čl. 6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w:t>
      </w:r>
      <w:r w:rsidR="00AB36D6" w:rsidRPr="00AB36D6">
        <w:rPr>
          <w:rStyle w:val="Hypertextovprepojenie"/>
          <w:rFonts w:ascii="Times New Roman" w:hAnsi="Times New Roman" w:cs="Times New Roman"/>
          <w:i/>
          <w:color w:val="000000" w:themeColor="text1"/>
          <w:sz w:val="24"/>
          <w:szCs w:val="24"/>
          <w:u w:val="none"/>
        </w:rPr>
        <w:t>.</w:t>
      </w:r>
    </w:p>
    <w:p w:rsidR="008266AD" w:rsidRDefault="000A51CC" w:rsidP="003D59D1">
      <w:pPr>
        <w:pStyle w:val="Textvysvetlivky"/>
        <w:spacing w:after="240"/>
        <w:rPr>
          <w:rStyle w:val="Hypertextovprepojenie"/>
          <w:rFonts w:ascii="Times New Roman" w:hAnsi="Times New Roman" w:cs="Times New Roman"/>
          <w:color w:val="000000" w:themeColor="text1"/>
          <w:sz w:val="24"/>
          <w:szCs w:val="24"/>
          <w:u w:val="none"/>
        </w:rPr>
      </w:pPr>
      <w:bookmarkStart w:id="1042" w:name="3920701"/>
      <w:bookmarkEnd w:id="1042"/>
      <w:r w:rsidRPr="000A51CC">
        <w:rPr>
          <w:rFonts w:ascii="Times New Roman" w:hAnsi="Times New Roman" w:cs="Times New Roman"/>
          <w:b/>
          <w:color w:val="000000" w:themeColor="text1"/>
          <w:sz w:val="24"/>
          <w:szCs w:val="24"/>
        </w:rPr>
        <w:lastRenderedPageBreak/>
        <w:t>19)</w:t>
      </w:r>
      <w:r w:rsidRPr="000A51CC">
        <w:rPr>
          <w:rFonts w:ascii="Times New Roman" w:hAnsi="Times New Roman" w:cs="Times New Roman"/>
          <w:color w:val="000000" w:themeColor="text1"/>
          <w:sz w:val="24"/>
          <w:szCs w:val="24"/>
        </w:rPr>
        <w:t xml:space="preserve"> </w:t>
      </w:r>
      <w:hyperlink r:id="rId58" w:anchor="f3886693" w:history="1">
        <w:r w:rsidRPr="000A51CC">
          <w:rPr>
            <w:rStyle w:val="Hypertextovprepojenie"/>
            <w:rFonts w:ascii="Times New Roman" w:hAnsi="Times New Roman" w:cs="Times New Roman"/>
            <w:color w:val="000000" w:themeColor="text1"/>
            <w:sz w:val="24"/>
            <w:szCs w:val="24"/>
            <w:u w:val="none"/>
          </w:rPr>
          <w:t>§ 12 ods. 3 zákona č. 251/2012 Z. z.</w:t>
        </w:r>
      </w:hyperlink>
    </w:p>
    <w:p w:rsidR="006B682A" w:rsidRDefault="006B682A" w:rsidP="003D59D1">
      <w:pPr>
        <w:pStyle w:val="Textvysvetlivky"/>
        <w:spacing w:after="240"/>
        <w:rPr>
          <w:rStyle w:val="Hypertextovprepojenie"/>
          <w:rFonts w:ascii="Times New Roman" w:hAnsi="Times New Roman" w:cs="Times New Roman"/>
          <w:i/>
          <w:color w:val="000000" w:themeColor="text1"/>
          <w:sz w:val="24"/>
          <w:szCs w:val="24"/>
          <w:u w:val="none"/>
        </w:rPr>
      </w:pPr>
      <w:r w:rsidRPr="003D59D1">
        <w:rPr>
          <w:rStyle w:val="Hypertextovprepojenie"/>
          <w:rFonts w:ascii="Times New Roman" w:hAnsi="Times New Roman" w:cs="Times New Roman"/>
          <w:b/>
          <w:i/>
          <w:color w:val="000000" w:themeColor="text1"/>
          <w:sz w:val="24"/>
          <w:szCs w:val="24"/>
          <w:u w:val="none"/>
        </w:rPr>
        <w:t>19a)</w:t>
      </w:r>
      <w:r w:rsidRPr="003D59D1">
        <w:rPr>
          <w:rStyle w:val="Hypertextovprepojenie"/>
          <w:rFonts w:ascii="Times New Roman" w:hAnsi="Times New Roman" w:cs="Times New Roman"/>
          <w:i/>
          <w:color w:val="000000" w:themeColor="text1"/>
          <w:sz w:val="24"/>
          <w:szCs w:val="24"/>
          <w:u w:val="none"/>
        </w:rPr>
        <w:t xml:space="preserve"> Nariadenie (EÚ) 2018/1999.</w:t>
      </w:r>
    </w:p>
    <w:p w:rsidR="006B682A" w:rsidRPr="003D59D1" w:rsidRDefault="006B682A" w:rsidP="003D59D1">
      <w:pPr>
        <w:spacing w:after="240"/>
        <w:rPr>
          <w:rStyle w:val="Hypertextovprepojenie"/>
          <w:color w:val="000000" w:themeColor="text1"/>
          <w:u w:val="none"/>
        </w:rPr>
      </w:pPr>
      <w:r w:rsidRPr="003D59D1">
        <w:rPr>
          <w:rStyle w:val="Hypertextovprepojenie"/>
          <w:rFonts w:ascii="Times New Roman" w:hAnsi="Times New Roman" w:cs="Times New Roman"/>
          <w:b/>
          <w:i/>
          <w:color w:val="000000" w:themeColor="text1"/>
          <w:sz w:val="24"/>
          <w:szCs w:val="24"/>
          <w:u w:val="none"/>
        </w:rPr>
        <w:t>19b)</w:t>
      </w:r>
      <w:r w:rsidRPr="003D59D1">
        <w:rPr>
          <w:rStyle w:val="Hypertextovprepojenie"/>
          <w:rFonts w:ascii="Times New Roman" w:hAnsi="Times New Roman" w:cs="Times New Roman"/>
          <w:i/>
          <w:color w:val="000000" w:themeColor="text1"/>
          <w:sz w:val="24"/>
          <w:szCs w:val="24"/>
          <w:u w:val="none"/>
        </w:rPr>
        <w:t xml:space="preserve"> Delegované nariadenie Komisie (EÚ) 2019/826 zo 4. marca 2019, ktorým sa menia prílohy VIII a IX k smernici Európskeho parlamentu a Rady 2012/27/EÚ o obsahu komplexných posúdení potenciálu efektívneho vykurovania a chladenia</w:t>
      </w:r>
      <w:r w:rsidRPr="003D59D1" w:rsidDel="003E3A3F">
        <w:rPr>
          <w:rStyle w:val="Hypertextovprepojenie"/>
          <w:rFonts w:ascii="Times New Roman" w:hAnsi="Times New Roman" w:cs="Times New Roman"/>
          <w:i/>
          <w:color w:val="000000" w:themeColor="text1"/>
          <w:sz w:val="24"/>
          <w:szCs w:val="24"/>
          <w:u w:val="none"/>
        </w:rPr>
        <w:t xml:space="preserve"> </w:t>
      </w:r>
      <w:r w:rsidRPr="003D59D1">
        <w:rPr>
          <w:rStyle w:val="Hypertextovprepojenie"/>
          <w:rFonts w:ascii="Times New Roman" w:hAnsi="Times New Roman" w:cs="Times New Roman"/>
          <w:i/>
          <w:color w:val="000000" w:themeColor="text1"/>
          <w:sz w:val="24"/>
          <w:szCs w:val="24"/>
          <w:u w:val="none"/>
        </w:rPr>
        <w:t>(Ú. v. EÚ L 137, 23.5.2019</w:t>
      </w:r>
      <w:r w:rsidRPr="003D59D1" w:rsidDel="003E3A3F">
        <w:rPr>
          <w:rStyle w:val="Hypertextovprepojenie"/>
          <w:rFonts w:ascii="Times New Roman" w:hAnsi="Times New Roman" w:cs="Times New Roman"/>
          <w:i/>
          <w:color w:val="000000" w:themeColor="text1"/>
          <w:sz w:val="24"/>
          <w:szCs w:val="24"/>
          <w:u w:val="none"/>
        </w:rPr>
        <w:t xml:space="preserve"> </w:t>
      </w:r>
      <w:r w:rsidRPr="003D59D1">
        <w:rPr>
          <w:rStyle w:val="Hypertextovprepojenie"/>
          <w:rFonts w:ascii="Times New Roman" w:hAnsi="Times New Roman" w:cs="Times New Roman"/>
          <w:i/>
          <w:color w:val="000000" w:themeColor="text1"/>
          <w:sz w:val="24"/>
          <w:szCs w:val="24"/>
          <w:u w:val="none"/>
        </w:rPr>
        <w:t>).</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43" w:name="3920702"/>
      <w:bookmarkStart w:id="1044" w:name="3920703"/>
      <w:bookmarkStart w:id="1045" w:name="3920704"/>
      <w:bookmarkStart w:id="1046" w:name="3920705"/>
      <w:bookmarkStart w:id="1047" w:name="3920706"/>
      <w:bookmarkStart w:id="1048" w:name="3920707"/>
      <w:bookmarkStart w:id="1049" w:name="3920708"/>
      <w:bookmarkEnd w:id="1043"/>
      <w:bookmarkEnd w:id="1044"/>
      <w:bookmarkEnd w:id="1045"/>
      <w:bookmarkEnd w:id="1046"/>
      <w:bookmarkEnd w:id="1047"/>
      <w:bookmarkEnd w:id="1048"/>
      <w:bookmarkEnd w:id="1049"/>
      <w:r w:rsidRPr="000A51CC">
        <w:rPr>
          <w:rFonts w:ascii="Times New Roman" w:hAnsi="Times New Roman" w:cs="Times New Roman"/>
          <w:b/>
          <w:color w:val="000000" w:themeColor="text1"/>
          <w:sz w:val="24"/>
          <w:szCs w:val="24"/>
        </w:rPr>
        <w:t>26)</w:t>
      </w:r>
      <w:r w:rsidRPr="000A51CC">
        <w:rPr>
          <w:rFonts w:ascii="Times New Roman" w:hAnsi="Times New Roman" w:cs="Times New Roman"/>
          <w:color w:val="000000" w:themeColor="text1"/>
          <w:sz w:val="24"/>
          <w:szCs w:val="24"/>
        </w:rPr>
        <w:t xml:space="preserve"> </w:t>
      </w:r>
      <w:hyperlink r:id="rId59" w:anchor="f3293801" w:history="1">
        <w:r w:rsidRPr="000A51CC">
          <w:rPr>
            <w:rStyle w:val="Hypertextovprepojenie"/>
            <w:rFonts w:ascii="Times New Roman" w:hAnsi="Times New Roman" w:cs="Times New Roman"/>
            <w:color w:val="000000" w:themeColor="text1"/>
            <w:sz w:val="24"/>
            <w:szCs w:val="24"/>
            <w:u w:val="none"/>
          </w:rPr>
          <w:t>§ 2 písm. g) nariadenia vlády Slovenskej republiky č. 79/2006 Z. z.</w:t>
        </w:r>
      </w:hyperlink>
      <w:r w:rsidRPr="000A51CC">
        <w:rPr>
          <w:rFonts w:ascii="Times New Roman" w:hAnsi="Times New Roman" w:cs="Times New Roman"/>
          <w:color w:val="000000" w:themeColor="text1"/>
          <w:sz w:val="24"/>
          <w:szCs w:val="24"/>
        </w:rPr>
        <w:t>, ktorým sa ustanovujú podrobnosti o technických požiadavkách na účinnosť teplovodných kotlov spaľujúcich kvapalné palivá alebo plynné palivá a o postupoch posudzovania ich zhody.</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50" w:name="3920709"/>
      <w:bookmarkEnd w:id="1050"/>
      <w:r w:rsidRPr="000A51CC">
        <w:rPr>
          <w:rFonts w:ascii="Times New Roman" w:hAnsi="Times New Roman" w:cs="Times New Roman"/>
          <w:b/>
          <w:color w:val="000000" w:themeColor="text1"/>
          <w:sz w:val="24"/>
          <w:szCs w:val="24"/>
        </w:rPr>
        <w:t>27)</w:t>
      </w:r>
      <w:r w:rsidRPr="000A51CC">
        <w:rPr>
          <w:rFonts w:ascii="Times New Roman" w:hAnsi="Times New Roman" w:cs="Times New Roman"/>
          <w:color w:val="000000" w:themeColor="text1"/>
          <w:sz w:val="24"/>
          <w:szCs w:val="24"/>
        </w:rPr>
        <w:t xml:space="preserve"> Príloha I k nariadeniu Komisie (EÚ) č. </w:t>
      </w:r>
      <w:hyperlink r:id="rId60" w:tooltip="Nariadenie Komisie (EÚ) č. 206/2012 zo 6. marca 2012 , ktorým sa vykonáva smernica Európskeho parlamentu a Rady 2009/125/ES, pokiaľ ide o požiadavky na ekodizajn klimatizátorov a pohodových ventilátorov Text s významom pre EHP" w:history="1">
        <w:r w:rsidRPr="000A51CC">
          <w:rPr>
            <w:rStyle w:val="Hypertextovprepojenie"/>
            <w:rFonts w:ascii="Times New Roman" w:hAnsi="Times New Roman" w:cs="Times New Roman"/>
            <w:color w:val="000000" w:themeColor="text1"/>
            <w:sz w:val="24"/>
            <w:szCs w:val="24"/>
            <w:u w:val="none"/>
          </w:rPr>
          <w:t>206/2012</w:t>
        </w:r>
      </w:hyperlink>
      <w:r w:rsidRPr="000A51CC">
        <w:rPr>
          <w:rFonts w:ascii="Times New Roman" w:hAnsi="Times New Roman" w:cs="Times New Roman"/>
          <w:color w:val="000000" w:themeColor="text1"/>
          <w:sz w:val="24"/>
          <w:szCs w:val="24"/>
        </w:rPr>
        <w:t xml:space="preserve"> zo 6. marca 2012, ktorým sa vykonáva smernica Európskeho parlamentu a Rady </w:t>
      </w:r>
      <w:hyperlink r:id="rId61" w:tooltip="Smernica Európskeho parlamentu a Rady 2009/125/ES z 21. októbra 2009 o vytvorení rámca na stanovenie požiadaviek na ekodizajn energeticky významných výrobkov (Text s významom pre EHP)" w:history="1">
        <w:r w:rsidRPr="000A51CC">
          <w:rPr>
            <w:rStyle w:val="Hypertextovprepojenie"/>
            <w:rFonts w:ascii="Times New Roman" w:hAnsi="Times New Roman" w:cs="Times New Roman"/>
            <w:color w:val="000000" w:themeColor="text1"/>
            <w:sz w:val="24"/>
            <w:szCs w:val="24"/>
            <w:u w:val="none"/>
          </w:rPr>
          <w:t>2009/125/ES</w:t>
        </w:r>
      </w:hyperlink>
      <w:r w:rsidRPr="000A51CC">
        <w:rPr>
          <w:rFonts w:ascii="Times New Roman" w:hAnsi="Times New Roman" w:cs="Times New Roman"/>
          <w:color w:val="000000" w:themeColor="text1"/>
          <w:sz w:val="24"/>
          <w:szCs w:val="24"/>
        </w:rPr>
        <w:t>, pokiaľ ide o požiadavky na ekodizajn klimatizátorov a pohodových ventilátorov (Ú. v. EÚ L 72, 10. 3. 2012).</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51" w:name="3920710"/>
      <w:bookmarkStart w:id="1052" w:name="3920711"/>
      <w:bookmarkStart w:id="1053" w:name="3920712"/>
      <w:bookmarkStart w:id="1054" w:name="3920713"/>
      <w:bookmarkStart w:id="1055" w:name="3920714"/>
      <w:bookmarkEnd w:id="1051"/>
      <w:bookmarkEnd w:id="1052"/>
      <w:bookmarkEnd w:id="1053"/>
      <w:bookmarkEnd w:id="1054"/>
      <w:bookmarkEnd w:id="1055"/>
      <w:r w:rsidRPr="000A51CC">
        <w:rPr>
          <w:rFonts w:ascii="Times New Roman" w:hAnsi="Times New Roman" w:cs="Times New Roman"/>
          <w:b/>
          <w:color w:val="000000" w:themeColor="text1"/>
          <w:sz w:val="24"/>
          <w:szCs w:val="24"/>
        </w:rPr>
        <w:t>32)</w:t>
      </w:r>
      <w:r w:rsidRPr="000A51CC">
        <w:rPr>
          <w:rFonts w:ascii="Times New Roman" w:hAnsi="Times New Roman" w:cs="Times New Roman"/>
          <w:color w:val="000000" w:themeColor="text1"/>
          <w:sz w:val="24"/>
          <w:szCs w:val="24"/>
        </w:rPr>
        <w:t xml:space="preserve"> </w:t>
      </w:r>
      <w:hyperlink r:id="rId62" w:anchor="f3886489" w:history="1">
        <w:r w:rsidRPr="000A51CC">
          <w:rPr>
            <w:rStyle w:val="Hypertextovprepojenie"/>
            <w:rFonts w:ascii="Times New Roman" w:hAnsi="Times New Roman" w:cs="Times New Roman"/>
            <w:color w:val="000000" w:themeColor="text1"/>
            <w:sz w:val="24"/>
            <w:szCs w:val="24"/>
            <w:u w:val="none"/>
          </w:rPr>
          <w:t>§ 3 písm. b) prvý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56" w:name="3920715"/>
      <w:bookmarkEnd w:id="1056"/>
      <w:r w:rsidRPr="000A51CC">
        <w:rPr>
          <w:rFonts w:ascii="Times New Roman" w:hAnsi="Times New Roman" w:cs="Times New Roman"/>
          <w:b/>
          <w:color w:val="000000" w:themeColor="text1"/>
          <w:sz w:val="24"/>
          <w:szCs w:val="24"/>
        </w:rPr>
        <w:t>33)</w:t>
      </w:r>
      <w:r w:rsidRPr="000A51CC">
        <w:rPr>
          <w:rFonts w:ascii="Times New Roman" w:hAnsi="Times New Roman" w:cs="Times New Roman"/>
          <w:color w:val="000000" w:themeColor="text1"/>
          <w:sz w:val="24"/>
          <w:szCs w:val="24"/>
        </w:rPr>
        <w:t xml:space="preserve"> </w:t>
      </w:r>
      <w:hyperlink r:id="rId63" w:anchor="f3136392" w:history="1">
        <w:r w:rsidRPr="000A51CC">
          <w:rPr>
            <w:rStyle w:val="Hypertextovprepojenie"/>
            <w:rFonts w:ascii="Times New Roman" w:hAnsi="Times New Roman" w:cs="Times New Roman"/>
            <w:color w:val="000000" w:themeColor="text1"/>
            <w:sz w:val="24"/>
            <w:szCs w:val="24"/>
            <w:u w:val="none"/>
          </w:rPr>
          <w:t>§ 2 písm. b) zákona č. 657/2004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57" w:name="3920716"/>
      <w:bookmarkEnd w:id="1057"/>
      <w:r w:rsidRPr="000A51CC">
        <w:rPr>
          <w:rFonts w:ascii="Times New Roman" w:hAnsi="Times New Roman" w:cs="Times New Roman"/>
          <w:b/>
          <w:color w:val="000000" w:themeColor="text1"/>
          <w:sz w:val="24"/>
          <w:szCs w:val="24"/>
        </w:rPr>
        <w:t>34)</w:t>
      </w:r>
      <w:r w:rsidRPr="000A51CC">
        <w:rPr>
          <w:rFonts w:ascii="Times New Roman" w:hAnsi="Times New Roman" w:cs="Times New Roman"/>
          <w:color w:val="000000" w:themeColor="text1"/>
          <w:sz w:val="24"/>
          <w:szCs w:val="24"/>
        </w:rPr>
        <w:t xml:space="preserve"> </w:t>
      </w:r>
      <w:hyperlink r:id="rId64" w:anchor="f2971038" w:history="1">
        <w:r w:rsidRPr="000A51CC">
          <w:rPr>
            <w:rStyle w:val="Hypertextovprepojenie"/>
            <w:rFonts w:ascii="Times New Roman" w:hAnsi="Times New Roman" w:cs="Times New Roman"/>
            <w:color w:val="000000" w:themeColor="text1"/>
            <w:sz w:val="24"/>
            <w:szCs w:val="24"/>
            <w:u w:val="none"/>
          </w:rPr>
          <w:t>§ 29 ods. 4 zákona č. 595/2003 Z. z.</w:t>
        </w:r>
      </w:hyperlink>
      <w:r w:rsidRPr="000A51CC">
        <w:rPr>
          <w:rFonts w:ascii="Times New Roman" w:hAnsi="Times New Roman" w:cs="Times New Roman"/>
          <w:color w:val="000000" w:themeColor="text1"/>
          <w:sz w:val="24"/>
          <w:szCs w:val="24"/>
        </w:rPr>
        <w:t xml:space="preserve"> o dani z príjmov v znení zákona č. </w:t>
      </w:r>
      <w:hyperlink r:id="rId65" w:history="1">
        <w:r w:rsidRPr="000A51CC">
          <w:rPr>
            <w:rStyle w:val="Hypertextovprepojenie"/>
            <w:rFonts w:ascii="Times New Roman" w:hAnsi="Times New Roman" w:cs="Times New Roman"/>
            <w:color w:val="000000" w:themeColor="text1"/>
            <w:sz w:val="24"/>
            <w:szCs w:val="24"/>
            <w:u w:val="none"/>
          </w:rPr>
          <w:t>659/2004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58" w:name="3920717"/>
      <w:bookmarkEnd w:id="1058"/>
      <w:r w:rsidRPr="000A51CC">
        <w:rPr>
          <w:rFonts w:ascii="Times New Roman" w:hAnsi="Times New Roman" w:cs="Times New Roman"/>
          <w:b/>
          <w:color w:val="000000" w:themeColor="text1"/>
          <w:sz w:val="24"/>
          <w:szCs w:val="24"/>
        </w:rPr>
        <w:t>35)</w:t>
      </w:r>
      <w:r w:rsidRPr="000A51CC">
        <w:rPr>
          <w:rFonts w:ascii="Times New Roman" w:hAnsi="Times New Roman" w:cs="Times New Roman"/>
          <w:color w:val="000000" w:themeColor="text1"/>
          <w:sz w:val="24"/>
          <w:szCs w:val="24"/>
        </w:rPr>
        <w:t xml:space="preserve"> </w:t>
      </w:r>
      <w:hyperlink r:id="rId66" w:anchor="f2971040" w:history="1">
        <w:r w:rsidRPr="000A51CC">
          <w:rPr>
            <w:rStyle w:val="Hypertextovprepojenie"/>
            <w:rFonts w:ascii="Times New Roman" w:hAnsi="Times New Roman" w:cs="Times New Roman"/>
            <w:color w:val="000000" w:themeColor="text1"/>
            <w:sz w:val="24"/>
            <w:szCs w:val="24"/>
            <w:u w:val="none"/>
          </w:rPr>
          <w:t>§ 29 ods. 5 zákona č. 595/2003 Z. z.</w:t>
        </w:r>
      </w:hyperlink>
      <w:r w:rsidRPr="000A51CC">
        <w:rPr>
          <w:rFonts w:ascii="Times New Roman" w:hAnsi="Times New Roman" w:cs="Times New Roman"/>
          <w:color w:val="000000" w:themeColor="text1"/>
          <w:sz w:val="24"/>
          <w:szCs w:val="24"/>
        </w:rPr>
        <w:t xml:space="preserve"> v znení zákona č. </w:t>
      </w:r>
      <w:hyperlink r:id="rId67" w:history="1">
        <w:r w:rsidRPr="000A51CC">
          <w:rPr>
            <w:rStyle w:val="Hypertextovprepojenie"/>
            <w:rFonts w:ascii="Times New Roman" w:hAnsi="Times New Roman" w:cs="Times New Roman"/>
            <w:color w:val="000000" w:themeColor="text1"/>
            <w:sz w:val="24"/>
            <w:szCs w:val="24"/>
            <w:u w:val="none"/>
          </w:rPr>
          <w:t>659/2004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59" w:name="3920718"/>
      <w:bookmarkEnd w:id="1059"/>
      <w:r w:rsidRPr="000A51CC">
        <w:rPr>
          <w:rFonts w:ascii="Times New Roman" w:hAnsi="Times New Roman" w:cs="Times New Roman"/>
          <w:b/>
          <w:color w:val="000000" w:themeColor="text1"/>
          <w:sz w:val="24"/>
          <w:szCs w:val="24"/>
        </w:rPr>
        <w:t>36)</w:t>
      </w:r>
      <w:r w:rsidRPr="000A51CC">
        <w:rPr>
          <w:rFonts w:ascii="Times New Roman" w:hAnsi="Times New Roman" w:cs="Times New Roman"/>
          <w:color w:val="000000" w:themeColor="text1"/>
          <w:sz w:val="24"/>
          <w:szCs w:val="24"/>
        </w:rPr>
        <w:t xml:space="preserve"> </w:t>
      </w:r>
      <w:hyperlink r:id="rId68" w:anchor="f3886490" w:history="1">
        <w:r w:rsidRPr="000A51CC">
          <w:rPr>
            <w:rStyle w:val="Hypertextovprepojenie"/>
            <w:rFonts w:ascii="Times New Roman" w:hAnsi="Times New Roman" w:cs="Times New Roman"/>
            <w:color w:val="000000" w:themeColor="text1"/>
            <w:sz w:val="24"/>
            <w:szCs w:val="24"/>
            <w:u w:val="none"/>
          </w:rPr>
          <w:t>§ 3 písm. b) druhý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0" w:name="3920719"/>
      <w:bookmarkEnd w:id="1060"/>
      <w:r w:rsidRPr="000A51CC">
        <w:rPr>
          <w:rFonts w:ascii="Times New Roman" w:hAnsi="Times New Roman" w:cs="Times New Roman"/>
          <w:b/>
          <w:color w:val="000000" w:themeColor="text1"/>
          <w:sz w:val="24"/>
          <w:szCs w:val="24"/>
        </w:rPr>
        <w:t>37)</w:t>
      </w:r>
      <w:r w:rsidRPr="000A51CC">
        <w:rPr>
          <w:rFonts w:ascii="Times New Roman" w:hAnsi="Times New Roman" w:cs="Times New Roman"/>
          <w:color w:val="000000" w:themeColor="text1"/>
          <w:sz w:val="24"/>
          <w:szCs w:val="24"/>
        </w:rPr>
        <w:t xml:space="preserve"> </w:t>
      </w:r>
      <w:hyperlink r:id="rId69" w:anchor="f3886510" w:history="1">
        <w:r w:rsidRPr="000A51CC">
          <w:rPr>
            <w:rStyle w:val="Hypertextovprepojenie"/>
            <w:rFonts w:ascii="Times New Roman" w:hAnsi="Times New Roman" w:cs="Times New Roman"/>
            <w:color w:val="000000" w:themeColor="text1"/>
            <w:sz w:val="24"/>
            <w:szCs w:val="24"/>
            <w:u w:val="none"/>
          </w:rPr>
          <w:t>§ 3 písm. c) štvrtý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1" w:name="3920720"/>
      <w:bookmarkEnd w:id="1061"/>
      <w:r w:rsidRPr="000A51CC">
        <w:rPr>
          <w:rFonts w:ascii="Times New Roman" w:hAnsi="Times New Roman" w:cs="Times New Roman"/>
          <w:b/>
          <w:color w:val="000000" w:themeColor="text1"/>
          <w:sz w:val="24"/>
          <w:szCs w:val="24"/>
        </w:rPr>
        <w:t>38)</w:t>
      </w:r>
      <w:r w:rsidRPr="000A51CC">
        <w:rPr>
          <w:rFonts w:ascii="Times New Roman" w:hAnsi="Times New Roman" w:cs="Times New Roman"/>
          <w:color w:val="000000" w:themeColor="text1"/>
          <w:sz w:val="24"/>
          <w:szCs w:val="24"/>
        </w:rPr>
        <w:t xml:space="preserve"> </w:t>
      </w:r>
      <w:hyperlink r:id="rId70" w:anchor="f3888347" w:history="1">
        <w:r w:rsidRPr="000A51CC">
          <w:rPr>
            <w:rStyle w:val="Hypertextovprepojenie"/>
            <w:rFonts w:ascii="Times New Roman" w:hAnsi="Times New Roman" w:cs="Times New Roman"/>
            <w:color w:val="000000" w:themeColor="text1"/>
            <w:sz w:val="24"/>
            <w:szCs w:val="24"/>
            <w:u w:val="none"/>
          </w:rPr>
          <w:t>§ 84 ods. 1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2" w:name="3920721"/>
      <w:bookmarkEnd w:id="1062"/>
      <w:r w:rsidRPr="000A51CC">
        <w:rPr>
          <w:rFonts w:ascii="Times New Roman" w:hAnsi="Times New Roman" w:cs="Times New Roman"/>
          <w:b/>
          <w:color w:val="000000" w:themeColor="text1"/>
          <w:sz w:val="24"/>
          <w:szCs w:val="24"/>
        </w:rPr>
        <w:t>39)</w:t>
      </w:r>
      <w:r w:rsidRPr="000A51CC">
        <w:rPr>
          <w:rFonts w:ascii="Times New Roman" w:hAnsi="Times New Roman" w:cs="Times New Roman"/>
          <w:color w:val="000000" w:themeColor="text1"/>
          <w:sz w:val="24"/>
          <w:szCs w:val="24"/>
        </w:rPr>
        <w:t xml:space="preserve"> </w:t>
      </w:r>
      <w:hyperlink r:id="rId71" w:anchor="f3136404" w:history="1">
        <w:r w:rsidRPr="000A51CC">
          <w:rPr>
            <w:rStyle w:val="Hypertextovprepojenie"/>
            <w:rFonts w:ascii="Times New Roman" w:hAnsi="Times New Roman" w:cs="Times New Roman"/>
            <w:color w:val="000000" w:themeColor="text1"/>
            <w:sz w:val="24"/>
            <w:szCs w:val="24"/>
            <w:u w:val="none"/>
          </w:rPr>
          <w:t>§ 2 písm. m) zákona č. 657/2004 Z. z.</w:t>
        </w:r>
      </w:hyperlink>
      <w:r w:rsidRPr="000A51CC">
        <w:rPr>
          <w:rFonts w:ascii="Times New Roman" w:hAnsi="Times New Roman" w:cs="Times New Roman"/>
          <w:color w:val="000000" w:themeColor="text1"/>
          <w:sz w:val="24"/>
          <w:szCs w:val="24"/>
        </w:rPr>
        <w:t xml:space="preserve"> v znení zákona č. </w:t>
      </w:r>
      <w:hyperlink r:id="rId72" w:history="1">
        <w:r w:rsidRPr="000A51CC">
          <w:rPr>
            <w:rStyle w:val="Hypertextovprepojenie"/>
            <w:rFonts w:ascii="Times New Roman" w:hAnsi="Times New Roman" w:cs="Times New Roman"/>
            <w:color w:val="000000" w:themeColor="text1"/>
            <w:sz w:val="24"/>
            <w:szCs w:val="24"/>
            <w:u w:val="none"/>
          </w:rPr>
          <w:t>100/2014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3" w:name="3920722"/>
      <w:bookmarkEnd w:id="1063"/>
      <w:r w:rsidRPr="000A51CC">
        <w:rPr>
          <w:rFonts w:ascii="Times New Roman" w:hAnsi="Times New Roman" w:cs="Times New Roman"/>
          <w:b/>
          <w:color w:val="000000" w:themeColor="text1"/>
          <w:sz w:val="24"/>
          <w:szCs w:val="24"/>
        </w:rPr>
        <w:t>40)</w:t>
      </w:r>
      <w:r w:rsidRPr="000A51CC">
        <w:rPr>
          <w:rFonts w:ascii="Times New Roman" w:hAnsi="Times New Roman" w:cs="Times New Roman"/>
          <w:color w:val="000000" w:themeColor="text1"/>
          <w:sz w:val="24"/>
          <w:szCs w:val="24"/>
        </w:rPr>
        <w:t xml:space="preserve"> </w:t>
      </w:r>
      <w:hyperlink r:id="rId73" w:anchor="f2804261" w:history="1">
        <w:r w:rsidRPr="000A51CC">
          <w:rPr>
            <w:rStyle w:val="Hypertextovprepojenie"/>
            <w:rFonts w:ascii="Times New Roman" w:hAnsi="Times New Roman" w:cs="Times New Roman"/>
            <w:color w:val="000000" w:themeColor="text1"/>
            <w:sz w:val="24"/>
            <w:szCs w:val="24"/>
            <w:u w:val="none"/>
          </w:rPr>
          <w:t>§ 5 ods. 3 zákona č. 442/2002 Z. z.</w:t>
        </w:r>
      </w:hyperlink>
      <w:r w:rsidRPr="000A51CC">
        <w:rPr>
          <w:rFonts w:ascii="Times New Roman" w:hAnsi="Times New Roman" w:cs="Times New Roman"/>
          <w:color w:val="000000" w:themeColor="text1"/>
          <w:sz w:val="24"/>
          <w:szCs w:val="24"/>
        </w:rPr>
        <w:t xml:space="preserve"> o verejných vodovodoch a verejných kanalizáciách a o zmene a doplnení zákona č. </w:t>
      </w:r>
      <w:hyperlink r:id="rId74" w:history="1">
        <w:r w:rsidRPr="000A51CC">
          <w:rPr>
            <w:rStyle w:val="Hypertextovprepojenie"/>
            <w:rFonts w:ascii="Times New Roman" w:hAnsi="Times New Roman" w:cs="Times New Roman"/>
            <w:color w:val="000000" w:themeColor="text1"/>
            <w:sz w:val="24"/>
            <w:szCs w:val="24"/>
            <w:u w:val="none"/>
          </w:rPr>
          <w:t>276/2001 Z. z.</w:t>
        </w:r>
      </w:hyperlink>
      <w:r w:rsidRPr="000A51CC">
        <w:rPr>
          <w:rFonts w:ascii="Times New Roman" w:hAnsi="Times New Roman" w:cs="Times New Roman"/>
          <w:color w:val="000000" w:themeColor="text1"/>
          <w:sz w:val="24"/>
          <w:szCs w:val="24"/>
        </w:rPr>
        <w:t xml:space="preserve"> o regulácii v sieťových odvetviach.</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4" w:name="3920723"/>
      <w:bookmarkStart w:id="1065" w:name="3920724"/>
      <w:bookmarkEnd w:id="1064"/>
      <w:bookmarkEnd w:id="1065"/>
      <w:r w:rsidRPr="000A51CC">
        <w:rPr>
          <w:rFonts w:ascii="Times New Roman" w:hAnsi="Times New Roman" w:cs="Times New Roman"/>
          <w:b/>
          <w:color w:val="000000" w:themeColor="text1"/>
          <w:sz w:val="24"/>
          <w:szCs w:val="24"/>
        </w:rPr>
        <w:t>42)</w:t>
      </w:r>
      <w:r w:rsidRPr="000A51CC">
        <w:rPr>
          <w:rFonts w:ascii="Times New Roman" w:hAnsi="Times New Roman" w:cs="Times New Roman"/>
          <w:color w:val="000000" w:themeColor="text1"/>
          <w:sz w:val="24"/>
          <w:szCs w:val="24"/>
        </w:rPr>
        <w:t xml:space="preserve"> </w:t>
      </w:r>
      <w:hyperlink r:id="rId75" w:anchor="f3257886" w:history="1">
        <w:r w:rsidRPr="000A51CC">
          <w:rPr>
            <w:rStyle w:val="Hypertextovprepojenie"/>
            <w:rFonts w:ascii="Times New Roman" w:hAnsi="Times New Roman" w:cs="Times New Roman"/>
            <w:color w:val="000000" w:themeColor="text1"/>
            <w:sz w:val="24"/>
            <w:szCs w:val="24"/>
            <w:u w:val="none"/>
          </w:rPr>
          <w:t>§ 2 ods. 7 zákona č. 555/2005 Z. z.</w:t>
        </w:r>
      </w:hyperlink>
      <w:r w:rsidRPr="000A51CC">
        <w:rPr>
          <w:rFonts w:ascii="Times New Roman" w:hAnsi="Times New Roman" w:cs="Times New Roman"/>
          <w:color w:val="000000" w:themeColor="text1"/>
          <w:sz w:val="24"/>
          <w:szCs w:val="24"/>
        </w:rPr>
        <w:t xml:space="preserve"> v znení zákona č. </w:t>
      </w:r>
      <w:hyperlink r:id="rId76" w:history="1">
        <w:r w:rsidRPr="000A51CC">
          <w:rPr>
            <w:rStyle w:val="Hypertextovprepojenie"/>
            <w:rFonts w:ascii="Times New Roman" w:hAnsi="Times New Roman" w:cs="Times New Roman"/>
            <w:color w:val="000000" w:themeColor="text1"/>
            <w:sz w:val="24"/>
            <w:szCs w:val="24"/>
            <w:u w:val="none"/>
          </w:rPr>
          <w:t>300/2012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6" w:name="3920725"/>
      <w:bookmarkStart w:id="1067" w:name="3920726"/>
      <w:bookmarkEnd w:id="1066"/>
      <w:bookmarkEnd w:id="1067"/>
      <w:r w:rsidRPr="000A51CC">
        <w:rPr>
          <w:rFonts w:ascii="Times New Roman" w:hAnsi="Times New Roman" w:cs="Times New Roman"/>
          <w:b/>
          <w:color w:val="000000" w:themeColor="text1"/>
          <w:sz w:val="24"/>
          <w:szCs w:val="24"/>
        </w:rPr>
        <w:t>44)</w:t>
      </w:r>
      <w:r w:rsidRPr="000A51CC">
        <w:rPr>
          <w:rFonts w:ascii="Times New Roman" w:hAnsi="Times New Roman" w:cs="Times New Roman"/>
          <w:color w:val="000000" w:themeColor="text1"/>
          <w:sz w:val="24"/>
          <w:szCs w:val="24"/>
        </w:rPr>
        <w:t xml:space="preserve"> </w:t>
      </w:r>
      <w:hyperlink r:id="rId77" w:anchor="f3257932" w:history="1">
        <w:r w:rsidRPr="000A51CC">
          <w:rPr>
            <w:rStyle w:val="Hypertextovprepojenie"/>
            <w:rFonts w:ascii="Times New Roman" w:hAnsi="Times New Roman" w:cs="Times New Roman"/>
            <w:color w:val="000000" w:themeColor="text1"/>
            <w:sz w:val="24"/>
            <w:szCs w:val="24"/>
            <w:u w:val="none"/>
          </w:rPr>
          <w:t>§ 4 ods. 3 zákona č. 555/2005 Z. z.</w:t>
        </w:r>
      </w:hyperlink>
      <w:r w:rsidRPr="000A51CC">
        <w:rPr>
          <w:rFonts w:ascii="Times New Roman" w:hAnsi="Times New Roman" w:cs="Times New Roman"/>
          <w:color w:val="000000" w:themeColor="text1"/>
          <w:sz w:val="24"/>
          <w:szCs w:val="24"/>
        </w:rPr>
        <w:t xml:space="preserve"> v znení zákona č. </w:t>
      </w:r>
      <w:hyperlink r:id="rId78" w:history="1">
        <w:r w:rsidRPr="000A51CC">
          <w:rPr>
            <w:rStyle w:val="Hypertextovprepojenie"/>
            <w:rFonts w:ascii="Times New Roman" w:hAnsi="Times New Roman" w:cs="Times New Roman"/>
            <w:color w:val="000000" w:themeColor="text1"/>
            <w:sz w:val="24"/>
            <w:szCs w:val="24"/>
            <w:u w:val="none"/>
          </w:rPr>
          <w:t>300/2012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68" w:name="3920727"/>
      <w:bookmarkStart w:id="1069" w:name="3920728"/>
      <w:bookmarkEnd w:id="1068"/>
      <w:bookmarkEnd w:id="1069"/>
      <w:r w:rsidRPr="000A51CC">
        <w:rPr>
          <w:rFonts w:ascii="Times New Roman" w:hAnsi="Times New Roman" w:cs="Times New Roman"/>
          <w:b/>
          <w:color w:val="000000" w:themeColor="text1"/>
          <w:sz w:val="24"/>
          <w:szCs w:val="24"/>
        </w:rPr>
        <w:t>46)</w:t>
      </w:r>
      <w:r w:rsidRPr="000A51CC">
        <w:rPr>
          <w:rFonts w:ascii="Times New Roman" w:hAnsi="Times New Roman" w:cs="Times New Roman"/>
          <w:color w:val="000000" w:themeColor="text1"/>
          <w:sz w:val="24"/>
          <w:szCs w:val="24"/>
        </w:rPr>
        <w:t xml:space="preserve"> </w:t>
      </w:r>
      <w:hyperlink r:id="rId79" w:anchor="f3257878" w:history="1">
        <w:r w:rsidRPr="000A51CC">
          <w:rPr>
            <w:rStyle w:val="Hypertextovprepojenie"/>
            <w:rFonts w:ascii="Times New Roman" w:hAnsi="Times New Roman" w:cs="Times New Roman"/>
            <w:color w:val="000000" w:themeColor="text1"/>
            <w:sz w:val="24"/>
            <w:szCs w:val="24"/>
            <w:u w:val="none"/>
          </w:rPr>
          <w:t>§ 2 ods. 3 zákona č. 555/2005 Z. z.</w:t>
        </w:r>
      </w:hyperlink>
      <w:r w:rsidRPr="000A51CC">
        <w:rPr>
          <w:rFonts w:ascii="Times New Roman" w:hAnsi="Times New Roman" w:cs="Times New Roman"/>
          <w:color w:val="000000" w:themeColor="text1"/>
          <w:sz w:val="24"/>
          <w:szCs w:val="24"/>
        </w:rPr>
        <w:t xml:space="preserve"> v znení zákona č. </w:t>
      </w:r>
      <w:hyperlink r:id="rId80" w:history="1">
        <w:r w:rsidRPr="000A51CC">
          <w:rPr>
            <w:rStyle w:val="Hypertextovprepojenie"/>
            <w:rFonts w:ascii="Times New Roman" w:hAnsi="Times New Roman" w:cs="Times New Roman"/>
            <w:color w:val="000000" w:themeColor="text1"/>
            <w:sz w:val="24"/>
            <w:szCs w:val="24"/>
            <w:u w:val="none"/>
          </w:rPr>
          <w:t>300/2012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0" w:name="3920729"/>
      <w:bookmarkEnd w:id="1070"/>
      <w:r w:rsidRPr="000A51CC">
        <w:rPr>
          <w:rFonts w:ascii="Times New Roman" w:hAnsi="Times New Roman" w:cs="Times New Roman"/>
          <w:b/>
          <w:color w:val="000000" w:themeColor="text1"/>
          <w:sz w:val="24"/>
          <w:szCs w:val="24"/>
        </w:rPr>
        <w:t>47)</w:t>
      </w:r>
      <w:r w:rsidRPr="000A51CC">
        <w:rPr>
          <w:rFonts w:ascii="Times New Roman" w:hAnsi="Times New Roman" w:cs="Times New Roman"/>
          <w:color w:val="000000" w:themeColor="text1"/>
          <w:sz w:val="24"/>
          <w:szCs w:val="24"/>
        </w:rPr>
        <w:t xml:space="preserve"> </w:t>
      </w:r>
      <w:hyperlink r:id="rId81" w:anchor="f3257871" w:history="1">
        <w:r w:rsidRPr="000A51CC">
          <w:rPr>
            <w:rStyle w:val="Hypertextovprepojenie"/>
            <w:rFonts w:ascii="Times New Roman" w:hAnsi="Times New Roman" w:cs="Times New Roman"/>
            <w:color w:val="000000" w:themeColor="text1"/>
            <w:sz w:val="24"/>
            <w:szCs w:val="24"/>
            <w:u w:val="none"/>
          </w:rPr>
          <w:t>§ 2 ods. 2 písm. a) až c)</w:t>
        </w:r>
      </w:hyperlink>
      <w:r w:rsidRPr="000A51CC">
        <w:rPr>
          <w:rFonts w:ascii="Times New Roman" w:hAnsi="Times New Roman" w:cs="Times New Roman"/>
          <w:color w:val="000000" w:themeColor="text1"/>
          <w:sz w:val="24"/>
          <w:szCs w:val="24"/>
        </w:rPr>
        <w:t xml:space="preserve"> a </w:t>
      </w:r>
      <w:hyperlink r:id="rId82" w:anchor="f3257875" w:history="1">
        <w:r w:rsidRPr="000A51CC">
          <w:rPr>
            <w:rStyle w:val="Hypertextovprepojenie"/>
            <w:rFonts w:ascii="Times New Roman" w:hAnsi="Times New Roman" w:cs="Times New Roman"/>
            <w:color w:val="000000" w:themeColor="text1"/>
            <w:sz w:val="24"/>
            <w:szCs w:val="24"/>
            <w:u w:val="none"/>
          </w:rPr>
          <w:t>e) zákona č. 555/2005 Z. z.</w:t>
        </w:r>
      </w:hyperlink>
      <w:r w:rsidRPr="000A51CC">
        <w:rPr>
          <w:rFonts w:ascii="Times New Roman" w:hAnsi="Times New Roman" w:cs="Times New Roman"/>
          <w:color w:val="000000" w:themeColor="text1"/>
          <w:sz w:val="24"/>
          <w:szCs w:val="24"/>
        </w:rPr>
        <w:t xml:space="preserve"> v znení zákona č. </w:t>
      </w:r>
      <w:hyperlink r:id="rId83" w:history="1">
        <w:r w:rsidRPr="000A51CC">
          <w:rPr>
            <w:rStyle w:val="Hypertextovprepojenie"/>
            <w:rFonts w:ascii="Times New Roman" w:hAnsi="Times New Roman" w:cs="Times New Roman"/>
            <w:color w:val="000000" w:themeColor="text1"/>
            <w:sz w:val="24"/>
            <w:szCs w:val="24"/>
            <w:u w:val="none"/>
          </w:rPr>
          <w:t>300/2012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1" w:name="3920730"/>
      <w:bookmarkEnd w:id="1071"/>
      <w:r w:rsidRPr="000A51CC">
        <w:rPr>
          <w:rFonts w:ascii="Times New Roman" w:hAnsi="Times New Roman" w:cs="Times New Roman"/>
          <w:b/>
          <w:color w:val="000000" w:themeColor="text1"/>
          <w:sz w:val="24"/>
          <w:szCs w:val="24"/>
        </w:rPr>
        <w:t>48)</w:t>
      </w:r>
      <w:r w:rsidRPr="000A51CC">
        <w:rPr>
          <w:rFonts w:ascii="Times New Roman" w:hAnsi="Times New Roman" w:cs="Times New Roman"/>
          <w:color w:val="000000" w:themeColor="text1"/>
          <w:sz w:val="24"/>
          <w:szCs w:val="24"/>
        </w:rPr>
        <w:t xml:space="preserve"> </w:t>
      </w:r>
      <w:hyperlink r:id="rId84" w:anchor="f1589150" w:history="1">
        <w:r w:rsidRPr="000A51CC">
          <w:rPr>
            <w:rStyle w:val="Hypertextovprepojenie"/>
            <w:rFonts w:ascii="Times New Roman" w:hAnsi="Times New Roman" w:cs="Times New Roman"/>
            <w:color w:val="000000" w:themeColor="text1"/>
            <w:sz w:val="24"/>
            <w:szCs w:val="24"/>
            <w:u w:val="none"/>
          </w:rPr>
          <w:t>§ 139b ods. 9</w:t>
        </w:r>
      </w:hyperlink>
      <w:r w:rsidRPr="000A51CC">
        <w:rPr>
          <w:rFonts w:ascii="Times New Roman" w:hAnsi="Times New Roman" w:cs="Times New Roman"/>
          <w:color w:val="000000" w:themeColor="text1"/>
          <w:sz w:val="24"/>
          <w:szCs w:val="24"/>
        </w:rPr>
        <w:t xml:space="preserve"> a </w:t>
      </w:r>
      <w:hyperlink r:id="rId85" w:anchor="f1589153" w:history="1">
        <w:r w:rsidRPr="000A51CC">
          <w:rPr>
            <w:rStyle w:val="Hypertextovprepojenie"/>
            <w:rFonts w:ascii="Times New Roman" w:hAnsi="Times New Roman" w:cs="Times New Roman"/>
            <w:color w:val="000000" w:themeColor="text1"/>
            <w:sz w:val="24"/>
            <w:szCs w:val="24"/>
            <w:u w:val="none"/>
          </w:rPr>
          <w:t>10 zákona č. 50/1976 Zb.</w:t>
        </w:r>
      </w:hyperlink>
      <w:r w:rsidRPr="000A51CC">
        <w:rPr>
          <w:rFonts w:ascii="Times New Roman" w:hAnsi="Times New Roman" w:cs="Times New Roman"/>
          <w:color w:val="000000" w:themeColor="text1"/>
          <w:sz w:val="24"/>
          <w:szCs w:val="24"/>
        </w:rPr>
        <w:t xml:space="preserve">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2" w:name="3920731"/>
      <w:bookmarkEnd w:id="1072"/>
      <w:r w:rsidRPr="000A51CC">
        <w:rPr>
          <w:rFonts w:ascii="Times New Roman" w:hAnsi="Times New Roman" w:cs="Times New Roman"/>
          <w:b/>
          <w:color w:val="000000" w:themeColor="text1"/>
          <w:sz w:val="24"/>
          <w:szCs w:val="24"/>
        </w:rPr>
        <w:t>49)</w:t>
      </w:r>
      <w:r w:rsidRPr="000A51CC">
        <w:rPr>
          <w:rFonts w:ascii="Times New Roman" w:hAnsi="Times New Roman" w:cs="Times New Roman"/>
          <w:color w:val="000000" w:themeColor="text1"/>
          <w:sz w:val="24"/>
          <w:szCs w:val="24"/>
        </w:rPr>
        <w:t xml:space="preserve"> </w:t>
      </w:r>
      <w:hyperlink r:id="rId86" w:anchor="f1587647" w:history="1">
        <w:r w:rsidRPr="000A51CC">
          <w:rPr>
            <w:rStyle w:val="Hypertextovprepojenie"/>
            <w:rFonts w:ascii="Times New Roman" w:hAnsi="Times New Roman" w:cs="Times New Roman"/>
            <w:color w:val="000000" w:themeColor="text1"/>
            <w:sz w:val="24"/>
            <w:szCs w:val="24"/>
            <w:u w:val="none"/>
          </w:rPr>
          <w:t>§ 43b zákona č. 50/1976 Zb.</w:t>
        </w:r>
      </w:hyperlink>
      <w:r w:rsidRPr="000A51CC">
        <w:rPr>
          <w:rFonts w:ascii="Times New Roman" w:hAnsi="Times New Roman" w:cs="Times New Roman"/>
          <w:color w:val="000000" w:themeColor="text1"/>
          <w:sz w:val="24"/>
          <w:szCs w:val="24"/>
        </w:rPr>
        <w:t xml:space="preserve"> v znení zákona č. </w:t>
      </w:r>
      <w:hyperlink r:id="rId87" w:history="1">
        <w:r w:rsidRPr="000A51CC">
          <w:rPr>
            <w:rStyle w:val="Hypertextovprepojenie"/>
            <w:rFonts w:ascii="Times New Roman" w:hAnsi="Times New Roman" w:cs="Times New Roman"/>
            <w:color w:val="000000" w:themeColor="text1"/>
            <w:sz w:val="24"/>
            <w:szCs w:val="24"/>
            <w:u w:val="none"/>
          </w:rPr>
          <w:t>237/2000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3" w:name="3920732"/>
      <w:bookmarkEnd w:id="1073"/>
      <w:r w:rsidRPr="000A51CC">
        <w:rPr>
          <w:rFonts w:ascii="Times New Roman" w:hAnsi="Times New Roman" w:cs="Times New Roman"/>
          <w:b/>
          <w:color w:val="000000" w:themeColor="text1"/>
          <w:sz w:val="24"/>
          <w:szCs w:val="24"/>
        </w:rPr>
        <w:t>50)</w:t>
      </w:r>
      <w:r w:rsidRPr="000A51CC">
        <w:rPr>
          <w:rFonts w:ascii="Times New Roman" w:hAnsi="Times New Roman" w:cs="Times New Roman"/>
          <w:color w:val="000000" w:themeColor="text1"/>
          <w:sz w:val="24"/>
          <w:szCs w:val="24"/>
        </w:rPr>
        <w:t xml:space="preserve"> </w:t>
      </w:r>
      <w:hyperlink r:id="rId88" w:anchor="f1587662" w:history="1">
        <w:r w:rsidRPr="000A51CC">
          <w:rPr>
            <w:rStyle w:val="Hypertextovprepojenie"/>
            <w:rFonts w:ascii="Times New Roman" w:hAnsi="Times New Roman" w:cs="Times New Roman"/>
            <w:color w:val="000000" w:themeColor="text1"/>
            <w:sz w:val="24"/>
            <w:szCs w:val="24"/>
            <w:u w:val="none"/>
          </w:rPr>
          <w:t>§ 43c ods. 1 písm. b) zákona č. 50/1976 Zb.</w:t>
        </w:r>
      </w:hyperlink>
      <w:r w:rsidRPr="000A51CC">
        <w:rPr>
          <w:rFonts w:ascii="Times New Roman" w:hAnsi="Times New Roman" w:cs="Times New Roman"/>
          <w:color w:val="000000" w:themeColor="text1"/>
          <w:sz w:val="24"/>
          <w:szCs w:val="24"/>
        </w:rPr>
        <w:t xml:space="preserve"> v znení zákona č. </w:t>
      </w:r>
      <w:hyperlink r:id="rId89" w:history="1">
        <w:r w:rsidRPr="000A51CC">
          <w:rPr>
            <w:rStyle w:val="Hypertextovprepojenie"/>
            <w:rFonts w:ascii="Times New Roman" w:hAnsi="Times New Roman" w:cs="Times New Roman"/>
            <w:color w:val="000000" w:themeColor="text1"/>
            <w:sz w:val="24"/>
            <w:szCs w:val="24"/>
            <w:u w:val="none"/>
          </w:rPr>
          <w:t>237/2000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4" w:name="3920733"/>
      <w:bookmarkEnd w:id="1074"/>
      <w:r w:rsidRPr="000A51CC">
        <w:rPr>
          <w:rFonts w:ascii="Times New Roman" w:hAnsi="Times New Roman" w:cs="Times New Roman"/>
          <w:b/>
          <w:color w:val="000000" w:themeColor="text1"/>
          <w:sz w:val="24"/>
          <w:szCs w:val="24"/>
        </w:rPr>
        <w:t>51)</w:t>
      </w:r>
      <w:r w:rsidRPr="000A51CC">
        <w:rPr>
          <w:rFonts w:ascii="Times New Roman" w:hAnsi="Times New Roman" w:cs="Times New Roman"/>
          <w:color w:val="000000" w:themeColor="text1"/>
          <w:sz w:val="24"/>
          <w:szCs w:val="24"/>
        </w:rPr>
        <w:t xml:space="preserve"> Zákon č. </w:t>
      </w:r>
      <w:hyperlink r:id="rId90" w:history="1">
        <w:r w:rsidRPr="000A51CC">
          <w:rPr>
            <w:rStyle w:val="Hypertextovprepojenie"/>
            <w:rFonts w:ascii="Times New Roman" w:hAnsi="Times New Roman" w:cs="Times New Roman"/>
            <w:color w:val="000000" w:themeColor="text1"/>
            <w:sz w:val="24"/>
            <w:szCs w:val="24"/>
            <w:u w:val="none"/>
          </w:rPr>
          <w:t>215/2004 Z. z.</w:t>
        </w:r>
      </w:hyperlink>
      <w:r w:rsidRPr="000A51CC">
        <w:rPr>
          <w:rFonts w:ascii="Times New Roman" w:hAnsi="Times New Roman" w:cs="Times New Roman"/>
          <w:color w:val="000000" w:themeColor="text1"/>
          <w:sz w:val="24"/>
          <w:szCs w:val="24"/>
        </w:rPr>
        <w:t xml:space="preserve"> o ochrane utajovaných skutočností a o zmene a doplnení niektorých zákonov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5" w:name="3920734"/>
      <w:bookmarkEnd w:id="1075"/>
      <w:r w:rsidRPr="000A51CC">
        <w:rPr>
          <w:rFonts w:ascii="Times New Roman" w:hAnsi="Times New Roman" w:cs="Times New Roman"/>
          <w:b/>
          <w:color w:val="000000" w:themeColor="text1"/>
          <w:sz w:val="24"/>
          <w:szCs w:val="24"/>
        </w:rPr>
        <w:lastRenderedPageBreak/>
        <w:t>52)</w:t>
      </w:r>
      <w:r w:rsidRPr="000A51CC">
        <w:rPr>
          <w:rFonts w:ascii="Times New Roman" w:hAnsi="Times New Roman" w:cs="Times New Roman"/>
          <w:color w:val="000000" w:themeColor="text1"/>
          <w:sz w:val="24"/>
          <w:szCs w:val="24"/>
        </w:rPr>
        <w:t xml:space="preserve"> </w:t>
      </w:r>
      <w:hyperlink r:id="rId91" w:anchor="f3436604" w:history="1">
        <w:r w:rsidRPr="000A51CC">
          <w:rPr>
            <w:rStyle w:val="Hypertextovprepojenie"/>
            <w:rFonts w:ascii="Times New Roman" w:hAnsi="Times New Roman" w:cs="Times New Roman"/>
            <w:color w:val="000000" w:themeColor="text1"/>
            <w:sz w:val="24"/>
            <w:szCs w:val="24"/>
            <w:u w:val="none"/>
          </w:rPr>
          <w:t>§ 62 písm. f) zákona č. 355/2007 Z. z.</w:t>
        </w:r>
      </w:hyperlink>
      <w:r w:rsidRPr="000A51CC">
        <w:rPr>
          <w:rFonts w:ascii="Times New Roman" w:hAnsi="Times New Roman" w:cs="Times New Roman"/>
          <w:color w:val="000000" w:themeColor="text1"/>
          <w:sz w:val="24"/>
          <w:szCs w:val="24"/>
        </w:rPr>
        <w:t xml:space="preserve"> o ochrane, podpore a rozvoji verejného zdravia a o zmene a doplnení niektorých zákonov.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6" w:name="3920735"/>
      <w:bookmarkEnd w:id="1076"/>
      <w:r w:rsidRPr="000A51CC">
        <w:rPr>
          <w:rFonts w:ascii="Times New Roman" w:hAnsi="Times New Roman" w:cs="Times New Roman"/>
          <w:b/>
          <w:color w:val="000000" w:themeColor="text1"/>
          <w:sz w:val="24"/>
          <w:szCs w:val="24"/>
        </w:rPr>
        <w:t>53)</w:t>
      </w:r>
      <w:r w:rsidRPr="000A51CC">
        <w:rPr>
          <w:rFonts w:ascii="Times New Roman" w:hAnsi="Times New Roman" w:cs="Times New Roman"/>
          <w:color w:val="000000" w:themeColor="text1"/>
          <w:sz w:val="24"/>
          <w:szCs w:val="24"/>
        </w:rPr>
        <w:t xml:space="preserve"> </w:t>
      </w:r>
      <w:hyperlink r:id="rId92" w:anchor="f2523657" w:history="1">
        <w:r w:rsidRPr="000A51CC">
          <w:rPr>
            <w:rStyle w:val="Hypertextovprepojenie"/>
            <w:rFonts w:ascii="Times New Roman" w:hAnsi="Times New Roman" w:cs="Times New Roman"/>
            <w:color w:val="000000" w:themeColor="text1"/>
            <w:sz w:val="24"/>
            <w:szCs w:val="24"/>
            <w:u w:val="none"/>
          </w:rPr>
          <w:t>§ 8 zákona č. 142/2000 Z. z.</w:t>
        </w:r>
      </w:hyperlink>
      <w:r w:rsidRPr="000A51CC">
        <w:rPr>
          <w:rFonts w:ascii="Times New Roman" w:hAnsi="Times New Roman" w:cs="Times New Roman"/>
          <w:color w:val="000000" w:themeColor="text1"/>
          <w:sz w:val="24"/>
          <w:szCs w:val="24"/>
        </w:rPr>
        <w:t xml:space="preserve"> o metrológii a o zmene a doplnení niektorých zákonov v znení zákona č. </w:t>
      </w:r>
      <w:hyperlink r:id="rId93" w:history="1">
        <w:r w:rsidRPr="000A51CC">
          <w:rPr>
            <w:rStyle w:val="Hypertextovprepojenie"/>
            <w:rFonts w:ascii="Times New Roman" w:hAnsi="Times New Roman" w:cs="Times New Roman"/>
            <w:color w:val="000000" w:themeColor="text1"/>
            <w:sz w:val="24"/>
            <w:szCs w:val="24"/>
            <w:u w:val="none"/>
          </w:rPr>
          <w:t>431/2004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7" w:name="3920736"/>
      <w:bookmarkEnd w:id="1077"/>
      <w:r w:rsidRPr="000A51CC">
        <w:rPr>
          <w:rFonts w:ascii="Times New Roman" w:hAnsi="Times New Roman" w:cs="Times New Roman"/>
          <w:b/>
          <w:color w:val="000000" w:themeColor="text1"/>
          <w:sz w:val="24"/>
          <w:szCs w:val="24"/>
        </w:rPr>
        <w:t>54)</w:t>
      </w:r>
      <w:r w:rsidRPr="000A51CC">
        <w:rPr>
          <w:rFonts w:ascii="Times New Roman" w:hAnsi="Times New Roman" w:cs="Times New Roman"/>
          <w:color w:val="000000" w:themeColor="text1"/>
          <w:sz w:val="24"/>
          <w:szCs w:val="24"/>
        </w:rPr>
        <w:t xml:space="preserve"> </w:t>
      </w:r>
      <w:hyperlink r:id="rId94" w:anchor="f2168483" w:history="1">
        <w:r w:rsidRPr="000A51CC">
          <w:rPr>
            <w:rStyle w:val="Hypertextovprepojenie"/>
            <w:rFonts w:ascii="Times New Roman" w:hAnsi="Times New Roman" w:cs="Times New Roman"/>
            <w:color w:val="000000" w:themeColor="text1"/>
            <w:sz w:val="24"/>
            <w:szCs w:val="24"/>
            <w:u w:val="none"/>
          </w:rPr>
          <w:t>§ 7 ods. 1</w:t>
        </w:r>
      </w:hyperlink>
      <w:r w:rsidRPr="000A51CC">
        <w:rPr>
          <w:rFonts w:ascii="Times New Roman" w:hAnsi="Times New Roman" w:cs="Times New Roman"/>
          <w:color w:val="000000" w:themeColor="text1"/>
          <w:sz w:val="24"/>
          <w:szCs w:val="24"/>
        </w:rPr>
        <w:t xml:space="preserve"> a </w:t>
      </w:r>
      <w:hyperlink r:id="rId95" w:anchor="f2168612" w:history="1">
        <w:r w:rsidRPr="000A51CC">
          <w:rPr>
            <w:rStyle w:val="Hypertextovprepojenie"/>
            <w:rFonts w:ascii="Times New Roman" w:hAnsi="Times New Roman" w:cs="Times New Roman"/>
            <w:color w:val="000000" w:themeColor="text1"/>
            <w:sz w:val="24"/>
            <w:szCs w:val="24"/>
            <w:u w:val="none"/>
          </w:rPr>
          <w:t>§ 8 ods. 1 zákona Národnej rady Slovenskej republiky č. 182/1993 Z. z.</w:t>
        </w:r>
      </w:hyperlink>
      <w:r w:rsidRPr="000A51CC">
        <w:rPr>
          <w:rFonts w:ascii="Times New Roman" w:hAnsi="Times New Roman" w:cs="Times New Roman"/>
          <w:color w:val="000000" w:themeColor="text1"/>
          <w:sz w:val="24"/>
          <w:szCs w:val="24"/>
        </w:rPr>
        <w:t xml:space="preserve"> o vlastníctve bytov a nebytových priestorov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8" w:name="3920737"/>
      <w:bookmarkEnd w:id="1078"/>
      <w:r w:rsidRPr="000A51CC">
        <w:rPr>
          <w:rFonts w:ascii="Times New Roman" w:hAnsi="Times New Roman" w:cs="Times New Roman"/>
          <w:b/>
          <w:color w:val="000000" w:themeColor="text1"/>
          <w:sz w:val="24"/>
          <w:szCs w:val="24"/>
        </w:rPr>
        <w:t>55)</w:t>
      </w:r>
      <w:r w:rsidRPr="000A51CC">
        <w:rPr>
          <w:rFonts w:ascii="Times New Roman" w:hAnsi="Times New Roman" w:cs="Times New Roman"/>
          <w:color w:val="000000" w:themeColor="text1"/>
          <w:sz w:val="24"/>
          <w:szCs w:val="24"/>
        </w:rPr>
        <w:t xml:space="preserve"> </w:t>
      </w:r>
      <w:hyperlink r:id="rId96" w:anchor="f2168612" w:history="1">
        <w:r w:rsidRPr="000A51CC">
          <w:rPr>
            <w:rStyle w:val="Hypertextovprepojenie"/>
            <w:rFonts w:ascii="Times New Roman" w:hAnsi="Times New Roman" w:cs="Times New Roman"/>
            <w:color w:val="000000" w:themeColor="text1"/>
            <w:sz w:val="24"/>
            <w:szCs w:val="24"/>
            <w:u w:val="none"/>
          </w:rPr>
          <w:t>§ 8 ods. 1 zákona Národnej rady Slovenskej republiky č. 182/1993 Z. z.</w:t>
        </w:r>
      </w:hyperlink>
      <w:r w:rsidRPr="000A51CC">
        <w:rPr>
          <w:rFonts w:ascii="Times New Roman" w:hAnsi="Times New Roman" w:cs="Times New Roman"/>
          <w:color w:val="000000" w:themeColor="text1"/>
          <w:sz w:val="24"/>
          <w:szCs w:val="24"/>
        </w:rPr>
        <w:t xml:space="preserve">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79" w:name="3920738"/>
      <w:bookmarkEnd w:id="1079"/>
      <w:r w:rsidRPr="000A51CC">
        <w:rPr>
          <w:rFonts w:ascii="Times New Roman" w:hAnsi="Times New Roman" w:cs="Times New Roman"/>
          <w:b/>
          <w:color w:val="000000" w:themeColor="text1"/>
          <w:sz w:val="24"/>
          <w:szCs w:val="24"/>
        </w:rPr>
        <w:t>56)</w:t>
      </w:r>
      <w:r w:rsidRPr="000A51CC">
        <w:rPr>
          <w:rFonts w:ascii="Times New Roman" w:hAnsi="Times New Roman" w:cs="Times New Roman"/>
          <w:color w:val="000000" w:themeColor="text1"/>
          <w:sz w:val="24"/>
          <w:szCs w:val="24"/>
        </w:rPr>
        <w:t xml:space="preserve"> </w:t>
      </w:r>
      <w:hyperlink r:id="rId97" w:anchor="f1587665" w:history="1">
        <w:r w:rsidRPr="000A51CC">
          <w:rPr>
            <w:rStyle w:val="Hypertextovprepojenie"/>
            <w:rFonts w:ascii="Times New Roman" w:hAnsi="Times New Roman" w:cs="Times New Roman"/>
            <w:color w:val="000000" w:themeColor="text1"/>
            <w:sz w:val="24"/>
            <w:szCs w:val="24"/>
            <w:u w:val="none"/>
          </w:rPr>
          <w:t>§ 43c ods. 1 písm. e) zákona č. 50/1976 Zb.</w:t>
        </w:r>
      </w:hyperlink>
      <w:r w:rsidRPr="000A51CC">
        <w:rPr>
          <w:rFonts w:ascii="Times New Roman" w:hAnsi="Times New Roman" w:cs="Times New Roman"/>
          <w:color w:val="000000" w:themeColor="text1"/>
          <w:sz w:val="24"/>
          <w:szCs w:val="24"/>
        </w:rPr>
        <w:t xml:space="preserve"> v znení zákona č. </w:t>
      </w:r>
      <w:hyperlink r:id="rId98" w:history="1">
        <w:r w:rsidRPr="000A51CC">
          <w:rPr>
            <w:rStyle w:val="Hypertextovprepojenie"/>
            <w:rFonts w:ascii="Times New Roman" w:hAnsi="Times New Roman" w:cs="Times New Roman"/>
            <w:color w:val="000000" w:themeColor="text1"/>
            <w:sz w:val="24"/>
            <w:szCs w:val="24"/>
            <w:u w:val="none"/>
          </w:rPr>
          <w:t>237/2000 Z. z.</w:t>
        </w:r>
      </w:hyperlink>
    </w:p>
    <w:p w:rsidR="008266AD" w:rsidRDefault="000A51CC" w:rsidP="003D59D1">
      <w:pPr>
        <w:pStyle w:val="Textvysvetlivky"/>
        <w:spacing w:after="240"/>
        <w:rPr>
          <w:rStyle w:val="Hypertextovprepojenie"/>
          <w:rFonts w:ascii="Times New Roman" w:hAnsi="Times New Roman" w:cs="Times New Roman"/>
          <w:color w:val="000000" w:themeColor="text1"/>
          <w:sz w:val="24"/>
          <w:szCs w:val="24"/>
          <w:u w:val="none"/>
        </w:rPr>
      </w:pPr>
      <w:bookmarkStart w:id="1080" w:name="3920739"/>
      <w:bookmarkEnd w:id="1080"/>
      <w:r w:rsidRPr="000A51CC">
        <w:rPr>
          <w:rFonts w:ascii="Times New Roman" w:hAnsi="Times New Roman" w:cs="Times New Roman"/>
          <w:b/>
          <w:color w:val="000000" w:themeColor="text1"/>
          <w:sz w:val="24"/>
          <w:szCs w:val="24"/>
        </w:rPr>
        <w:t>57)</w:t>
      </w:r>
      <w:r w:rsidRPr="000A51CC">
        <w:rPr>
          <w:rFonts w:ascii="Times New Roman" w:hAnsi="Times New Roman" w:cs="Times New Roman"/>
          <w:color w:val="000000" w:themeColor="text1"/>
          <w:sz w:val="24"/>
          <w:szCs w:val="24"/>
        </w:rPr>
        <w:t xml:space="preserve"> </w:t>
      </w:r>
      <w:hyperlink r:id="rId99" w:anchor="f1587670" w:history="1">
        <w:r w:rsidRPr="000A51CC">
          <w:rPr>
            <w:rStyle w:val="Hypertextovprepojenie"/>
            <w:rFonts w:ascii="Times New Roman" w:hAnsi="Times New Roman" w:cs="Times New Roman"/>
            <w:color w:val="000000" w:themeColor="text1"/>
            <w:sz w:val="24"/>
            <w:szCs w:val="24"/>
            <w:u w:val="none"/>
          </w:rPr>
          <w:t>§ 43c ods. 1 písm. j) zákona č. 50/1976 Zb.</w:t>
        </w:r>
      </w:hyperlink>
      <w:r w:rsidRPr="000A51CC">
        <w:rPr>
          <w:rFonts w:ascii="Times New Roman" w:hAnsi="Times New Roman" w:cs="Times New Roman"/>
          <w:color w:val="000000" w:themeColor="text1"/>
          <w:sz w:val="24"/>
          <w:szCs w:val="24"/>
        </w:rPr>
        <w:t xml:space="preserve"> v znení zákona č. </w:t>
      </w:r>
      <w:hyperlink r:id="rId100" w:history="1">
        <w:r w:rsidRPr="000A51CC">
          <w:rPr>
            <w:rStyle w:val="Hypertextovprepojenie"/>
            <w:rFonts w:ascii="Times New Roman" w:hAnsi="Times New Roman" w:cs="Times New Roman"/>
            <w:color w:val="000000" w:themeColor="text1"/>
            <w:sz w:val="24"/>
            <w:szCs w:val="24"/>
            <w:u w:val="none"/>
          </w:rPr>
          <w:t>237/2000 Z. z.</w:t>
        </w:r>
      </w:hyperlink>
    </w:p>
    <w:p w:rsidR="00407C1F" w:rsidRPr="003D59D1" w:rsidRDefault="00407C1F" w:rsidP="003D7C48">
      <w:pPr>
        <w:rPr>
          <w:rStyle w:val="Hypertextovprepojenie"/>
          <w:rFonts w:ascii="Times New Roman" w:hAnsi="Times New Roman" w:cs="Times New Roman"/>
          <w:i/>
          <w:color w:val="000000" w:themeColor="text1"/>
          <w:sz w:val="24"/>
          <w:szCs w:val="24"/>
          <w:u w:val="none"/>
        </w:rPr>
      </w:pPr>
      <w:r w:rsidRPr="003D59D1">
        <w:rPr>
          <w:rStyle w:val="Hypertextovprepojenie"/>
          <w:rFonts w:ascii="Times New Roman" w:hAnsi="Times New Roman" w:cs="Times New Roman"/>
          <w:b/>
          <w:i/>
          <w:color w:val="000000" w:themeColor="text1"/>
          <w:sz w:val="24"/>
          <w:szCs w:val="24"/>
          <w:u w:val="none"/>
        </w:rPr>
        <w:t>57a)</w:t>
      </w:r>
      <w:r w:rsidRPr="003D59D1">
        <w:rPr>
          <w:rStyle w:val="Hypertextovprepojenie"/>
          <w:rFonts w:ascii="Times New Roman" w:hAnsi="Times New Roman" w:cs="Times New Roman"/>
          <w:i/>
          <w:color w:val="000000" w:themeColor="text1"/>
          <w:sz w:val="24"/>
          <w:szCs w:val="24"/>
          <w:u w:val="none"/>
        </w:rPr>
        <w:t xml:space="preserve"> § 43c ods. 1 </w:t>
      </w:r>
      <w:hyperlink r:id="rId101" w:anchor="paragraf-139a.odsek-8" w:tooltip="Odkaz na predpis alebo ustanovenie" w:history="1">
        <w:r w:rsidRPr="003D59D1">
          <w:rPr>
            <w:rStyle w:val="Hypertextovprepojenie"/>
            <w:rFonts w:ascii="Times New Roman" w:hAnsi="Times New Roman" w:cs="Times New Roman"/>
            <w:i/>
            <w:color w:val="000000" w:themeColor="text1"/>
            <w:sz w:val="24"/>
            <w:szCs w:val="24"/>
            <w:u w:val="none"/>
          </w:rPr>
          <w:t>zákona č. 50/1976 Zb.</w:t>
        </w:r>
      </w:hyperlink>
      <w:r w:rsidRPr="003D59D1">
        <w:rPr>
          <w:rStyle w:val="Hypertextovprepojenie"/>
          <w:rFonts w:ascii="Times New Roman" w:hAnsi="Times New Roman" w:cs="Times New Roman"/>
          <w:i/>
          <w:color w:val="000000" w:themeColor="text1"/>
          <w:sz w:val="24"/>
          <w:szCs w:val="24"/>
          <w:u w:val="none"/>
        </w:rPr>
        <w:t> v znení zákona č. 237/2000 Z. z.</w:t>
      </w:r>
    </w:p>
    <w:p w:rsidR="00407C1F" w:rsidRPr="003D59D1" w:rsidRDefault="00407C1F" w:rsidP="003D7C48">
      <w:pPr>
        <w:rPr>
          <w:rStyle w:val="Hypertextovprepojenie"/>
          <w:rFonts w:ascii="Times New Roman" w:hAnsi="Times New Roman" w:cs="Times New Roman"/>
          <w:i/>
          <w:color w:val="000000" w:themeColor="text1"/>
          <w:sz w:val="24"/>
          <w:szCs w:val="24"/>
          <w:u w:val="none"/>
        </w:rPr>
      </w:pPr>
      <w:r w:rsidRPr="003D59D1">
        <w:rPr>
          <w:rStyle w:val="Hypertextovprepojenie"/>
          <w:rFonts w:ascii="Times New Roman" w:hAnsi="Times New Roman" w:cs="Times New Roman"/>
          <w:b/>
          <w:i/>
          <w:color w:val="000000" w:themeColor="text1"/>
          <w:sz w:val="24"/>
          <w:szCs w:val="24"/>
          <w:u w:val="none"/>
        </w:rPr>
        <w:t>57b)</w:t>
      </w:r>
      <w:r w:rsidRPr="003D59D1">
        <w:rPr>
          <w:rStyle w:val="Hypertextovprepojenie"/>
          <w:rFonts w:ascii="Times New Roman" w:hAnsi="Times New Roman" w:cs="Times New Roman"/>
          <w:i/>
          <w:color w:val="000000" w:themeColor="text1"/>
          <w:sz w:val="24"/>
          <w:szCs w:val="24"/>
          <w:u w:val="none"/>
        </w:rPr>
        <w:t xml:space="preserve"> § 2 písm. e) zákona č. 314/2012 Z. z. o pravidelnej kontrole vykurovacích systémov                          a klimatizačných systémov a o zmene zákona č. </w:t>
      </w:r>
      <w:hyperlink r:id="rId102" w:tooltip="Odkaz na predpis alebo ustanovenie" w:history="1">
        <w:r w:rsidRPr="003D59D1">
          <w:rPr>
            <w:rStyle w:val="Hypertextovprepojenie"/>
            <w:rFonts w:ascii="Times New Roman" w:hAnsi="Times New Roman" w:cs="Times New Roman"/>
            <w:i/>
            <w:color w:val="000000" w:themeColor="text1"/>
            <w:sz w:val="24"/>
            <w:szCs w:val="24"/>
            <w:u w:val="none"/>
          </w:rPr>
          <w:t>455/1991 Zb.</w:t>
        </w:r>
      </w:hyperlink>
      <w:r w:rsidRPr="003D59D1">
        <w:rPr>
          <w:rStyle w:val="Hypertextovprepojenie"/>
          <w:rFonts w:ascii="Times New Roman" w:hAnsi="Times New Roman" w:cs="Times New Roman"/>
          <w:i/>
          <w:color w:val="000000" w:themeColor="text1"/>
          <w:sz w:val="24"/>
          <w:szCs w:val="24"/>
          <w:u w:val="none"/>
        </w:rPr>
        <w:t xml:space="preserve"> o živnostenskom podnikaní (živnostenský zákon) v znení neskorších predpisov v znení zákona č. .../2020 Z. z.</w:t>
      </w:r>
    </w:p>
    <w:p w:rsidR="00407C1F" w:rsidRPr="003D59D1" w:rsidRDefault="00407C1F" w:rsidP="003D7C48">
      <w:pPr>
        <w:rPr>
          <w:rStyle w:val="Hypertextovprepojenie"/>
          <w:rFonts w:ascii="Times New Roman" w:hAnsi="Times New Roman" w:cs="Times New Roman"/>
          <w:i/>
          <w:color w:val="000000" w:themeColor="text1"/>
          <w:sz w:val="24"/>
          <w:szCs w:val="24"/>
          <w:u w:val="none"/>
        </w:rPr>
      </w:pPr>
      <w:r w:rsidRPr="003D59D1">
        <w:rPr>
          <w:rStyle w:val="Hypertextovprepojenie"/>
          <w:rFonts w:ascii="Times New Roman" w:hAnsi="Times New Roman" w:cs="Times New Roman"/>
          <w:b/>
          <w:i/>
          <w:color w:val="000000" w:themeColor="text1"/>
          <w:sz w:val="24"/>
          <w:szCs w:val="24"/>
          <w:u w:val="none"/>
        </w:rPr>
        <w:t>57c)</w:t>
      </w:r>
      <w:r w:rsidRPr="003D59D1">
        <w:rPr>
          <w:rStyle w:val="Hypertextovprepojenie"/>
          <w:rFonts w:ascii="Times New Roman" w:hAnsi="Times New Roman" w:cs="Times New Roman"/>
          <w:i/>
          <w:color w:val="000000" w:themeColor="text1"/>
          <w:sz w:val="24"/>
          <w:szCs w:val="24"/>
          <w:u w:val="none"/>
        </w:rPr>
        <w:t xml:space="preserve"> § 2 písm. f) zákona č. 314/2012 Z. z. v znení zákona č. .../2020 Z. z.</w:t>
      </w:r>
    </w:p>
    <w:p w:rsidR="00407C1F" w:rsidRPr="003D59D1" w:rsidRDefault="00407C1F" w:rsidP="003D7C48">
      <w:pPr>
        <w:rPr>
          <w:rStyle w:val="Hypertextovprepojenie"/>
          <w:rFonts w:ascii="Times New Roman" w:hAnsi="Times New Roman" w:cs="Times New Roman"/>
          <w:i/>
          <w:color w:val="000000" w:themeColor="text1"/>
          <w:sz w:val="24"/>
          <w:szCs w:val="24"/>
          <w:u w:val="none"/>
        </w:rPr>
      </w:pPr>
      <w:r w:rsidRPr="003D59D1">
        <w:rPr>
          <w:rStyle w:val="Hypertextovprepojenie"/>
          <w:rFonts w:ascii="Times New Roman" w:hAnsi="Times New Roman" w:cs="Times New Roman"/>
          <w:b/>
          <w:i/>
          <w:color w:val="000000" w:themeColor="text1"/>
          <w:sz w:val="24"/>
          <w:szCs w:val="24"/>
          <w:u w:val="none"/>
        </w:rPr>
        <w:t>57d)</w:t>
      </w:r>
      <w:r w:rsidRPr="003D59D1">
        <w:rPr>
          <w:rStyle w:val="Hypertextovprepojenie"/>
          <w:rFonts w:ascii="Times New Roman" w:hAnsi="Times New Roman" w:cs="Times New Roman"/>
          <w:i/>
          <w:color w:val="000000" w:themeColor="text1"/>
          <w:sz w:val="24"/>
          <w:szCs w:val="24"/>
          <w:u w:val="none"/>
        </w:rPr>
        <w:t xml:space="preserve"> § 6 ods. 3 vyhlášky Ministerstva dopravy, výstavby  a regionálneho rozvoja Slovenskej republiky č. 364/2012 Z. z., ktorou sa vykonáva zákon č. </w:t>
      </w:r>
      <w:hyperlink r:id="rId103" w:tooltip="Odkaz na predpis alebo ustanovenie" w:history="1">
        <w:r w:rsidRPr="003D59D1">
          <w:rPr>
            <w:rStyle w:val="Hypertextovprepojenie"/>
            <w:rFonts w:ascii="Times New Roman" w:hAnsi="Times New Roman" w:cs="Times New Roman"/>
            <w:i/>
            <w:color w:val="000000" w:themeColor="text1"/>
            <w:sz w:val="24"/>
            <w:szCs w:val="24"/>
            <w:u w:val="none"/>
          </w:rPr>
          <w:t>555/2005 Z. z.</w:t>
        </w:r>
      </w:hyperlink>
      <w:r w:rsidRPr="003D59D1">
        <w:rPr>
          <w:rStyle w:val="Hypertextovprepojenie"/>
          <w:rFonts w:ascii="Times New Roman" w:hAnsi="Times New Roman" w:cs="Times New Roman"/>
          <w:i/>
          <w:color w:val="000000" w:themeColor="text1"/>
          <w:sz w:val="24"/>
          <w:szCs w:val="24"/>
          <w:u w:val="none"/>
        </w:rPr>
        <w:t> o energetickej hospodárnosti budov a o zmene a doplnení niektorých zákonov v znení neskorších predpisov.</w:t>
      </w:r>
    </w:p>
    <w:p w:rsidR="00407C1F" w:rsidRPr="003D59D1" w:rsidRDefault="00407C1F" w:rsidP="003D7C48">
      <w:pPr>
        <w:rPr>
          <w:rStyle w:val="Hypertextovprepojenie"/>
          <w:rFonts w:ascii="Times New Roman" w:hAnsi="Times New Roman" w:cs="Times New Roman"/>
          <w:i/>
          <w:color w:val="000000" w:themeColor="text1"/>
          <w:sz w:val="24"/>
          <w:szCs w:val="24"/>
          <w:u w:val="none"/>
        </w:rPr>
      </w:pPr>
      <w:r w:rsidRPr="003D59D1">
        <w:rPr>
          <w:rStyle w:val="Hypertextovprepojenie"/>
          <w:rFonts w:ascii="Times New Roman" w:hAnsi="Times New Roman" w:cs="Times New Roman"/>
          <w:b/>
          <w:i/>
          <w:color w:val="000000" w:themeColor="text1"/>
          <w:sz w:val="24"/>
          <w:szCs w:val="24"/>
          <w:u w:val="none"/>
        </w:rPr>
        <w:t>57e)</w:t>
      </w:r>
      <w:r w:rsidRPr="003D59D1">
        <w:rPr>
          <w:rStyle w:val="Hypertextovprepojenie"/>
          <w:rFonts w:ascii="Times New Roman" w:hAnsi="Times New Roman" w:cs="Times New Roman"/>
          <w:i/>
          <w:color w:val="000000" w:themeColor="text1"/>
          <w:sz w:val="24"/>
          <w:szCs w:val="24"/>
          <w:u w:val="none"/>
        </w:rPr>
        <w:t xml:space="preserve"> § 18 ods. 4 písm. a) prvý bod a druhý bod zákona č. 657/2004 Z. z. v znení zákona č. 100/2014 Z. z.“.</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1" w:name="3920740"/>
      <w:bookmarkEnd w:id="1081"/>
      <w:r w:rsidRPr="000A51CC">
        <w:rPr>
          <w:rFonts w:ascii="Times New Roman" w:hAnsi="Times New Roman" w:cs="Times New Roman"/>
          <w:b/>
          <w:color w:val="000000" w:themeColor="text1"/>
          <w:sz w:val="24"/>
          <w:szCs w:val="24"/>
        </w:rPr>
        <w:t>58)</w:t>
      </w:r>
      <w:r w:rsidRPr="000A51CC">
        <w:rPr>
          <w:rFonts w:ascii="Times New Roman" w:hAnsi="Times New Roman" w:cs="Times New Roman"/>
          <w:color w:val="000000" w:themeColor="text1"/>
          <w:sz w:val="24"/>
          <w:szCs w:val="24"/>
        </w:rPr>
        <w:t xml:space="preserve"> </w:t>
      </w:r>
      <w:hyperlink r:id="rId104" w:anchor="f2000457" w:history="1">
        <w:r w:rsidRPr="000A51CC">
          <w:rPr>
            <w:rStyle w:val="Hypertextovprepojenie"/>
            <w:rFonts w:ascii="Times New Roman" w:hAnsi="Times New Roman" w:cs="Times New Roman"/>
            <w:color w:val="000000" w:themeColor="text1"/>
            <w:sz w:val="24"/>
            <w:szCs w:val="24"/>
            <w:u w:val="none"/>
          </w:rPr>
          <w:t>§ 58 ods. 1 písm. c) zákona č. 455/1991 Zb.</w:t>
        </w:r>
      </w:hyperlink>
      <w:r w:rsidRPr="000A51CC">
        <w:rPr>
          <w:rFonts w:ascii="Times New Roman" w:hAnsi="Times New Roman" w:cs="Times New Roman"/>
          <w:color w:val="000000" w:themeColor="text1"/>
          <w:sz w:val="24"/>
          <w:szCs w:val="24"/>
        </w:rPr>
        <w:t xml:space="preserve"> o živnostenskom podnikaní (</w:t>
      </w:r>
      <w:hyperlink r:id="rId105" w:history="1">
        <w:r w:rsidRPr="000A51CC">
          <w:rPr>
            <w:rStyle w:val="Hypertextovprepojenie"/>
            <w:rFonts w:ascii="Times New Roman" w:hAnsi="Times New Roman" w:cs="Times New Roman"/>
            <w:color w:val="000000" w:themeColor="text1"/>
            <w:sz w:val="24"/>
            <w:szCs w:val="24"/>
            <w:u w:val="none"/>
          </w:rPr>
          <w:t>živnostenský zákon</w:t>
        </w:r>
      </w:hyperlink>
      <w:r w:rsidRPr="000A51CC">
        <w:rPr>
          <w:rFonts w:ascii="Times New Roman" w:hAnsi="Times New Roman" w:cs="Times New Roman"/>
          <w:color w:val="000000" w:themeColor="text1"/>
          <w:sz w:val="24"/>
          <w:szCs w:val="24"/>
        </w:rPr>
        <w:t>)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2" w:name="3920741"/>
      <w:bookmarkEnd w:id="1082"/>
      <w:r w:rsidRPr="000A51CC">
        <w:rPr>
          <w:rFonts w:ascii="Times New Roman" w:hAnsi="Times New Roman" w:cs="Times New Roman"/>
          <w:b/>
          <w:color w:val="000000" w:themeColor="text1"/>
          <w:sz w:val="24"/>
          <w:szCs w:val="24"/>
        </w:rPr>
        <w:t>59)</w:t>
      </w:r>
      <w:r w:rsidRPr="000A51CC">
        <w:rPr>
          <w:rFonts w:ascii="Times New Roman" w:hAnsi="Times New Roman" w:cs="Times New Roman"/>
          <w:color w:val="000000" w:themeColor="text1"/>
          <w:sz w:val="24"/>
          <w:szCs w:val="24"/>
        </w:rPr>
        <w:t xml:space="preserve"> Zákon č. </w:t>
      </w:r>
      <w:hyperlink r:id="rId106" w:history="1">
        <w:r w:rsidRPr="000A51CC">
          <w:rPr>
            <w:rStyle w:val="Hypertextovprepojenie"/>
            <w:rFonts w:ascii="Times New Roman" w:hAnsi="Times New Roman" w:cs="Times New Roman"/>
            <w:color w:val="000000" w:themeColor="text1"/>
            <w:sz w:val="24"/>
            <w:szCs w:val="24"/>
            <w:u w:val="none"/>
          </w:rPr>
          <w:t>455/1991 Zb.</w:t>
        </w:r>
      </w:hyperlink>
      <w:r w:rsidRPr="000A51CC">
        <w:rPr>
          <w:rFonts w:ascii="Times New Roman" w:hAnsi="Times New Roman" w:cs="Times New Roman"/>
          <w:color w:val="000000" w:themeColor="text1"/>
          <w:sz w:val="24"/>
          <w:szCs w:val="24"/>
        </w:rPr>
        <w:t xml:space="preserve"> v znení neskorších predpisov.</w:t>
      </w:r>
    </w:p>
    <w:p w:rsidR="008266AD" w:rsidRPr="003D59D1" w:rsidRDefault="000A51CC" w:rsidP="003D59D1">
      <w:pPr>
        <w:pStyle w:val="Textvysvetlivky"/>
        <w:spacing w:after="240"/>
        <w:rPr>
          <w:rFonts w:ascii="Times New Roman" w:hAnsi="Times New Roman" w:cs="Times New Roman"/>
          <w:i/>
          <w:color w:val="000000" w:themeColor="text1"/>
          <w:sz w:val="24"/>
          <w:szCs w:val="24"/>
        </w:rPr>
      </w:pPr>
      <w:bookmarkStart w:id="1083" w:name="3920742"/>
      <w:bookmarkEnd w:id="1083"/>
      <w:r w:rsidRPr="003D59D1">
        <w:rPr>
          <w:rFonts w:ascii="Times New Roman" w:hAnsi="Times New Roman" w:cs="Times New Roman"/>
          <w:b/>
          <w:i/>
          <w:color w:val="000000" w:themeColor="text1"/>
          <w:sz w:val="24"/>
          <w:szCs w:val="24"/>
        </w:rPr>
        <w:t>60)</w:t>
      </w:r>
      <w:r w:rsidRPr="003D59D1">
        <w:rPr>
          <w:rFonts w:ascii="Times New Roman" w:hAnsi="Times New Roman" w:cs="Times New Roman"/>
          <w:i/>
          <w:color w:val="000000" w:themeColor="text1"/>
          <w:sz w:val="24"/>
          <w:szCs w:val="24"/>
        </w:rPr>
        <w:t xml:space="preserve"> </w:t>
      </w:r>
      <w:r w:rsidR="00FB207A" w:rsidRPr="003D59D1">
        <w:rPr>
          <w:rFonts w:ascii="Times New Roman" w:hAnsi="Times New Roman" w:cs="Times New Roman"/>
          <w:i/>
          <w:sz w:val="24"/>
          <w:szCs w:val="24"/>
        </w:rPr>
        <w:t>Napríklad STN EN ISO 50001 Systém energetického manažérstva. Požiadavky s návodom na používanie (ISO 50001) (38 0005).</w:t>
      </w:r>
    </w:p>
    <w:p w:rsidR="008266AD" w:rsidRPr="003D59D1" w:rsidRDefault="000A51CC" w:rsidP="003D59D1">
      <w:pPr>
        <w:pStyle w:val="Textvysvetlivky"/>
        <w:spacing w:after="240"/>
        <w:rPr>
          <w:rFonts w:ascii="Times New Roman" w:hAnsi="Times New Roman" w:cs="Times New Roman"/>
          <w:i/>
          <w:color w:val="000000" w:themeColor="text1"/>
          <w:sz w:val="24"/>
          <w:szCs w:val="24"/>
        </w:rPr>
      </w:pPr>
      <w:bookmarkStart w:id="1084" w:name="3920743"/>
      <w:bookmarkEnd w:id="1084"/>
      <w:r w:rsidRPr="003D59D1">
        <w:rPr>
          <w:rFonts w:ascii="Times New Roman" w:hAnsi="Times New Roman" w:cs="Times New Roman"/>
          <w:b/>
          <w:i/>
          <w:color w:val="000000" w:themeColor="text1"/>
          <w:sz w:val="24"/>
          <w:szCs w:val="24"/>
        </w:rPr>
        <w:t>61)</w:t>
      </w:r>
      <w:r w:rsidRPr="003D59D1">
        <w:rPr>
          <w:rFonts w:ascii="Times New Roman" w:hAnsi="Times New Roman" w:cs="Times New Roman"/>
          <w:i/>
          <w:color w:val="000000" w:themeColor="text1"/>
          <w:sz w:val="24"/>
          <w:szCs w:val="24"/>
        </w:rPr>
        <w:t xml:space="preserve"> </w:t>
      </w:r>
      <w:r w:rsidR="00FB207A" w:rsidRPr="003D59D1">
        <w:rPr>
          <w:rFonts w:ascii="Times New Roman" w:hAnsi="Times New Roman" w:cs="Times New Roman"/>
          <w:i/>
          <w:sz w:val="24"/>
          <w:szCs w:val="24"/>
        </w:rPr>
        <w:t>Napríklad STN EN ISO 14001 Systémy manažérstva environmentu. Požiadavky s pokynmi na použitie (ISO 14001) (83 9001).</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5" w:name="3920744"/>
      <w:bookmarkEnd w:id="1085"/>
      <w:r w:rsidRPr="000A51CC">
        <w:rPr>
          <w:rFonts w:ascii="Times New Roman" w:hAnsi="Times New Roman" w:cs="Times New Roman"/>
          <w:b/>
          <w:color w:val="000000" w:themeColor="text1"/>
          <w:sz w:val="24"/>
          <w:szCs w:val="24"/>
        </w:rPr>
        <w:t>62)</w:t>
      </w:r>
      <w:r w:rsidRPr="000A51CC">
        <w:rPr>
          <w:rFonts w:ascii="Times New Roman" w:hAnsi="Times New Roman" w:cs="Times New Roman"/>
          <w:color w:val="000000" w:themeColor="text1"/>
          <w:sz w:val="24"/>
          <w:szCs w:val="24"/>
        </w:rPr>
        <w:t xml:space="preserve"> </w:t>
      </w:r>
      <w:hyperlink r:id="rId107" w:anchor="f3098249" w:history="1">
        <w:r w:rsidRPr="000A51CC">
          <w:rPr>
            <w:rStyle w:val="Hypertextovprepojenie"/>
            <w:rFonts w:ascii="Times New Roman" w:hAnsi="Times New Roman" w:cs="Times New Roman"/>
            <w:color w:val="000000" w:themeColor="text1"/>
            <w:sz w:val="24"/>
            <w:szCs w:val="24"/>
            <w:u w:val="none"/>
          </w:rPr>
          <w:t>§ 2 písm. a) zákona č. 523/2004 Z. z.</w:t>
        </w:r>
      </w:hyperlink>
      <w:r w:rsidRPr="000A51CC">
        <w:rPr>
          <w:rFonts w:ascii="Times New Roman" w:hAnsi="Times New Roman" w:cs="Times New Roman"/>
          <w:color w:val="000000" w:themeColor="text1"/>
          <w:sz w:val="24"/>
          <w:szCs w:val="24"/>
        </w:rPr>
        <w:t xml:space="preserve"> o rozpočtových pravidlách verejnej správy a o zmene a doplnení niektorých zákonov.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6" w:name="3920745"/>
      <w:bookmarkEnd w:id="1086"/>
      <w:r w:rsidRPr="000A51CC">
        <w:rPr>
          <w:rFonts w:ascii="Times New Roman" w:hAnsi="Times New Roman" w:cs="Times New Roman"/>
          <w:b/>
          <w:color w:val="000000" w:themeColor="text1"/>
          <w:sz w:val="24"/>
          <w:szCs w:val="24"/>
        </w:rPr>
        <w:t>63)</w:t>
      </w:r>
      <w:r w:rsidRPr="000A51CC">
        <w:rPr>
          <w:rFonts w:ascii="Times New Roman" w:hAnsi="Times New Roman" w:cs="Times New Roman"/>
          <w:color w:val="000000" w:themeColor="text1"/>
          <w:sz w:val="24"/>
          <w:szCs w:val="24"/>
        </w:rPr>
        <w:t xml:space="preserve"> Napríklad </w:t>
      </w:r>
      <w:hyperlink r:id="rId108" w:anchor="f3136742" w:history="1">
        <w:r w:rsidRPr="000A51CC">
          <w:rPr>
            <w:rStyle w:val="Hypertextovprepojenie"/>
            <w:rFonts w:ascii="Times New Roman" w:hAnsi="Times New Roman" w:cs="Times New Roman"/>
            <w:color w:val="000000" w:themeColor="text1"/>
            <w:sz w:val="24"/>
            <w:szCs w:val="24"/>
            <w:u w:val="none"/>
          </w:rPr>
          <w:t>§ 19 zákona č. 657/2004 Z. z.</w:t>
        </w:r>
      </w:hyperlink>
      <w:r w:rsidRPr="000A51CC">
        <w:rPr>
          <w:rFonts w:ascii="Times New Roman" w:hAnsi="Times New Roman" w:cs="Times New Roman"/>
          <w:color w:val="000000" w:themeColor="text1"/>
          <w:sz w:val="24"/>
          <w:szCs w:val="24"/>
        </w:rPr>
        <w:t xml:space="preserve"> v znení neskorších predpisov, </w:t>
      </w:r>
      <w:hyperlink r:id="rId109" w:anchor="f3887017" w:history="1">
        <w:r w:rsidRPr="000A51CC">
          <w:rPr>
            <w:rStyle w:val="Hypertextovprepojenie"/>
            <w:rFonts w:ascii="Times New Roman" w:hAnsi="Times New Roman" w:cs="Times New Roman"/>
            <w:color w:val="000000" w:themeColor="text1"/>
            <w:sz w:val="24"/>
            <w:szCs w:val="24"/>
            <w:u w:val="none"/>
          </w:rPr>
          <w:t>§ 26 ods. 1</w:t>
        </w:r>
      </w:hyperlink>
      <w:r w:rsidRPr="000A51CC">
        <w:rPr>
          <w:rFonts w:ascii="Times New Roman" w:hAnsi="Times New Roman" w:cs="Times New Roman"/>
          <w:color w:val="000000" w:themeColor="text1"/>
          <w:sz w:val="24"/>
          <w:szCs w:val="24"/>
        </w:rPr>
        <w:t xml:space="preserve"> a </w:t>
      </w:r>
      <w:hyperlink r:id="rId110" w:anchor="f3887579" w:history="1">
        <w:r w:rsidRPr="000A51CC">
          <w:rPr>
            <w:rStyle w:val="Hypertextovprepojenie"/>
            <w:rFonts w:ascii="Times New Roman" w:hAnsi="Times New Roman" w:cs="Times New Roman"/>
            <w:color w:val="000000" w:themeColor="text1"/>
            <w:sz w:val="24"/>
            <w:szCs w:val="24"/>
            <w:u w:val="none"/>
          </w:rPr>
          <w:t>§ 47 ods. 1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7" w:name="3920746"/>
      <w:bookmarkEnd w:id="1087"/>
      <w:r w:rsidRPr="000A51CC">
        <w:rPr>
          <w:rFonts w:ascii="Times New Roman" w:hAnsi="Times New Roman" w:cs="Times New Roman"/>
          <w:b/>
          <w:color w:val="000000" w:themeColor="text1"/>
          <w:sz w:val="24"/>
          <w:szCs w:val="24"/>
        </w:rPr>
        <w:t>64)</w:t>
      </w:r>
      <w:r w:rsidRPr="000A51CC">
        <w:rPr>
          <w:rFonts w:ascii="Times New Roman" w:hAnsi="Times New Roman" w:cs="Times New Roman"/>
          <w:color w:val="000000" w:themeColor="text1"/>
          <w:sz w:val="24"/>
          <w:szCs w:val="24"/>
        </w:rPr>
        <w:t xml:space="preserve"> </w:t>
      </w:r>
      <w:hyperlink r:id="rId111" w:anchor="f2168701" w:history="1">
        <w:r w:rsidRPr="000A51CC">
          <w:rPr>
            <w:rStyle w:val="Hypertextovprepojenie"/>
            <w:rFonts w:ascii="Times New Roman" w:hAnsi="Times New Roman" w:cs="Times New Roman"/>
            <w:color w:val="000000" w:themeColor="text1"/>
            <w:sz w:val="24"/>
            <w:szCs w:val="24"/>
            <w:u w:val="none"/>
          </w:rPr>
          <w:t>§ 10 ods. 6 zákona Národnej rady Slovenskej republiky č. 182/1993 Z. z.</w:t>
        </w:r>
      </w:hyperlink>
      <w:r w:rsidRPr="000A51CC">
        <w:rPr>
          <w:rFonts w:ascii="Times New Roman" w:hAnsi="Times New Roman" w:cs="Times New Roman"/>
          <w:color w:val="000000" w:themeColor="text1"/>
          <w:sz w:val="24"/>
          <w:szCs w:val="24"/>
        </w:rPr>
        <w:t xml:space="preserve"> v znení zákona č. </w:t>
      </w:r>
      <w:hyperlink r:id="rId112" w:history="1">
        <w:r w:rsidRPr="000A51CC">
          <w:rPr>
            <w:rStyle w:val="Hypertextovprepojenie"/>
            <w:rFonts w:ascii="Times New Roman" w:hAnsi="Times New Roman" w:cs="Times New Roman"/>
            <w:color w:val="000000" w:themeColor="text1"/>
            <w:sz w:val="24"/>
            <w:szCs w:val="24"/>
            <w:u w:val="none"/>
          </w:rPr>
          <w:t>268/2007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8" w:name="3920747"/>
      <w:bookmarkEnd w:id="1088"/>
      <w:r w:rsidRPr="000A51CC">
        <w:rPr>
          <w:rFonts w:ascii="Times New Roman" w:hAnsi="Times New Roman" w:cs="Times New Roman"/>
          <w:b/>
          <w:color w:val="000000" w:themeColor="text1"/>
          <w:sz w:val="24"/>
          <w:szCs w:val="24"/>
        </w:rPr>
        <w:t>65)</w:t>
      </w:r>
      <w:r w:rsidRPr="000A51CC">
        <w:rPr>
          <w:rFonts w:ascii="Times New Roman" w:hAnsi="Times New Roman" w:cs="Times New Roman"/>
          <w:color w:val="000000" w:themeColor="text1"/>
          <w:sz w:val="24"/>
          <w:szCs w:val="24"/>
        </w:rPr>
        <w:t xml:space="preserve"> </w:t>
      </w:r>
      <w:hyperlink r:id="rId113" w:anchor="f2168483" w:history="1">
        <w:r w:rsidRPr="000A51CC">
          <w:rPr>
            <w:rStyle w:val="Hypertextovprepojenie"/>
            <w:rFonts w:ascii="Times New Roman" w:hAnsi="Times New Roman" w:cs="Times New Roman"/>
            <w:color w:val="000000" w:themeColor="text1"/>
            <w:sz w:val="24"/>
            <w:szCs w:val="24"/>
            <w:u w:val="none"/>
          </w:rPr>
          <w:t>§ 7 ods. 1 zákona Národnej rady Slovenskej republiky č. 182/1993 Z. z.</w:t>
        </w:r>
      </w:hyperlink>
      <w:r w:rsidRPr="000A51CC">
        <w:rPr>
          <w:rFonts w:ascii="Times New Roman" w:hAnsi="Times New Roman" w:cs="Times New Roman"/>
          <w:color w:val="000000" w:themeColor="text1"/>
          <w:sz w:val="24"/>
          <w:szCs w:val="24"/>
        </w:rPr>
        <w:t xml:space="preserve">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89" w:name="3920748"/>
      <w:bookmarkEnd w:id="1089"/>
      <w:r w:rsidRPr="000A51CC">
        <w:rPr>
          <w:rFonts w:ascii="Times New Roman" w:hAnsi="Times New Roman" w:cs="Times New Roman"/>
          <w:b/>
          <w:color w:val="000000" w:themeColor="text1"/>
          <w:sz w:val="24"/>
          <w:szCs w:val="24"/>
        </w:rPr>
        <w:t>66)</w:t>
      </w:r>
      <w:r w:rsidRPr="000A51CC">
        <w:rPr>
          <w:rFonts w:ascii="Times New Roman" w:hAnsi="Times New Roman" w:cs="Times New Roman"/>
          <w:color w:val="000000" w:themeColor="text1"/>
          <w:sz w:val="24"/>
          <w:szCs w:val="24"/>
        </w:rPr>
        <w:t xml:space="preserve"> Zákon č. </w:t>
      </w:r>
      <w:hyperlink r:id="rId114" w:history="1">
        <w:r w:rsidRPr="000A51CC">
          <w:rPr>
            <w:rStyle w:val="Hypertextovprepojenie"/>
            <w:rFonts w:ascii="Times New Roman" w:hAnsi="Times New Roman" w:cs="Times New Roman"/>
            <w:color w:val="000000" w:themeColor="text1"/>
            <w:sz w:val="24"/>
            <w:szCs w:val="24"/>
            <w:u w:val="none"/>
          </w:rPr>
          <w:t>250/2012 Z. z.</w:t>
        </w:r>
      </w:hyperlink>
      <w:r w:rsidRPr="000A51CC">
        <w:rPr>
          <w:rFonts w:ascii="Times New Roman" w:hAnsi="Times New Roman" w:cs="Times New Roman"/>
          <w:color w:val="000000" w:themeColor="text1"/>
          <w:sz w:val="24"/>
          <w:szCs w:val="24"/>
        </w:rPr>
        <w:t xml:space="preserve"> o regulácii v sieťových odvetviach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0" w:name="3920749"/>
      <w:bookmarkEnd w:id="1090"/>
      <w:r w:rsidRPr="000A51CC">
        <w:rPr>
          <w:rFonts w:ascii="Times New Roman" w:hAnsi="Times New Roman" w:cs="Times New Roman"/>
          <w:b/>
          <w:color w:val="000000" w:themeColor="text1"/>
          <w:sz w:val="24"/>
          <w:szCs w:val="24"/>
        </w:rPr>
        <w:lastRenderedPageBreak/>
        <w:t>67)</w:t>
      </w:r>
      <w:r w:rsidRPr="000A51CC">
        <w:rPr>
          <w:rFonts w:ascii="Times New Roman" w:hAnsi="Times New Roman" w:cs="Times New Roman"/>
          <w:color w:val="000000" w:themeColor="text1"/>
          <w:sz w:val="24"/>
          <w:szCs w:val="24"/>
        </w:rPr>
        <w:t xml:space="preserve"> </w:t>
      </w:r>
      <w:hyperlink r:id="rId115" w:anchor="f1350707" w:history="1">
        <w:r w:rsidRPr="000A51CC">
          <w:rPr>
            <w:rStyle w:val="Hypertextovprepojenie"/>
            <w:rFonts w:ascii="Times New Roman" w:hAnsi="Times New Roman" w:cs="Times New Roman"/>
            <w:color w:val="000000" w:themeColor="text1"/>
            <w:sz w:val="24"/>
            <w:szCs w:val="24"/>
            <w:u w:val="none"/>
          </w:rPr>
          <w:t>§ 20f Občianskeho zákonníka</w:t>
        </w:r>
      </w:hyperlink>
      <w:r w:rsidRPr="000A51CC">
        <w:rPr>
          <w:rFonts w:ascii="Times New Roman" w:hAnsi="Times New Roman" w:cs="Times New Roman"/>
          <w:color w:val="000000" w:themeColor="text1"/>
          <w:sz w:val="24"/>
          <w:szCs w:val="24"/>
        </w:rPr>
        <w:t xml:space="preserve"> v znení zákona č. </w:t>
      </w:r>
      <w:hyperlink r:id="rId116" w:history="1">
        <w:r w:rsidRPr="000A51CC">
          <w:rPr>
            <w:rStyle w:val="Hypertextovprepojenie"/>
            <w:rFonts w:ascii="Times New Roman" w:hAnsi="Times New Roman" w:cs="Times New Roman"/>
            <w:color w:val="000000" w:themeColor="text1"/>
            <w:sz w:val="24"/>
            <w:szCs w:val="24"/>
            <w:u w:val="none"/>
          </w:rPr>
          <w:t>509/1991 Zb.</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1" w:name="3920750"/>
      <w:bookmarkEnd w:id="1091"/>
      <w:r w:rsidRPr="000A51CC">
        <w:rPr>
          <w:rFonts w:ascii="Times New Roman" w:hAnsi="Times New Roman" w:cs="Times New Roman"/>
          <w:b/>
          <w:color w:val="000000" w:themeColor="text1"/>
          <w:sz w:val="24"/>
          <w:szCs w:val="24"/>
        </w:rPr>
        <w:t>68)</w:t>
      </w:r>
      <w:r w:rsidRPr="000A51CC">
        <w:rPr>
          <w:rFonts w:ascii="Times New Roman" w:hAnsi="Times New Roman" w:cs="Times New Roman"/>
          <w:color w:val="000000" w:themeColor="text1"/>
          <w:sz w:val="24"/>
          <w:szCs w:val="24"/>
        </w:rPr>
        <w:t xml:space="preserve"> </w:t>
      </w:r>
      <w:hyperlink r:id="rId117" w:anchor="f3886684" w:history="1">
        <w:r w:rsidRPr="000A51CC">
          <w:rPr>
            <w:rStyle w:val="Hypertextovprepojenie"/>
            <w:rFonts w:ascii="Times New Roman" w:hAnsi="Times New Roman" w:cs="Times New Roman"/>
            <w:color w:val="000000" w:themeColor="text1"/>
            <w:sz w:val="24"/>
            <w:szCs w:val="24"/>
            <w:u w:val="none"/>
          </w:rPr>
          <w:t>§ 12 ods. 1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2" w:name="13633789"/>
      <w:bookmarkEnd w:id="1092"/>
      <w:r w:rsidRPr="000A51CC">
        <w:rPr>
          <w:rFonts w:ascii="Times New Roman" w:hAnsi="Times New Roman" w:cs="Times New Roman"/>
          <w:b/>
          <w:color w:val="000000" w:themeColor="text1"/>
          <w:sz w:val="24"/>
          <w:szCs w:val="24"/>
        </w:rPr>
        <w:t>68a)</w:t>
      </w:r>
      <w:r w:rsidRPr="000A51CC">
        <w:rPr>
          <w:rFonts w:ascii="Times New Roman" w:hAnsi="Times New Roman" w:cs="Times New Roman"/>
          <w:color w:val="000000" w:themeColor="text1"/>
          <w:sz w:val="24"/>
          <w:szCs w:val="24"/>
        </w:rPr>
        <w:t xml:space="preserve"> Nariadenie Európskeho parlamentu a Rady (EÚ) č. </w:t>
      </w:r>
      <w:hyperlink r:id="rId118" w:tooltip="Nariadenie Európskeho parlamentu a Rady (EÚ) č. 549/2013 z  21. mája 2013 o európskom systéme národných a regionálnych účtov v Európskej únii Text s významom pre EHP" w:history="1">
        <w:r w:rsidRPr="000A51CC">
          <w:rPr>
            <w:rStyle w:val="Hypertextovprepojenie"/>
            <w:rFonts w:ascii="Times New Roman" w:hAnsi="Times New Roman" w:cs="Times New Roman"/>
            <w:color w:val="000000" w:themeColor="text1"/>
            <w:sz w:val="24"/>
            <w:szCs w:val="24"/>
            <w:u w:val="none"/>
          </w:rPr>
          <w:t>549/2013</w:t>
        </w:r>
      </w:hyperlink>
      <w:r w:rsidRPr="000A51CC">
        <w:rPr>
          <w:rFonts w:ascii="Times New Roman" w:hAnsi="Times New Roman" w:cs="Times New Roman"/>
          <w:color w:val="000000" w:themeColor="text1"/>
          <w:sz w:val="24"/>
          <w:szCs w:val="24"/>
        </w:rPr>
        <w:t xml:space="preserve"> z 21. mája 2013 o európskom systéme národných a regionálnych účtov v Európskej únii (Ú. v. EÚ L174, 26. 6. 2013) v platnom znení.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3" w:name="13633790"/>
      <w:bookmarkEnd w:id="1093"/>
      <w:r w:rsidRPr="000A51CC">
        <w:rPr>
          <w:rFonts w:ascii="Times New Roman" w:hAnsi="Times New Roman" w:cs="Times New Roman"/>
          <w:b/>
          <w:color w:val="000000" w:themeColor="text1"/>
          <w:sz w:val="24"/>
          <w:szCs w:val="24"/>
        </w:rPr>
        <w:t>68b)</w:t>
      </w:r>
      <w:r w:rsidRPr="000A51CC">
        <w:rPr>
          <w:rFonts w:ascii="Times New Roman" w:hAnsi="Times New Roman" w:cs="Times New Roman"/>
          <w:color w:val="000000" w:themeColor="text1"/>
          <w:sz w:val="24"/>
          <w:szCs w:val="24"/>
        </w:rPr>
        <w:t xml:space="preserve"> Napríklad </w:t>
      </w:r>
      <w:hyperlink r:id="rId119" w:anchor="f5006737" w:history="1">
        <w:r w:rsidRPr="000A51CC">
          <w:rPr>
            <w:rStyle w:val="Hypertextovprepojenie"/>
            <w:rFonts w:ascii="Times New Roman" w:hAnsi="Times New Roman" w:cs="Times New Roman"/>
            <w:color w:val="000000" w:themeColor="text1"/>
            <w:sz w:val="24"/>
            <w:szCs w:val="24"/>
            <w:u w:val="none"/>
          </w:rPr>
          <w:t>§ 9f ods. 1 zákona Slovenskej národnej rady č. 138/1991 Zb.</w:t>
        </w:r>
      </w:hyperlink>
      <w:r w:rsidRPr="000A51CC">
        <w:rPr>
          <w:rFonts w:ascii="Times New Roman" w:hAnsi="Times New Roman" w:cs="Times New Roman"/>
          <w:color w:val="000000" w:themeColor="text1"/>
          <w:sz w:val="24"/>
          <w:szCs w:val="24"/>
        </w:rPr>
        <w:t xml:space="preserve"> v znení zákona č. </w:t>
      </w:r>
      <w:hyperlink r:id="rId120" w:history="1">
        <w:r w:rsidRPr="000A51CC">
          <w:rPr>
            <w:rStyle w:val="Hypertextovprepojenie"/>
            <w:rFonts w:ascii="Times New Roman" w:hAnsi="Times New Roman" w:cs="Times New Roman"/>
            <w:color w:val="000000" w:themeColor="text1"/>
            <w:sz w:val="24"/>
            <w:szCs w:val="24"/>
            <w:u w:val="none"/>
          </w:rPr>
          <w:t>4/2019 Z. z.</w:t>
        </w:r>
      </w:hyperlink>
      <w:r w:rsidRPr="000A51CC">
        <w:rPr>
          <w:rFonts w:ascii="Times New Roman" w:hAnsi="Times New Roman" w:cs="Times New Roman"/>
          <w:color w:val="000000" w:themeColor="text1"/>
          <w:sz w:val="24"/>
          <w:szCs w:val="24"/>
        </w:rPr>
        <w:t xml:space="preserve">, </w:t>
      </w:r>
      <w:hyperlink r:id="rId121" w:anchor="f5006751" w:history="1">
        <w:r w:rsidRPr="000A51CC">
          <w:rPr>
            <w:rStyle w:val="Hypertextovprepojenie"/>
            <w:rFonts w:ascii="Times New Roman" w:hAnsi="Times New Roman" w:cs="Times New Roman"/>
            <w:color w:val="000000" w:themeColor="text1"/>
            <w:sz w:val="24"/>
            <w:szCs w:val="24"/>
            <w:u w:val="none"/>
          </w:rPr>
          <w:t>§ 13g ods. 1 zákona Národnej rady Slovenskej republiky č. 278/1993 Z. z.</w:t>
        </w:r>
      </w:hyperlink>
      <w:r w:rsidRPr="000A51CC">
        <w:rPr>
          <w:rFonts w:ascii="Times New Roman" w:hAnsi="Times New Roman" w:cs="Times New Roman"/>
          <w:color w:val="000000" w:themeColor="text1"/>
          <w:sz w:val="24"/>
          <w:szCs w:val="24"/>
        </w:rPr>
        <w:t xml:space="preserve"> v znení zákona č. </w:t>
      </w:r>
      <w:hyperlink r:id="rId122" w:history="1">
        <w:r w:rsidRPr="000A51CC">
          <w:rPr>
            <w:rStyle w:val="Hypertextovprepojenie"/>
            <w:rFonts w:ascii="Times New Roman" w:hAnsi="Times New Roman" w:cs="Times New Roman"/>
            <w:color w:val="000000" w:themeColor="text1"/>
            <w:sz w:val="24"/>
            <w:szCs w:val="24"/>
            <w:u w:val="none"/>
          </w:rPr>
          <w:t>4/2019 Z. z.</w:t>
        </w:r>
      </w:hyperlink>
      <w:r w:rsidRPr="000A51CC">
        <w:rPr>
          <w:rFonts w:ascii="Times New Roman" w:hAnsi="Times New Roman" w:cs="Times New Roman"/>
          <w:color w:val="000000" w:themeColor="text1"/>
          <w:sz w:val="24"/>
          <w:szCs w:val="24"/>
        </w:rPr>
        <w:t xml:space="preserve">, </w:t>
      </w:r>
      <w:hyperlink r:id="rId123" w:anchor="f5006769" w:history="1">
        <w:r w:rsidRPr="000A51CC">
          <w:rPr>
            <w:rStyle w:val="Hypertextovprepojenie"/>
            <w:rFonts w:ascii="Times New Roman" w:hAnsi="Times New Roman" w:cs="Times New Roman"/>
            <w:color w:val="000000" w:themeColor="text1"/>
            <w:sz w:val="24"/>
            <w:szCs w:val="24"/>
            <w:u w:val="none"/>
          </w:rPr>
          <w:t>§ 9f ods. 1 zákona č. 446/2001 Z. z.</w:t>
        </w:r>
      </w:hyperlink>
      <w:r w:rsidRPr="000A51CC">
        <w:rPr>
          <w:rFonts w:ascii="Times New Roman" w:hAnsi="Times New Roman" w:cs="Times New Roman"/>
          <w:color w:val="000000" w:themeColor="text1"/>
          <w:sz w:val="24"/>
          <w:szCs w:val="24"/>
        </w:rPr>
        <w:t xml:space="preserve"> v znení zákona č. </w:t>
      </w:r>
      <w:hyperlink r:id="rId124" w:history="1">
        <w:r w:rsidRPr="000A51CC">
          <w:rPr>
            <w:rStyle w:val="Hypertextovprepojenie"/>
            <w:rFonts w:ascii="Times New Roman" w:hAnsi="Times New Roman" w:cs="Times New Roman"/>
            <w:color w:val="000000" w:themeColor="text1"/>
            <w:sz w:val="24"/>
            <w:szCs w:val="24"/>
            <w:u w:val="none"/>
          </w:rPr>
          <w:t>4/2019 Z. z.</w:t>
        </w:r>
      </w:hyperlink>
      <w:r w:rsidRPr="000A51CC">
        <w:rPr>
          <w:rFonts w:ascii="Times New Roman" w:hAnsi="Times New Roman" w:cs="Times New Roman"/>
          <w:color w:val="000000" w:themeColor="text1"/>
          <w:sz w:val="24"/>
          <w:szCs w:val="24"/>
        </w:rPr>
        <w:t xml:space="preserve">, </w:t>
      </w:r>
      <w:hyperlink r:id="rId125" w:anchor="f5006809" w:history="1">
        <w:r w:rsidRPr="000A51CC">
          <w:rPr>
            <w:rStyle w:val="Hypertextovprepojenie"/>
            <w:rFonts w:ascii="Times New Roman" w:hAnsi="Times New Roman" w:cs="Times New Roman"/>
            <w:color w:val="000000" w:themeColor="text1"/>
            <w:sz w:val="24"/>
            <w:szCs w:val="24"/>
            <w:u w:val="none"/>
          </w:rPr>
          <w:t>§ 11d ods. 1 zákona č. 176/2004 Z. z.</w:t>
        </w:r>
      </w:hyperlink>
      <w:r w:rsidRPr="000A51CC">
        <w:rPr>
          <w:rFonts w:ascii="Times New Roman" w:hAnsi="Times New Roman" w:cs="Times New Roman"/>
          <w:color w:val="000000" w:themeColor="text1"/>
          <w:sz w:val="24"/>
          <w:szCs w:val="24"/>
        </w:rPr>
        <w:t xml:space="preserve"> o nakladaní s majetkom verejnoprávnych inštitúcií a o zmene zákona Národnej rady Slovenskej republiky č. </w:t>
      </w:r>
      <w:hyperlink r:id="rId126" w:history="1">
        <w:r w:rsidRPr="000A51CC">
          <w:rPr>
            <w:rStyle w:val="Hypertextovprepojenie"/>
            <w:rFonts w:ascii="Times New Roman" w:hAnsi="Times New Roman" w:cs="Times New Roman"/>
            <w:color w:val="000000" w:themeColor="text1"/>
            <w:sz w:val="24"/>
            <w:szCs w:val="24"/>
            <w:u w:val="none"/>
          </w:rPr>
          <w:t>259/1993 Z. z.</w:t>
        </w:r>
      </w:hyperlink>
      <w:r w:rsidRPr="000A51CC">
        <w:rPr>
          <w:rFonts w:ascii="Times New Roman" w:hAnsi="Times New Roman" w:cs="Times New Roman"/>
          <w:color w:val="000000" w:themeColor="text1"/>
          <w:sz w:val="24"/>
          <w:szCs w:val="24"/>
        </w:rPr>
        <w:t xml:space="preserve"> o Slovenskej lesníckej komore v znení zákona č. </w:t>
      </w:r>
      <w:hyperlink r:id="rId127" w:history="1">
        <w:r w:rsidRPr="000A51CC">
          <w:rPr>
            <w:rStyle w:val="Hypertextovprepojenie"/>
            <w:rFonts w:ascii="Times New Roman" w:hAnsi="Times New Roman" w:cs="Times New Roman"/>
            <w:color w:val="000000" w:themeColor="text1"/>
            <w:sz w:val="24"/>
            <w:szCs w:val="24"/>
            <w:u w:val="none"/>
          </w:rPr>
          <w:t>464/2002 Z. z.</w:t>
        </w:r>
      </w:hyperlink>
      <w:r w:rsidRPr="000A51CC">
        <w:rPr>
          <w:rFonts w:ascii="Times New Roman" w:hAnsi="Times New Roman" w:cs="Times New Roman"/>
          <w:color w:val="000000" w:themeColor="text1"/>
          <w:sz w:val="24"/>
          <w:szCs w:val="24"/>
        </w:rPr>
        <w:t xml:space="preserve"> v znení zákona č. </w:t>
      </w:r>
      <w:hyperlink r:id="rId128" w:history="1">
        <w:r w:rsidRPr="000A51CC">
          <w:rPr>
            <w:rStyle w:val="Hypertextovprepojenie"/>
            <w:rFonts w:ascii="Times New Roman" w:hAnsi="Times New Roman" w:cs="Times New Roman"/>
            <w:color w:val="000000" w:themeColor="text1"/>
            <w:sz w:val="24"/>
            <w:szCs w:val="24"/>
            <w:u w:val="none"/>
          </w:rPr>
          <w:t>4/2019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4" w:name="3920751"/>
      <w:bookmarkEnd w:id="1094"/>
      <w:r w:rsidRPr="000A51CC">
        <w:rPr>
          <w:rFonts w:ascii="Times New Roman" w:hAnsi="Times New Roman" w:cs="Times New Roman"/>
          <w:b/>
          <w:color w:val="000000" w:themeColor="text1"/>
          <w:sz w:val="24"/>
          <w:szCs w:val="24"/>
        </w:rPr>
        <w:t>69)</w:t>
      </w:r>
      <w:r w:rsidRPr="000A51CC">
        <w:rPr>
          <w:rFonts w:ascii="Times New Roman" w:hAnsi="Times New Roman" w:cs="Times New Roman"/>
          <w:color w:val="000000" w:themeColor="text1"/>
          <w:sz w:val="24"/>
          <w:szCs w:val="24"/>
        </w:rPr>
        <w:t xml:space="preserve"> </w:t>
      </w:r>
      <w:hyperlink r:id="rId129" w:anchor="f3136397" w:history="1">
        <w:r w:rsidRPr="000A51CC">
          <w:rPr>
            <w:rStyle w:val="Hypertextovprepojenie"/>
            <w:rFonts w:ascii="Times New Roman" w:hAnsi="Times New Roman" w:cs="Times New Roman"/>
            <w:color w:val="000000" w:themeColor="text1"/>
            <w:sz w:val="24"/>
            <w:szCs w:val="24"/>
            <w:u w:val="none"/>
          </w:rPr>
          <w:t>§ 2 písm. f) zákona č. 657/2004 Z. z.</w:t>
        </w:r>
      </w:hyperlink>
      <w:r w:rsidRPr="000A51CC">
        <w:rPr>
          <w:rFonts w:ascii="Times New Roman" w:hAnsi="Times New Roman" w:cs="Times New Roman"/>
          <w:color w:val="000000" w:themeColor="text1"/>
          <w:sz w:val="24"/>
          <w:szCs w:val="24"/>
        </w:rPr>
        <w:t xml:space="preserve"> v znení zákona č. </w:t>
      </w:r>
      <w:hyperlink r:id="rId130" w:history="1">
        <w:r w:rsidRPr="000A51CC">
          <w:rPr>
            <w:rStyle w:val="Hypertextovprepojenie"/>
            <w:rFonts w:ascii="Times New Roman" w:hAnsi="Times New Roman" w:cs="Times New Roman"/>
            <w:color w:val="000000" w:themeColor="text1"/>
            <w:sz w:val="24"/>
            <w:szCs w:val="24"/>
            <w:u w:val="none"/>
          </w:rPr>
          <w:t>100/2014 Z. z.</w:t>
        </w:r>
      </w:hyperlink>
    </w:p>
    <w:p w:rsidR="008266AD" w:rsidRDefault="000A51CC" w:rsidP="003D59D1">
      <w:pPr>
        <w:pStyle w:val="Textvysvetlivky"/>
        <w:spacing w:after="240"/>
        <w:rPr>
          <w:rStyle w:val="Hypertextovprepojenie"/>
          <w:rFonts w:ascii="Times New Roman" w:hAnsi="Times New Roman" w:cs="Times New Roman"/>
          <w:color w:val="000000" w:themeColor="text1"/>
          <w:sz w:val="24"/>
          <w:szCs w:val="24"/>
          <w:u w:val="none"/>
        </w:rPr>
      </w:pPr>
      <w:bookmarkStart w:id="1095" w:name="3920752"/>
      <w:bookmarkEnd w:id="1095"/>
      <w:r w:rsidRPr="000A51CC">
        <w:rPr>
          <w:rFonts w:ascii="Times New Roman" w:hAnsi="Times New Roman" w:cs="Times New Roman"/>
          <w:b/>
          <w:color w:val="000000" w:themeColor="text1"/>
          <w:sz w:val="24"/>
          <w:szCs w:val="24"/>
        </w:rPr>
        <w:t>70)</w:t>
      </w:r>
      <w:r w:rsidRPr="000A51CC">
        <w:rPr>
          <w:rFonts w:ascii="Times New Roman" w:hAnsi="Times New Roman" w:cs="Times New Roman"/>
          <w:color w:val="000000" w:themeColor="text1"/>
          <w:sz w:val="24"/>
          <w:szCs w:val="24"/>
        </w:rPr>
        <w:t xml:space="preserve"> </w:t>
      </w:r>
      <w:hyperlink r:id="rId131" w:anchor="f4037606" w:history="1">
        <w:r w:rsidRPr="000A51CC">
          <w:rPr>
            <w:rStyle w:val="Hypertextovprepojenie"/>
            <w:rFonts w:ascii="Times New Roman" w:hAnsi="Times New Roman" w:cs="Times New Roman"/>
            <w:color w:val="000000" w:themeColor="text1"/>
            <w:sz w:val="24"/>
            <w:szCs w:val="24"/>
            <w:u w:val="none"/>
          </w:rPr>
          <w:t>§ 1 ods. 3 písm. c) zákona č. 657/2004 Z. z.</w:t>
        </w:r>
      </w:hyperlink>
      <w:r w:rsidRPr="000A51CC">
        <w:rPr>
          <w:rFonts w:ascii="Times New Roman" w:hAnsi="Times New Roman" w:cs="Times New Roman"/>
          <w:color w:val="000000" w:themeColor="text1"/>
          <w:sz w:val="24"/>
          <w:szCs w:val="24"/>
        </w:rPr>
        <w:t xml:space="preserve"> v znení zákona č. </w:t>
      </w:r>
      <w:hyperlink r:id="rId132" w:history="1">
        <w:r w:rsidRPr="000A51CC">
          <w:rPr>
            <w:rStyle w:val="Hypertextovprepojenie"/>
            <w:rFonts w:ascii="Times New Roman" w:hAnsi="Times New Roman" w:cs="Times New Roman"/>
            <w:color w:val="000000" w:themeColor="text1"/>
            <w:sz w:val="24"/>
            <w:szCs w:val="24"/>
            <w:u w:val="none"/>
          </w:rPr>
          <w:t>100/2014 Z. z.</w:t>
        </w:r>
      </w:hyperlink>
    </w:p>
    <w:p w:rsidR="00100E65" w:rsidRPr="003D59D1" w:rsidRDefault="00100E65" w:rsidP="003D59D1">
      <w:pPr>
        <w:pStyle w:val="Textvysvetlivky"/>
        <w:spacing w:after="240"/>
        <w:rPr>
          <w:rStyle w:val="Hypertextovprepojenie"/>
          <w:i/>
          <w:color w:val="000000" w:themeColor="text1"/>
          <w:u w:val="none"/>
        </w:rPr>
      </w:pPr>
      <w:r w:rsidRPr="003D59D1">
        <w:rPr>
          <w:rStyle w:val="Hypertextovprepojenie"/>
          <w:rFonts w:ascii="Times New Roman" w:hAnsi="Times New Roman" w:cs="Times New Roman"/>
          <w:b/>
          <w:i/>
          <w:color w:val="000000" w:themeColor="text1"/>
          <w:sz w:val="24"/>
          <w:szCs w:val="24"/>
          <w:u w:val="none"/>
        </w:rPr>
        <w:t>70a</w:t>
      </w:r>
      <w:r w:rsidRPr="003D59D1">
        <w:rPr>
          <w:rStyle w:val="Hypertextovprepojenie"/>
          <w:rFonts w:ascii="Times New Roman" w:hAnsi="Times New Roman" w:cs="Times New Roman"/>
          <w:i/>
          <w:color w:val="000000" w:themeColor="text1"/>
          <w:sz w:val="24"/>
          <w:szCs w:val="24"/>
          <w:u w:val="none"/>
        </w:rPr>
        <w:t>) § 17 ods. 1 písm. a) a b) a §18 ods. 1 písm. a) zákona č. 657/2004 Z. z. v znení zákona č. 99/2007 Z. z.</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6" w:name="3920753"/>
      <w:bookmarkEnd w:id="1096"/>
      <w:r w:rsidRPr="000A51CC">
        <w:rPr>
          <w:rFonts w:ascii="Times New Roman" w:hAnsi="Times New Roman" w:cs="Times New Roman"/>
          <w:b/>
          <w:color w:val="000000" w:themeColor="text1"/>
          <w:sz w:val="24"/>
          <w:szCs w:val="24"/>
        </w:rPr>
        <w:t>71)</w:t>
      </w:r>
      <w:r w:rsidRPr="000A51CC">
        <w:rPr>
          <w:rFonts w:ascii="Times New Roman" w:hAnsi="Times New Roman" w:cs="Times New Roman"/>
          <w:color w:val="000000" w:themeColor="text1"/>
          <w:sz w:val="24"/>
          <w:szCs w:val="24"/>
        </w:rPr>
        <w:t xml:space="preserve"> </w:t>
      </w:r>
      <w:hyperlink r:id="rId133" w:anchor="f3887345" w:history="1">
        <w:r w:rsidRPr="000A51CC">
          <w:rPr>
            <w:rStyle w:val="Hypertextovprepojenie"/>
            <w:rFonts w:ascii="Times New Roman" w:hAnsi="Times New Roman" w:cs="Times New Roman"/>
            <w:color w:val="000000" w:themeColor="text1"/>
            <w:sz w:val="24"/>
            <w:szCs w:val="24"/>
            <w:u w:val="none"/>
          </w:rPr>
          <w:t>§ 34 ods. 2 písm. c)</w:t>
        </w:r>
      </w:hyperlink>
      <w:r w:rsidRPr="000A51CC">
        <w:rPr>
          <w:rFonts w:ascii="Times New Roman" w:hAnsi="Times New Roman" w:cs="Times New Roman"/>
          <w:color w:val="000000" w:themeColor="text1"/>
          <w:sz w:val="24"/>
          <w:szCs w:val="24"/>
        </w:rPr>
        <w:t xml:space="preserve">, </w:t>
      </w:r>
      <w:hyperlink r:id="rId134" w:anchor="f3887346" w:history="1">
        <w:r w:rsidRPr="000A51CC">
          <w:rPr>
            <w:rStyle w:val="Hypertextovprepojenie"/>
            <w:rFonts w:ascii="Times New Roman" w:hAnsi="Times New Roman" w:cs="Times New Roman"/>
            <w:color w:val="000000" w:themeColor="text1"/>
            <w:sz w:val="24"/>
            <w:szCs w:val="24"/>
            <w:u w:val="none"/>
          </w:rPr>
          <w:t>d)</w:t>
        </w:r>
      </w:hyperlink>
      <w:r w:rsidRPr="000A51CC">
        <w:rPr>
          <w:rFonts w:ascii="Times New Roman" w:hAnsi="Times New Roman" w:cs="Times New Roman"/>
          <w:color w:val="000000" w:themeColor="text1"/>
          <w:sz w:val="24"/>
          <w:szCs w:val="24"/>
        </w:rPr>
        <w:t xml:space="preserve"> a </w:t>
      </w:r>
      <w:hyperlink r:id="rId135" w:anchor="f3887355" w:history="1">
        <w:r w:rsidRPr="000A51CC">
          <w:rPr>
            <w:rStyle w:val="Hypertextovprepojenie"/>
            <w:rFonts w:ascii="Times New Roman" w:hAnsi="Times New Roman" w:cs="Times New Roman"/>
            <w:color w:val="000000" w:themeColor="text1"/>
            <w:sz w:val="24"/>
            <w:szCs w:val="24"/>
            <w:u w:val="none"/>
          </w:rPr>
          <w:t>h)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7" w:name="3920754"/>
      <w:bookmarkEnd w:id="1097"/>
      <w:r w:rsidRPr="000A51CC">
        <w:rPr>
          <w:rFonts w:ascii="Times New Roman" w:hAnsi="Times New Roman" w:cs="Times New Roman"/>
          <w:b/>
          <w:color w:val="000000" w:themeColor="text1"/>
          <w:sz w:val="24"/>
          <w:szCs w:val="24"/>
        </w:rPr>
        <w:t>72)</w:t>
      </w:r>
      <w:r w:rsidRPr="000A51CC">
        <w:rPr>
          <w:rFonts w:ascii="Times New Roman" w:hAnsi="Times New Roman" w:cs="Times New Roman"/>
          <w:color w:val="000000" w:themeColor="text1"/>
          <w:sz w:val="24"/>
          <w:szCs w:val="24"/>
        </w:rPr>
        <w:t xml:space="preserve"> </w:t>
      </w:r>
      <w:hyperlink r:id="rId136" w:anchor="f3886497" w:history="1">
        <w:r w:rsidRPr="000A51CC">
          <w:rPr>
            <w:rStyle w:val="Hypertextovprepojenie"/>
            <w:rFonts w:ascii="Times New Roman" w:hAnsi="Times New Roman" w:cs="Times New Roman"/>
            <w:color w:val="000000" w:themeColor="text1"/>
            <w:sz w:val="24"/>
            <w:szCs w:val="24"/>
            <w:u w:val="none"/>
          </w:rPr>
          <w:t>§ 3 písm. b) deviaty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8" w:name="3920755"/>
      <w:bookmarkEnd w:id="1098"/>
      <w:r w:rsidRPr="000A51CC">
        <w:rPr>
          <w:rFonts w:ascii="Times New Roman" w:hAnsi="Times New Roman" w:cs="Times New Roman"/>
          <w:b/>
          <w:color w:val="000000" w:themeColor="text1"/>
          <w:sz w:val="24"/>
          <w:szCs w:val="24"/>
        </w:rPr>
        <w:t>73)</w:t>
      </w:r>
      <w:r w:rsidRPr="000A51CC">
        <w:rPr>
          <w:rFonts w:ascii="Times New Roman" w:hAnsi="Times New Roman" w:cs="Times New Roman"/>
          <w:color w:val="000000" w:themeColor="text1"/>
          <w:sz w:val="24"/>
          <w:szCs w:val="24"/>
        </w:rPr>
        <w:t xml:space="preserve"> </w:t>
      </w:r>
      <w:hyperlink r:id="rId137" w:anchor="f3886518" w:history="1">
        <w:r w:rsidRPr="000A51CC">
          <w:rPr>
            <w:rStyle w:val="Hypertextovprepojenie"/>
            <w:rFonts w:ascii="Times New Roman" w:hAnsi="Times New Roman" w:cs="Times New Roman"/>
            <w:color w:val="000000" w:themeColor="text1"/>
            <w:sz w:val="24"/>
            <w:szCs w:val="24"/>
            <w:u w:val="none"/>
          </w:rPr>
          <w:t>§ 3 písm. c) dvanásty bod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099" w:name="3920756"/>
      <w:bookmarkEnd w:id="1099"/>
      <w:r w:rsidRPr="000A51CC">
        <w:rPr>
          <w:rFonts w:ascii="Times New Roman" w:hAnsi="Times New Roman" w:cs="Times New Roman"/>
          <w:b/>
          <w:color w:val="000000" w:themeColor="text1"/>
          <w:sz w:val="24"/>
          <w:szCs w:val="24"/>
        </w:rPr>
        <w:t>74)</w:t>
      </w:r>
      <w:r w:rsidRPr="000A51CC">
        <w:rPr>
          <w:rFonts w:ascii="Times New Roman" w:hAnsi="Times New Roman" w:cs="Times New Roman"/>
          <w:color w:val="000000" w:themeColor="text1"/>
          <w:sz w:val="24"/>
          <w:szCs w:val="24"/>
        </w:rPr>
        <w:t xml:space="preserve"> </w:t>
      </w:r>
      <w:hyperlink r:id="rId138" w:anchor="f3886832" w:history="1">
        <w:r w:rsidRPr="000A51CC">
          <w:rPr>
            <w:rStyle w:val="Hypertextovprepojenie"/>
            <w:rFonts w:ascii="Times New Roman" w:hAnsi="Times New Roman" w:cs="Times New Roman"/>
            <w:color w:val="000000" w:themeColor="text1"/>
            <w:sz w:val="24"/>
            <w:szCs w:val="24"/>
            <w:u w:val="none"/>
          </w:rPr>
          <w:t>§ 17 ods. 1 písm. b)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0" w:name="3920757"/>
      <w:bookmarkEnd w:id="1100"/>
      <w:r w:rsidRPr="000A51CC">
        <w:rPr>
          <w:rFonts w:ascii="Times New Roman" w:hAnsi="Times New Roman" w:cs="Times New Roman"/>
          <w:b/>
          <w:color w:val="000000" w:themeColor="text1"/>
          <w:sz w:val="24"/>
          <w:szCs w:val="24"/>
        </w:rPr>
        <w:t>75)</w:t>
      </w:r>
      <w:r w:rsidRPr="000A51CC">
        <w:rPr>
          <w:rFonts w:ascii="Times New Roman" w:hAnsi="Times New Roman" w:cs="Times New Roman"/>
          <w:color w:val="000000" w:themeColor="text1"/>
          <w:sz w:val="24"/>
          <w:szCs w:val="24"/>
        </w:rPr>
        <w:t xml:space="preserve"> </w:t>
      </w:r>
      <w:hyperlink r:id="rId139" w:anchor="f3887507" w:history="1">
        <w:r w:rsidRPr="000A51CC">
          <w:rPr>
            <w:rStyle w:val="Hypertextovprepojenie"/>
            <w:rFonts w:ascii="Times New Roman" w:hAnsi="Times New Roman" w:cs="Times New Roman"/>
            <w:color w:val="000000" w:themeColor="text1"/>
            <w:sz w:val="24"/>
            <w:szCs w:val="24"/>
            <w:u w:val="none"/>
          </w:rPr>
          <w:t>§ 42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1" w:name="3920758"/>
      <w:bookmarkEnd w:id="1101"/>
      <w:r w:rsidRPr="000A51CC">
        <w:rPr>
          <w:rFonts w:ascii="Times New Roman" w:hAnsi="Times New Roman" w:cs="Times New Roman"/>
          <w:b/>
          <w:color w:val="000000" w:themeColor="text1"/>
          <w:sz w:val="24"/>
          <w:szCs w:val="24"/>
        </w:rPr>
        <w:t>76)</w:t>
      </w:r>
      <w:r w:rsidRPr="000A51CC">
        <w:rPr>
          <w:rFonts w:ascii="Times New Roman" w:hAnsi="Times New Roman" w:cs="Times New Roman"/>
          <w:color w:val="000000" w:themeColor="text1"/>
          <w:sz w:val="24"/>
          <w:szCs w:val="24"/>
        </w:rPr>
        <w:t xml:space="preserve"> </w:t>
      </w:r>
      <w:hyperlink r:id="rId140" w:anchor="f3888278" w:history="1">
        <w:r w:rsidRPr="000A51CC">
          <w:rPr>
            <w:rStyle w:val="Hypertextovprepojenie"/>
            <w:rFonts w:ascii="Times New Roman" w:hAnsi="Times New Roman" w:cs="Times New Roman"/>
            <w:color w:val="000000" w:themeColor="text1"/>
            <w:sz w:val="24"/>
            <w:szCs w:val="24"/>
            <w:u w:val="none"/>
          </w:rPr>
          <w:t>§ 77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2" w:name="3920759"/>
      <w:bookmarkEnd w:id="1102"/>
      <w:r w:rsidRPr="000A51CC">
        <w:rPr>
          <w:rFonts w:ascii="Times New Roman" w:hAnsi="Times New Roman" w:cs="Times New Roman"/>
          <w:b/>
          <w:color w:val="000000" w:themeColor="text1"/>
          <w:sz w:val="24"/>
          <w:szCs w:val="24"/>
        </w:rPr>
        <w:t>77)</w:t>
      </w:r>
      <w:r w:rsidRPr="000A51CC">
        <w:rPr>
          <w:rFonts w:ascii="Times New Roman" w:hAnsi="Times New Roman" w:cs="Times New Roman"/>
          <w:color w:val="000000" w:themeColor="text1"/>
          <w:sz w:val="24"/>
          <w:szCs w:val="24"/>
        </w:rPr>
        <w:t xml:space="preserve"> </w:t>
      </w:r>
      <w:hyperlink r:id="rId141" w:anchor="f3136423" w:history="1">
        <w:r w:rsidRPr="000A51CC">
          <w:rPr>
            <w:rStyle w:val="Hypertextovprepojenie"/>
            <w:rFonts w:ascii="Times New Roman" w:hAnsi="Times New Roman" w:cs="Times New Roman"/>
            <w:color w:val="000000" w:themeColor="text1"/>
            <w:sz w:val="24"/>
            <w:szCs w:val="24"/>
            <w:u w:val="none"/>
          </w:rPr>
          <w:t>§ 4 zákona č. 657/2004 Z. z.</w:t>
        </w:r>
      </w:hyperlink>
      <w:r w:rsidRPr="000A51CC">
        <w:rPr>
          <w:rFonts w:ascii="Times New Roman" w:hAnsi="Times New Roman" w:cs="Times New Roman"/>
          <w:color w:val="000000" w:themeColor="text1"/>
          <w:sz w:val="24"/>
          <w:szCs w:val="24"/>
        </w:rPr>
        <w:t xml:space="preserve"> v znení neskorších predpisov.</w:t>
      </w:r>
      <w:r w:rsidRPr="000A51CC">
        <w:rPr>
          <w:rFonts w:ascii="Times New Roman" w:hAnsi="Times New Roman" w:cs="Times New Roman"/>
          <w:color w:val="000000" w:themeColor="text1"/>
          <w:sz w:val="24"/>
          <w:szCs w:val="24"/>
        </w:rPr>
        <w:br/>
        <w:t xml:space="preserve"> </w:t>
      </w:r>
      <w:hyperlink r:id="rId142" w:anchor="f3648215" w:history="1">
        <w:r w:rsidRPr="000A51CC">
          <w:rPr>
            <w:rStyle w:val="Hypertextovprepojenie"/>
            <w:rFonts w:ascii="Times New Roman" w:hAnsi="Times New Roman" w:cs="Times New Roman"/>
            <w:color w:val="000000" w:themeColor="text1"/>
            <w:sz w:val="24"/>
            <w:szCs w:val="24"/>
            <w:u w:val="none"/>
          </w:rPr>
          <w:t>§ 13a zákona č. 309/2009 Z. z.</w:t>
        </w:r>
      </w:hyperlink>
      <w:r w:rsidRPr="000A51CC">
        <w:rPr>
          <w:rFonts w:ascii="Times New Roman" w:hAnsi="Times New Roman" w:cs="Times New Roman"/>
          <w:color w:val="000000" w:themeColor="text1"/>
          <w:sz w:val="24"/>
          <w:szCs w:val="24"/>
        </w:rPr>
        <w:t xml:space="preserve"> v znení zákona č. </w:t>
      </w:r>
      <w:hyperlink r:id="rId143" w:history="1">
        <w:r w:rsidRPr="000A51CC">
          <w:rPr>
            <w:rStyle w:val="Hypertextovprepojenie"/>
            <w:rFonts w:ascii="Times New Roman" w:hAnsi="Times New Roman" w:cs="Times New Roman"/>
            <w:color w:val="000000" w:themeColor="text1"/>
            <w:sz w:val="24"/>
            <w:szCs w:val="24"/>
            <w:u w:val="none"/>
          </w:rPr>
          <w:t>136/2011 Z. z.</w:t>
        </w:r>
      </w:hyperlink>
      <w:r w:rsidRPr="000A51CC">
        <w:rPr>
          <w:rFonts w:ascii="Times New Roman" w:hAnsi="Times New Roman" w:cs="Times New Roman"/>
          <w:color w:val="000000" w:themeColor="text1"/>
          <w:sz w:val="24"/>
          <w:szCs w:val="24"/>
        </w:rPr>
        <w:br/>
        <w:t xml:space="preserve"> </w:t>
      </w:r>
      <w:hyperlink r:id="rId144" w:anchor="f3886547" w:history="1">
        <w:r w:rsidRPr="000A51CC">
          <w:rPr>
            <w:rStyle w:val="Hypertextovprepojenie"/>
            <w:rFonts w:ascii="Times New Roman" w:hAnsi="Times New Roman" w:cs="Times New Roman"/>
            <w:color w:val="000000" w:themeColor="text1"/>
            <w:sz w:val="24"/>
            <w:szCs w:val="24"/>
            <w:u w:val="none"/>
          </w:rPr>
          <w:t>§ 5 zákona č. 251/2012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3" w:name="3920760"/>
      <w:bookmarkEnd w:id="1103"/>
      <w:r w:rsidRPr="000A51CC">
        <w:rPr>
          <w:rFonts w:ascii="Times New Roman" w:hAnsi="Times New Roman" w:cs="Times New Roman"/>
          <w:b/>
          <w:color w:val="000000" w:themeColor="text1"/>
          <w:sz w:val="24"/>
          <w:szCs w:val="24"/>
        </w:rPr>
        <w:t>78)</w:t>
      </w:r>
      <w:r w:rsidRPr="000A51CC">
        <w:rPr>
          <w:rFonts w:ascii="Times New Roman" w:hAnsi="Times New Roman" w:cs="Times New Roman"/>
          <w:color w:val="000000" w:themeColor="text1"/>
          <w:sz w:val="24"/>
          <w:szCs w:val="24"/>
        </w:rPr>
        <w:t xml:space="preserve"> </w:t>
      </w:r>
      <w:hyperlink r:id="rId145" w:anchor="f3280539" w:history="1">
        <w:r w:rsidRPr="000A51CC">
          <w:rPr>
            <w:rStyle w:val="Hypertextovprepojenie"/>
            <w:rFonts w:ascii="Times New Roman" w:hAnsi="Times New Roman" w:cs="Times New Roman"/>
            <w:color w:val="000000" w:themeColor="text1"/>
            <w:sz w:val="24"/>
            <w:szCs w:val="24"/>
            <w:u w:val="none"/>
          </w:rPr>
          <w:t>§ 3 zákona č. 25/2006 Z. z.</w:t>
        </w:r>
      </w:hyperlink>
      <w:r w:rsidRPr="000A51CC">
        <w:rPr>
          <w:rFonts w:ascii="Times New Roman" w:hAnsi="Times New Roman" w:cs="Times New Roman"/>
          <w:color w:val="000000" w:themeColor="text1"/>
          <w:sz w:val="24"/>
          <w:szCs w:val="24"/>
        </w:rPr>
        <w:t xml:space="preserve">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4" w:name="3920761"/>
      <w:bookmarkEnd w:id="1104"/>
      <w:r w:rsidRPr="000A51CC">
        <w:rPr>
          <w:rFonts w:ascii="Times New Roman" w:hAnsi="Times New Roman" w:cs="Times New Roman"/>
          <w:b/>
          <w:color w:val="000000" w:themeColor="text1"/>
          <w:sz w:val="24"/>
          <w:szCs w:val="24"/>
        </w:rPr>
        <w:t>79)</w:t>
      </w:r>
      <w:r w:rsidRPr="000A51CC">
        <w:rPr>
          <w:rFonts w:ascii="Times New Roman" w:hAnsi="Times New Roman" w:cs="Times New Roman"/>
          <w:color w:val="000000" w:themeColor="text1"/>
          <w:sz w:val="24"/>
          <w:szCs w:val="24"/>
        </w:rPr>
        <w:t xml:space="preserve"> </w:t>
      </w:r>
      <w:hyperlink r:id="rId146" w:anchor="f3769151" w:history="1">
        <w:r w:rsidRPr="000A51CC">
          <w:rPr>
            <w:rStyle w:val="Hypertextovprepojenie"/>
            <w:rFonts w:ascii="Times New Roman" w:hAnsi="Times New Roman" w:cs="Times New Roman"/>
            <w:color w:val="000000" w:themeColor="text1"/>
            <w:sz w:val="24"/>
            <w:szCs w:val="24"/>
            <w:u w:val="none"/>
          </w:rPr>
          <w:t>§ 2 písm. a) zákona č. 529/2010 Z. z.</w:t>
        </w:r>
      </w:hyperlink>
      <w:r w:rsidRPr="000A51CC">
        <w:rPr>
          <w:rFonts w:ascii="Times New Roman" w:hAnsi="Times New Roman" w:cs="Times New Roman"/>
          <w:color w:val="000000" w:themeColor="text1"/>
          <w:sz w:val="24"/>
          <w:szCs w:val="24"/>
        </w:rPr>
        <w:t xml:space="preserve"> o environmentálnom navrhovaní a používaní výrobkov (</w:t>
      </w:r>
      <w:hyperlink r:id="rId147" w:history="1">
        <w:r w:rsidRPr="000A51CC">
          <w:rPr>
            <w:rStyle w:val="Hypertextovprepojenie"/>
            <w:rFonts w:ascii="Times New Roman" w:hAnsi="Times New Roman" w:cs="Times New Roman"/>
            <w:color w:val="000000" w:themeColor="text1"/>
            <w:sz w:val="24"/>
            <w:szCs w:val="24"/>
            <w:u w:val="none"/>
          </w:rPr>
          <w:t>zákon o ekodizajne</w:t>
        </w:r>
      </w:hyperlink>
      <w:r w:rsidRPr="000A51CC">
        <w:rPr>
          <w:rFonts w:ascii="Times New Roman" w:hAnsi="Times New Roman" w:cs="Times New Roman"/>
          <w:color w:val="000000" w:themeColor="text1"/>
          <w:sz w:val="24"/>
          <w:szCs w:val="24"/>
        </w:rPr>
        <w:t>).</w:t>
      </w:r>
      <w:r w:rsidRPr="000A51CC">
        <w:rPr>
          <w:rFonts w:ascii="Times New Roman" w:hAnsi="Times New Roman" w:cs="Times New Roman"/>
          <w:color w:val="000000" w:themeColor="text1"/>
          <w:sz w:val="24"/>
          <w:szCs w:val="24"/>
        </w:rPr>
        <w:br/>
        <w:t xml:space="preserve"> </w:t>
      </w:r>
      <w:hyperlink r:id="rId148" w:anchor="f3789661" w:history="1">
        <w:r w:rsidRPr="000A51CC">
          <w:rPr>
            <w:rStyle w:val="Hypertextovprepojenie"/>
            <w:rFonts w:ascii="Times New Roman" w:hAnsi="Times New Roman" w:cs="Times New Roman"/>
            <w:color w:val="000000" w:themeColor="text1"/>
            <w:sz w:val="24"/>
            <w:szCs w:val="24"/>
            <w:u w:val="none"/>
          </w:rPr>
          <w:t>§ 2 písm. a) zákona č. 182/2011 Z. z.</w:t>
        </w:r>
      </w:hyperlink>
      <w:r w:rsidRPr="000A51CC">
        <w:rPr>
          <w:rFonts w:ascii="Times New Roman" w:hAnsi="Times New Roman" w:cs="Times New Roman"/>
          <w:color w:val="000000" w:themeColor="text1"/>
          <w:sz w:val="24"/>
          <w:szCs w:val="24"/>
        </w:rPr>
        <w:t xml:space="preserve"> o štítkovaní energeticky významných výrobkov a o zmene a doplnení niektorých zákonov.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5" w:name="3920762"/>
      <w:bookmarkEnd w:id="1105"/>
      <w:r w:rsidRPr="000A51CC">
        <w:rPr>
          <w:rFonts w:ascii="Times New Roman" w:hAnsi="Times New Roman" w:cs="Times New Roman"/>
          <w:b/>
          <w:color w:val="000000" w:themeColor="text1"/>
          <w:sz w:val="24"/>
          <w:szCs w:val="24"/>
        </w:rPr>
        <w:t>80)</w:t>
      </w:r>
      <w:r w:rsidRPr="000A51CC">
        <w:rPr>
          <w:rFonts w:ascii="Times New Roman" w:hAnsi="Times New Roman" w:cs="Times New Roman"/>
          <w:color w:val="000000" w:themeColor="text1"/>
          <w:sz w:val="24"/>
          <w:szCs w:val="24"/>
        </w:rPr>
        <w:t xml:space="preserve"> Čl. 2 nariadenia Európskeho parlamentu a Rady (ES) č. </w:t>
      </w:r>
      <w:hyperlink r:id="rId149" w:tooltip="Nariadenie Európskeho parlamentu a Rady (ES) č. 1222/2009 z  25. novembra 2009 o označovaní pneumatík vzhľadom na palivovú úspornosť a iné základné parametre (Text s významom pre EHP) " w:history="1">
        <w:r w:rsidRPr="000A51CC">
          <w:rPr>
            <w:rStyle w:val="Hypertextovprepojenie"/>
            <w:rFonts w:ascii="Times New Roman" w:hAnsi="Times New Roman" w:cs="Times New Roman"/>
            <w:color w:val="000000" w:themeColor="text1"/>
            <w:sz w:val="24"/>
            <w:szCs w:val="24"/>
            <w:u w:val="none"/>
          </w:rPr>
          <w:t>1222/2009</w:t>
        </w:r>
      </w:hyperlink>
      <w:r w:rsidRPr="000A51CC">
        <w:rPr>
          <w:rFonts w:ascii="Times New Roman" w:hAnsi="Times New Roman" w:cs="Times New Roman"/>
          <w:color w:val="000000" w:themeColor="text1"/>
          <w:sz w:val="24"/>
          <w:szCs w:val="24"/>
        </w:rPr>
        <w:t xml:space="preserve"> z 25. novembra 2009 o označovaní pneumatík vzhľadom na palivovú úspornosť a iné základné parametre (Ú. v. EÚ L 342, 22. 12. 2009) v platnom znení.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6" w:name="3920763"/>
      <w:bookmarkEnd w:id="1106"/>
      <w:r w:rsidRPr="000A51CC">
        <w:rPr>
          <w:rFonts w:ascii="Times New Roman" w:hAnsi="Times New Roman" w:cs="Times New Roman"/>
          <w:b/>
          <w:color w:val="000000" w:themeColor="text1"/>
          <w:sz w:val="24"/>
          <w:szCs w:val="24"/>
        </w:rPr>
        <w:t>81)</w:t>
      </w:r>
      <w:r w:rsidRPr="000A51CC">
        <w:rPr>
          <w:rFonts w:ascii="Times New Roman" w:hAnsi="Times New Roman" w:cs="Times New Roman"/>
          <w:color w:val="000000" w:themeColor="text1"/>
          <w:sz w:val="24"/>
          <w:szCs w:val="24"/>
        </w:rPr>
        <w:t xml:space="preserve"> Čl. 2 nariadenia Európskeho parlamentu a Rady (ES) č. </w:t>
      </w:r>
      <w:hyperlink r:id="rId150" w:tooltip="Nariadenie Európskeho parlamentu a Rady (ES) č. 106/2008 z  15. januára 2008 o programe Únie na označovanie energetickej účinnosti kancelárskych zariadení (prepracované znenie) " w:history="1">
        <w:r w:rsidRPr="000A51CC">
          <w:rPr>
            <w:rStyle w:val="Hypertextovprepojenie"/>
            <w:rFonts w:ascii="Times New Roman" w:hAnsi="Times New Roman" w:cs="Times New Roman"/>
            <w:color w:val="000000" w:themeColor="text1"/>
            <w:sz w:val="24"/>
            <w:szCs w:val="24"/>
            <w:u w:val="none"/>
          </w:rPr>
          <w:t>106/2008</w:t>
        </w:r>
      </w:hyperlink>
      <w:r w:rsidRPr="000A51CC">
        <w:rPr>
          <w:rFonts w:ascii="Times New Roman" w:hAnsi="Times New Roman" w:cs="Times New Roman"/>
          <w:color w:val="000000" w:themeColor="text1"/>
          <w:sz w:val="24"/>
          <w:szCs w:val="24"/>
        </w:rPr>
        <w:t xml:space="preserve"> z 15. januára 2008 o programe Únie na označovanie energetickej účinnosti kancelárskych zariadení (prepracované znenie) (Ú. v. EÚ L 39, 13. 2. 2008) v platnom znení.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7" w:name="3920764"/>
      <w:bookmarkEnd w:id="1107"/>
      <w:r w:rsidRPr="000A51CC">
        <w:rPr>
          <w:rFonts w:ascii="Times New Roman" w:hAnsi="Times New Roman" w:cs="Times New Roman"/>
          <w:b/>
          <w:color w:val="000000" w:themeColor="text1"/>
          <w:sz w:val="24"/>
          <w:szCs w:val="24"/>
        </w:rPr>
        <w:lastRenderedPageBreak/>
        <w:t>82)</w:t>
      </w:r>
      <w:r w:rsidRPr="000A51CC">
        <w:rPr>
          <w:rFonts w:ascii="Times New Roman" w:hAnsi="Times New Roman" w:cs="Times New Roman"/>
          <w:color w:val="000000" w:themeColor="text1"/>
          <w:sz w:val="24"/>
          <w:szCs w:val="24"/>
        </w:rPr>
        <w:t xml:space="preserve"> </w:t>
      </w:r>
      <w:hyperlink r:id="rId151" w:anchor="f3759842" w:history="1">
        <w:r w:rsidRPr="000A51CC">
          <w:rPr>
            <w:rStyle w:val="Hypertextovprepojenie"/>
            <w:rFonts w:ascii="Times New Roman" w:hAnsi="Times New Roman" w:cs="Times New Roman"/>
            <w:color w:val="000000" w:themeColor="text1"/>
            <w:sz w:val="24"/>
            <w:szCs w:val="24"/>
            <w:u w:val="none"/>
          </w:rPr>
          <w:t>§ 7 písm. a)</w:t>
        </w:r>
      </w:hyperlink>
      <w:r w:rsidRPr="000A51CC">
        <w:rPr>
          <w:rFonts w:ascii="Times New Roman" w:hAnsi="Times New Roman" w:cs="Times New Roman"/>
          <w:color w:val="000000" w:themeColor="text1"/>
          <w:sz w:val="24"/>
          <w:szCs w:val="24"/>
        </w:rPr>
        <w:t xml:space="preserve"> a </w:t>
      </w:r>
      <w:hyperlink r:id="rId152" w:anchor="f3759843" w:history="1">
        <w:r w:rsidRPr="000A51CC">
          <w:rPr>
            <w:rStyle w:val="Hypertextovprepojenie"/>
            <w:rFonts w:ascii="Times New Roman" w:hAnsi="Times New Roman" w:cs="Times New Roman"/>
            <w:color w:val="000000" w:themeColor="text1"/>
            <w:sz w:val="24"/>
            <w:szCs w:val="24"/>
            <w:u w:val="none"/>
          </w:rPr>
          <w:t>b) zákona č. 443/2010 Z. z.</w:t>
        </w:r>
      </w:hyperlink>
      <w:r w:rsidRPr="000A51CC">
        <w:rPr>
          <w:rFonts w:ascii="Times New Roman" w:hAnsi="Times New Roman" w:cs="Times New Roman"/>
          <w:color w:val="000000" w:themeColor="text1"/>
          <w:sz w:val="24"/>
          <w:szCs w:val="24"/>
        </w:rPr>
        <w:t xml:space="preserve"> o dotáciách na rozvoj bývania a o sociálnom bývaní.</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8" w:name="3920765"/>
      <w:bookmarkEnd w:id="1108"/>
      <w:r w:rsidRPr="000A51CC">
        <w:rPr>
          <w:rFonts w:ascii="Times New Roman" w:hAnsi="Times New Roman" w:cs="Times New Roman"/>
          <w:b/>
          <w:color w:val="000000" w:themeColor="text1"/>
          <w:sz w:val="24"/>
          <w:szCs w:val="24"/>
        </w:rPr>
        <w:t>83)</w:t>
      </w:r>
      <w:r w:rsidRPr="000A51CC">
        <w:rPr>
          <w:rFonts w:ascii="Times New Roman" w:hAnsi="Times New Roman" w:cs="Times New Roman"/>
          <w:color w:val="000000" w:themeColor="text1"/>
          <w:sz w:val="24"/>
          <w:szCs w:val="24"/>
        </w:rPr>
        <w:t xml:space="preserve"> </w:t>
      </w:r>
      <w:hyperlink r:id="rId153" w:anchor="f2739217" w:history="1">
        <w:r w:rsidRPr="000A51CC">
          <w:rPr>
            <w:rStyle w:val="Hypertextovprepojenie"/>
            <w:rFonts w:ascii="Times New Roman" w:hAnsi="Times New Roman" w:cs="Times New Roman"/>
            <w:color w:val="000000" w:themeColor="text1"/>
            <w:sz w:val="24"/>
            <w:szCs w:val="24"/>
            <w:u w:val="none"/>
          </w:rPr>
          <w:t>§ 4 zákona č. 128/2002 Z. z.</w:t>
        </w:r>
      </w:hyperlink>
      <w:r w:rsidRPr="000A51CC">
        <w:rPr>
          <w:rFonts w:ascii="Times New Roman" w:hAnsi="Times New Roman" w:cs="Times New Roman"/>
          <w:color w:val="000000" w:themeColor="text1"/>
          <w:sz w:val="24"/>
          <w:szCs w:val="24"/>
        </w:rPr>
        <w:t xml:space="preserve"> o štátnej kontrole vnútorného trhu vo veciach ochrany spotrebiteľa a o zmene a doplnení niektorých zákonov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09" w:name="3920766"/>
      <w:bookmarkEnd w:id="1109"/>
      <w:r w:rsidRPr="000A51CC">
        <w:rPr>
          <w:rFonts w:ascii="Times New Roman" w:hAnsi="Times New Roman" w:cs="Times New Roman"/>
          <w:b/>
          <w:color w:val="000000" w:themeColor="text1"/>
          <w:sz w:val="24"/>
          <w:szCs w:val="24"/>
        </w:rPr>
        <w:t>84)</w:t>
      </w:r>
      <w:r w:rsidRPr="000A51CC">
        <w:rPr>
          <w:rFonts w:ascii="Times New Roman" w:hAnsi="Times New Roman" w:cs="Times New Roman"/>
          <w:color w:val="000000" w:themeColor="text1"/>
          <w:sz w:val="24"/>
          <w:szCs w:val="24"/>
        </w:rPr>
        <w:t xml:space="preserve"> </w:t>
      </w:r>
      <w:hyperlink r:id="rId154" w:anchor="f3888516" w:history="1">
        <w:r w:rsidRPr="000A51CC">
          <w:rPr>
            <w:rStyle w:val="Hypertextovprepojenie"/>
            <w:rFonts w:ascii="Times New Roman" w:hAnsi="Times New Roman" w:cs="Times New Roman"/>
            <w:color w:val="000000" w:themeColor="text1"/>
            <w:sz w:val="24"/>
            <w:szCs w:val="24"/>
            <w:u w:val="none"/>
          </w:rPr>
          <w:t>§ 89 ods. 9 zákona č. 251/2012 Z. z.</w:t>
        </w:r>
      </w:hyperlink>
      <w:r w:rsidRPr="000A51CC">
        <w:rPr>
          <w:rFonts w:ascii="Times New Roman" w:hAnsi="Times New Roman" w:cs="Times New Roman"/>
          <w:color w:val="000000" w:themeColor="text1"/>
          <w:sz w:val="24"/>
          <w:szCs w:val="24"/>
        </w:rPr>
        <w:t xml:space="preserve"> v znení zákona č. </w:t>
      </w:r>
      <w:hyperlink r:id="rId155" w:history="1">
        <w:r w:rsidRPr="000A51CC">
          <w:rPr>
            <w:rStyle w:val="Hypertextovprepojenie"/>
            <w:rFonts w:ascii="Times New Roman" w:hAnsi="Times New Roman" w:cs="Times New Roman"/>
            <w:color w:val="000000" w:themeColor="text1"/>
            <w:sz w:val="24"/>
            <w:szCs w:val="24"/>
            <w:u w:val="none"/>
          </w:rPr>
          <w:t>321/2014 Z. z.</w:t>
        </w:r>
      </w:hyperlink>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10" w:name="3920767"/>
      <w:bookmarkEnd w:id="1110"/>
      <w:r w:rsidRPr="000A51CC">
        <w:rPr>
          <w:rFonts w:ascii="Times New Roman" w:hAnsi="Times New Roman" w:cs="Times New Roman"/>
          <w:b/>
          <w:color w:val="000000" w:themeColor="text1"/>
          <w:sz w:val="24"/>
          <w:szCs w:val="24"/>
        </w:rPr>
        <w:t>85)</w:t>
      </w:r>
      <w:r w:rsidRPr="000A51CC">
        <w:rPr>
          <w:rFonts w:ascii="Times New Roman" w:hAnsi="Times New Roman" w:cs="Times New Roman"/>
          <w:color w:val="000000" w:themeColor="text1"/>
          <w:sz w:val="24"/>
          <w:szCs w:val="24"/>
        </w:rPr>
        <w:t xml:space="preserve"> Zákon Slovenskej národnej rady č. </w:t>
      </w:r>
      <w:hyperlink r:id="rId156" w:history="1">
        <w:r w:rsidRPr="000A51CC">
          <w:rPr>
            <w:rStyle w:val="Hypertextovprepojenie"/>
            <w:rFonts w:ascii="Times New Roman" w:hAnsi="Times New Roman" w:cs="Times New Roman"/>
            <w:color w:val="000000" w:themeColor="text1"/>
            <w:sz w:val="24"/>
            <w:szCs w:val="24"/>
            <w:u w:val="none"/>
          </w:rPr>
          <w:t>372/1990 Zb.</w:t>
        </w:r>
      </w:hyperlink>
      <w:r w:rsidRPr="000A51CC">
        <w:rPr>
          <w:rFonts w:ascii="Times New Roman" w:hAnsi="Times New Roman" w:cs="Times New Roman"/>
          <w:color w:val="000000" w:themeColor="text1"/>
          <w:sz w:val="24"/>
          <w:szCs w:val="24"/>
        </w:rPr>
        <w:t xml:space="preserve"> o priestupkoch v znení neskorších predpisov.</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11" w:name="3920768"/>
      <w:bookmarkEnd w:id="1111"/>
      <w:r w:rsidRPr="000A51CC">
        <w:rPr>
          <w:rFonts w:ascii="Times New Roman" w:hAnsi="Times New Roman" w:cs="Times New Roman"/>
          <w:b/>
          <w:color w:val="000000" w:themeColor="text1"/>
          <w:sz w:val="24"/>
          <w:szCs w:val="24"/>
        </w:rPr>
        <w:t>86)</w:t>
      </w:r>
      <w:r w:rsidRPr="000A51CC">
        <w:rPr>
          <w:rFonts w:ascii="Times New Roman" w:hAnsi="Times New Roman" w:cs="Times New Roman"/>
          <w:color w:val="000000" w:themeColor="text1"/>
          <w:sz w:val="24"/>
          <w:szCs w:val="24"/>
        </w:rPr>
        <w:t xml:space="preserve"> Dohovor o právach osôb so zdravotným postihnutím (oznámenie č. </w:t>
      </w:r>
      <w:hyperlink r:id="rId157" w:history="1">
        <w:r w:rsidRPr="000A51CC">
          <w:rPr>
            <w:rStyle w:val="Hypertextovprepojenie"/>
            <w:rFonts w:ascii="Times New Roman" w:hAnsi="Times New Roman" w:cs="Times New Roman"/>
            <w:color w:val="000000" w:themeColor="text1"/>
            <w:sz w:val="24"/>
            <w:szCs w:val="24"/>
            <w:u w:val="none"/>
          </w:rPr>
          <w:t>317/2010 Z. z.</w:t>
        </w:r>
      </w:hyperlink>
      <w:r w:rsidRPr="000A51CC">
        <w:rPr>
          <w:rFonts w:ascii="Times New Roman" w:hAnsi="Times New Roman" w:cs="Times New Roman"/>
          <w:color w:val="000000" w:themeColor="text1"/>
          <w:sz w:val="24"/>
          <w:szCs w:val="24"/>
        </w:rPr>
        <w:t>).</w:t>
      </w:r>
    </w:p>
    <w:p w:rsidR="008266AD" w:rsidRPr="000A51CC" w:rsidRDefault="000A51CC" w:rsidP="003D59D1">
      <w:pPr>
        <w:pStyle w:val="Textvysvetlivky"/>
        <w:spacing w:after="240"/>
        <w:rPr>
          <w:rFonts w:ascii="Times New Roman" w:hAnsi="Times New Roman" w:cs="Times New Roman"/>
          <w:color w:val="000000" w:themeColor="text1"/>
          <w:sz w:val="24"/>
          <w:szCs w:val="24"/>
        </w:rPr>
      </w:pPr>
      <w:bookmarkStart w:id="1112" w:name="3920769"/>
      <w:bookmarkEnd w:id="1112"/>
      <w:r w:rsidRPr="000A51CC">
        <w:rPr>
          <w:rFonts w:ascii="Times New Roman" w:hAnsi="Times New Roman" w:cs="Times New Roman"/>
          <w:b/>
          <w:color w:val="000000" w:themeColor="text1"/>
          <w:sz w:val="24"/>
          <w:szCs w:val="24"/>
        </w:rPr>
        <w:t>87)</w:t>
      </w:r>
      <w:r w:rsidRPr="000A51CC">
        <w:rPr>
          <w:rFonts w:ascii="Times New Roman" w:hAnsi="Times New Roman" w:cs="Times New Roman"/>
          <w:color w:val="000000" w:themeColor="text1"/>
          <w:sz w:val="24"/>
          <w:szCs w:val="24"/>
        </w:rPr>
        <w:t xml:space="preserve"> </w:t>
      </w:r>
      <w:hyperlink r:id="rId158" w:anchor="f1587929" w:history="1">
        <w:r w:rsidRPr="000A51CC">
          <w:rPr>
            <w:rStyle w:val="Hypertextovprepojenie"/>
            <w:rFonts w:ascii="Times New Roman" w:hAnsi="Times New Roman" w:cs="Times New Roman"/>
            <w:color w:val="000000" w:themeColor="text1"/>
            <w:sz w:val="24"/>
            <w:szCs w:val="24"/>
            <w:u w:val="none"/>
          </w:rPr>
          <w:t>§ 54 zákona č. 50/1976 Zb.</w:t>
        </w:r>
      </w:hyperlink>
    </w:p>
    <w:sectPr w:rsidR="008266AD" w:rsidRPr="000A51CC" w:rsidSect="00726CD4">
      <w:headerReference w:type="even" r:id="rId159"/>
      <w:footerReference w:type="even" r:id="rId160"/>
      <w:footerReference w:type="default" r:id="rId161"/>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AF" w:rsidRDefault="00D551AF" w:rsidP="00E50640">
      <w:pPr>
        <w:spacing w:after="0"/>
      </w:pPr>
      <w:r>
        <w:separator/>
      </w:r>
    </w:p>
  </w:endnote>
  <w:endnote w:type="continuationSeparator" w:id="0">
    <w:p w:rsidR="00D551AF" w:rsidRDefault="00D551AF"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AF" w:rsidRDefault="00D551AF">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58722"/>
      <w:docPartObj>
        <w:docPartGallery w:val="Page Numbers (Bottom of Page)"/>
        <w:docPartUnique/>
      </w:docPartObj>
    </w:sdtPr>
    <w:sdtEndPr/>
    <w:sdtContent>
      <w:p w:rsidR="00D551AF" w:rsidRDefault="00D551AF">
        <w:pPr>
          <w:pStyle w:val="Pta"/>
          <w:jc w:val="center"/>
        </w:pPr>
        <w:r>
          <w:fldChar w:fldCharType="begin"/>
        </w:r>
        <w:r>
          <w:instrText>PAGE   \* MERGEFORMAT</w:instrText>
        </w:r>
        <w:r>
          <w:fldChar w:fldCharType="separate"/>
        </w:r>
        <w:r w:rsidR="002C23BF" w:rsidRPr="002C23BF">
          <w:rPr>
            <w:noProof/>
            <w:lang w:val="sk-SK"/>
          </w:rPr>
          <w:t>54</w:t>
        </w:r>
        <w:r>
          <w:fldChar w:fldCharType="end"/>
        </w:r>
      </w:p>
    </w:sdtContent>
  </w:sdt>
  <w:p w:rsidR="00D551AF" w:rsidRDefault="00D551AF">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AF" w:rsidRDefault="00D551AF" w:rsidP="00E50640">
      <w:pPr>
        <w:spacing w:after="0"/>
      </w:pPr>
      <w:r>
        <w:separator/>
      </w:r>
    </w:p>
  </w:footnote>
  <w:footnote w:type="continuationSeparator" w:id="0">
    <w:p w:rsidR="00D551AF" w:rsidRDefault="00D551AF"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AF" w:rsidRDefault="00D551AF">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D28"/>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0BF2A50"/>
    <w:multiLevelType w:val="hybridMultilevel"/>
    <w:tmpl w:val="9D3A2582"/>
    <w:lvl w:ilvl="0" w:tplc="F2DA2682">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2FA04C40"/>
    <w:multiLevelType w:val="hybridMultilevel"/>
    <w:tmpl w:val="0E88DC28"/>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5DA97936"/>
    <w:multiLevelType w:val="hybridMultilevel"/>
    <w:tmpl w:val="0EBA73F6"/>
    <w:lvl w:ilvl="0" w:tplc="032E6D96">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A51CC"/>
    <w:rsid w:val="000D3522"/>
    <w:rsid w:val="00100E65"/>
    <w:rsid w:val="00100FC8"/>
    <w:rsid w:val="00103704"/>
    <w:rsid w:val="00117251"/>
    <w:rsid w:val="0012726E"/>
    <w:rsid w:val="00130F96"/>
    <w:rsid w:val="001339EA"/>
    <w:rsid w:val="00153C74"/>
    <w:rsid w:val="00195ECD"/>
    <w:rsid w:val="001A5C61"/>
    <w:rsid w:val="001B7CB7"/>
    <w:rsid w:val="001F1699"/>
    <w:rsid w:val="002023B2"/>
    <w:rsid w:val="002071EC"/>
    <w:rsid w:val="002246F1"/>
    <w:rsid w:val="00237093"/>
    <w:rsid w:val="002465A4"/>
    <w:rsid w:val="002867FF"/>
    <w:rsid w:val="00286B7E"/>
    <w:rsid w:val="002B2C39"/>
    <w:rsid w:val="002C23BF"/>
    <w:rsid w:val="002D2CBF"/>
    <w:rsid w:val="002E1482"/>
    <w:rsid w:val="00351FA2"/>
    <w:rsid w:val="003609A2"/>
    <w:rsid w:val="00373AB2"/>
    <w:rsid w:val="00396D18"/>
    <w:rsid w:val="00397594"/>
    <w:rsid w:val="003D59D1"/>
    <w:rsid w:val="003D7C48"/>
    <w:rsid w:val="003F07EA"/>
    <w:rsid w:val="00405E47"/>
    <w:rsid w:val="00407C1F"/>
    <w:rsid w:val="004226DC"/>
    <w:rsid w:val="0045610D"/>
    <w:rsid w:val="004B4301"/>
    <w:rsid w:val="004C77EB"/>
    <w:rsid w:val="00505903"/>
    <w:rsid w:val="00516245"/>
    <w:rsid w:val="00516628"/>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682A"/>
    <w:rsid w:val="006B72EE"/>
    <w:rsid w:val="006D0E25"/>
    <w:rsid w:val="006D5832"/>
    <w:rsid w:val="00710FC3"/>
    <w:rsid w:val="00726CD4"/>
    <w:rsid w:val="00726F3A"/>
    <w:rsid w:val="007561E0"/>
    <w:rsid w:val="00777F71"/>
    <w:rsid w:val="00790A20"/>
    <w:rsid w:val="007B75EF"/>
    <w:rsid w:val="00804765"/>
    <w:rsid w:val="00811512"/>
    <w:rsid w:val="0082457B"/>
    <w:rsid w:val="008266AD"/>
    <w:rsid w:val="00863C1D"/>
    <w:rsid w:val="00872A36"/>
    <w:rsid w:val="00884305"/>
    <w:rsid w:val="00885E0D"/>
    <w:rsid w:val="008B0F12"/>
    <w:rsid w:val="008B2C46"/>
    <w:rsid w:val="008C1800"/>
    <w:rsid w:val="008D056B"/>
    <w:rsid w:val="008D62F5"/>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36D6"/>
    <w:rsid w:val="00AB54F9"/>
    <w:rsid w:val="00AC6C65"/>
    <w:rsid w:val="00AE69E3"/>
    <w:rsid w:val="00AF3890"/>
    <w:rsid w:val="00AF693F"/>
    <w:rsid w:val="00B04D52"/>
    <w:rsid w:val="00B41EA7"/>
    <w:rsid w:val="00B55370"/>
    <w:rsid w:val="00B64840"/>
    <w:rsid w:val="00B71186"/>
    <w:rsid w:val="00B8060D"/>
    <w:rsid w:val="00B819E1"/>
    <w:rsid w:val="00B934E3"/>
    <w:rsid w:val="00B93629"/>
    <w:rsid w:val="00B9426A"/>
    <w:rsid w:val="00BA1088"/>
    <w:rsid w:val="00BB3A7F"/>
    <w:rsid w:val="00BC394B"/>
    <w:rsid w:val="00BE331E"/>
    <w:rsid w:val="00BE7E26"/>
    <w:rsid w:val="00BF4794"/>
    <w:rsid w:val="00C0490D"/>
    <w:rsid w:val="00C462CE"/>
    <w:rsid w:val="00C50CF3"/>
    <w:rsid w:val="00C74377"/>
    <w:rsid w:val="00C759D7"/>
    <w:rsid w:val="00C8158C"/>
    <w:rsid w:val="00C91CDA"/>
    <w:rsid w:val="00C93795"/>
    <w:rsid w:val="00C96D63"/>
    <w:rsid w:val="00CA2B41"/>
    <w:rsid w:val="00CC62CC"/>
    <w:rsid w:val="00D07346"/>
    <w:rsid w:val="00D11E99"/>
    <w:rsid w:val="00D271F8"/>
    <w:rsid w:val="00D551AF"/>
    <w:rsid w:val="00D57C38"/>
    <w:rsid w:val="00D621B3"/>
    <w:rsid w:val="00D77E68"/>
    <w:rsid w:val="00D92D92"/>
    <w:rsid w:val="00DA55C7"/>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D7B8F"/>
    <w:rsid w:val="00EF26D7"/>
    <w:rsid w:val="00F14C44"/>
    <w:rsid w:val="00F2048F"/>
    <w:rsid w:val="00F40E6F"/>
    <w:rsid w:val="00F52406"/>
    <w:rsid w:val="00F635AC"/>
    <w:rsid w:val="00F850B6"/>
    <w:rsid w:val="00F9475B"/>
    <w:rsid w:val="00FB207A"/>
    <w:rsid w:val="00FC04E6"/>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9DE3D5A-8153-4598-9279-5CB10476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Revzia">
    <w:name w:val="Revision"/>
    <w:hidden/>
    <w:uiPriority w:val="99"/>
    <w:semiHidden/>
    <w:rsid w:val="000A51CC"/>
    <w:pPr>
      <w:spacing w:after="0" w:line="240" w:lineRule="auto"/>
    </w:pPr>
    <w:rPr>
      <w:rFonts w:ascii="Arial" w:hAnsi="Arial"/>
    </w:rPr>
  </w:style>
  <w:style w:type="paragraph" w:styleId="Odsekzoznamu">
    <w:name w:val="List Paragraph"/>
    <w:aliases w:val="body,Odsek zoznamu2,Dot pt,No Spacing1,List Paragraph Char Char Char,Indicator Text,Numbered Para 1,List Paragraph à moi,Odsek zoznamu4,F5 List Paragraph,List Paragraph1,Colorful List - Accent 11,Bullet 1,Bullet Points,MAIN CONTENT,LISTA"/>
    <w:basedOn w:val="Normlny"/>
    <w:link w:val="OdsekzoznamuChar"/>
    <w:uiPriority w:val="99"/>
    <w:qFormat/>
    <w:locked/>
    <w:rsid w:val="000A51CC"/>
    <w:pPr>
      <w:spacing w:before="0" w:after="0"/>
      <w:ind w:left="720"/>
      <w:jc w:val="left"/>
    </w:pPr>
    <w:rPr>
      <w:rFonts w:ascii="Times New Roman" w:eastAsia="Times New Roman" w:hAnsi="Times New Roman" w:cs="Times New Roman"/>
      <w:sz w:val="24"/>
      <w:szCs w:val="24"/>
      <w:lang w:val="sk-SK"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F5 List Paragraph Char,List Paragraph1 Char"/>
    <w:link w:val="Odsekzoznamu"/>
    <w:uiPriority w:val="99"/>
    <w:qFormat/>
    <w:locked/>
    <w:rsid w:val="000A51CC"/>
    <w:rPr>
      <w:rFonts w:ascii="Times New Roman" w:eastAsia="Times New Roman" w:hAnsi="Times New Roman" w:cs="Times New Roman"/>
      <w:sz w:val="24"/>
      <w:szCs w:val="24"/>
      <w:lang w:val="sk-SK" w:eastAsia="sk-SK"/>
    </w:rPr>
  </w:style>
  <w:style w:type="paragraph" w:styleId="Textkomentra">
    <w:name w:val="annotation text"/>
    <w:basedOn w:val="Normlny"/>
    <w:link w:val="TextkomentraChar"/>
    <w:uiPriority w:val="99"/>
    <w:semiHidden/>
    <w:unhideWhenUsed/>
    <w:locked/>
    <w:rsid w:val="000A51CC"/>
    <w:rPr>
      <w:sz w:val="20"/>
      <w:szCs w:val="20"/>
    </w:rPr>
  </w:style>
  <w:style w:type="character" w:customStyle="1" w:styleId="TextkomentraChar">
    <w:name w:val="Text komentára Char"/>
    <w:basedOn w:val="Predvolenpsmoodseku"/>
    <w:link w:val="Textkomentra"/>
    <w:uiPriority w:val="99"/>
    <w:semiHidden/>
    <w:rsid w:val="000A51CC"/>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0A51CC"/>
    <w:pPr>
      <w:spacing w:before="0" w:after="0"/>
      <w:jc w:val="left"/>
    </w:pPr>
    <w:rPr>
      <w:rFonts w:ascii="Times New Roman" w:eastAsia="Times New Roman" w:hAnsi="Times New Roman" w:cs="Times New Roman"/>
      <w:b/>
      <w:bCs/>
      <w:lang w:val="sk-SK" w:eastAsia="sk-SK"/>
    </w:rPr>
  </w:style>
  <w:style w:type="character" w:customStyle="1" w:styleId="PredmetkomentraChar">
    <w:name w:val="Predmet komentára Char"/>
    <w:basedOn w:val="TextkomentraChar"/>
    <w:link w:val="Predmetkomentra"/>
    <w:uiPriority w:val="99"/>
    <w:semiHidden/>
    <w:rsid w:val="000A51CC"/>
    <w:rPr>
      <w:rFonts w:ascii="Times New Roman" w:eastAsia="Times New Roman" w:hAnsi="Times New Roman" w:cs="Times New Roman"/>
      <w:b/>
      <w:bCs/>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12-337" TargetMode="External"/><Relationship Id="rId117" Type="http://schemas.openxmlformats.org/officeDocument/2006/relationships/hyperlink" Target="http://www.epi.sk/zz/2012-251" TargetMode="External"/><Relationship Id="rId21" Type="http://schemas.openxmlformats.org/officeDocument/2006/relationships/hyperlink" Target="http://www.epi.sk/zz/2009-429" TargetMode="External"/><Relationship Id="rId42" Type="http://schemas.openxmlformats.org/officeDocument/2006/relationships/hyperlink" Target="http://www.epi.sk/zz/1993-278" TargetMode="External"/><Relationship Id="rId47" Type="http://schemas.openxmlformats.org/officeDocument/2006/relationships/hyperlink" Target="http://www.epi.sk/zz/2011-158" TargetMode="External"/><Relationship Id="rId63" Type="http://schemas.openxmlformats.org/officeDocument/2006/relationships/hyperlink" Target="http://www.epi.sk/zz/2004-657" TargetMode="External"/><Relationship Id="rId68" Type="http://schemas.openxmlformats.org/officeDocument/2006/relationships/hyperlink" Target="http://www.epi.sk/zz/2012-251" TargetMode="External"/><Relationship Id="rId84" Type="http://schemas.openxmlformats.org/officeDocument/2006/relationships/hyperlink" Target="http://www.epi.sk/zz/1976-50" TargetMode="External"/><Relationship Id="rId89" Type="http://schemas.openxmlformats.org/officeDocument/2006/relationships/hyperlink" Target="http://www.epi.sk/zz/2000-237" TargetMode="External"/><Relationship Id="rId112" Type="http://schemas.openxmlformats.org/officeDocument/2006/relationships/hyperlink" Target="http://www.epi.sk/zz/2007-268" TargetMode="External"/><Relationship Id="rId133" Type="http://schemas.openxmlformats.org/officeDocument/2006/relationships/hyperlink" Target="http://www.epi.sk/zz/2012-251" TargetMode="External"/><Relationship Id="rId138" Type="http://schemas.openxmlformats.org/officeDocument/2006/relationships/hyperlink" Target="http://www.epi.sk/zz/2012-251" TargetMode="External"/><Relationship Id="rId154" Type="http://schemas.openxmlformats.org/officeDocument/2006/relationships/hyperlink" Target="http://www.epi.sk/zz/2012-251" TargetMode="External"/><Relationship Id="rId159" Type="http://schemas.openxmlformats.org/officeDocument/2006/relationships/header" Target="header1.xml"/><Relationship Id="rId16" Type="http://schemas.openxmlformats.org/officeDocument/2006/relationships/hyperlink" Target="http://www.epi.sk/zz/2008-476" TargetMode="External"/><Relationship Id="rId107" Type="http://schemas.openxmlformats.org/officeDocument/2006/relationships/hyperlink" Target="http://www.epi.sk/zz/2004-523" TargetMode="External"/><Relationship Id="rId11" Type="http://schemas.openxmlformats.org/officeDocument/2006/relationships/hyperlink" Target="https://www.slov-lex.sk/pravne-predpisy/SK/ZZ/2014/321/20200721" TargetMode="External"/><Relationship Id="rId32" Type="http://schemas.openxmlformats.org/officeDocument/2006/relationships/hyperlink" Target="http://eur-lex.europa.eu/legal-content/SK/TXT/HTML/?uri=CELEX:32013L0012&amp;rid=1" TargetMode="External"/><Relationship Id="rId37" Type="http://schemas.openxmlformats.org/officeDocument/2006/relationships/hyperlink" Target="http://www.epi.sk/zz/2013-306" TargetMode="External"/><Relationship Id="rId53" Type="http://schemas.openxmlformats.org/officeDocument/2006/relationships/hyperlink" Target="http://www.epi.sk/zz/2012-251" TargetMode="External"/><Relationship Id="rId58" Type="http://schemas.openxmlformats.org/officeDocument/2006/relationships/hyperlink" Target="http://www.epi.sk/zz/2012-251" TargetMode="External"/><Relationship Id="rId74" Type="http://schemas.openxmlformats.org/officeDocument/2006/relationships/hyperlink" Target="http://www.epi.sk/zz/2001-276" TargetMode="External"/><Relationship Id="rId79" Type="http://schemas.openxmlformats.org/officeDocument/2006/relationships/hyperlink" Target="http://www.epi.sk/zz/2005-555" TargetMode="External"/><Relationship Id="rId102" Type="http://schemas.openxmlformats.org/officeDocument/2006/relationships/hyperlink" Target="https://www.slov-lex.sk/pravne-predpisy/SK/ZZ/1991/455/" TargetMode="External"/><Relationship Id="rId123" Type="http://schemas.openxmlformats.org/officeDocument/2006/relationships/hyperlink" Target="http://www.epi.sk/zz/2001-446" TargetMode="External"/><Relationship Id="rId128" Type="http://schemas.openxmlformats.org/officeDocument/2006/relationships/hyperlink" Target="http://www.epi.sk/zz/2019-4" TargetMode="External"/><Relationship Id="rId144" Type="http://schemas.openxmlformats.org/officeDocument/2006/relationships/hyperlink" Target="http://www.epi.sk/zz/2012-251" TargetMode="External"/><Relationship Id="rId149" Type="http://schemas.openxmlformats.org/officeDocument/2006/relationships/hyperlink" Target="http://eur-lex.europa.eu/legal-content/SK/TXT/HTML/?uri=CELEX:02009R1222-20120530&amp;qid=1421396109899&amp;from=SK" TargetMode="External"/><Relationship Id="rId5" Type="http://schemas.openxmlformats.org/officeDocument/2006/relationships/webSettings" Target="webSettings.xml"/><Relationship Id="rId90" Type="http://schemas.openxmlformats.org/officeDocument/2006/relationships/hyperlink" Target="http://www.epi.sk/zz/2004-215" TargetMode="External"/><Relationship Id="rId95" Type="http://schemas.openxmlformats.org/officeDocument/2006/relationships/hyperlink" Target="http://www.epi.sk/zz/1993-182" TargetMode="External"/><Relationship Id="rId160" Type="http://schemas.openxmlformats.org/officeDocument/2006/relationships/footer" Target="footer1.xml"/><Relationship Id="rId22" Type="http://schemas.openxmlformats.org/officeDocument/2006/relationships/hyperlink" Target="http://www.epi.sk/zz/2009-587" TargetMode="External"/><Relationship Id="rId27" Type="http://schemas.openxmlformats.org/officeDocument/2006/relationships/hyperlink" Target="http://eur-lex.europa.eu/legal-content/SK/TXT/HTML/?uri=CELEX:02012L0027-20130701&amp;qid=1421395237977&amp;from=SK" TargetMode="External"/><Relationship Id="rId43" Type="http://schemas.openxmlformats.org/officeDocument/2006/relationships/hyperlink" Target="http://www.epi.sk/zz/2001-446" TargetMode="External"/><Relationship Id="rId48" Type="http://schemas.openxmlformats.org/officeDocument/2006/relationships/hyperlink" Target="http://www.epi.sk/zz/2012-251" TargetMode="External"/><Relationship Id="rId64" Type="http://schemas.openxmlformats.org/officeDocument/2006/relationships/hyperlink" Target="http://www.epi.sk/zz/2003-595" TargetMode="External"/><Relationship Id="rId69" Type="http://schemas.openxmlformats.org/officeDocument/2006/relationships/hyperlink" Target="http://www.epi.sk/zz/2012-251" TargetMode="External"/><Relationship Id="rId113" Type="http://schemas.openxmlformats.org/officeDocument/2006/relationships/hyperlink" Target="http://www.epi.sk/zz/1993-182" TargetMode="External"/><Relationship Id="rId118" Type="http://schemas.openxmlformats.org/officeDocument/2006/relationships/hyperlink" Target="http://www.epi.sk/eurlex-rule/32013R0549.htm" TargetMode="External"/><Relationship Id="rId134" Type="http://schemas.openxmlformats.org/officeDocument/2006/relationships/hyperlink" Target="http://www.epi.sk/zz/2012-251" TargetMode="External"/><Relationship Id="rId139" Type="http://schemas.openxmlformats.org/officeDocument/2006/relationships/hyperlink" Target="http://www.epi.sk/zz/2012-251" TargetMode="External"/><Relationship Id="rId80" Type="http://schemas.openxmlformats.org/officeDocument/2006/relationships/hyperlink" Target="http://www.epi.sk/zz/2012-300" TargetMode="External"/><Relationship Id="rId85" Type="http://schemas.openxmlformats.org/officeDocument/2006/relationships/hyperlink" Target="http://www.epi.sk/zz/1976-50" TargetMode="External"/><Relationship Id="rId150" Type="http://schemas.openxmlformats.org/officeDocument/2006/relationships/hyperlink" Target="http://eur-lex.europa.eu/legal-content/SK/TXT/HTML/?uri=CELEX:02008R0106-20130326&amp;qid=1421396174343&amp;from=SK" TargetMode="External"/><Relationship Id="rId155" Type="http://schemas.openxmlformats.org/officeDocument/2006/relationships/hyperlink" Target="http://www.epi.sk/zz/2014-321" TargetMode="External"/><Relationship Id="rId12" Type="http://schemas.openxmlformats.org/officeDocument/2006/relationships/hyperlink" Target="https://www.slov-lex.sk/pravne-predpisy/SK/ZZ/2014/321/20200721" TargetMode="External"/><Relationship Id="rId17" Type="http://schemas.openxmlformats.org/officeDocument/2006/relationships/hyperlink" Target="http://www.epi.sk/zz/2005-555" TargetMode="External"/><Relationship Id="rId33" Type="http://schemas.openxmlformats.org/officeDocument/2006/relationships/hyperlink" Target="http://eur-lex.europa.eu/legal-content/SK/TXT/HTML/?uri=CELEX:02008R1099-20140521&amp;qid=1421334373031&amp;from=SK" TargetMode="External"/><Relationship Id="rId38" Type="http://schemas.openxmlformats.org/officeDocument/2006/relationships/hyperlink" Target="http://www.epi.sk/zz/1991-138" TargetMode="External"/><Relationship Id="rId59" Type="http://schemas.openxmlformats.org/officeDocument/2006/relationships/hyperlink" Target="http://www.epi.sk/zz/2006-79" TargetMode="External"/><Relationship Id="rId103" Type="http://schemas.openxmlformats.org/officeDocument/2006/relationships/hyperlink" Target="https://www.slov-lex.sk/pravne-predpisy/SK/ZZ/2005/555/" TargetMode="External"/><Relationship Id="rId108" Type="http://schemas.openxmlformats.org/officeDocument/2006/relationships/hyperlink" Target="http://www.epi.sk/zz/2004-657" TargetMode="External"/><Relationship Id="rId124" Type="http://schemas.openxmlformats.org/officeDocument/2006/relationships/hyperlink" Target="http://www.epi.sk/zz/2019-4" TargetMode="External"/><Relationship Id="rId129" Type="http://schemas.openxmlformats.org/officeDocument/2006/relationships/hyperlink" Target="http://www.epi.sk/zz/2004-657" TargetMode="External"/><Relationship Id="rId54" Type="http://schemas.openxmlformats.org/officeDocument/2006/relationships/hyperlink" Target="http://www.epi.sk/zz/2012-251" TargetMode="External"/><Relationship Id="rId70" Type="http://schemas.openxmlformats.org/officeDocument/2006/relationships/hyperlink" Target="http://www.epi.sk/zz/2012-251" TargetMode="External"/><Relationship Id="rId75" Type="http://schemas.openxmlformats.org/officeDocument/2006/relationships/hyperlink" Target="http://www.epi.sk/zz/2005-555" TargetMode="External"/><Relationship Id="rId91" Type="http://schemas.openxmlformats.org/officeDocument/2006/relationships/hyperlink" Target="http://www.epi.sk/zz/2007-355" TargetMode="External"/><Relationship Id="rId96" Type="http://schemas.openxmlformats.org/officeDocument/2006/relationships/hyperlink" Target="http://www.epi.sk/zz/1993-182" TargetMode="External"/><Relationship Id="rId140" Type="http://schemas.openxmlformats.org/officeDocument/2006/relationships/hyperlink" Target="http://www.epi.sk/zz/2012-251" TargetMode="External"/><Relationship Id="rId145" Type="http://schemas.openxmlformats.org/officeDocument/2006/relationships/hyperlink" Target="http://www.epi.sk/zz/2006-25"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14/321/20200721.html" TargetMode="External"/><Relationship Id="rId23" Type="http://schemas.openxmlformats.org/officeDocument/2006/relationships/hyperlink" Target="http://www.epi.sk/zz/2010-175" TargetMode="External"/><Relationship Id="rId28" Type="http://schemas.openxmlformats.org/officeDocument/2006/relationships/hyperlink" Target="http://eur-lex.europa.eu/legal-content/SK/TXT/HTML/?uri=CELEX:02009L0125-20121204&amp;qid=1421395374194&amp;from=SK" TargetMode="External"/><Relationship Id="rId36" Type="http://schemas.openxmlformats.org/officeDocument/2006/relationships/hyperlink" Target="http://www.epi.sk/zz/1990-111" TargetMode="External"/><Relationship Id="rId49" Type="http://schemas.openxmlformats.org/officeDocument/2006/relationships/hyperlink" Target="http://www.epi.sk/zz/2012-251" TargetMode="External"/><Relationship Id="rId57" Type="http://schemas.openxmlformats.org/officeDocument/2006/relationships/hyperlink" Target="http://www.epi.sk/zz/2004-657" TargetMode="External"/><Relationship Id="rId106" Type="http://schemas.openxmlformats.org/officeDocument/2006/relationships/hyperlink" Target="http://www.epi.sk/zz/1991-455" TargetMode="External"/><Relationship Id="rId114" Type="http://schemas.openxmlformats.org/officeDocument/2006/relationships/hyperlink" Target="http://www.epi.sk/zz/2012-250" TargetMode="External"/><Relationship Id="rId119" Type="http://schemas.openxmlformats.org/officeDocument/2006/relationships/hyperlink" Target="http://www.epi.sk/zz/1991-138" TargetMode="External"/><Relationship Id="rId127" Type="http://schemas.openxmlformats.org/officeDocument/2006/relationships/hyperlink" Target="http://www.epi.sk/zz/2002-464" TargetMode="External"/><Relationship Id="rId10" Type="http://schemas.openxmlformats.org/officeDocument/2006/relationships/hyperlink" Target="https://www.slov-lex.sk/pravne-predpisy/SK/ZZ/2014/321/20141201.html" TargetMode="External"/><Relationship Id="rId31" Type="http://schemas.openxmlformats.org/officeDocument/2006/relationships/hyperlink" Target="http://eur-lex.europa.eu/legal-content/SK/TXT/HTML/?uri=CELEX:02006L0032-20140605&amp;qid=1421395750261&amp;from=SK" TargetMode="External"/><Relationship Id="rId44" Type="http://schemas.openxmlformats.org/officeDocument/2006/relationships/hyperlink" Target="http://www.epi.sk/zz/2009-258" TargetMode="External"/><Relationship Id="rId52" Type="http://schemas.openxmlformats.org/officeDocument/2006/relationships/hyperlink" Target="http://www.epi.sk/zz/2012-251" TargetMode="External"/><Relationship Id="rId60" Type="http://schemas.openxmlformats.org/officeDocument/2006/relationships/hyperlink" Target="http://eur-lex.europa.eu/legal-content/SK/TXT/HTML/?uri=CELEX:32012R0206&amp;rid=1" TargetMode="External"/><Relationship Id="rId65" Type="http://schemas.openxmlformats.org/officeDocument/2006/relationships/hyperlink" Target="http://www.epi.sk/zz/2004-659" TargetMode="External"/><Relationship Id="rId73" Type="http://schemas.openxmlformats.org/officeDocument/2006/relationships/hyperlink" Target="http://www.epi.sk/zz/2002-442" TargetMode="External"/><Relationship Id="rId78" Type="http://schemas.openxmlformats.org/officeDocument/2006/relationships/hyperlink" Target="http://www.epi.sk/zz/2012-300" TargetMode="External"/><Relationship Id="rId81" Type="http://schemas.openxmlformats.org/officeDocument/2006/relationships/hyperlink" Target="http://www.epi.sk/zz/2005-555" TargetMode="External"/><Relationship Id="rId86" Type="http://schemas.openxmlformats.org/officeDocument/2006/relationships/hyperlink" Target="http://www.epi.sk/zz/1976-50" TargetMode="External"/><Relationship Id="rId94" Type="http://schemas.openxmlformats.org/officeDocument/2006/relationships/hyperlink" Target="http://www.epi.sk/zz/1993-182" TargetMode="External"/><Relationship Id="rId99" Type="http://schemas.openxmlformats.org/officeDocument/2006/relationships/hyperlink" Target="http://www.epi.sk/zz/1976-50" TargetMode="External"/><Relationship Id="rId101" Type="http://schemas.openxmlformats.org/officeDocument/2006/relationships/hyperlink" Target="https://www.slov-lex.sk/pravne-predpisy/SK/ZZ/1976/50/" TargetMode="External"/><Relationship Id="rId122" Type="http://schemas.openxmlformats.org/officeDocument/2006/relationships/hyperlink" Target="http://www.epi.sk/zz/2019-4" TargetMode="External"/><Relationship Id="rId130" Type="http://schemas.openxmlformats.org/officeDocument/2006/relationships/hyperlink" Target="http://www.epi.sk/zz/2014-100" TargetMode="External"/><Relationship Id="rId135" Type="http://schemas.openxmlformats.org/officeDocument/2006/relationships/hyperlink" Target="http://www.epi.sk/zz/2012-251" TargetMode="External"/><Relationship Id="rId143" Type="http://schemas.openxmlformats.org/officeDocument/2006/relationships/hyperlink" Target="http://www.epi.sk/zz/2011-136" TargetMode="External"/><Relationship Id="rId148" Type="http://schemas.openxmlformats.org/officeDocument/2006/relationships/hyperlink" Target="http://www.epi.sk/zz/2011-182" TargetMode="External"/><Relationship Id="rId151" Type="http://schemas.openxmlformats.org/officeDocument/2006/relationships/hyperlink" Target="http://www.epi.sk/zz/2010-443" TargetMode="External"/><Relationship Id="rId156" Type="http://schemas.openxmlformats.org/officeDocument/2006/relationships/hyperlink" Target="http://www.epi.sk/zz/1990-372" TargetMode="External"/><Relationship Id="rId4" Type="http://schemas.openxmlformats.org/officeDocument/2006/relationships/settings" Target="settings.xml"/><Relationship Id="rId9" Type="http://schemas.openxmlformats.org/officeDocument/2006/relationships/hyperlink" Target="https://www.slov-lex.sk/pravne-predpisy/SK/ZZ/2004/657/20151229.html" TargetMode="External"/><Relationship Id="rId13" Type="http://schemas.openxmlformats.org/officeDocument/2006/relationships/hyperlink" Target="https://www.slov-lex.sk/pravne-predpisy/SK/ZZ/2014/321/20200721" TargetMode="External"/><Relationship Id="rId18" Type="http://schemas.openxmlformats.org/officeDocument/2006/relationships/hyperlink" Target="http://www.epi.sk/zz/2007-17" TargetMode="External"/><Relationship Id="rId39" Type="http://schemas.openxmlformats.org/officeDocument/2006/relationships/hyperlink" Target="http://www.epi.sk/zz/1991-138" TargetMode="External"/><Relationship Id="rId109" Type="http://schemas.openxmlformats.org/officeDocument/2006/relationships/hyperlink" Target="http://www.epi.sk/zz/2012-251" TargetMode="External"/><Relationship Id="rId34" Type="http://schemas.openxmlformats.org/officeDocument/2006/relationships/hyperlink" Target="http://eur-lex.europa.eu/legal-content/SK/TXT/HTML/?uri=CELEX:02008R1099-20140521&amp;qid=1421334373031&amp;from=SK" TargetMode="External"/><Relationship Id="rId50" Type="http://schemas.openxmlformats.org/officeDocument/2006/relationships/hyperlink" Target="http://www.epi.sk/zz/2004-657" TargetMode="External"/><Relationship Id="rId55" Type="http://schemas.openxmlformats.org/officeDocument/2006/relationships/hyperlink" Target="http://www.epi.sk/zz/2012-251" TargetMode="External"/><Relationship Id="rId76" Type="http://schemas.openxmlformats.org/officeDocument/2006/relationships/hyperlink" Target="http://www.epi.sk/zz/2012-300" TargetMode="External"/><Relationship Id="rId97" Type="http://schemas.openxmlformats.org/officeDocument/2006/relationships/hyperlink" Target="http://www.epi.sk/zz/1976-50" TargetMode="External"/><Relationship Id="rId104" Type="http://schemas.openxmlformats.org/officeDocument/2006/relationships/hyperlink" Target="http://www.epi.sk/zz/1991-455" TargetMode="External"/><Relationship Id="rId120" Type="http://schemas.openxmlformats.org/officeDocument/2006/relationships/hyperlink" Target="http://www.epi.sk/zz/2019-4" TargetMode="External"/><Relationship Id="rId125" Type="http://schemas.openxmlformats.org/officeDocument/2006/relationships/hyperlink" Target="http://www.epi.sk/zz/2004-176" TargetMode="External"/><Relationship Id="rId141" Type="http://schemas.openxmlformats.org/officeDocument/2006/relationships/hyperlink" Target="http://www.epi.sk/zz/2004-657" TargetMode="External"/><Relationship Id="rId146" Type="http://schemas.openxmlformats.org/officeDocument/2006/relationships/hyperlink" Target="http://www.epi.sk/zz/2010-529" TargetMode="External"/><Relationship Id="rId7" Type="http://schemas.openxmlformats.org/officeDocument/2006/relationships/endnotes" Target="endnotes.xml"/><Relationship Id="rId71" Type="http://schemas.openxmlformats.org/officeDocument/2006/relationships/hyperlink" Target="http://www.epi.sk/zz/2004-657" TargetMode="External"/><Relationship Id="rId92" Type="http://schemas.openxmlformats.org/officeDocument/2006/relationships/hyperlink" Target="http://www.epi.sk/zz/2000-142"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eur-lex.europa.eu/legal-content/SK/TXT/HTML/?uri=CELEX:02010L0030-20140605&amp;qid=1421395490878&amp;from=SK" TargetMode="External"/><Relationship Id="rId24" Type="http://schemas.openxmlformats.org/officeDocument/2006/relationships/hyperlink" Target="http://www.epi.sk/zz/2010-428" TargetMode="External"/><Relationship Id="rId40" Type="http://schemas.openxmlformats.org/officeDocument/2006/relationships/hyperlink" Target="http://www.epi.sk/zz/1993-258" TargetMode="External"/><Relationship Id="rId45" Type="http://schemas.openxmlformats.org/officeDocument/2006/relationships/hyperlink" Target="http://eur-lex.europa.eu/legal-content/SK/TXT/HTML/?uri=CELEX:32014R0651&amp;rid=4" TargetMode="External"/><Relationship Id="rId66" Type="http://schemas.openxmlformats.org/officeDocument/2006/relationships/hyperlink" Target="http://www.epi.sk/zz/2003-595" TargetMode="External"/><Relationship Id="rId87" Type="http://schemas.openxmlformats.org/officeDocument/2006/relationships/hyperlink" Target="http://www.epi.sk/zz/2000-237" TargetMode="External"/><Relationship Id="rId110" Type="http://schemas.openxmlformats.org/officeDocument/2006/relationships/hyperlink" Target="http://www.epi.sk/zz/2012-251" TargetMode="External"/><Relationship Id="rId115" Type="http://schemas.openxmlformats.org/officeDocument/2006/relationships/hyperlink" Target="http://www.epi.sk/zz/1964-40" TargetMode="External"/><Relationship Id="rId131" Type="http://schemas.openxmlformats.org/officeDocument/2006/relationships/hyperlink" Target="http://www.epi.sk/zz/2004-657" TargetMode="External"/><Relationship Id="rId136" Type="http://schemas.openxmlformats.org/officeDocument/2006/relationships/hyperlink" Target="http://www.epi.sk/zz/2012-251" TargetMode="External"/><Relationship Id="rId157" Type="http://schemas.openxmlformats.org/officeDocument/2006/relationships/hyperlink" Target="http://www.epi.sk/zz/2010-317" TargetMode="External"/><Relationship Id="rId61" Type="http://schemas.openxmlformats.org/officeDocument/2006/relationships/hyperlink" Target="http://eur-lex.europa.eu/legal-content/SK/TXT/HTML/?uri=CELEX:02009L0125-20121204&amp;qid=1421335475857&amp;from=SK" TargetMode="External"/><Relationship Id="rId82" Type="http://schemas.openxmlformats.org/officeDocument/2006/relationships/hyperlink" Target="http://www.epi.sk/zz/2005-555" TargetMode="External"/><Relationship Id="rId152" Type="http://schemas.openxmlformats.org/officeDocument/2006/relationships/hyperlink" Target="http://www.epi.sk/zz/2010-443" TargetMode="External"/><Relationship Id="rId19" Type="http://schemas.openxmlformats.org/officeDocument/2006/relationships/hyperlink" Target="http://www.epi.sk/zz/2010-136" TargetMode="External"/><Relationship Id="rId14" Type="http://schemas.openxmlformats.org/officeDocument/2006/relationships/hyperlink" Target="https://www.slov-lex.sk/pravne-predpisy/SK/ZZ/2004/657/20151229.html" TargetMode="External"/><Relationship Id="rId30" Type="http://schemas.openxmlformats.org/officeDocument/2006/relationships/hyperlink" Target="http://eur-lex.europa.eu/legal-content/SK/TXT/HTML/?uri=CELEX:32004L0008&amp;rid=3" TargetMode="External"/><Relationship Id="rId35" Type="http://schemas.openxmlformats.org/officeDocument/2006/relationships/hyperlink" Target="http://eur-lex.europa.eu/legal-content/SK/TXT/HTML/?uri=CELEX:02008R1099-20140521&amp;qid=1421334373031&amp;from=SK" TargetMode="External"/><Relationship Id="rId56" Type="http://schemas.openxmlformats.org/officeDocument/2006/relationships/hyperlink" Target="http://www.epi.sk/zz/2004-657" TargetMode="External"/><Relationship Id="rId77" Type="http://schemas.openxmlformats.org/officeDocument/2006/relationships/hyperlink" Target="http://www.epi.sk/zz/2005-555" TargetMode="External"/><Relationship Id="rId100" Type="http://schemas.openxmlformats.org/officeDocument/2006/relationships/hyperlink" Target="http://www.epi.sk/zz/2000-237" TargetMode="External"/><Relationship Id="rId105" Type="http://schemas.openxmlformats.org/officeDocument/2006/relationships/hyperlink" Target="http://www.epi.sk/zz/1991-455" TargetMode="External"/><Relationship Id="rId126" Type="http://schemas.openxmlformats.org/officeDocument/2006/relationships/hyperlink" Target="http://www.epi.sk/zz/1993-259" TargetMode="External"/><Relationship Id="rId147" Type="http://schemas.openxmlformats.org/officeDocument/2006/relationships/hyperlink" Target="http://www.epi.sk/zz/2010-529" TargetMode="External"/><Relationship Id="rId8" Type="http://schemas.openxmlformats.org/officeDocument/2006/relationships/hyperlink" Target="https://www.slov-lex.sk/pravne-predpisy/SK/ZZ/2014/321/20190201" TargetMode="External"/><Relationship Id="rId51" Type="http://schemas.openxmlformats.org/officeDocument/2006/relationships/hyperlink" Target="http://www.epi.sk/zz/2011-184" TargetMode="External"/><Relationship Id="rId72" Type="http://schemas.openxmlformats.org/officeDocument/2006/relationships/hyperlink" Target="http://www.epi.sk/zz/2014-100" TargetMode="External"/><Relationship Id="rId93" Type="http://schemas.openxmlformats.org/officeDocument/2006/relationships/hyperlink" Target="http://www.epi.sk/zz/2004-431" TargetMode="External"/><Relationship Id="rId98" Type="http://schemas.openxmlformats.org/officeDocument/2006/relationships/hyperlink" Target="http://www.epi.sk/zz/2000-237" TargetMode="External"/><Relationship Id="rId121" Type="http://schemas.openxmlformats.org/officeDocument/2006/relationships/hyperlink" Target="http://www.epi.sk/zz/1993-278" TargetMode="External"/><Relationship Id="rId142" Type="http://schemas.openxmlformats.org/officeDocument/2006/relationships/hyperlink" Target="http://www.epi.sk/zz/2009-309"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epi.sk/zz/2012-282" TargetMode="External"/><Relationship Id="rId46" Type="http://schemas.openxmlformats.org/officeDocument/2006/relationships/hyperlink" Target="http://www.epi.sk/zz/2006-25" TargetMode="External"/><Relationship Id="rId67" Type="http://schemas.openxmlformats.org/officeDocument/2006/relationships/hyperlink" Target="http://www.epi.sk/zz/2004-659" TargetMode="External"/><Relationship Id="rId116" Type="http://schemas.openxmlformats.org/officeDocument/2006/relationships/hyperlink" Target="http://www.epi.sk/zz/1991-509" TargetMode="External"/><Relationship Id="rId137" Type="http://schemas.openxmlformats.org/officeDocument/2006/relationships/hyperlink" Target="http://www.epi.sk/zz/2012-251" TargetMode="External"/><Relationship Id="rId158" Type="http://schemas.openxmlformats.org/officeDocument/2006/relationships/hyperlink" Target="http://www.epi.sk/zz/1976-50" TargetMode="External"/><Relationship Id="rId20" Type="http://schemas.openxmlformats.org/officeDocument/2006/relationships/hyperlink" Target="http://www.epi.sk/zz/2013-69" TargetMode="External"/><Relationship Id="rId41" Type="http://schemas.openxmlformats.org/officeDocument/2006/relationships/hyperlink" Target="http://www.epi.sk/zz/2001-259" TargetMode="External"/><Relationship Id="rId62" Type="http://schemas.openxmlformats.org/officeDocument/2006/relationships/hyperlink" Target="http://www.epi.sk/zz/2012-251" TargetMode="External"/><Relationship Id="rId83" Type="http://schemas.openxmlformats.org/officeDocument/2006/relationships/hyperlink" Target="http://www.epi.sk/zz/2012-300" TargetMode="External"/><Relationship Id="rId88" Type="http://schemas.openxmlformats.org/officeDocument/2006/relationships/hyperlink" Target="http://www.epi.sk/zz/1976-50" TargetMode="External"/><Relationship Id="rId111" Type="http://schemas.openxmlformats.org/officeDocument/2006/relationships/hyperlink" Target="http://www.epi.sk/zz/1993-182" TargetMode="External"/><Relationship Id="rId132" Type="http://schemas.openxmlformats.org/officeDocument/2006/relationships/hyperlink" Target="http://www.epi.sk/zz/2014-100" TargetMode="External"/><Relationship Id="rId153" Type="http://schemas.openxmlformats.org/officeDocument/2006/relationships/hyperlink" Target="http://www.epi.sk/zz/2002-12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0E1D-9954-4909-8F67-5D851A1A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54</Pages>
  <Words>23941</Words>
  <Characters>136465</Characters>
  <DocSecurity>0</DocSecurity>
  <Lines>1137</Lines>
  <Paragraphs>320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energetickej efektívnosti a o zmene a doplnení niektorých zákonov</vt:lpstr>
      <vt:lpstr/>
      <vt:lpstr/>
    </vt:vector>
  </TitlesOfParts>
  <LinksUpToDate>false</LinksUpToDate>
  <CharactersWithSpaces>160086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2020-09-10T07:14:00Z</dcterms:created>
  <dcterms:modified xsi:type="dcterms:W3CDTF">2020-09-17T05:28:00Z</dcterms:modified>
</cp:coreProperties>
</file>