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D520F" w14:textId="26D67AC1" w:rsidR="00BD2C06" w:rsidRPr="00CD53EA" w:rsidRDefault="00CD53EA" w:rsidP="00205DDB">
      <w:pPr>
        <w:spacing w:after="0" w:line="240" w:lineRule="auto"/>
        <w:jc w:val="center"/>
        <w:rPr>
          <w:rFonts w:ascii="Times New Roman" w:hAnsi="Times New Roman" w:cs="Times New Roman"/>
          <w:spacing w:val="30"/>
          <w:sz w:val="24"/>
        </w:rPr>
      </w:pPr>
      <w:r w:rsidRPr="00CD53EA">
        <w:rPr>
          <w:rFonts w:ascii="Times New Roman" w:hAnsi="Times New Roman" w:cs="Times New Roman"/>
          <w:spacing w:val="30"/>
          <w:sz w:val="24"/>
        </w:rPr>
        <w:t>(Návrh)</w:t>
      </w:r>
    </w:p>
    <w:p w14:paraId="6E51EB27" w14:textId="77777777" w:rsidR="00CD53EA" w:rsidRPr="00CD53EA" w:rsidRDefault="00CD53EA" w:rsidP="00205DDB">
      <w:pPr>
        <w:spacing w:after="0" w:line="240" w:lineRule="auto"/>
        <w:jc w:val="center"/>
        <w:rPr>
          <w:rFonts w:ascii="Times New Roman" w:hAnsi="Times New Roman" w:cs="Times New Roman"/>
          <w:spacing w:val="30"/>
          <w:sz w:val="24"/>
        </w:rPr>
      </w:pPr>
    </w:p>
    <w:p w14:paraId="57B731F9" w14:textId="77777777" w:rsidR="00CD53EA" w:rsidRPr="00CD53EA" w:rsidRDefault="00CD53EA" w:rsidP="00205DDB">
      <w:pPr>
        <w:spacing w:after="0" w:line="240" w:lineRule="auto"/>
        <w:jc w:val="center"/>
        <w:rPr>
          <w:rFonts w:ascii="Times New Roman" w:hAnsi="Times New Roman" w:cs="Times New Roman"/>
          <w:b/>
          <w:caps/>
          <w:spacing w:val="30"/>
          <w:sz w:val="24"/>
        </w:rPr>
      </w:pPr>
      <w:r w:rsidRPr="00CD53EA">
        <w:rPr>
          <w:rFonts w:ascii="Times New Roman" w:hAnsi="Times New Roman" w:cs="Times New Roman"/>
          <w:b/>
          <w:caps/>
          <w:spacing w:val="30"/>
          <w:sz w:val="24"/>
        </w:rPr>
        <w:t>Zákon</w:t>
      </w:r>
    </w:p>
    <w:p w14:paraId="2A051292" w14:textId="77777777" w:rsidR="00CD53EA" w:rsidRDefault="00CD53EA" w:rsidP="00205DDB">
      <w:pPr>
        <w:spacing w:after="0" w:line="240" w:lineRule="auto"/>
        <w:jc w:val="center"/>
        <w:rPr>
          <w:rFonts w:ascii="Times New Roman" w:hAnsi="Times New Roman" w:cs="Times New Roman"/>
          <w:sz w:val="24"/>
        </w:rPr>
      </w:pPr>
    </w:p>
    <w:p w14:paraId="1FA64135" w14:textId="77777777" w:rsidR="00CD53EA" w:rsidRDefault="00CD53EA" w:rsidP="00205DDB">
      <w:pPr>
        <w:spacing w:after="0" w:line="240" w:lineRule="auto"/>
        <w:jc w:val="center"/>
        <w:rPr>
          <w:rFonts w:ascii="Times New Roman" w:hAnsi="Times New Roman" w:cs="Times New Roman"/>
          <w:sz w:val="24"/>
        </w:rPr>
      </w:pPr>
      <w:r>
        <w:rPr>
          <w:rFonts w:ascii="Times New Roman" w:hAnsi="Times New Roman" w:cs="Times New Roman"/>
          <w:sz w:val="24"/>
        </w:rPr>
        <w:t>z ... 2020,</w:t>
      </w:r>
    </w:p>
    <w:p w14:paraId="482063BF" w14:textId="77777777" w:rsidR="00CD53EA" w:rsidRDefault="00CD53EA" w:rsidP="00205DDB">
      <w:pPr>
        <w:spacing w:after="0" w:line="240" w:lineRule="auto"/>
        <w:jc w:val="center"/>
        <w:rPr>
          <w:rFonts w:ascii="Times New Roman" w:hAnsi="Times New Roman" w:cs="Times New Roman"/>
          <w:sz w:val="24"/>
        </w:rPr>
      </w:pPr>
    </w:p>
    <w:p w14:paraId="1D9F79E5" w14:textId="77777777" w:rsidR="00CD53EA" w:rsidRDefault="00CD53EA" w:rsidP="00205DDB">
      <w:pPr>
        <w:spacing w:after="0" w:line="240" w:lineRule="auto"/>
        <w:jc w:val="center"/>
        <w:rPr>
          <w:rFonts w:ascii="Times New Roman" w:hAnsi="Times New Roman" w:cs="Times New Roman"/>
          <w:b/>
          <w:sz w:val="24"/>
        </w:rPr>
      </w:pPr>
      <w:r w:rsidRPr="00CD53EA">
        <w:rPr>
          <w:rFonts w:ascii="Times New Roman" w:hAnsi="Times New Roman" w:cs="Times New Roman"/>
          <w:b/>
          <w:sz w:val="24"/>
        </w:rPr>
        <w:t xml:space="preserve">ktorým sa mení a dopĺňa zákon č. 185/2002 Z. z. o Súdnej rade Slovenskej republiky </w:t>
      </w:r>
    </w:p>
    <w:p w14:paraId="0A140210" w14:textId="77777777" w:rsidR="00CD53EA" w:rsidRPr="00CD53EA" w:rsidRDefault="00CD53EA" w:rsidP="00205DDB">
      <w:pPr>
        <w:spacing w:after="0" w:line="240" w:lineRule="auto"/>
        <w:jc w:val="center"/>
        <w:rPr>
          <w:rFonts w:ascii="Times New Roman" w:hAnsi="Times New Roman" w:cs="Times New Roman"/>
          <w:b/>
          <w:sz w:val="24"/>
        </w:rPr>
      </w:pPr>
      <w:r w:rsidRPr="00CD53EA">
        <w:rPr>
          <w:rFonts w:ascii="Times New Roman" w:hAnsi="Times New Roman" w:cs="Times New Roman"/>
          <w:b/>
          <w:sz w:val="24"/>
        </w:rPr>
        <w:t>a o zmene a doplnení niektorých zákonov v znení neskorších predpisov a ktorým sa menia a dopĺňajú niektoré zákony</w:t>
      </w:r>
    </w:p>
    <w:p w14:paraId="3C9FD84F" w14:textId="77777777" w:rsidR="00CD53EA" w:rsidRDefault="00CD53EA" w:rsidP="00205DDB">
      <w:pPr>
        <w:spacing w:after="0" w:line="240" w:lineRule="auto"/>
        <w:jc w:val="both"/>
        <w:rPr>
          <w:rFonts w:ascii="Times New Roman" w:hAnsi="Times New Roman" w:cs="Times New Roman"/>
          <w:sz w:val="24"/>
        </w:rPr>
      </w:pPr>
    </w:p>
    <w:p w14:paraId="5B3A26E3" w14:textId="77777777" w:rsidR="00CD53EA" w:rsidRDefault="00CD53EA"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Národná rada Slovenskej republiky sa uzniesla na tomto zákone:</w:t>
      </w:r>
    </w:p>
    <w:p w14:paraId="60F2CAA6" w14:textId="77777777" w:rsidR="00CD53EA" w:rsidRDefault="00CD53EA" w:rsidP="00205DDB">
      <w:pPr>
        <w:spacing w:after="0" w:line="240" w:lineRule="auto"/>
        <w:jc w:val="both"/>
        <w:rPr>
          <w:rFonts w:ascii="Times New Roman" w:hAnsi="Times New Roman" w:cs="Times New Roman"/>
          <w:sz w:val="24"/>
        </w:rPr>
      </w:pPr>
    </w:p>
    <w:p w14:paraId="5D5529A1" w14:textId="77777777" w:rsidR="00CD53EA" w:rsidRPr="00B17EFC" w:rsidRDefault="00CD53EA" w:rsidP="00205DDB">
      <w:pPr>
        <w:spacing w:after="0" w:line="240" w:lineRule="auto"/>
        <w:jc w:val="center"/>
        <w:rPr>
          <w:rFonts w:ascii="Times New Roman" w:hAnsi="Times New Roman" w:cs="Times New Roman"/>
          <w:b/>
          <w:sz w:val="24"/>
        </w:rPr>
      </w:pPr>
      <w:r w:rsidRPr="00B17EFC">
        <w:rPr>
          <w:rFonts w:ascii="Times New Roman" w:hAnsi="Times New Roman" w:cs="Times New Roman"/>
          <w:b/>
          <w:sz w:val="24"/>
        </w:rPr>
        <w:t>Čl. I</w:t>
      </w:r>
    </w:p>
    <w:p w14:paraId="272AF1D6" w14:textId="77777777" w:rsidR="00CD53EA" w:rsidRPr="00B17EFC" w:rsidRDefault="00CD53EA" w:rsidP="00205DDB">
      <w:pPr>
        <w:spacing w:after="0" w:line="240" w:lineRule="auto"/>
        <w:jc w:val="both"/>
        <w:rPr>
          <w:rFonts w:ascii="Times New Roman" w:hAnsi="Times New Roman" w:cs="Times New Roman"/>
          <w:sz w:val="24"/>
        </w:rPr>
      </w:pPr>
    </w:p>
    <w:p w14:paraId="358C6B3F" w14:textId="37034329" w:rsidR="00CD53EA" w:rsidRPr="00B17EFC" w:rsidRDefault="00CD53EA" w:rsidP="00205DDB">
      <w:pPr>
        <w:spacing w:after="0" w:line="240" w:lineRule="auto"/>
        <w:ind w:firstLine="708"/>
        <w:jc w:val="both"/>
        <w:rPr>
          <w:rFonts w:ascii="Times New Roman" w:hAnsi="Times New Roman" w:cs="Times New Roman"/>
          <w:sz w:val="24"/>
        </w:rPr>
      </w:pPr>
      <w:r w:rsidRPr="00B17EFC">
        <w:rPr>
          <w:rFonts w:ascii="Times New Roman" w:hAnsi="Times New Roman" w:cs="Times New Roman"/>
          <w:sz w:val="24"/>
        </w:rPr>
        <w:t>Zákon č. 185/2002 Z. z. o Súdnej rade Slovenskej republiky a o zmene a doplnení niektorých zákonov v znení zákona č. 267/2003 Z. z., zákona č. 426/2003 Z. z., zákona č. 458/2003 Z. z., zákona č. 548/2003 Z. z., zákona č. 523/2004 Z. z., zákona č. 597/2008 Z. z., nálezu Ústavného súdu Slovenskej republiky č. 290/2009 Z. z., zákona č. 291/2009 Z. z., zákona č. 400/2009 Z. z., zákona č. 495/2010 Z. z., zákona č. 467/2011 Z. z., zákona č. 195/2014 Z. z., zákona č. 322/2014 Z. z., zákona č. 362/2014 Z. z., zákona č. 171/2015 Z. z., nálezu Ústavného súdu Slovenskej republiky č. 374/2015 Z. z., zákona č. 152/2017 Z. z., zákona č. 177/2018 Z. z., uznesenia Ústavného súdu Slovenskej republiky č. 285/2018 Z. z., nálezu Ústavného súdu Slovenskej republiky č. 40/2019 Z. z., zákona č. 282/2019 Z. z., zákona č. 459/2019 Z. z.</w:t>
      </w:r>
      <w:r w:rsidR="00497279">
        <w:rPr>
          <w:rFonts w:ascii="Times New Roman" w:hAnsi="Times New Roman" w:cs="Times New Roman"/>
          <w:sz w:val="24"/>
        </w:rPr>
        <w:t>,</w:t>
      </w:r>
      <w:r w:rsidRPr="00B17EFC">
        <w:rPr>
          <w:rFonts w:ascii="Times New Roman" w:hAnsi="Times New Roman" w:cs="Times New Roman"/>
          <w:sz w:val="24"/>
        </w:rPr>
        <w:t xml:space="preserve"> zákona č. 62/2020 Z. z. </w:t>
      </w:r>
      <w:r w:rsidR="00497279">
        <w:rPr>
          <w:rFonts w:ascii="Times New Roman" w:hAnsi="Times New Roman" w:cs="Times New Roman"/>
          <w:sz w:val="24"/>
        </w:rPr>
        <w:t xml:space="preserve">a zákona č. 106/2020 Z. z. </w:t>
      </w:r>
      <w:r w:rsidRPr="00B17EFC">
        <w:rPr>
          <w:rFonts w:ascii="Times New Roman" w:hAnsi="Times New Roman" w:cs="Times New Roman"/>
          <w:sz w:val="24"/>
        </w:rPr>
        <w:t>sa mení a dopĺňa takto:</w:t>
      </w:r>
    </w:p>
    <w:p w14:paraId="66FB14D2" w14:textId="77777777" w:rsidR="002E3255" w:rsidRDefault="002E3255" w:rsidP="00205DDB">
      <w:pPr>
        <w:spacing w:after="0" w:line="240" w:lineRule="auto"/>
        <w:jc w:val="both"/>
        <w:rPr>
          <w:rFonts w:ascii="Times New Roman" w:hAnsi="Times New Roman" w:cs="Times New Roman"/>
          <w:sz w:val="24"/>
        </w:rPr>
      </w:pPr>
    </w:p>
    <w:p w14:paraId="495A9A53" w14:textId="6FB226C7" w:rsidR="007B1425" w:rsidRDefault="00635434" w:rsidP="00205DDB">
      <w:pPr>
        <w:spacing w:after="0" w:line="240" w:lineRule="auto"/>
        <w:jc w:val="both"/>
        <w:rPr>
          <w:rFonts w:ascii="Times New Roman" w:hAnsi="Times New Roman" w:cs="Times New Roman"/>
          <w:sz w:val="24"/>
        </w:rPr>
      </w:pPr>
      <w:r>
        <w:rPr>
          <w:rFonts w:ascii="Times New Roman" w:hAnsi="Times New Roman" w:cs="Times New Roman"/>
          <w:b/>
          <w:sz w:val="24"/>
        </w:rPr>
        <w:t>1</w:t>
      </w:r>
      <w:r w:rsidR="007B1425">
        <w:rPr>
          <w:rFonts w:ascii="Times New Roman" w:hAnsi="Times New Roman" w:cs="Times New Roman"/>
          <w:b/>
          <w:sz w:val="24"/>
        </w:rPr>
        <w:t>.</w:t>
      </w:r>
      <w:r w:rsidR="007B1425">
        <w:rPr>
          <w:rFonts w:ascii="Times New Roman" w:hAnsi="Times New Roman" w:cs="Times New Roman"/>
          <w:sz w:val="24"/>
        </w:rPr>
        <w:t xml:space="preserve"> V § 1 sa za slová „p</w:t>
      </w:r>
      <w:r w:rsidR="007B1425" w:rsidRPr="00DA10D6">
        <w:rPr>
          <w:rFonts w:ascii="Times New Roman" w:hAnsi="Times New Roman" w:cs="Times New Roman"/>
          <w:sz w:val="24"/>
        </w:rPr>
        <w:t>redsedu Súdnej rady Slovenskej republiky</w:t>
      </w:r>
      <w:r w:rsidR="007B1425">
        <w:rPr>
          <w:rFonts w:ascii="Times New Roman" w:hAnsi="Times New Roman" w:cs="Times New Roman"/>
          <w:sz w:val="24"/>
        </w:rPr>
        <w:t xml:space="preserve">“ vkladá čiarka a slová „podpredsedu </w:t>
      </w:r>
      <w:r w:rsidR="007B1425" w:rsidRPr="00DA10D6">
        <w:rPr>
          <w:rFonts w:ascii="Times New Roman" w:hAnsi="Times New Roman" w:cs="Times New Roman"/>
          <w:sz w:val="24"/>
        </w:rPr>
        <w:t>Súdnej rady Slovenskej republiky</w:t>
      </w:r>
      <w:r w:rsidR="007B1425">
        <w:rPr>
          <w:rFonts w:ascii="Times New Roman" w:hAnsi="Times New Roman" w:cs="Times New Roman"/>
          <w:sz w:val="24"/>
        </w:rPr>
        <w:t>“.</w:t>
      </w:r>
    </w:p>
    <w:p w14:paraId="33DF3A6B" w14:textId="77777777" w:rsidR="007B1425" w:rsidRPr="00B17EFC" w:rsidRDefault="007B1425" w:rsidP="00205DDB">
      <w:pPr>
        <w:spacing w:after="0" w:line="240" w:lineRule="auto"/>
        <w:jc w:val="both"/>
        <w:rPr>
          <w:rFonts w:ascii="Times New Roman" w:hAnsi="Times New Roman" w:cs="Times New Roman"/>
          <w:sz w:val="24"/>
        </w:rPr>
      </w:pPr>
    </w:p>
    <w:p w14:paraId="15D0F3AA" w14:textId="446D50F8" w:rsidR="002E3255" w:rsidRPr="00B17EFC" w:rsidRDefault="00635434" w:rsidP="00205DDB">
      <w:pPr>
        <w:spacing w:after="0" w:line="240" w:lineRule="auto"/>
        <w:jc w:val="both"/>
        <w:rPr>
          <w:rFonts w:ascii="Times New Roman" w:hAnsi="Times New Roman" w:cs="Times New Roman"/>
          <w:sz w:val="24"/>
        </w:rPr>
      </w:pPr>
      <w:r>
        <w:rPr>
          <w:rFonts w:ascii="Times New Roman" w:hAnsi="Times New Roman" w:cs="Times New Roman"/>
          <w:b/>
          <w:sz w:val="24"/>
        </w:rPr>
        <w:t>2</w:t>
      </w:r>
      <w:r w:rsidR="002E3255" w:rsidRPr="00B17EFC">
        <w:rPr>
          <w:rFonts w:ascii="Times New Roman" w:hAnsi="Times New Roman" w:cs="Times New Roman"/>
          <w:b/>
          <w:sz w:val="24"/>
        </w:rPr>
        <w:t>.</w:t>
      </w:r>
      <w:r w:rsidR="002E3255" w:rsidRPr="00B17EFC">
        <w:rPr>
          <w:rFonts w:ascii="Times New Roman" w:hAnsi="Times New Roman" w:cs="Times New Roman"/>
          <w:sz w:val="24"/>
        </w:rPr>
        <w:t xml:space="preserve"> V § 3 ods. 2 sa vypúšťa slovo „spravidla“. </w:t>
      </w:r>
    </w:p>
    <w:p w14:paraId="0C207D9A" w14:textId="77777777" w:rsidR="002E3255" w:rsidRPr="00B17EFC" w:rsidRDefault="002E3255" w:rsidP="00205DDB">
      <w:pPr>
        <w:spacing w:after="0" w:line="240" w:lineRule="auto"/>
        <w:jc w:val="both"/>
        <w:rPr>
          <w:rFonts w:ascii="Times New Roman" w:hAnsi="Times New Roman" w:cs="Times New Roman"/>
          <w:sz w:val="24"/>
        </w:rPr>
      </w:pPr>
    </w:p>
    <w:p w14:paraId="557F434D" w14:textId="6779B7DF" w:rsidR="00281461" w:rsidRPr="00B17EFC" w:rsidRDefault="00635434" w:rsidP="00205DDB">
      <w:pPr>
        <w:spacing w:after="0" w:line="240" w:lineRule="auto"/>
        <w:jc w:val="both"/>
        <w:rPr>
          <w:rFonts w:ascii="Times New Roman" w:hAnsi="Times New Roman" w:cs="Times New Roman"/>
          <w:sz w:val="24"/>
        </w:rPr>
      </w:pPr>
      <w:r>
        <w:rPr>
          <w:rFonts w:ascii="Times New Roman" w:hAnsi="Times New Roman" w:cs="Times New Roman"/>
          <w:b/>
          <w:sz w:val="24"/>
        </w:rPr>
        <w:t>3</w:t>
      </w:r>
      <w:r w:rsidR="00874C5E" w:rsidRPr="00B17EFC">
        <w:rPr>
          <w:rFonts w:ascii="Times New Roman" w:hAnsi="Times New Roman" w:cs="Times New Roman"/>
          <w:b/>
          <w:sz w:val="24"/>
        </w:rPr>
        <w:t>.</w:t>
      </w:r>
      <w:r w:rsidR="00874C5E" w:rsidRPr="00B17EFC">
        <w:rPr>
          <w:rFonts w:ascii="Times New Roman" w:hAnsi="Times New Roman" w:cs="Times New Roman"/>
          <w:sz w:val="24"/>
        </w:rPr>
        <w:t xml:space="preserve"> V § 3a písm</w:t>
      </w:r>
      <w:r w:rsidR="00281461" w:rsidRPr="00B17EFC">
        <w:rPr>
          <w:rFonts w:ascii="Times New Roman" w:hAnsi="Times New Roman" w:cs="Times New Roman"/>
          <w:sz w:val="24"/>
        </w:rPr>
        <w:t>eno d</w:t>
      </w:r>
      <w:r w:rsidR="00874C5E" w:rsidRPr="00B17EFC">
        <w:rPr>
          <w:rFonts w:ascii="Times New Roman" w:hAnsi="Times New Roman" w:cs="Times New Roman"/>
          <w:sz w:val="24"/>
        </w:rPr>
        <w:t>)</w:t>
      </w:r>
      <w:r w:rsidR="00281461" w:rsidRPr="00B17EFC">
        <w:rPr>
          <w:rFonts w:ascii="Times New Roman" w:hAnsi="Times New Roman" w:cs="Times New Roman"/>
          <w:sz w:val="24"/>
        </w:rPr>
        <w:t xml:space="preserve"> znie:</w:t>
      </w:r>
    </w:p>
    <w:p w14:paraId="0E45D052" w14:textId="77777777" w:rsidR="00281461" w:rsidRPr="00B17EFC" w:rsidRDefault="00281461" w:rsidP="00205DDB">
      <w:pPr>
        <w:spacing w:after="0" w:line="240" w:lineRule="auto"/>
        <w:jc w:val="both"/>
        <w:rPr>
          <w:rFonts w:ascii="Times New Roman" w:hAnsi="Times New Roman" w:cs="Times New Roman"/>
          <w:sz w:val="24"/>
        </w:rPr>
      </w:pPr>
      <w:r w:rsidRPr="00B17EFC">
        <w:rPr>
          <w:rFonts w:ascii="Times New Roman" w:hAnsi="Times New Roman" w:cs="Times New Roman"/>
          <w:sz w:val="24"/>
        </w:rPr>
        <w:t xml:space="preserve">„d) zabezpečuje aktívnu účasť svojich členov na zasadnutí pléna Najvyššieho súdu Slovenskej republiky (ďalej len „najvyšší súd“) a pléna Najvyššieho správneho súdu Slovenskej republiky (ďalej len „najvyšší správny súd“) a vo výberových komisiách podľa osobitného predpisu,“. </w:t>
      </w:r>
    </w:p>
    <w:p w14:paraId="27558A1F" w14:textId="77777777" w:rsidR="00E10534" w:rsidRPr="00B17EFC" w:rsidRDefault="00E10534" w:rsidP="00205DDB">
      <w:pPr>
        <w:spacing w:after="0" w:line="240" w:lineRule="auto"/>
        <w:jc w:val="both"/>
        <w:rPr>
          <w:rFonts w:ascii="Times New Roman" w:hAnsi="Times New Roman" w:cs="Times New Roman"/>
          <w:sz w:val="24"/>
        </w:rPr>
      </w:pPr>
    </w:p>
    <w:p w14:paraId="17A080CF" w14:textId="2639EC0A" w:rsidR="002C4357" w:rsidRPr="00B17EFC" w:rsidRDefault="00635434" w:rsidP="00205DDB">
      <w:pPr>
        <w:spacing w:after="0" w:line="240" w:lineRule="auto"/>
        <w:jc w:val="both"/>
        <w:rPr>
          <w:rFonts w:ascii="Times New Roman" w:hAnsi="Times New Roman" w:cs="Times New Roman"/>
          <w:sz w:val="24"/>
        </w:rPr>
      </w:pPr>
      <w:r>
        <w:rPr>
          <w:rFonts w:ascii="Times New Roman" w:hAnsi="Times New Roman" w:cs="Times New Roman"/>
          <w:b/>
          <w:sz w:val="24"/>
        </w:rPr>
        <w:t>4</w:t>
      </w:r>
      <w:r w:rsidR="002C4357" w:rsidRPr="00B17EFC">
        <w:rPr>
          <w:rFonts w:ascii="Times New Roman" w:hAnsi="Times New Roman" w:cs="Times New Roman"/>
          <w:b/>
          <w:sz w:val="24"/>
        </w:rPr>
        <w:t>.</w:t>
      </w:r>
      <w:r w:rsidR="002C4357" w:rsidRPr="00B17EFC">
        <w:rPr>
          <w:rFonts w:ascii="Times New Roman" w:hAnsi="Times New Roman" w:cs="Times New Roman"/>
          <w:sz w:val="24"/>
        </w:rPr>
        <w:t xml:space="preserve"> § 3b vrátane nadpisu znie:</w:t>
      </w:r>
    </w:p>
    <w:p w14:paraId="037A4BDC" w14:textId="77777777" w:rsidR="002C4357" w:rsidRPr="00B17EFC" w:rsidRDefault="002C4357" w:rsidP="00205DDB">
      <w:pPr>
        <w:spacing w:after="0" w:line="240" w:lineRule="auto"/>
        <w:jc w:val="both"/>
        <w:rPr>
          <w:rFonts w:ascii="Times New Roman" w:hAnsi="Times New Roman" w:cs="Times New Roman"/>
          <w:sz w:val="24"/>
        </w:rPr>
      </w:pPr>
    </w:p>
    <w:p w14:paraId="05BCF56A" w14:textId="77777777" w:rsidR="002C4357" w:rsidRPr="00B17EFC" w:rsidRDefault="002C4357" w:rsidP="00205DDB">
      <w:pPr>
        <w:widowControl w:val="0"/>
        <w:autoSpaceDE w:val="0"/>
        <w:autoSpaceDN w:val="0"/>
        <w:adjustRightInd w:val="0"/>
        <w:spacing w:after="0" w:line="240" w:lineRule="auto"/>
        <w:jc w:val="center"/>
        <w:rPr>
          <w:rFonts w:ascii="Times New Roman" w:hAnsi="Times New Roman"/>
          <w:sz w:val="24"/>
          <w:szCs w:val="24"/>
        </w:rPr>
      </w:pPr>
      <w:r w:rsidRPr="00B17EFC">
        <w:rPr>
          <w:rFonts w:ascii="Times New Roman" w:hAnsi="Times New Roman"/>
          <w:bCs/>
          <w:sz w:val="24"/>
          <w:szCs w:val="24"/>
        </w:rPr>
        <w:t>„§ 3b</w:t>
      </w:r>
    </w:p>
    <w:p w14:paraId="3D1FA9B7" w14:textId="6C232180" w:rsidR="002C4357" w:rsidRPr="00B17EFC" w:rsidRDefault="009E21A0" w:rsidP="00205DDB">
      <w:pPr>
        <w:widowControl w:val="0"/>
        <w:autoSpaceDE w:val="0"/>
        <w:autoSpaceDN w:val="0"/>
        <w:adjustRightInd w:val="0"/>
        <w:spacing w:after="0" w:line="240" w:lineRule="auto"/>
        <w:jc w:val="center"/>
        <w:rPr>
          <w:rFonts w:ascii="Times New Roman" w:hAnsi="Times New Roman"/>
          <w:bCs/>
          <w:sz w:val="24"/>
          <w:szCs w:val="24"/>
        </w:rPr>
      </w:pPr>
      <w:r w:rsidRPr="009E21A0">
        <w:rPr>
          <w:rFonts w:ascii="Times New Roman" w:hAnsi="Times New Roman"/>
          <w:bCs/>
          <w:sz w:val="24"/>
          <w:szCs w:val="24"/>
        </w:rPr>
        <w:t>Pôsobnosť v rámci preverovania predpokladov sudcovskej spôsobilosti a majetkových pomerov sudcov</w:t>
      </w:r>
      <w:r w:rsidR="002C4357" w:rsidRPr="00B17EFC">
        <w:rPr>
          <w:rFonts w:ascii="Times New Roman" w:hAnsi="Times New Roman"/>
          <w:bCs/>
          <w:sz w:val="24"/>
          <w:szCs w:val="24"/>
        </w:rPr>
        <w:t xml:space="preserve"> </w:t>
      </w:r>
    </w:p>
    <w:p w14:paraId="02BEB2E4" w14:textId="77777777" w:rsidR="002C4357" w:rsidRPr="00B17EFC" w:rsidRDefault="002C4357" w:rsidP="00205DDB">
      <w:pPr>
        <w:widowControl w:val="0"/>
        <w:autoSpaceDE w:val="0"/>
        <w:autoSpaceDN w:val="0"/>
        <w:adjustRightInd w:val="0"/>
        <w:spacing w:after="0" w:line="240" w:lineRule="auto"/>
        <w:jc w:val="both"/>
        <w:rPr>
          <w:rFonts w:ascii="Times New Roman" w:hAnsi="Times New Roman"/>
          <w:bCs/>
          <w:sz w:val="24"/>
          <w:szCs w:val="24"/>
        </w:rPr>
      </w:pPr>
    </w:p>
    <w:p w14:paraId="68E18D66" w14:textId="1B3EDF88" w:rsidR="002C4357" w:rsidRPr="00B17EFC" w:rsidRDefault="002C4357" w:rsidP="00205DDB">
      <w:pPr>
        <w:widowControl w:val="0"/>
        <w:autoSpaceDE w:val="0"/>
        <w:autoSpaceDN w:val="0"/>
        <w:adjustRightInd w:val="0"/>
        <w:spacing w:after="0" w:line="240" w:lineRule="auto"/>
        <w:ind w:firstLine="708"/>
        <w:jc w:val="both"/>
        <w:rPr>
          <w:rFonts w:ascii="Times New Roman" w:hAnsi="Times New Roman"/>
          <w:bCs/>
          <w:sz w:val="24"/>
          <w:szCs w:val="24"/>
        </w:rPr>
      </w:pPr>
      <w:r w:rsidRPr="00B17EFC">
        <w:rPr>
          <w:rFonts w:ascii="Times New Roman" w:hAnsi="Times New Roman"/>
          <w:bCs/>
          <w:sz w:val="24"/>
          <w:szCs w:val="24"/>
        </w:rPr>
        <w:t xml:space="preserve">Pri výkone pôsobnosti podľa </w:t>
      </w:r>
      <w:r w:rsidR="009E21A0" w:rsidRPr="00DE1987">
        <w:rPr>
          <w:rFonts w:ascii="Times New Roman" w:hAnsi="Times New Roman"/>
          <w:bCs/>
          <w:sz w:val="24"/>
          <w:szCs w:val="24"/>
        </w:rPr>
        <w:t>čl. 141a ods. 5 písm. i)</w:t>
      </w:r>
      <w:r w:rsidR="009E21A0">
        <w:rPr>
          <w:rFonts w:ascii="Times New Roman" w:hAnsi="Times New Roman"/>
          <w:bCs/>
          <w:sz w:val="24"/>
          <w:szCs w:val="24"/>
        </w:rPr>
        <w:t xml:space="preserve"> a</w:t>
      </w:r>
      <w:r w:rsidR="009E21A0" w:rsidRPr="00B17EFC">
        <w:rPr>
          <w:rFonts w:ascii="Times New Roman" w:hAnsi="Times New Roman"/>
          <w:bCs/>
          <w:sz w:val="24"/>
          <w:szCs w:val="24"/>
        </w:rPr>
        <w:t xml:space="preserve"> </w:t>
      </w:r>
      <w:r w:rsidRPr="00B17EFC">
        <w:rPr>
          <w:rFonts w:ascii="Times New Roman" w:hAnsi="Times New Roman"/>
          <w:bCs/>
          <w:sz w:val="24"/>
          <w:szCs w:val="24"/>
        </w:rPr>
        <w:t>čl. 141b Ústavy Slovenskej republiky súdna rada</w:t>
      </w:r>
    </w:p>
    <w:p w14:paraId="2FFA6138" w14:textId="77777777" w:rsidR="002C4357" w:rsidRPr="00B17EFC" w:rsidRDefault="002C4357" w:rsidP="00205DDB">
      <w:pPr>
        <w:pStyle w:val="Odsekzoznamu"/>
        <w:widowControl w:val="0"/>
        <w:numPr>
          <w:ilvl w:val="0"/>
          <w:numId w:val="25"/>
        </w:numPr>
        <w:autoSpaceDE w:val="0"/>
        <w:autoSpaceDN w:val="0"/>
        <w:adjustRightInd w:val="0"/>
        <w:spacing w:after="0" w:line="240" w:lineRule="auto"/>
        <w:jc w:val="both"/>
        <w:rPr>
          <w:rFonts w:ascii="Times New Roman" w:hAnsi="Times New Roman"/>
          <w:bCs/>
          <w:sz w:val="24"/>
          <w:szCs w:val="24"/>
        </w:rPr>
      </w:pPr>
      <w:r w:rsidRPr="00B17EFC">
        <w:rPr>
          <w:rFonts w:ascii="Times New Roman" w:hAnsi="Times New Roman"/>
          <w:bCs/>
          <w:sz w:val="24"/>
          <w:szCs w:val="24"/>
        </w:rPr>
        <w:t>koná vo veciach písomného vyhlásenia sudcu a majetkového priznania sudcu a vo veciach majetkových pomerov sudcu,</w:t>
      </w:r>
    </w:p>
    <w:p w14:paraId="33705FAF" w14:textId="1C42F0B5" w:rsidR="002C4357" w:rsidRPr="00B17EFC" w:rsidRDefault="002C4357" w:rsidP="00205DDB">
      <w:pPr>
        <w:pStyle w:val="Odsekzoznamu"/>
        <w:widowControl w:val="0"/>
        <w:numPr>
          <w:ilvl w:val="0"/>
          <w:numId w:val="25"/>
        </w:numPr>
        <w:autoSpaceDE w:val="0"/>
        <w:autoSpaceDN w:val="0"/>
        <w:adjustRightInd w:val="0"/>
        <w:spacing w:after="0" w:line="240" w:lineRule="auto"/>
        <w:jc w:val="both"/>
        <w:rPr>
          <w:rFonts w:ascii="Times New Roman" w:hAnsi="Times New Roman"/>
          <w:bCs/>
          <w:sz w:val="24"/>
          <w:szCs w:val="24"/>
        </w:rPr>
      </w:pPr>
      <w:r w:rsidRPr="00B17EFC">
        <w:rPr>
          <w:rFonts w:ascii="Times New Roman" w:hAnsi="Times New Roman"/>
          <w:bCs/>
          <w:sz w:val="24"/>
          <w:szCs w:val="24"/>
        </w:rPr>
        <w:t xml:space="preserve">presadzuje opatrenia zamerané na trvalé spĺňanie predpokladov sudcovskej spôsobilosti, ktoré dávajú záruku, že </w:t>
      </w:r>
      <w:r w:rsidR="00040027">
        <w:rPr>
          <w:rFonts w:ascii="Times New Roman" w:hAnsi="Times New Roman"/>
          <w:bCs/>
          <w:sz w:val="24"/>
          <w:szCs w:val="24"/>
        </w:rPr>
        <w:t xml:space="preserve">sudca </w:t>
      </w:r>
      <w:r w:rsidR="00040027" w:rsidRPr="00B17EFC">
        <w:rPr>
          <w:rFonts w:ascii="Times New Roman" w:hAnsi="Times New Roman"/>
          <w:bCs/>
          <w:sz w:val="24"/>
          <w:szCs w:val="24"/>
        </w:rPr>
        <w:t xml:space="preserve">bude </w:t>
      </w:r>
      <w:r w:rsidRPr="00B17EFC">
        <w:rPr>
          <w:rFonts w:ascii="Times New Roman" w:hAnsi="Times New Roman"/>
          <w:bCs/>
          <w:sz w:val="24"/>
          <w:szCs w:val="24"/>
        </w:rPr>
        <w:t xml:space="preserve">funkciu vykonávať riadne (ďalej len </w:t>
      </w:r>
      <w:r w:rsidR="007973A1" w:rsidRPr="00B17EFC">
        <w:rPr>
          <w:rFonts w:ascii="Times New Roman" w:hAnsi="Times New Roman"/>
          <w:bCs/>
          <w:sz w:val="24"/>
          <w:szCs w:val="24"/>
        </w:rPr>
        <w:t>„</w:t>
      </w:r>
      <w:r w:rsidRPr="00B17EFC">
        <w:rPr>
          <w:rFonts w:ascii="Times New Roman" w:hAnsi="Times New Roman"/>
          <w:bCs/>
          <w:sz w:val="24"/>
          <w:szCs w:val="24"/>
        </w:rPr>
        <w:t>predpoklady sudcovskej spôsobilosti</w:t>
      </w:r>
      <w:r w:rsidR="007973A1" w:rsidRPr="00B17EFC">
        <w:rPr>
          <w:rFonts w:ascii="Times New Roman" w:hAnsi="Times New Roman"/>
          <w:bCs/>
          <w:sz w:val="24"/>
          <w:szCs w:val="24"/>
        </w:rPr>
        <w:t>“</w:t>
      </w:r>
      <w:r w:rsidRPr="00B17EFC">
        <w:rPr>
          <w:rFonts w:ascii="Times New Roman" w:hAnsi="Times New Roman"/>
          <w:bCs/>
          <w:sz w:val="24"/>
          <w:szCs w:val="24"/>
        </w:rPr>
        <w:t>),</w:t>
      </w:r>
    </w:p>
    <w:p w14:paraId="79139B35" w14:textId="77777777" w:rsidR="002C4357" w:rsidRPr="00B17EFC" w:rsidRDefault="002C4357" w:rsidP="00205DDB">
      <w:pPr>
        <w:pStyle w:val="Odsekzoznamu"/>
        <w:widowControl w:val="0"/>
        <w:numPr>
          <w:ilvl w:val="0"/>
          <w:numId w:val="25"/>
        </w:numPr>
        <w:autoSpaceDE w:val="0"/>
        <w:autoSpaceDN w:val="0"/>
        <w:adjustRightInd w:val="0"/>
        <w:spacing w:after="0" w:line="240" w:lineRule="auto"/>
        <w:jc w:val="both"/>
        <w:rPr>
          <w:rFonts w:ascii="Times New Roman" w:hAnsi="Times New Roman"/>
          <w:bCs/>
          <w:sz w:val="24"/>
          <w:szCs w:val="24"/>
        </w:rPr>
      </w:pPr>
      <w:r w:rsidRPr="00B17EFC">
        <w:rPr>
          <w:rFonts w:ascii="Times New Roman" w:hAnsi="Times New Roman"/>
          <w:bCs/>
          <w:sz w:val="24"/>
          <w:szCs w:val="24"/>
        </w:rPr>
        <w:t>vykonáva dohľad nad</w:t>
      </w:r>
      <w:r w:rsidRPr="00B17EFC">
        <w:rPr>
          <w:rFonts w:ascii="Times New Roman" w:hAnsi="Times New Roman"/>
          <w:sz w:val="24"/>
          <w:szCs w:val="24"/>
        </w:rPr>
        <w:t xml:space="preserve"> spĺňaním predpokladov sudcovskej spôsobilosti,</w:t>
      </w:r>
    </w:p>
    <w:p w14:paraId="003629E8" w14:textId="77777777" w:rsidR="002C4357" w:rsidRPr="00B17EFC" w:rsidRDefault="002C4357" w:rsidP="00205DDB">
      <w:pPr>
        <w:pStyle w:val="Odsekzoznamu"/>
        <w:widowControl w:val="0"/>
        <w:numPr>
          <w:ilvl w:val="0"/>
          <w:numId w:val="25"/>
        </w:numPr>
        <w:autoSpaceDE w:val="0"/>
        <w:autoSpaceDN w:val="0"/>
        <w:adjustRightInd w:val="0"/>
        <w:spacing w:after="0" w:line="240" w:lineRule="auto"/>
        <w:jc w:val="both"/>
        <w:rPr>
          <w:rFonts w:ascii="Times New Roman" w:hAnsi="Times New Roman"/>
          <w:bCs/>
          <w:sz w:val="24"/>
          <w:szCs w:val="24"/>
        </w:rPr>
      </w:pPr>
      <w:r w:rsidRPr="00B17EFC">
        <w:rPr>
          <w:rFonts w:ascii="Times New Roman" w:hAnsi="Times New Roman"/>
          <w:bCs/>
          <w:sz w:val="24"/>
          <w:szCs w:val="24"/>
        </w:rPr>
        <w:t>overuje spĺňanie predpokladov sudcovskej spôsobilosti u kandidátov na funkciu sudcu,</w:t>
      </w:r>
    </w:p>
    <w:p w14:paraId="1DE3B22E" w14:textId="77777777" w:rsidR="0019663F" w:rsidRDefault="002C4357" w:rsidP="00205DDB">
      <w:pPr>
        <w:pStyle w:val="Odsekzoznamu"/>
        <w:widowControl w:val="0"/>
        <w:numPr>
          <w:ilvl w:val="0"/>
          <w:numId w:val="25"/>
        </w:numPr>
        <w:autoSpaceDE w:val="0"/>
        <w:autoSpaceDN w:val="0"/>
        <w:adjustRightInd w:val="0"/>
        <w:spacing w:after="0" w:line="240" w:lineRule="auto"/>
        <w:jc w:val="both"/>
        <w:rPr>
          <w:rFonts w:ascii="Times New Roman" w:hAnsi="Times New Roman"/>
          <w:bCs/>
          <w:sz w:val="24"/>
          <w:szCs w:val="24"/>
        </w:rPr>
      </w:pPr>
      <w:r w:rsidRPr="0019663F">
        <w:rPr>
          <w:rFonts w:ascii="Times New Roman" w:hAnsi="Times New Roman"/>
          <w:bCs/>
          <w:sz w:val="24"/>
          <w:szCs w:val="24"/>
        </w:rPr>
        <w:lastRenderedPageBreak/>
        <w:t>prijíma stanoviská podľa tohto zákona,</w:t>
      </w:r>
    </w:p>
    <w:p w14:paraId="51D97B05" w14:textId="5A62DDCC" w:rsidR="002C4357" w:rsidRPr="0019663F" w:rsidRDefault="002C4357" w:rsidP="00205DDB">
      <w:pPr>
        <w:pStyle w:val="Odsekzoznamu"/>
        <w:widowControl w:val="0"/>
        <w:numPr>
          <w:ilvl w:val="0"/>
          <w:numId w:val="25"/>
        </w:numPr>
        <w:autoSpaceDE w:val="0"/>
        <w:autoSpaceDN w:val="0"/>
        <w:adjustRightInd w:val="0"/>
        <w:spacing w:after="0" w:line="240" w:lineRule="auto"/>
        <w:jc w:val="both"/>
        <w:rPr>
          <w:rFonts w:ascii="Times New Roman" w:hAnsi="Times New Roman"/>
          <w:bCs/>
          <w:sz w:val="24"/>
          <w:szCs w:val="24"/>
        </w:rPr>
      </w:pPr>
      <w:r w:rsidRPr="0019663F">
        <w:rPr>
          <w:rFonts w:ascii="Times New Roman" w:hAnsi="Times New Roman"/>
          <w:bCs/>
          <w:sz w:val="24"/>
          <w:szCs w:val="24"/>
        </w:rPr>
        <w:t>uplatňuje návrhové oprávnenia vo veciach disciplinárnej zodpovednosti sudcov.“.</w:t>
      </w:r>
    </w:p>
    <w:p w14:paraId="1F514EBA" w14:textId="77777777" w:rsidR="002C4357" w:rsidRPr="00B17EFC" w:rsidRDefault="002C4357" w:rsidP="00205DDB">
      <w:pPr>
        <w:widowControl w:val="0"/>
        <w:autoSpaceDE w:val="0"/>
        <w:autoSpaceDN w:val="0"/>
        <w:adjustRightInd w:val="0"/>
        <w:spacing w:after="0" w:line="240" w:lineRule="auto"/>
        <w:jc w:val="both"/>
        <w:rPr>
          <w:rFonts w:ascii="Times New Roman" w:hAnsi="Times New Roman"/>
          <w:bCs/>
          <w:sz w:val="24"/>
          <w:szCs w:val="24"/>
        </w:rPr>
      </w:pPr>
    </w:p>
    <w:p w14:paraId="0D45FC3B" w14:textId="69A5075F" w:rsidR="000E79DF" w:rsidRPr="00B17EFC" w:rsidRDefault="00635434" w:rsidP="00205DDB">
      <w:pPr>
        <w:spacing w:after="0" w:line="240" w:lineRule="auto"/>
        <w:jc w:val="both"/>
        <w:rPr>
          <w:rFonts w:ascii="Times New Roman" w:hAnsi="Times New Roman" w:cs="Times New Roman"/>
          <w:sz w:val="24"/>
        </w:rPr>
      </w:pPr>
      <w:r>
        <w:rPr>
          <w:rFonts w:ascii="Times New Roman" w:hAnsi="Times New Roman" w:cs="Times New Roman"/>
          <w:b/>
          <w:sz w:val="24"/>
        </w:rPr>
        <w:t>5</w:t>
      </w:r>
      <w:r w:rsidR="000E79DF" w:rsidRPr="00B17EFC">
        <w:rPr>
          <w:rFonts w:ascii="Times New Roman" w:hAnsi="Times New Roman" w:cs="Times New Roman"/>
          <w:b/>
          <w:sz w:val="24"/>
        </w:rPr>
        <w:t xml:space="preserve">. </w:t>
      </w:r>
      <w:r w:rsidR="000E79DF" w:rsidRPr="00B17EFC">
        <w:rPr>
          <w:rFonts w:ascii="Times New Roman" w:hAnsi="Times New Roman" w:cs="Times New Roman"/>
          <w:sz w:val="24"/>
        </w:rPr>
        <w:t>V § 4 sa vypúšťa odsek 4.</w:t>
      </w:r>
    </w:p>
    <w:p w14:paraId="50EA21EC" w14:textId="77777777" w:rsidR="000E79DF" w:rsidRDefault="000E79DF" w:rsidP="00205DDB">
      <w:pPr>
        <w:widowControl w:val="0"/>
        <w:autoSpaceDE w:val="0"/>
        <w:autoSpaceDN w:val="0"/>
        <w:adjustRightInd w:val="0"/>
        <w:spacing w:after="0" w:line="240" w:lineRule="auto"/>
        <w:jc w:val="both"/>
        <w:rPr>
          <w:rFonts w:ascii="Times New Roman" w:hAnsi="Times New Roman"/>
          <w:bCs/>
          <w:sz w:val="24"/>
          <w:szCs w:val="24"/>
        </w:rPr>
      </w:pPr>
    </w:p>
    <w:p w14:paraId="4124474E" w14:textId="6765CECE" w:rsidR="007B1425" w:rsidRDefault="00635434" w:rsidP="00205DDB">
      <w:pPr>
        <w:spacing w:after="0" w:line="240" w:lineRule="auto"/>
        <w:jc w:val="both"/>
        <w:rPr>
          <w:rFonts w:ascii="Times New Roman" w:hAnsi="Times New Roman" w:cs="Times New Roman"/>
          <w:sz w:val="24"/>
        </w:rPr>
      </w:pPr>
      <w:r>
        <w:rPr>
          <w:rFonts w:ascii="Times New Roman" w:hAnsi="Times New Roman" w:cs="Times New Roman"/>
          <w:b/>
          <w:sz w:val="24"/>
        </w:rPr>
        <w:t>6</w:t>
      </w:r>
      <w:r w:rsidR="007B1425" w:rsidRPr="00DE1958">
        <w:rPr>
          <w:rFonts w:ascii="Times New Roman" w:hAnsi="Times New Roman" w:cs="Times New Roman"/>
          <w:b/>
          <w:sz w:val="24"/>
        </w:rPr>
        <w:t>.</w:t>
      </w:r>
      <w:r w:rsidR="007B1425">
        <w:rPr>
          <w:rFonts w:ascii="Times New Roman" w:hAnsi="Times New Roman" w:cs="Times New Roman"/>
          <w:sz w:val="24"/>
        </w:rPr>
        <w:t xml:space="preserve"> V § 5 ods. 1 sa konci pripája táto veta: „</w:t>
      </w:r>
      <w:r w:rsidR="007B1425" w:rsidRPr="00DE1958">
        <w:rPr>
          <w:rFonts w:ascii="Times New Roman" w:hAnsi="Times New Roman" w:cs="Times New Roman"/>
          <w:sz w:val="24"/>
        </w:rPr>
        <w:t>Predseda súdnej rady môže poveriť aj v iných prípadoch podpredsedu súdnej rady, aby ho zastupoval v rozsahu jeho práv a povinností.</w:t>
      </w:r>
      <w:r w:rsidR="007B1425">
        <w:rPr>
          <w:rFonts w:ascii="Times New Roman" w:hAnsi="Times New Roman" w:cs="Times New Roman"/>
          <w:sz w:val="24"/>
        </w:rPr>
        <w:t>“.</w:t>
      </w:r>
    </w:p>
    <w:p w14:paraId="27D05CBF" w14:textId="77777777" w:rsidR="007B1425" w:rsidRDefault="007B1425" w:rsidP="00205DDB">
      <w:pPr>
        <w:widowControl w:val="0"/>
        <w:autoSpaceDE w:val="0"/>
        <w:autoSpaceDN w:val="0"/>
        <w:adjustRightInd w:val="0"/>
        <w:spacing w:after="0" w:line="240" w:lineRule="auto"/>
        <w:jc w:val="both"/>
        <w:rPr>
          <w:rFonts w:ascii="Times New Roman" w:hAnsi="Times New Roman"/>
          <w:bCs/>
          <w:sz w:val="24"/>
          <w:szCs w:val="24"/>
        </w:rPr>
      </w:pPr>
    </w:p>
    <w:p w14:paraId="7F82C3F4" w14:textId="3FE20FF6" w:rsidR="007B1425" w:rsidRDefault="00635434" w:rsidP="00205DDB">
      <w:pPr>
        <w:spacing w:after="0" w:line="240" w:lineRule="auto"/>
        <w:jc w:val="both"/>
        <w:rPr>
          <w:rFonts w:ascii="Times New Roman" w:hAnsi="Times New Roman" w:cs="Times New Roman"/>
          <w:sz w:val="24"/>
        </w:rPr>
      </w:pPr>
      <w:r>
        <w:rPr>
          <w:rFonts w:ascii="Times New Roman" w:hAnsi="Times New Roman" w:cs="Times New Roman"/>
          <w:b/>
          <w:sz w:val="24"/>
        </w:rPr>
        <w:t>7</w:t>
      </w:r>
      <w:r w:rsidR="007B1425" w:rsidRPr="00DE1958">
        <w:rPr>
          <w:rFonts w:ascii="Times New Roman" w:hAnsi="Times New Roman" w:cs="Times New Roman"/>
          <w:b/>
          <w:sz w:val="24"/>
        </w:rPr>
        <w:t>.</w:t>
      </w:r>
      <w:r w:rsidR="007B1425">
        <w:rPr>
          <w:rFonts w:ascii="Times New Roman" w:hAnsi="Times New Roman" w:cs="Times New Roman"/>
          <w:sz w:val="24"/>
        </w:rPr>
        <w:t xml:space="preserve"> V § 5 odsek 4 znie:</w:t>
      </w:r>
    </w:p>
    <w:p w14:paraId="56A46D29" w14:textId="77777777" w:rsidR="007B1425" w:rsidRDefault="007B1425" w:rsidP="00205DDB">
      <w:pPr>
        <w:spacing w:after="0" w:line="240" w:lineRule="auto"/>
        <w:jc w:val="both"/>
        <w:rPr>
          <w:rFonts w:ascii="Times New Roman" w:hAnsi="Times New Roman" w:cs="Times New Roman"/>
          <w:sz w:val="24"/>
        </w:rPr>
      </w:pPr>
      <w:r>
        <w:rPr>
          <w:rFonts w:ascii="Times New Roman" w:hAnsi="Times New Roman" w:cs="Times New Roman"/>
          <w:sz w:val="24"/>
        </w:rPr>
        <w:t xml:space="preserve">„(4) </w:t>
      </w:r>
      <w:r w:rsidRPr="00DE1958">
        <w:rPr>
          <w:rFonts w:ascii="Times New Roman" w:hAnsi="Times New Roman" w:cs="Times New Roman"/>
          <w:sz w:val="24"/>
        </w:rPr>
        <w:t>Na voľbu, odvolanie a zánik funkcie podpredsedu súdnej rady sa vzťahujú ustanovenia § 4a a 4b. Návrh na odvolanie podpredsedu súdnej rady môže samostatne podať predseda súdnej rady.</w:t>
      </w:r>
      <w:r>
        <w:rPr>
          <w:rFonts w:ascii="Times New Roman" w:hAnsi="Times New Roman" w:cs="Times New Roman"/>
          <w:sz w:val="24"/>
        </w:rPr>
        <w:t>“.</w:t>
      </w:r>
    </w:p>
    <w:p w14:paraId="7CFCB21B" w14:textId="77777777" w:rsidR="007B1425" w:rsidRPr="00B17EFC" w:rsidRDefault="007B1425" w:rsidP="00205DDB">
      <w:pPr>
        <w:widowControl w:val="0"/>
        <w:autoSpaceDE w:val="0"/>
        <w:autoSpaceDN w:val="0"/>
        <w:adjustRightInd w:val="0"/>
        <w:spacing w:after="0" w:line="240" w:lineRule="auto"/>
        <w:jc w:val="both"/>
        <w:rPr>
          <w:rFonts w:ascii="Times New Roman" w:hAnsi="Times New Roman"/>
          <w:bCs/>
          <w:sz w:val="24"/>
          <w:szCs w:val="24"/>
        </w:rPr>
      </w:pPr>
    </w:p>
    <w:p w14:paraId="0549AB73" w14:textId="2518373F" w:rsidR="00E10534" w:rsidRPr="00B17EFC" w:rsidRDefault="00635434" w:rsidP="00205DDB">
      <w:pPr>
        <w:spacing w:after="0" w:line="240" w:lineRule="auto"/>
        <w:jc w:val="both"/>
        <w:rPr>
          <w:rFonts w:ascii="Times New Roman" w:hAnsi="Times New Roman" w:cs="Times New Roman"/>
          <w:sz w:val="24"/>
        </w:rPr>
      </w:pPr>
      <w:r>
        <w:rPr>
          <w:rFonts w:ascii="Times New Roman" w:hAnsi="Times New Roman" w:cs="Times New Roman"/>
          <w:b/>
          <w:sz w:val="24"/>
        </w:rPr>
        <w:t>8</w:t>
      </w:r>
      <w:r w:rsidR="00E10534" w:rsidRPr="00B17EFC">
        <w:rPr>
          <w:rFonts w:ascii="Times New Roman" w:hAnsi="Times New Roman" w:cs="Times New Roman"/>
          <w:b/>
          <w:sz w:val="24"/>
        </w:rPr>
        <w:t>.</w:t>
      </w:r>
      <w:r w:rsidR="00E10534" w:rsidRPr="00B17EFC">
        <w:rPr>
          <w:rFonts w:ascii="Times New Roman" w:hAnsi="Times New Roman" w:cs="Times New Roman"/>
          <w:sz w:val="24"/>
        </w:rPr>
        <w:t xml:space="preserve"> V § 8 ods. 1 sa vypúšťa druhá veta.</w:t>
      </w:r>
    </w:p>
    <w:p w14:paraId="76431525" w14:textId="77777777" w:rsidR="00E10534" w:rsidRPr="00B17EFC" w:rsidRDefault="00E10534" w:rsidP="00205DDB">
      <w:pPr>
        <w:spacing w:after="0" w:line="240" w:lineRule="auto"/>
        <w:jc w:val="both"/>
        <w:rPr>
          <w:rFonts w:ascii="Times New Roman" w:hAnsi="Times New Roman" w:cs="Times New Roman"/>
          <w:sz w:val="24"/>
        </w:rPr>
      </w:pPr>
    </w:p>
    <w:p w14:paraId="068F1964" w14:textId="4C51E0AF" w:rsidR="00E10534" w:rsidRPr="00B17EFC" w:rsidRDefault="00635434" w:rsidP="00205DDB">
      <w:pPr>
        <w:spacing w:after="0" w:line="240" w:lineRule="auto"/>
        <w:jc w:val="both"/>
        <w:rPr>
          <w:rFonts w:ascii="Times New Roman" w:hAnsi="Times New Roman" w:cs="Times New Roman"/>
          <w:sz w:val="24"/>
        </w:rPr>
      </w:pPr>
      <w:r>
        <w:rPr>
          <w:rFonts w:ascii="Times New Roman" w:hAnsi="Times New Roman" w:cs="Times New Roman"/>
          <w:b/>
          <w:sz w:val="24"/>
        </w:rPr>
        <w:t>9</w:t>
      </w:r>
      <w:r w:rsidR="00E10534" w:rsidRPr="00B17EFC">
        <w:rPr>
          <w:rFonts w:ascii="Times New Roman" w:hAnsi="Times New Roman" w:cs="Times New Roman"/>
          <w:b/>
          <w:sz w:val="24"/>
        </w:rPr>
        <w:t>.</w:t>
      </w:r>
      <w:r w:rsidR="00E10534" w:rsidRPr="00B17EFC">
        <w:rPr>
          <w:rFonts w:ascii="Times New Roman" w:hAnsi="Times New Roman" w:cs="Times New Roman"/>
          <w:sz w:val="24"/>
        </w:rPr>
        <w:t xml:space="preserve"> V § 8 sa za odsek 1 vkladá nový odsek 2, ktorý znie:</w:t>
      </w:r>
    </w:p>
    <w:p w14:paraId="3ACDC900" w14:textId="364D434A" w:rsidR="00E10534" w:rsidRPr="00B17EFC" w:rsidRDefault="00E10534" w:rsidP="00205DDB">
      <w:pPr>
        <w:spacing w:after="0" w:line="240" w:lineRule="auto"/>
        <w:jc w:val="both"/>
        <w:rPr>
          <w:rFonts w:ascii="Times New Roman" w:hAnsi="Times New Roman" w:cs="Times New Roman"/>
          <w:sz w:val="24"/>
        </w:rPr>
      </w:pPr>
      <w:r w:rsidRPr="00B17EFC">
        <w:rPr>
          <w:rFonts w:ascii="Times New Roman" w:hAnsi="Times New Roman" w:cs="Times New Roman"/>
          <w:sz w:val="24"/>
        </w:rPr>
        <w:t xml:space="preserve">„(2) Členovi súdnej rady, ktorý nie je sudcom, patrí mesačne odmena vo výške 1,5 násobku priemernej nominálnej mesačnej mzdy zamestnanca v národnom hospodárstve Slovenskej republiky za predchádzajúci kalendárny rok zaokrúhlená na celé euro nahor, a to </w:t>
      </w:r>
      <w:r w:rsidR="00927854" w:rsidRPr="00927854">
        <w:rPr>
          <w:rFonts w:ascii="Times New Roman" w:hAnsi="Times New Roman" w:cs="Times New Roman"/>
          <w:sz w:val="24"/>
        </w:rPr>
        <w:t>od prvého dňa mesiaca</w:t>
      </w:r>
      <w:r w:rsidRPr="00B17EFC">
        <w:rPr>
          <w:rFonts w:ascii="Times New Roman" w:hAnsi="Times New Roman" w:cs="Times New Roman"/>
          <w:sz w:val="24"/>
        </w:rPr>
        <w:t>, v ktorom sa ujal výkonu funkcie člena súdnej rady. Členovi súdnej rady odmena nepatrí, ak je zvolený za predsedu súdnej rady</w:t>
      </w:r>
      <w:r w:rsidR="00977E21">
        <w:rPr>
          <w:rFonts w:ascii="Times New Roman" w:hAnsi="Times New Roman" w:cs="Times New Roman"/>
          <w:sz w:val="24"/>
        </w:rPr>
        <w:t xml:space="preserve"> alebo podpredsedu súdnej rady</w:t>
      </w:r>
      <w:r w:rsidRPr="00B17EFC">
        <w:rPr>
          <w:rFonts w:ascii="Times New Roman" w:hAnsi="Times New Roman" w:cs="Times New Roman"/>
          <w:sz w:val="24"/>
        </w:rPr>
        <w:t>.</w:t>
      </w:r>
      <w:r w:rsidR="002561E1">
        <w:rPr>
          <w:rFonts w:ascii="Times New Roman" w:hAnsi="Times New Roman" w:cs="Times New Roman"/>
          <w:sz w:val="24"/>
        </w:rPr>
        <w:t xml:space="preserve"> </w:t>
      </w:r>
      <w:r w:rsidR="002561E1" w:rsidRPr="002561E1">
        <w:rPr>
          <w:rFonts w:ascii="Times New Roman" w:hAnsi="Times New Roman" w:cs="Times New Roman"/>
          <w:sz w:val="24"/>
        </w:rPr>
        <w:t xml:space="preserve">Člen súdnej rady, ktorý je sudcom, má upravenú pracovnú zaťaženosť sudcu podľa </w:t>
      </w:r>
      <w:r w:rsidR="00977E21">
        <w:rPr>
          <w:rFonts w:ascii="Times New Roman" w:hAnsi="Times New Roman" w:cs="Times New Roman"/>
          <w:sz w:val="24"/>
        </w:rPr>
        <w:t>osobitného predpisu.</w:t>
      </w:r>
      <w:r w:rsidR="00B07242" w:rsidRPr="003E1071">
        <w:rPr>
          <w:rFonts w:ascii="Times New Roman" w:hAnsi="Times New Roman" w:cs="Times New Roman"/>
          <w:sz w:val="24"/>
          <w:vertAlign w:val="superscript"/>
        </w:rPr>
        <w:t>4</w:t>
      </w:r>
      <w:r w:rsidR="00B07242">
        <w:rPr>
          <w:rFonts w:ascii="Times New Roman" w:hAnsi="Times New Roman" w:cs="Times New Roman"/>
          <w:sz w:val="24"/>
          <w:vertAlign w:val="superscript"/>
        </w:rPr>
        <w:t>c</w:t>
      </w:r>
      <w:r w:rsidR="002561E1" w:rsidRPr="002561E1">
        <w:rPr>
          <w:rFonts w:ascii="Times New Roman" w:hAnsi="Times New Roman" w:cs="Times New Roman"/>
          <w:sz w:val="24"/>
        </w:rPr>
        <w:t>)</w:t>
      </w:r>
      <w:r w:rsidRPr="00B17EFC">
        <w:rPr>
          <w:rFonts w:ascii="Times New Roman" w:hAnsi="Times New Roman" w:cs="Times New Roman"/>
          <w:sz w:val="24"/>
        </w:rPr>
        <w:t>“.</w:t>
      </w:r>
    </w:p>
    <w:p w14:paraId="03A4DD45" w14:textId="77777777" w:rsidR="00E10534" w:rsidRPr="00B17EFC" w:rsidRDefault="00E10534" w:rsidP="00205DDB">
      <w:pPr>
        <w:spacing w:after="0" w:line="240" w:lineRule="auto"/>
        <w:jc w:val="both"/>
        <w:rPr>
          <w:rFonts w:ascii="Times New Roman" w:hAnsi="Times New Roman" w:cs="Times New Roman"/>
          <w:sz w:val="24"/>
        </w:rPr>
      </w:pPr>
    </w:p>
    <w:p w14:paraId="66C9527E" w14:textId="77777777" w:rsidR="00E10534" w:rsidRPr="00B17EFC" w:rsidRDefault="00E10534" w:rsidP="00205DDB">
      <w:pPr>
        <w:spacing w:after="0" w:line="240" w:lineRule="auto"/>
        <w:jc w:val="both"/>
        <w:rPr>
          <w:rFonts w:ascii="Times New Roman" w:hAnsi="Times New Roman" w:cs="Times New Roman"/>
          <w:sz w:val="24"/>
        </w:rPr>
      </w:pPr>
      <w:r w:rsidRPr="00B17EFC">
        <w:rPr>
          <w:rFonts w:ascii="Times New Roman" w:hAnsi="Times New Roman" w:cs="Times New Roman"/>
          <w:sz w:val="24"/>
        </w:rPr>
        <w:t>Doterajšie odseky 2 a 3 sa označujú ako odseky 3 a 4.</w:t>
      </w:r>
    </w:p>
    <w:p w14:paraId="546E8EFA" w14:textId="77777777" w:rsidR="00E10534" w:rsidRDefault="00E10534" w:rsidP="00205DDB">
      <w:pPr>
        <w:spacing w:after="0" w:line="240" w:lineRule="auto"/>
        <w:jc w:val="both"/>
        <w:rPr>
          <w:rFonts w:ascii="Times New Roman" w:hAnsi="Times New Roman" w:cs="Times New Roman"/>
          <w:sz w:val="24"/>
        </w:rPr>
      </w:pPr>
    </w:p>
    <w:p w14:paraId="306FF98B" w14:textId="77777777" w:rsidR="0066726E" w:rsidRDefault="0066726E" w:rsidP="00205DDB">
      <w:pPr>
        <w:spacing w:after="0" w:line="240" w:lineRule="auto"/>
        <w:jc w:val="both"/>
        <w:rPr>
          <w:rFonts w:ascii="Times New Roman" w:hAnsi="Times New Roman" w:cs="Times New Roman"/>
          <w:sz w:val="24"/>
        </w:rPr>
      </w:pPr>
      <w:r>
        <w:rPr>
          <w:rFonts w:ascii="Times New Roman" w:hAnsi="Times New Roman" w:cs="Times New Roman"/>
          <w:sz w:val="24"/>
        </w:rPr>
        <w:t xml:space="preserve">Poznámka pod čiarou k odkazu </w:t>
      </w:r>
      <w:r w:rsidR="00B07242">
        <w:rPr>
          <w:rFonts w:ascii="Times New Roman" w:hAnsi="Times New Roman" w:cs="Times New Roman"/>
          <w:sz w:val="24"/>
        </w:rPr>
        <w:t>4c</w:t>
      </w:r>
      <w:r>
        <w:rPr>
          <w:rFonts w:ascii="Times New Roman" w:hAnsi="Times New Roman" w:cs="Times New Roman"/>
          <w:sz w:val="24"/>
        </w:rPr>
        <w:t xml:space="preserve"> znie:</w:t>
      </w:r>
    </w:p>
    <w:p w14:paraId="52C5127A" w14:textId="77777777" w:rsidR="0066726E" w:rsidRDefault="0066726E" w:rsidP="00205DDB">
      <w:pPr>
        <w:spacing w:after="0" w:line="240" w:lineRule="auto"/>
        <w:jc w:val="both"/>
        <w:rPr>
          <w:rFonts w:ascii="Times New Roman" w:hAnsi="Times New Roman" w:cs="Times New Roman"/>
          <w:sz w:val="24"/>
        </w:rPr>
      </w:pPr>
      <w:r>
        <w:rPr>
          <w:rFonts w:ascii="Times New Roman" w:hAnsi="Times New Roman" w:cs="Times New Roman"/>
          <w:sz w:val="24"/>
        </w:rPr>
        <w:t>„</w:t>
      </w:r>
      <w:r w:rsidR="00B07242" w:rsidRPr="003E1071">
        <w:rPr>
          <w:rFonts w:ascii="Times New Roman" w:hAnsi="Times New Roman" w:cs="Times New Roman"/>
          <w:sz w:val="24"/>
          <w:vertAlign w:val="superscript"/>
        </w:rPr>
        <w:t>4c</w:t>
      </w:r>
      <w:r>
        <w:rPr>
          <w:rFonts w:ascii="Times New Roman" w:hAnsi="Times New Roman" w:cs="Times New Roman"/>
          <w:sz w:val="24"/>
        </w:rPr>
        <w:t xml:space="preserve">) </w:t>
      </w:r>
      <w:r w:rsidRPr="0066726E">
        <w:rPr>
          <w:rFonts w:ascii="Times New Roman" w:hAnsi="Times New Roman" w:cs="Times New Roman"/>
          <w:sz w:val="24"/>
        </w:rPr>
        <w:t>§ 50 ods. 3 zákona č. 757/2004 Z. z. v znení ... /2020.</w:t>
      </w:r>
      <w:r>
        <w:rPr>
          <w:rFonts w:ascii="Times New Roman" w:hAnsi="Times New Roman" w:cs="Times New Roman"/>
          <w:sz w:val="24"/>
        </w:rPr>
        <w:t>“.</w:t>
      </w:r>
    </w:p>
    <w:p w14:paraId="6D62A903" w14:textId="77777777" w:rsidR="0066726E" w:rsidRPr="00B17EFC" w:rsidRDefault="0066726E" w:rsidP="00205DDB">
      <w:pPr>
        <w:spacing w:after="0" w:line="240" w:lineRule="auto"/>
        <w:jc w:val="both"/>
        <w:rPr>
          <w:rFonts w:ascii="Times New Roman" w:hAnsi="Times New Roman" w:cs="Times New Roman"/>
          <w:sz w:val="24"/>
        </w:rPr>
      </w:pPr>
    </w:p>
    <w:p w14:paraId="7CFAB7FF" w14:textId="61896A51" w:rsidR="00E10534" w:rsidRPr="00B17EFC" w:rsidRDefault="00635434" w:rsidP="00205DDB">
      <w:pPr>
        <w:spacing w:after="0" w:line="240" w:lineRule="auto"/>
        <w:jc w:val="both"/>
        <w:rPr>
          <w:rFonts w:ascii="Times New Roman" w:hAnsi="Times New Roman" w:cs="Times New Roman"/>
          <w:sz w:val="24"/>
        </w:rPr>
      </w:pPr>
      <w:r>
        <w:rPr>
          <w:rFonts w:ascii="Times New Roman" w:hAnsi="Times New Roman" w:cs="Times New Roman"/>
          <w:b/>
          <w:sz w:val="24"/>
        </w:rPr>
        <w:t>10</w:t>
      </w:r>
      <w:r w:rsidR="00E10534" w:rsidRPr="00B17EFC">
        <w:rPr>
          <w:rFonts w:ascii="Times New Roman" w:hAnsi="Times New Roman" w:cs="Times New Roman"/>
          <w:b/>
          <w:sz w:val="24"/>
        </w:rPr>
        <w:t>.</w:t>
      </w:r>
      <w:r w:rsidR="00E10534" w:rsidRPr="00B17EFC">
        <w:rPr>
          <w:rFonts w:ascii="Times New Roman" w:hAnsi="Times New Roman" w:cs="Times New Roman"/>
          <w:sz w:val="24"/>
        </w:rPr>
        <w:t xml:space="preserve"> § 8 sa dopĺňa odsekom 5, ktorý znie:</w:t>
      </w:r>
    </w:p>
    <w:p w14:paraId="39719EA8" w14:textId="77777777" w:rsidR="00E10534" w:rsidRPr="00B17EFC" w:rsidRDefault="00E10534" w:rsidP="00205DDB">
      <w:pPr>
        <w:spacing w:after="0" w:line="240" w:lineRule="auto"/>
        <w:jc w:val="both"/>
        <w:rPr>
          <w:rFonts w:ascii="Times New Roman" w:hAnsi="Times New Roman" w:cs="Times New Roman"/>
          <w:sz w:val="24"/>
        </w:rPr>
      </w:pPr>
      <w:r w:rsidRPr="00B17EFC">
        <w:rPr>
          <w:rFonts w:ascii="Times New Roman" w:hAnsi="Times New Roman" w:cs="Times New Roman"/>
          <w:sz w:val="24"/>
        </w:rPr>
        <w:t>„(5) Náklady spojené s výkonom funkcie člena súdnej rady, ktorý nie je sudcom, sa uhrádzajú z rozpočtovej kapitoly Kancelárie Súdnej rady Slovenskej republiky.“.</w:t>
      </w:r>
    </w:p>
    <w:p w14:paraId="56E077F5" w14:textId="77777777" w:rsidR="00E10534" w:rsidRPr="00B17EFC" w:rsidRDefault="00E10534" w:rsidP="00205DDB">
      <w:pPr>
        <w:spacing w:after="0" w:line="240" w:lineRule="auto"/>
        <w:jc w:val="both"/>
        <w:rPr>
          <w:rFonts w:ascii="Times New Roman" w:hAnsi="Times New Roman" w:cs="Times New Roman"/>
          <w:sz w:val="24"/>
        </w:rPr>
      </w:pPr>
    </w:p>
    <w:p w14:paraId="7C66E58A" w14:textId="08B266FE" w:rsidR="00742CFF" w:rsidRPr="00B17EFC" w:rsidRDefault="0001386C"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635434">
        <w:rPr>
          <w:rFonts w:ascii="Times New Roman" w:hAnsi="Times New Roman" w:cs="Times New Roman"/>
          <w:b/>
          <w:sz w:val="24"/>
          <w:szCs w:val="24"/>
        </w:rPr>
        <w:t>1</w:t>
      </w:r>
      <w:r w:rsidR="0094130A" w:rsidRPr="00B17EFC">
        <w:rPr>
          <w:rFonts w:ascii="Times New Roman" w:hAnsi="Times New Roman" w:cs="Times New Roman"/>
          <w:b/>
          <w:sz w:val="24"/>
          <w:szCs w:val="24"/>
        </w:rPr>
        <w:t>.</w:t>
      </w:r>
      <w:r w:rsidR="0094130A" w:rsidRPr="00B17EFC">
        <w:rPr>
          <w:rFonts w:ascii="Times New Roman" w:hAnsi="Times New Roman" w:cs="Times New Roman"/>
          <w:sz w:val="24"/>
          <w:szCs w:val="24"/>
        </w:rPr>
        <w:t xml:space="preserve"> V § 10 odsek 2 znie: </w:t>
      </w:r>
    </w:p>
    <w:p w14:paraId="1280E2C9" w14:textId="77777777" w:rsidR="0094130A" w:rsidRPr="00B17EFC" w:rsidRDefault="0094130A"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w:t>
      </w:r>
      <w:r w:rsidR="00742CFF" w:rsidRPr="00B17EFC">
        <w:rPr>
          <w:rFonts w:ascii="Times New Roman" w:hAnsi="Times New Roman" w:cs="Times New Roman"/>
          <w:sz w:val="24"/>
          <w:szCs w:val="24"/>
        </w:rPr>
        <w:t xml:space="preserve">(2) </w:t>
      </w:r>
      <w:r w:rsidRPr="00B17EFC">
        <w:rPr>
          <w:rFonts w:ascii="Times New Roman" w:hAnsi="Times New Roman" w:cs="Times New Roman"/>
          <w:sz w:val="24"/>
          <w:szCs w:val="24"/>
        </w:rPr>
        <w:t xml:space="preserve">Právo voliť člena súdnej rady podľa čl. </w:t>
      </w:r>
      <w:r w:rsidR="008778F4">
        <w:rPr>
          <w:rFonts w:ascii="Times New Roman" w:hAnsi="Times New Roman" w:cs="Times New Roman"/>
          <w:sz w:val="24"/>
          <w:szCs w:val="24"/>
        </w:rPr>
        <w:t>141a ods. 2</w:t>
      </w:r>
      <w:r w:rsidRPr="00B17EFC">
        <w:rPr>
          <w:rFonts w:ascii="Times New Roman" w:hAnsi="Times New Roman" w:cs="Times New Roman"/>
          <w:sz w:val="24"/>
          <w:szCs w:val="24"/>
        </w:rPr>
        <w:t xml:space="preserve"> písm. a) Ústavy Slovenskej republiky majú sudcovia </w:t>
      </w:r>
      <w:r w:rsidR="00C14B9D" w:rsidRPr="00B17EFC">
        <w:rPr>
          <w:rFonts w:ascii="Times New Roman" w:hAnsi="Times New Roman" w:cs="Times New Roman"/>
          <w:sz w:val="24"/>
          <w:szCs w:val="24"/>
        </w:rPr>
        <w:t>n</w:t>
      </w:r>
      <w:r w:rsidRPr="00B17EFC">
        <w:rPr>
          <w:rFonts w:ascii="Times New Roman" w:hAnsi="Times New Roman" w:cs="Times New Roman"/>
          <w:sz w:val="24"/>
          <w:szCs w:val="24"/>
        </w:rPr>
        <w:t>ajvyššieho súdu a</w:t>
      </w:r>
      <w:r w:rsidR="00C14B9D" w:rsidRPr="00B17EFC">
        <w:rPr>
          <w:rFonts w:ascii="Times New Roman" w:hAnsi="Times New Roman" w:cs="Times New Roman"/>
          <w:sz w:val="24"/>
          <w:szCs w:val="24"/>
        </w:rPr>
        <w:t> sudcovia n</w:t>
      </w:r>
      <w:r w:rsidRPr="00B17EFC">
        <w:rPr>
          <w:rFonts w:ascii="Times New Roman" w:hAnsi="Times New Roman" w:cs="Times New Roman"/>
          <w:sz w:val="24"/>
          <w:szCs w:val="24"/>
        </w:rPr>
        <w:t xml:space="preserve">ajvyššieho správneho súdu, ktorí ku dňu volieb vykonávajú funkciu sudcu. Právo voliť člena súdnej rady podľa čl. </w:t>
      </w:r>
      <w:r w:rsidR="008778F4">
        <w:rPr>
          <w:rFonts w:ascii="Times New Roman" w:hAnsi="Times New Roman" w:cs="Times New Roman"/>
          <w:sz w:val="24"/>
          <w:szCs w:val="24"/>
        </w:rPr>
        <w:t>141a ods. 2</w:t>
      </w:r>
      <w:r w:rsidRPr="00B17EFC">
        <w:rPr>
          <w:rFonts w:ascii="Times New Roman" w:hAnsi="Times New Roman" w:cs="Times New Roman"/>
          <w:sz w:val="24"/>
          <w:szCs w:val="24"/>
        </w:rPr>
        <w:t xml:space="preserve"> písm. b) Ústavy Slovenskej republiky majú všetci sudcovia, ktorí ku dňu volieb vykonávajú funkciu sudcu v príslušnom volebnom obvode.“. </w:t>
      </w:r>
    </w:p>
    <w:p w14:paraId="7588F209" w14:textId="77777777" w:rsidR="0094130A" w:rsidRPr="00B17EFC" w:rsidRDefault="0094130A" w:rsidP="00205DDB">
      <w:pPr>
        <w:spacing w:after="0" w:line="240" w:lineRule="auto"/>
        <w:jc w:val="both"/>
        <w:rPr>
          <w:rFonts w:ascii="Times New Roman" w:hAnsi="Times New Roman" w:cs="Times New Roman"/>
          <w:sz w:val="24"/>
          <w:szCs w:val="24"/>
        </w:rPr>
      </w:pPr>
    </w:p>
    <w:p w14:paraId="21BA4C3E" w14:textId="52FE32E8" w:rsidR="00506AB6" w:rsidRPr="00B17EFC" w:rsidRDefault="0001386C"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635434">
        <w:rPr>
          <w:rFonts w:ascii="Times New Roman" w:hAnsi="Times New Roman" w:cs="Times New Roman"/>
          <w:b/>
          <w:sz w:val="24"/>
          <w:szCs w:val="24"/>
        </w:rPr>
        <w:t>2</w:t>
      </w:r>
      <w:r w:rsidR="00506AB6" w:rsidRPr="00B17EFC">
        <w:rPr>
          <w:rFonts w:ascii="Times New Roman" w:hAnsi="Times New Roman" w:cs="Times New Roman"/>
          <w:b/>
          <w:sz w:val="24"/>
          <w:szCs w:val="24"/>
        </w:rPr>
        <w:t>.</w:t>
      </w:r>
      <w:r w:rsidR="00506AB6" w:rsidRPr="00B17EFC">
        <w:rPr>
          <w:rFonts w:ascii="Times New Roman" w:hAnsi="Times New Roman" w:cs="Times New Roman"/>
          <w:sz w:val="24"/>
          <w:szCs w:val="24"/>
        </w:rPr>
        <w:t xml:space="preserve"> V § 10 ods. 4 prvá veta znie: „</w:t>
      </w:r>
      <w:r w:rsidR="00223CF1" w:rsidRPr="00B17EFC">
        <w:rPr>
          <w:rFonts w:ascii="Times New Roman" w:hAnsi="Times New Roman" w:cs="Times New Roman"/>
          <w:sz w:val="24"/>
          <w:szCs w:val="24"/>
        </w:rPr>
        <w:t xml:space="preserve">Zoznam sudcov podľa odseku 2 </w:t>
      </w:r>
      <w:r w:rsidR="00154E1F">
        <w:rPr>
          <w:rFonts w:ascii="Times New Roman" w:hAnsi="Times New Roman" w:cs="Times New Roman"/>
          <w:sz w:val="24"/>
          <w:szCs w:val="24"/>
        </w:rPr>
        <w:t>prvej vety</w:t>
      </w:r>
      <w:r w:rsidR="00223CF1" w:rsidRPr="00B17EFC">
        <w:rPr>
          <w:rFonts w:ascii="Times New Roman" w:hAnsi="Times New Roman" w:cs="Times New Roman"/>
          <w:sz w:val="24"/>
          <w:szCs w:val="24"/>
        </w:rPr>
        <w:t xml:space="preserve"> zabezpečuje predseda sudcovskej rady </w:t>
      </w:r>
      <w:r w:rsidR="00C14B9D" w:rsidRPr="00B17EFC">
        <w:rPr>
          <w:rFonts w:ascii="Times New Roman" w:hAnsi="Times New Roman" w:cs="Times New Roman"/>
          <w:sz w:val="24"/>
          <w:szCs w:val="24"/>
        </w:rPr>
        <w:t>n</w:t>
      </w:r>
      <w:r w:rsidR="00223CF1" w:rsidRPr="00B17EFC">
        <w:rPr>
          <w:rFonts w:ascii="Times New Roman" w:hAnsi="Times New Roman" w:cs="Times New Roman"/>
          <w:sz w:val="24"/>
          <w:szCs w:val="24"/>
        </w:rPr>
        <w:t xml:space="preserve">ajvyššieho súdu a predseda </w:t>
      </w:r>
      <w:r w:rsidR="00C14B9D" w:rsidRPr="00B17EFC">
        <w:rPr>
          <w:rFonts w:ascii="Times New Roman" w:hAnsi="Times New Roman" w:cs="Times New Roman"/>
          <w:sz w:val="24"/>
          <w:szCs w:val="24"/>
        </w:rPr>
        <w:t>sudcovskej rady n</w:t>
      </w:r>
      <w:r w:rsidR="00223CF1" w:rsidRPr="00B17EFC">
        <w:rPr>
          <w:rFonts w:ascii="Times New Roman" w:hAnsi="Times New Roman" w:cs="Times New Roman"/>
          <w:sz w:val="24"/>
          <w:szCs w:val="24"/>
        </w:rPr>
        <w:t xml:space="preserve">ajvyššieho správneho súdu </w:t>
      </w:r>
      <w:r w:rsidR="00223CF1" w:rsidRPr="004760C9">
        <w:rPr>
          <w:rFonts w:ascii="Times New Roman" w:hAnsi="Times New Roman" w:cs="Times New Roman"/>
          <w:sz w:val="24"/>
          <w:szCs w:val="24"/>
        </w:rPr>
        <w:t xml:space="preserve">a zoznam sudcov podľa odseku 2 </w:t>
      </w:r>
      <w:r w:rsidR="00154E1F" w:rsidRPr="004760C9">
        <w:rPr>
          <w:rFonts w:ascii="Times New Roman" w:hAnsi="Times New Roman" w:cs="Times New Roman"/>
          <w:sz w:val="24"/>
          <w:szCs w:val="24"/>
        </w:rPr>
        <w:t xml:space="preserve">druhej vety </w:t>
      </w:r>
      <w:r w:rsidR="005D3C35" w:rsidRPr="004760C9">
        <w:rPr>
          <w:rFonts w:ascii="Times New Roman" w:hAnsi="Times New Roman" w:cs="Times New Roman"/>
          <w:sz w:val="24"/>
          <w:szCs w:val="24"/>
        </w:rPr>
        <w:t xml:space="preserve">zabezpečuje </w:t>
      </w:r>
      <w:r w:rsidR="00506AB6" w:rsidRPr="004760C9">
        <w:rPr>
          <w:rFonts w:ascii="Times New Roman" w:hAnsi="Times New Roman" w:cs="Times New Roman"/>
          <w:sz w:val="24"/>
          <w:szCs w:val="24"/>
        </w:rPr>
        <w:t>pre príslušný volebn</w:t>
      </w:r>
      <w:r w:rsidR="00223CF1" w:rsidRPr="004760C9">
        <w:rPr>
          <w:rFonts w:ascii="Times New Roman" w:hAnsi="Times New Roman" w:cs="Times New Roman"/>
          <w:sz w:val="24"/>
          <w:szCs w:val="24"/>
        </w:rPr>
        <w:t>ý</w:t>
      </w:r>
      <w:r w:rsidR="00506AB6" w:rsidRPr="004760C9">
        <w:rPr>
          <w:rFonts w:ascii="Times New Roman" w:hAnsi="Times New Roman" w:cs="Times New Roman"/>
          <w:sz w:val="24"/>
          <w:szCs w:val="24"/>
        </w:rPr>
        <w:t xml:space="preserve"> obvod predseda sudcovskej rady </w:t>
      </w:r>
      <w:r w:rsidR="005D3C35" w:rsidRPr="004760C9">
        <w:rPr>
          <w:rFonts w:ascii="Times New Roman" w:hAnsi="Times New Roman" w:cs="Times New Roman"/>
          <w:sz w:val="24"/>
          <w:szCs w:val="24"/>
        </w:rPr>
        <w:t xml:space="preserve">príslušného </w:t>
      </w:r>
      <w:r w:rsidR="00506AB6" w:rsidRPr="004760C9">
        <w:rPr>
          <w:rFonts w:ascii="Times New Roman" w:hAnsi="Times New Roman" w:cs="Times New Roman"/>
          <w:sz w:val="24"/>
          <w:szCs w:val="24"/>
        </w:rPr>
        <w:t>krajského súdu v spolupráci s predsedami sudcovských rád v tomto volebnom obvode</w:t>
      </w:r>
      <w:r w:rsidR="00506AB6" w:rsidRPr="00B17EFC">
        <w:rPr>
          <w:rFonts w:ascii="Times New Roman" w:hAnsi="Times New Roman" w:cs="Times New Roman"/>
          <w:sz w:val="24"/>
          <w:szCs w:val="24"/>
        </w:rPr>
        <w:t>.“.</w:t>
      </w:r>
    </w:p>
    <w:p w14:paraId="030B9B80" w14:textId="77777777" w:rsidR="00C14B9D" w:rsidRPr="00B17EFC" w:rsidRDefault="00C14B9D" w:rsidP="00205DDB">
      <w:pPr>
        <w:spacing w:after="0" w:line="240" w:lineRule="auto"/>
        <w:jc w:val="both"/>
        <w:rPr>
          <w:rFonts w:ascii="Times New Roman" w:hAnsi="Times New Roman" w:cs="Times New Roman"/>
          <w:sz w:val="24"/>
          <w:szCs w:val="24"/>
        </w:rPr>
      </w:pPr>
    </w:p>
    <w:p w14:paraId="6F594115" w14:textId="2BADA39A" w:rsidR="00506AB6" w:rsidRPr="00B17EFC" w:rsidRDefault="0001386C"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635434">
        <w:rPr>
          <w:rFonts w:ascii="Times New Roman" w:hAnsi="Times New Roman" w:cs="Times New Roman"/>
          <w:b/>
          <w:sz w:val="24"/>
          <w:szCs w:val="24"/>
        </w:rPr>
        <w:t>3</w:t>
      </w:r>
      <w:r w:rsidR="00506AB6" w:rsidRPr="00B17EFC">
        <w:rPr>
          <w:rFonts w:ascii="Times New Roman" w:hAnsi="Times New Roman" w:cs="Times New Roman"/>
          <w:b/>
          <w:sz w:val="24"/>
          <w:szCs w:val="24"/>
        </w:rPr>
        <w:t>.</w:t>
      </w:r>
      <w:r w:rsidR="00506AB6" w:rsidRPr="00B17EFC">
        <w:rPr>
          <w:rFonts w:ascii="Times New Roman" w:hAnsi="Times New Roman" w:cs="Times New Roman"/>
          <w:sz w:val="24"/>
          <w:szCs w:val="24"/>
        </w:rPr>
        <w:t xml:space="preserve"> § 11 znie:</w:t>
      </w:r>
    </w:p>
    <w:p w14:paraId="4E22BCB0" w14:textId="77777777" w:rsidR="00506AB6" w:rsidRPr="00B17EFC" w:rsidRDefault="00506AB6" w:rsidP="00205DDB">
      <w:pPr>
        <w:spacing w:after="0" w:line="240" w:lineRule="auto"/>
        <w:jc w:val="both"/>
        <w:rPr>
          <w:rFonts w:ascii="Times New Roman" w:hAnsi="Times New Roman" w:cs="Times New Roman"/>
          <w:sz w:val="24"/>
          <w:szCs w:val="24"/>
        </w:rPr>
      </w:pPr>
    </w:p>
    <w:p w14:paraId="25AD98A9" w14:textId="77777777" w:rsidR="00506AB6" w:rsidRPr="00B17EFC" w:rsidRDefault="00506AB6" w:rsidP="00205DDB">
      <w:pPr>
        <w:spacing w:after="0" w:line="240" w:lineRule="auto"/>
        <w:jc w:val="center"/>
        <w:rPr>
          <w:rFonts w:ascii="Times New Roman" w:hAnsi="Times New Roman" w:cs="Times New Roman"/>
          <w:sz w:val="24"/>
          <w:szCs w:val="24"/>
        </w:rPr>
      </w:pPr>
      <w:r w:rsidRPr="00B17EFC">
        <w:rPr>
          <w:rFonts w:ascii="Times New Roman" w:hAnsi="Times New Roman" w:cs="Times New Roman"/>
          <w:sz w:val="24"/>
          <w:szCs w:val="24"/>
        </w:rPr>
        <w:t>„§ 11</w:t>
      </w:r>
    </w:p>
    <w:p w14:paraId="0FC65461" w14:textId="77777777" w:rsidR="00506AB6" w:rsidRPr="00B17EFC" w:rsidRDefault="00506AB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 xml:space="preserve"> </w:t>
      </w:r>
    </w:p>
    <w:p w14:paraId="469FBD91" w14:textId="77777777" w:rsidR="00506AB6" w:rsidRPr="00B17EFC" w:rsidRDefault="00506AB6"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lastRenderedPageBreak/>
        <w:t>(1)</w:t>
      </w:r>
      <w:r w:rsidR="00F50B1C" w:rsidRPr="00B17EFC">
        <w:rPr>
          <w:rFonts w:ascii="Times New Roman" w:hAnsi="Times New Roman" w:cs="Times New Roman"/>
          <w:sz w:val="24"/>
          <w:szCs w:val="24"/>
        </w:rPr>
        <w:t xml:space="preserve"> Za člena súdnej rady podľa čl. </w:t>
      </w:r>
      <w:r w:rsidR="008778F4">
        <w:rPr>
          <w:rFonts w:ascii="Times New Roman" w:hAnsi="Times New Roman" w:cs="Times New Roman"/>
          <w:sz w:val="24"/>
          <w:szCs w:val="24"/>
        </w:rPr>
        <w:t>141a ods. 2</w:t>
      </w:r>
      <w:r w:rsidR="00F50B1C" w:rsidRPr="00B17EFC">
        <w:rPr>
          <w:rFonts w:ascii="Times New Roman" w:hAnsi="Times New Roman" w:cs="Times New Roman"/>
          <w:sz w:val="24"/>
          <w:szCs w:val="24"/>
        </w:rPr>
        <w:t xml:space="preserve"> písm. a) Ústavy Slovenskej republiky môže byť zvolený každý sudca </w:t>
      </w:r>
      <w:r w:rsidR="00C14B9D" w:rsidRPr="00B17EFC">
        <w:rPr>
          <w:rFonts w:ascii="Times New Roman" w:hAnsi="Times New Roman" w:cs="Times New Roman"/>
          <w:sz w:val="24"/>
          <w:szCs w:val="24"/>
        </w:rPr>
        <w:t>n</w:t>
      </w:r>
      <w:r w:rsidR="00F50B1C" w:rsidRPr="00B17EFC">
        <w:rPr>
          <w:rFonts w:ascii="Times New Roman" w:hAnsi="Times New Roman" w:cs="Times New Roman"/>
          <w:sz w:val="24"/>
          <w:szCs w:val="24"/>
        </w:rPr>
        <w:t>ajvyššieho súdu a </w:t>
      </w:r>
      <w:r w:rsidR="00C14B9D" w:rsidRPr="00B17EFC">
        <w:rPr>
          <w:rFonts w:ascii="Times New Roman" w:hAnsi="Times New Roman" w:cs="Times New Roman"/>
          <w:sz w:val="24"/>
          <w:szCs w:val="24"/>
        </w:rPr>
        <w:t>n</w:t>
      </w:r>
      <w:r w:rsidR="00F50B1C" w:rsidRPr="00B17EFC">
        <w:rPr>
          <w:rFonts w:ascii="Times New Roman" w:hAnsi="Times New Roman" w:cs="Times New Roman"/>
          <w:sz w:val="24"/>
          <w:szCs w:val="24"/>
        </w:rPr>
        <w:t xml:space="preserve">ajvyššieho správneho súdu, ktorý ku dňu volieb vykonáva funkciu sudcu. </w:t>
      </w:r>
      <w:r w:rsidRPr="00B17EFC">
        <w:rPr>
          <w:rFonts w:ascii="Times New Roman" w:hAnsi="Times New Roman" w:cs="Times New Roman"/>
          <w:sz w:val="24"/>
          <w:szCs w:val="24"/>
        </w:rPr>
        <w:t xml:space="preserve">Za člena súdnej rady </w:t>
      </w:r>
      <w:r w:rsidR="00F50B1C" w:rsidRPr="00B17EFC">
        <w:rPr>
          <w:rFonts w:ascii="Times New Roman" w:hAnsi="Times New Roman" w:cs="Times New Roman"/>
          <w:sz w:val="24"/>
          <w:szCs w:val="24"/>
        </w:rPr>
        <w:t xml:space="preserve">podľa čl. </w:t>
      </w:r>
      <w:r w:rsidR="008778F4">
        <w:rPr>
          <w:rFonts w:ascii="Times New Roman" w:hAnsi="Times New Roman" w:cs="Times New Roman"/>
          <w:sz w:val="24"/>
          <w:szCs w:val="24"/>
        </w:rPr>
        <w:t>141a ods. 2</w:t>
      </w:r>
      <w:r w:rsidR="00F50B1C" w:rsidRPr="00B17EFC">
        <w:rPr>
          <w:rFonts w:ascii="Times New Roman" w:hAnsi="Times New Roman" w:cs="Times New Roman"/>
          <w:sz w:val="24"/>
          <w:szCs w:val="24"/>
        </w:rPr>
        <w:t xml:space="preserve"> písm. b) Ústavy Slovenskej republiky </w:t>
      </w:r>
      <w:r w:rsidRPr="00B17EFC">
        <w:rPr>
          <w:rFonts w:ascii="Times New Roman" w:hAnsi="Times New Roman" w:cs="Times New Roman"/>
          <w:sz w:val="24"/>
          <w:szCs w:val="24"/>
        </w:rPr>
        <w:t>môže byť v príslušnom volebnom obvode zvolený každý sudca</w:t>
      </w:r>
      <w:r w:rsidR="00AE2513" w:rsidRPr="00B17EFC">
        <w:rPr>
          <w:rFonts w:ascii="Times New Roman" w:hAnsi="Times New Roman" w:cs="Times New Roman"/>
          <w:sz w:val="24"/>
          <w:szCs w:val="24"/>
        </w:rPr>
        <w:t xml:space="preserve"> okresného súdu alebo krajského súdu</w:t>
      </w:r>
      <w:r w:rsidRPr="00B17EFC">
        <w:rPr>
          <w:rFonts w:ascii="Times New Roman" w:hAnsi="Times New Roman" w:cs="Times New Roman"/>
          <w:sz w:val="24"/>
          <w:szCs w:val="24"/>
        </w:rPr>
        <w:t>, ktorý ku dňu volieb vykonáva funkciu sudcu v tomto volebnom obvode.</w:t>
      </w:r>
    </w:p>
    <w:p w14:paraId="79384395" w14:textId="77777777" w:rsidR="00506AB6" w:rsidRPr="00B17EFC" w:rsidRDefault="00506AB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 xml:space="preserve"> </w:t>
      </w:r>
    </w:p>
    <w:p w14:paraId="7E859825" w14:textId="77777777" w:rsidR="00A92F02" w:rsidRPr="00B17EFC" w:rsidRDefault="00506AB6"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(2) Kandidáta na člena súdnej rady môže navrhnú</w:t>
      </w:r>
      <w:r w:rsidR="00A92F02" w:rsidRPr="00B17EFC">
        <w:rPr>
          <w:rFonts w:ascii="Times New Roman" w:hAnsi="Times New Roman" w:cs="Times New Roman"/>
          <w:sz w:val="24"/>
          <w:szCs w:val="24"/>
        </w:rPr>
        <w:t>ť (ďalej len „návrh kandidáta“)</w:t>
      </w:r>
    </w:p>
    <w:p w14:paraId="662ACEBB" w14:textId="1992635D" w:rsidR="00506AB6" w:rsidRPr="00B17EFC" w:rsidRDefault="00FB1BF6" w:rsidP="00205DDB">
      <w:pPr>
        <w:pStyle w:val="Odsekzoznamu"/>
        <w:numPr>
          <w:ilvl w:val="0"/>
          <w:numId w:val="4"/>
        </w:num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 xml:space="preserve">sudcovská rada najvyššieho súdu alebo sudcovská rada najvyššieho správneho súdu, ak ide o voľbu člena súdnej rady podľa čl. </w:t>
      </w:r>
      <w:r>
        <w:rPr>
          <w:rFonts w:ascii="Times New Roman" w:hAnsi="Times New Roman" w:cs="Times New Roman"/>
          <w:sz w:val="24"/>
          <w:szCs w:val="24"/>
        </w:rPr>
        <w:t>141a ods. 2</w:t>
      </w:r>
      <w:r w:rsidRPr="00B17EFC">
        <w:rPr>
          <w:rFonts w:ascii="Times New Roman" w:hAnsi="Times New Roman" w:cs="Times New Roman"/>
          <w:sz w:val="24"/>
          <w:szCs w:val="24"/>
        </w:rPr>
        <w:t xml:space="preserve"> písm. a) Ústavy Slovenskej republiky</w:t>
      </w:r>
      <w:r w:rsidRPr="00B17EFC" w:rsidDel="00FB1BF6">
        <w:rPr>
          <w:rFonts w:ascii="Times New Roman" w:hAnsi="Times New Roman" w:cs="Times New Roman"/>
          <w:sz w:val="24"/>
          <w:szCs w:val="24"/>
        </w:rPr>
        <w:t xml:space="preserve"> </w:t>
      </w:r>
      <w:r w:rsidR="00506AB6" w:rsidRPr="00B17EFC">
        <w:rPr>
          <w:rFonts w:ascii="Times New Roman" w:hAnsi="Times New Roman" w:cs="Times New Roman"/>
          <w:sz w:val="24"/>
          <w:szCs w:val="24"/>
        </w:rPr>
        <w:t>,</w:t>
      </w:r>
    </w:p>
    <w:p w14:paraId="1349CF8D" w14:textId="5996D48F" w:rsidR="00B872D7" w:rsidRPr="00B17EFC" w:rsidRDefault="00FB1BF6" w:rsidP="00205DDB">
      <w:pPr>
        <w:pStyle w:val="Odsekzoznamu"/>
        <w:numPr>
          <w:ilvl w:val="0"/>
          <w:numId w:val="4"/>
        </w:num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 xml:space="preserve">sudcovská rada okresného súdu, </w:t>
      </w:r>
      <w:r w:rsidR="004D32F3" w:rsidRPr="004D32F3">
        <w:rPr>
          <w:rFonts w:ascii="Times New Roman" w:hAnsi="Times New Roman" w:cs="Times New Roman"/>
          <w:sz w:val="24"/>
          <w:szCs w:val="24"/>
        </w:rPr>
        <w:t xml:space="preserve">sudcovská rada </w:t>
      </w:r>
      <w:r w:rsidRPr="00B17EFC">
        <w:rPr>
          <w:rFonts w:ascii="Times New Roman" w:hAnsi="Times New Roman" w:cs="Times New Roman"/>
          <w:sz w:val="24"/>
          <w:szCs w:val="24"/>
        </w:rPr>
        <w:t xml:space="preserve">krajského súdu alebo </w:t>
      </w:r>
      <w:r w:rsidR="004D32F3" w:rsidRPr="004D32F3">
        <w:rPr>
          <w:rFonts w:ascii="Times New Roman" w:hAnsi="Times New Roman" w:cs="Times New Roman"/>
          <w:sz w:val="24"/>
          <w:szCs w:val="24"/>
        </w:rPr>
        <w:t xml:space="preserve">sudcovská rada </w:t>
      </w:r>
      <w:r w:rsidRPr="00B17EFC">
        <w:rPr>
          <w:rFonts w:ascii="Times New Roman" w:hAnsi="Times New Roman" w:cs="Times New Roman"/>
          <w:sz w:val="24"/>
          <w:szCs w:val="24"/>
        </w:rPr>
        <w:t xml:space="preserve">Špecializovaného trestného súdu, pre volebný obvod, v ktorom je zriadená, ak ide o voľbu člena súdnej rady podľa čl. </w:t>
      </w:r>
      <w:r>
        <w:rPr>
          <w:rFonts w:ascii="Times New Roman" w:hAnsi="Times New Roman" w:cs="Times New Roman"/>
          <w:sz w:val="24"/>
          <w:szCs w:val="24"/>
        </w:rPr>
        <w:t>141a ods. 2</w:t>
      </w:r>
      <w:r w:rsidRPr="00B17EFC">
        <w:rPr>
          <w:rFonts w:ascii="Times New Roman" w:hAnsi="Times New Roman" w:cs="Times New Roman"/>
          <w:sz w:val="24"/>
          <w:szCs w:val="24"/>
        </w:rPr>
        <w:t xml:space="preserve"> písm. b) Ústavy Slovenskej republiky</w:t>
      </w:r>
      <w:r w:rsidR="00D52D0C">
        <w:rPr>
          <w:rFonts w:ascii="Times New Roman" w:hAnsi="Times New Roman" w:cs="Times New Roman"/>
          <w:sz w:val="24"/>
          <w:szCs w:val="24"/>
        </w:rPr>
        <w:t>,</w:t>
      </w:r>
    </w:p>
    <w:p w14:paraId="11AC121E" w14:textId="452A3D89" w:rsidR="00A92F02" w:rsidRPr="00B17EFC" w:rsidRDefault="00506AB6" w:rsidP="00205DDB">
      <w:pPr>
        <w:pStyle w:val="Odsekzoznamu"/>
        <w:numPr>
          <w:ilvl w:val="0"/>
          <w:numId w:val="4"/>
        </w:num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 xml:space="preserve">stavovská organizácia, </w:t>
      </w:r>
    </w:p>
    <w:p w14:paraId="113FBDBA" w14:textId="77777777" w:rsidR="00B872D7" w:rsidRPr="00B17EFC" w:rsidRDefault="00506AB6" w:rsidP="00205DDB">
      <w:pPr>
        <w:pStyle w:val="Odsekzoznamu"/>
        <w:numPr>
          <w:ilvl w:val="0"/>
          <w:numId w:val="4"/>
        </w:num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najmenej desať sudcov vykonávajúcich funkciu sudcu v tom istom volebnom obvode pre tento volebný obvod</w:t>
      </w:r>
      <w:r w:rsidR="00B872D7" w:rsidRPr="00B17EFC">
        <w:rPr>
          <w:rFonts w:ascii="Times New Roman" w:hAnsi="Times New Roman" w:cs="Times New Roman"/>
          <w:sz w:val="24"/>
          <w:szCs w:val="24"/>
        </w:rPr>
        <w:t xml:space="preserve">, ak ide o voľbu člena súdnej rady podľa čl. </w:t>
      </w:r>
      <w:r w:rsidR="008778F4">
        <w:rPr>
          <w:rFonts w:ascii="Times New Roman" w:hAnsi="Times New Roman" w:cs="Times New Roman"/>
          <w:sz w:val="24"/>
          <w:szCs w:val="24"/>
        </w:rPr>
        <w:t>141a ods. 2</w:t>
      </w:r>
      <w:r w:rsidR="00B872D7" w:rsidRPr="00B17EFC">
        <w:rPr>
          <w:rFonts w:ascii="Times New Roman" w:hAnsi="Times New Roman" w:cs="Times New Roman"/>
          <w:sz w:val="24"/>
          <w:szCs w:val="24"/>
        </w:rPr>
        <w:t xml:space="preserve"> písm. b) Ústavy Slovenskej republiky,</w:t>
      </w:r>
      <w:r w:rsidR="00D52D0C">
        <w:rPr>
          <w:rFonts w:ascii="Times New Roman" w:hAnsi="Times New Roman" w:cs="Times New Roman"/>
          <w:sz w:val="24"/>
          <w:szCs w:val="24"/>
        </w:rPr>
        <w:t xml:space="preserve"> alebo</w:t>
      </w:r>
    </w:p>
    <w:p w14:paraId="555E3E38" w14:textId="77777777" w:rsidR="00506AB6" w:rsidRPr="00B17EFC" w:rsidRDefault="006A4C70" w:rsidP="00205DDB">
      <w:pPr>
        <w:pStyle w:val="Odsekzoznamu"/>
        <w:numPr>
          <w:ilvl w:val="0"/>
          <w:numId w:val="4"/>
        </w:num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 xml:space="preserve">najmenej </w:t>
      </w:r>
      <w:r w:rsidR="00B872D7" w:rsidRPr="00B17EFC">
        <w:rPr>
          <w:rFonts w:ascii="Times New Roman" w:hAnsi="Times New Roman" w:cs="Times New Roman"/>
          <w:sz w:val="24"/>
          <w:szCs w:val="24"/>
        </w:rPr>
        <w:t xml:space="preserve">desať sudcov </w:t>
      </w:r>
      <w:r w:rsidR="00C14B9D" w:rsidRPr="00B17EFC">
        <w:rPr>
          <w:rFonts w:ascii="Times New Roman" w:hAnsi="Times New Roman" w:cs="Times New Roman"/>
          <w:sz w:val="24"/>
          <w:szCs w:val="24"/>
        </w:rPr>
        <w:t>n</w:t>
      </w:r>
      <w:r w:rsidR="00B872D7" w:rsidRPr="00B17EFC">
        <w:rPr>
          <w:rFonts w:ascii="Times New Roman" w:hAnsi="Times New Roman" w:cs="Times New Roman"/>
          <w:sz w:val="24"/>
          <w:szCs w:val="24"/>
        </w:rPr>
        <w:t xml:space="preserve">ajvyššieho súdu alebo </w:t>
      </w:r>
      <w:r w:rsidR="00C14B9D" w:rsidRPr="00B17EFC">
        <w:rPr>
          <w:rFonts w:ascii="Times New Roman" w:hAnsi="Times New Roman" w:cs="Times New Roman"/>
          <w:sz w:val="24"/>
          <w:szCs w:val="24"/>
        </w:rPr>
        <w:t>n</w:t>
      </w:r>
      <w:r w:rsidR="00A74FD9" w:rsidRPr="00B17EFC">
        <w:rPr>
          <w:rFonts w:ascii="Times New Roman" w:hAnsi="Times New Roman" w:cs="Times New Roman"/>
          <w:sz w:val="24"/>
          <w:szCs w:val="24"/>
        </w:rPr>
        <w:t xml:space="preserve">ajvyššieho správneho súdu, </w:t>
      </w:r>
      <w:r w:rsidR="00B872D7" w:rsidRPr="00B17EFC">
        <w:rPr>
          <w:rFonts w:ascii="Times New Roman" w:hAnsi="Times New Roman" w:cs="Times New Roman"/>
          <w:sz w:val="24"/>
          <w:szCs w:val="24"/>
        </w:rPr>
        <w:t xml:space="preserve">ak ide o voľbu člena súdnej rady podľa čl. </w:t>
      </w:r>
      <w:r w:rsidR="008778F4">
        <w:rPr>
          <w:rFonts w:ascii="Times New Roman" w:hAnsi="Times New Roman" w:cs="Times New Roman"/>
          <w:sz w:val="24"/>
          <w:szCs w:val="24"/>
        </w:rPr>
        <w:t>141a ods. 2</w:t>
      </w:r>
      <w:r w:rsidR="00B872D7" w:rsidRPr="00B17EFC">
        <w:rPr>
          <w:rFonts w:ascii="Times New Roman" w:hAnsi="Times New Roman" w:cs="Times New Roman"/>
          <w:sz w:val="24"/>
          <w:szCs w:val="24"/>
        </w:rPr>
        <w:t xml:space="preserve"> písm. a) Ústavy Slovenskej republiky </w:t>
      </w:r>
      <w:r w:rsidR="00506AB6" w:rsidRPr="00B17EFC">
        <w:rPr>
          <w:rFonts w:ascii="Times New Roman" w:hAnsi="Times New Roman" w:cs="Times New Roman"/>
          <w:sz w:val="24"/>
          <w:szCs w:val="24"/>
        </w:rPr>
        <w:t>(ďalej len „navrhovateľ“).“.</w:t>
      </w:r>
    </w:p>
    <w:p w14:paraId="1B85C649" w14:textId="77777777" w:rsidR="00506AB6" w:rsidRPr="00B17EFC" w:rsidRDefault="00506AB6" w:rsidP="00205DDB">
      <w:pPr>
        <w:spacing w:after="0" w:line="240" w:lineRule="auto"/>
        <w:jc w:val="both"/>
        <w:rPr>
          <w:rFonts w:ascii="Times New Roman" w:hAnsi="Times New Roman" w:cs="Times New Roman"/>
          <w:sz w:val="24"/>
          <w:szCs w:val="24"/>
        </w:rPr>
      </w:pPr>
    </w:p>
    <w:p w14:paraId="76148D1F" w14:textId="0952C3FE" w:rsidR="00506AB6" w:rsidRPr="00B17EFC" w:rsidRDefault="0001386C"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635434">
        <w:rPr>
          <w:rFonts w:ascii="Times New Roman" w:hAnsi="Times New Roman" w:cs="Times New Roman"/>
          <w:b/>
          <w:sz w:val="24"/>
          <w:szCs w:val="24"/>
        </w:rPr>
        <w:t>4</w:t>
      </w:r>
      <w:r w:rsidR="00506AB6" w:rsidRPr="00B17EFC">
        <w:rPr>
          <w:rFonts w:ascii="Times New Roman" w:hAnsi="Times New Roman" w:cs="Times New Roman"/>
          <w:b/>
          <w:sz w:val="24"/>
          <w:szCs w:val="24"/>
        </w:rPr>
        <w:t>.</w:t>
      </w:r>
      <w:r w:rsidR="00506AB6" w:rsidRPr="00B17EFC">
        <w:rPr>
          <w:rFonts w:ascii="Times New Roman" w:hAnsi="Times New Roman" w:cs="Times New Roman"/>
          <w:sz w:val="24"/>
          <w:szCs w:val="24"/>
        </w:rPr>
        <w:t xml:space="preserve"> Za § 11 sa vkladá § 11a, ktorý vrátane nadpisu znie:</w:t>
      </w:r>
    </w:p>
    <w:p w14:paraId="0D76DDB8" w14:textId="77777777" w:rsidR="00506AB6" w:rsidRPr="00B17EFC" w:rsidRDefault="00506AB6" w:rsidP="00205DDB">
      <w:pPr>
        <w:spacing w:after="0" w:line="240" w:lineRule="auto"/>
        <w:jc w:val="both"/>
        <w:rPr>
          <w:rFonts w:ascii="Times New Roman" w:hAnsi="Times New Roman" w:cs="Times New Roman"/>
          <w:sz w:val="24"/>
          <w:szCs w:val="24"/>
        </w:rPr>
      </w:pPr>
    </w:p>
    <w:p w14:paraId="24248E46" w14:textId="77777777" w:rsidR="00506AB6" w:rsidRPr="004760C9" w:rsidRDefault="00506AB6" w:rsidP="00205DDB">
      <w:pPr>
        <w:spacing w:after="0" w:line="240" w:lineRule="auto"/>
        <w:jc w:val="center"/>
        <w:rPr>
          <w:rFonts w:ascii="Times New Roman" w:hAnsi="Times New Roman" w:cs="Times New Roman"/>
          <w:sz w:val="24"/>
          <w:szCs w:val="24"/>
        </w:rPr>
      </w:pPr>
      <w:r w:rsidRPr="004760C9">
        <w:rPr>
          <w:rFonts w:ascii="Times New Roman" w:hAnsi="Times New Roman" w:cs="Times New Roman"/>
          <w:sz w:val="24"/>
          <w:szCs w:val="24"/>
        </w:rPr>
        <w:t>„§ 11a</w:t>
      </w:r>
    </w:p>
    <w:p w14:paraId="2972D046" w14:textId="77777777" w:rsidR="00506AB6" w:rsidRPr="004760C9" w:rsidRDefault="00506AB6" w:rsidP="00205DDB">
      <w:pPr>
        <w:spacing w:after="0" w:line="240" w:lineRule="auto"/>
        <w:jc w:val="center"/>
        <w:rPr>
          <w:rFonts w:ascii="Times New Roman" w:hAnsi="Times New Roman" w:cs="Times New Roman"/>
          <w:sz w:val="24"/>
          <w:szCs w:val="24"/>
        </w:rPr>
      </w:pPr>
      <w:r w:rsidRPr="004760C9">
        <w:rPr>
          <w:rFonts w:ascii="Times New Roman" w:hAnsi="Times New Roman" w:cs="Times New Roman"/>
          <w:sz w:val="24"/>
          <w:szCs w:val="24"/>
        </w:rPr>
        <w:t>Volebné obvody</w:t>
      </w:r>
    </w:p>
    <w:p w14:paraId="34ACD3CA" w14:textId="77777777" w:rsidR="00506AB6" w:rsidRPr="004760C9" w:rsidRDefault="00506AB6" w:rsidP="00205DDB">
      <w:pPr>
        <w:spacing w:after="0" w:line="240" w:lineRule="auto"/>
        <w:jc w:val="both"/>
        <w:rPr>
          <w:rFonts w:ascii="Times New Roman" w:hAnsi="Times New Roman" w:cs="Times New Roman"/>
          <w:sz w:val="24"/>
          <w:szCs w:val="24"/>
        </w:rPr>
      </w:pPr>
    </w:p>
    <w:p w14:paraId="6545B55C" w14:textId="77777777" w:rsidR="00506AB6" w:rsidRPr="004760C9" w:rsidRDefault="00506AB6" w:rsidP="00205DDB">
      <w:pPr>
        <w:spacing w:after="0" w:line="240" w:lineRule="auto"/>
        <w:ind w:firstLine="708"/>
        <w:jc w:val="both"/>
        <w:rPr>
          <w:rFonts w:ascii="Times New Roman" w:hAnsi="Times New Roman" w:cs="Times New Roman"/>
          <w:sz w:val="24"/>
          <w:szCs w:val="24"/>
        </w:rPr>
      </w:pPr>
      <w:r w:rsidRPr="004760C9">
        <w:rPr>
          <w:rFonts w:ascii="Times New Roman" w:hAnsi="Times New Roman" w:cs="Times New Roman"/>
          <w:sz w:val="24"/>
          <w:szCs w:val="24"/>
        </w:rPr>
        <w:t xml:space="preserve">(1) Pre voľby členov súdnej rady </w:t>
      </w:r>
      <w:r w:rsidR="00575D7C" w:rsidRPr="004760C9">
        <w:rPr>
          <w:rFonts w:ascii="Times New Roman" w:hAnsi="Times New Roman" w:cs="Times New Roman"/>
          <w:sz w:val="24"/>
          <w:szCs w:val="24"/>
        </w:rPr>
        <w:t xml:space="preserve">podľa čl. </w:t>
      </w:r>
      <w:r w:rsidR="008778F4" w:rsidRPr="004760C9">
        <w:rPr>
          <w:rFonts w:ascii="Times New Roman" w:hAnsi="Times New Roman" w:cs="Times New Roman"/>
          <w:sz w:val="24"/>
          <w:szCs w:val="24"/>
        </w:rPr>
        <w:t>141a ods. 2</w:t>
      </w:r>
      <w:r w:rsidR="00575D7C" w:rsidRPr="004760C9">
        <w:rPr>
          <w:rFonts w:ascii="Times New Roman" w:hAnsi="Times New Roman" w:cs="Times New Roman"/>
          <w:sz w:val="24"/>
          <w:szCs w:val="24"/>
        </w:rPr>
        <w:t xml:space="preserve"> písm. b) Ústavy Slovenskej republiky </w:t>
      </w:r>
      <w:r w:rsidRPr="004760C9">
        <w:rPr>
          <w:rFonts w:ascii="Times New Roman" w:hAnsi="Times New Roman" w:cs="Times New Roman"/>
          <w:sz w:val="24"/>
          <w:szCs w:val="24"/>
        </w:rPr>
        <w:t>sa v územnom obvode každého krajského súdu vytvára jednomandátový volebný obvod.</w:t>
      </w:r>
    </w:p>
    <w:p w14:paraId="3E4B877A" w14:textId="77777777" w:rsidR="00506AB6" w:rsidRPr="004760C9" w:rsidRDefault="00506AB6" w:rsidP="00205DDB">
      <w:pPr>
        <w:spacing w:after="0" w:line="240" w:lineRule="auto"/>
        <w:jc w:val="both"/>
        <w:rPr>
          <w:rFonts w:ascii="Times New Roman" w:hAnsi="Times New Roman" w:cs="Times New Roman"/>
          <w:sz w:val="24"/>
          <w:szCs w:val="24"/>
        </w:rPr>
      </w:pPr>
      <w:r w:rsidRPr="004760C9">
        <w:rPr>
          <w:rFonts w:ascii="Times New Roman" w:hAnsi="Times New Roman" w:cs="Times New Roman"/>
          <w:sz w:val="24"/>
          <w:szCs w:val="24"/>
        </w:rPr>
        <w:t xml:space="preserve"> </w:t>
      </w:r>
    </w:p>
    <w:p w14:paraId="7299333A" w14:textId="01FBC870" w:rsidR="00506AB6" w:rsidRPr="00B17EFC" w:rsidRDefault="00506AB6" w:rsidP="00205DDB">
      <w:pPr>
        <w:spacing w:after="0" w:line="240" w:lineRule="auto"/>
        <w:ind w:firstLine="708"/>
        <w:jc w:val="both"/>
        <w:rPr>
          <w:rFonts w:ascii="Times New Roman" w:hAnsi="Times New Roman" w:cs="Times New Roman"/>
          <w:sz w:val="24"/>
          <w:szCs w:val="24"/>
        </w:rPr>
      </w:pPr>
      <w:r w:rsidRPr="004760C9">
        <w:rPr>
          <w:rFonts w:ascii="Times New Roman" w:hAnsi="Times New Roman" w:cs="Times New Roman"/>
          <w:sz w:val="24"/>
          <w:szCs w:val="24"/>
        </w:rPr>
        <w:t xml:space="preserve">(2) Sudcovia Špecializovaného trestného súdu sa zaraďujú do volebného obvodu Krajského súdu v </w:t>
      </w:r>
      <w:r w:rsidR="00D47FEE" w:rsidRPr="004760C9">
        <w:rPr>
          <w:rFonts w:ascii="Times New Roman" w:hAnsi="Times New Roman" w:cs="Times New Roman"/>
          <w:sz w:val="24"/>
          <w:szCs w:val="24"/>
        </w:rPr>
        <w:t>Bratislave</w:t>
      </w:r>
      <w:r w:rsidRPr="004760C9">
        <w:rPr>
          <w:rFonts w:ascii="Times New Roman" w:hAnsi="Times New Roman" w:cs="Times New Roman"/>
          <w:sz w:val="24"/>
          <w:szCs w:val="24"/>
        </w:rPr>
        <w:t>.“.</w:t>
      </w:r>
    </w:p>
    <w:p w14:paraId="7A4F2516" w14:textId="77777777" w:rsidR="00EC56F9" w:rsidRPr="00B17EFC" w:rsidRDefault="00506AB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 xml:space="preserve"> </w:t>
      </w:r>
    </w:p>
    <w:p w14:paraId="494EC849" w14:textId="6E2263D0" w:rsidR="00CC3952" w:rsidRPr="00B17EFC" w:rsidRDefault="0001386C"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635434">
        <w:rPr>
          <w:rFonts w:ascii="Times New Roman" w:hAnsi="Times New Roman" w:cs="Times New Roman"/>
          <w:b/>
          <w:sz w:val="24"/>
          <w:szCs w:val="24"/>
        </w:rPr>
        <w:t>5</w:t>
      </w:r>
      <w:r w:rsidR="00CC3952" w:rsidRPr="00B17EFC">
        <w:rPr>
          <w:rFonts w:ascii="Times New Roman" w:hAnsi="Times New Roman" w:cs="Times New Roman"/>
          <w:b/>
          <w:sz w:val="24"/>
          <w:szCs w:val="24"/>
        </w:rPr>
        <w:t>.</w:t>
      </w:r>
      <w:r w:rsidR="00CC3952" w:rsidRPr="00B17EFC">
        <w:rPr>
          <w:rFonts w:ascii="Times New Roman" w:hAnsi="Times New Roman" w:cs="Times New Roman"/>
          <w:sz w:val="24"/>
          <w:szCs w:val="24"/>
        </w:rPr>
        <w:t xml:space="preserve"> V § 12 odsek 1 znie:</w:t>
      </w:r>
    </w:p>
    <w:p w14:paraId="6E6665C5" w14:textId="6DFFF3DD" w:rsidR="00CC3952" w:rsidRPr="00B17EFC" w:rsidRDefault="00CC3952"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„(1) Na voľby členov súdnej rady sa zriaďujú</w:t>
      </w:r>
    </w:p>
    <w:p w14:paraId="695B1AD1" w14:textId="77777777" w:rsidR="00CC3952" w:rsidRPr="00B17EFC" w:rsidRDefault="00CC3952"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a) hlavná volebná komisia,</w:t>
      </w:r>
    </w:p>
    <w:p w14:paraId="6720C5A0" w14:textId="2F4F126A" w:rsidR="006C3AAE" w:rsidRDefault="00CC3952"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 xml:space="preserve">b) </w:t>
      </w:r>
      <w:r w:rsidR="009D0F26" w:rsidRPr="00B17EFC">
        <w:rPr>
          <w:rFonts w:ascii="Times New Roman" w:hAnsi="Times New Roman" w:cs="Times New Roman"/>
          <w:sz w:val="24"/>
          <w:szCs w:val="24"/>
        </w:rPr>
        <w:t>volebn</w:t>
      </w:r>
      <w:r w:rsidR="009D0F26">
        <w:rPr>
          <w:rFonts w:ascii="Times New Roman" w:hAnsi="Times New Roman" w:cs="Times New Roman"/>
          <w:sz w:val="24"/>
          <w:szCs w:val="24"/>
        </w:rPr>
        <w:t>á</w:t>
      </w:r>
      <w:r w:rsidR="009D0F26" w:rsidRPr="00B17EFC">
        <w:rPr>
          <w:rFonts w:ascii="Times New Roman" w:hAnsi="Times New Roman" w:cs="Times New Roman"/>
          <w:sz w:val="24"/>
          <w:szCs w:val="24"/>
        </w:rPr>
        <w:t xml:space="preserve"> komisi</w:t>
      </w:r>
      <w:r w:rsidR="009D0F26">
        <w:rPr>
          <w:rFonts w:ascii="Times New Roman" w:hAnsi="Times New Roman" w:cs="Times New Roman"/>
          <w:sz w:val="24"/>
          <w:szCs w:val="24"/>
        </w:rPr>
        <w:t>a</w:t>
      </w:r>
      <w:r w:rsidR="009D0F26" w:rsidRPr="00B17EFC">
        <w:rPr>
          <w:rFonts w:ascii="Times New Roman" w:hAnsi="Times New Roman" w:cs="Times New Roman"/>
          <w:sz w:val="24"/>
          <w:szCs w:val="24"/>
        </w:rPr>
        <w:t xml:space="preserve"> </w:t>
      </w:r>
      <w:r w:rsidRPr="00B17EFC">
        <w:rPr>
          <w:rFonts w:ascii="Times New Roman" w:hAnsi="Times New Roman" w:cs="Times New Roman"/>
          <w:sz w:val="24"/>
          <w:szCs w:val="24"/>
        </w:rPr>
        <w:t xml:space="preserve">pre </w:t>
      </w:r>
      <w:r w:rsidR="009D0F26" w:rsidRPr="00B17EFC">
        <w:rPr>
          <w:rFonts w:ascii="Times New Roman" w:hAnsi="Times New Roman" w:cs="Times New Roman"/>
          <w:sz w:val="24"/>
          <w:szCs w:val="24"/>
        </w:rPr>
        <w:t>najvyšší súd a najvyšší správny súd</w:t>
      </w:r>
    </w:p>
    <w:p w14:paraId="68341C5F" w14:textId="1C439BE1" w:rsidR="00CC3952" w:rsidRPr="00B17EFC" w:rsidRDefault="009D0F26" w:rsidP="00205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volebné komisie pre volebné obvody podľa § 11a.“.</w:t>
      </w:r>
      <w:r w:rsidR="00CC3952" w:rsidRPr="00B17EFC">
        <w:rPr>
          <w:rFonts w:ascii="Times New Roman" w:hAnsi="Times New Roman" w:cs="Times New Roman"/>
          <w:sz w:val="24"/>
          <w:szCs w:val="24"/>
        </w:rPr>
        <w:t xml:space="preserve"> </w:t>
      </w:r>
    </w:p>
    <w:p w14:paraId="323167E4" w14:textId="77777777" w:rsidR="00CC3952" w:rsidRPr="00B17EFC" w:rsidRDefault="00CC3952" w:rsidP="00205DDB">
      <w:pPr>
        <w:spacing w:after="0" w:line="240" w:lineRule="auto"/>
        <w:jc w:val="both"/>
        <w:rPr>
          <w:rFonts w:ascii="Times New Roman" w:hAnsi="Times New Roman" w:cs="Times New Roman"/>
          <w:sz w:val="24"/>
          <w:szCs w:val="24"/>
        </w:rPr>
      </w:pPr>
    </w:p>
    <w:p w14:paraId="2C6B6794" w14:textId="5AB041E7" w:rsidR="00253DFD" w:rsidRPr="00B17EFC" w:rsidRDefault="001C4A2E"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635434">
        <w:rPr>
          <w:rFonts w:ascii="Times New Roman" w:hAnsi="Times New Roman" w:cs="Times New Roman"/>
          <w:b/>
          <w:sz w:val="24"/>
          <w:szCs w:val="24"/>
        </w:rPr>
        <w:t>6</w:t>
      </w:r>
      <w:r w:rsidR="00253DFD" w:rsidRPr="00B17EFC">
        <w:rPr>
          <w:rFonts w:ascii="Times New Roman" w:hAnsi="Times New Roman" w:cs="Times New Roman"/>
          <w:b/>
          <w:sz w:val="24"/>
          <w:szCs w:val="24"/>
        </w:rPr>
        <w:t>.</w:t>
      </w:r>
      <w:r w:rsidR="00253DFD" w:rsidRPr="00B17EFC">
        <w:rPr>
          <w:rFonts w:ascii="Times New Roman" w:hAnsi="Times New Roman" w:cs="Times New Roman"/>
          <w:sz w:val="24"/>
          <w:szCs w:val="24"/>
        </w:rPr>
        <w:t xml:space="preserve"> V § 12 ods. 3 sa slová „Najvyššieho súdu Slovenskej republiky“ </w:t>
      </w:r>
      <w:r w:rsidR="00B176DB" w:rsidRPr="00B17EFC">
        <w:rPr>
          <w:rFonts w:ascii="Times New Roman" w:hAnsi="Times New Roman" w:cs="Times New Roman"/>
          <w:sz w:val="24"/>
          <w:szCs w:val="24"/>
        </w:rPr>
        <w:t xml:space="preserve">nahrádzajú slovami </w:t>
      </w:r>
      <w:r w:rsidR="00253DFD" w:rsidRPr="00B17EFC">
        <w:rPr>
          <w:rFonts w:ascii="Times New Roman" w:hAnsi="Times New Roman" w:cs="Times New Roman"/>
          <w:sz w:val="24"/>
          <w:szCs w:val="24"/>
        </w:rPr>
        <w:t>„</w:t>
      </w:r>
      <w:r w:rsidR="00B176DB" w:rsidRPr="00B17EFC">
        <w:rPr>
          <w:rFonts w:ascii="Times New Roman" w:hAnsi="Times New Roman" w:cs="Times New Roman"/>
          <w:sz w:val="24"/>
          <w:szCs w:val="24"/>
        </w:rPr>
        <w:t>n</w:t>
      </w:r>
      <w:r w:rsidR="00253DFD" w:rsidRPr="00B17EFC">
        <w:rPr>
          <w:rFonts w:ascii="Times New Roman" w:hAnsi="Times New Roman" w:cs="Times New Roman"/>
          <w:sz w:val="24"/>
          <w:szCs w:val="24"/>
        </w:rPr>
        <w:t xml:space="preserve">ajvyššieho </w:t>
      </w:r>
      <w:r w:rsidR="00B176DB" w:rsidRPr="00B17EFC">
        <w:rPr>
          <w:rFonts w:ascii="Times New Roman" w:hAnsi="Times New Roman" w:cs="Times New Roman"/>
          <w:sz w:val="24"/>
          <w:szCs w:val="24"/>
        </w:rPr>
        <w:t xml:space="preserve">súdu, najvyššieho </w:t>
      </w:r>
      <w:r w:rsidR="00253DFD" w:rsidRPr="00B17EFC">
        <w:rPr>
          <w:rFonts w:ascii="Times New Roman" w:hAnsi="Times New Roman" w:cs="Times New Roman"/>
          <w:sz w:val="24"/>
          <w:szCs w:val="24"/>
        </w:rPr>
        <w:t xml:space="preserve">správneho súdu“. </w:t>
      </w:r>
    </w:p>
    <w:p w14:paraId="2F7152C3" w14:textId="77777777" w:rsidR="00253DFD" w:rsidRDefault="00253DFD" w:rsidP="00205DDB">
      <w:pPr>
        <w:spacing w:after="0" w:line="240" w:lineRule="auto"/>
        <w:jc w:val="both"/>
        <w:rPr>
          <w:rFonts w:ascii="Times New Roman" w:hAnsi="Times New Roman" w:cs="Times New Roman"/>
          <w:sz w:val="24"/>
          <w:szCs w:val="24"/>
        </w:rPr>
      </w:pPr>
    </w:p>
    <w:p w14:paraId="2980CCF2" w14:textId="01659EA8" w:rsidR="001655CF" w:rsidRDefault="001C4A2E"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635434">
        <w:rPr>
          <w:rFonts w:ascii="Times New Roman" w:hAnsi="Times New Roman" w:cs="Times New Roman"/>
          <w:b/>
          <w:sz w:val="24"/>
          <w:szCs w:val="24"/>
        </w:rPr>
        <w:t>7</w:t>
      </w:r>
      <w:r w:rsidR="001655CF" w:rsidRPr="003E1071">
        <w:rPr>
          <w:rFonts w:ascii="Times New Roman" w:hAnsi="Times New Roman" w:cs="Times New Roman"/>
          <w:b/>
          <w:sz w:val="24"/>
          <w:szCs w:val="24"/>
        </w:rPr>
        <w:t>.</w:t>
      </w:r>
      <w:r w:rsidR="001655CF">
        <w:rPr>
          <w:rFonts w:ascii="Times New Roman" w:hAnsi="Times New Roman" w:cs="Times New Roman"/>
          <w:sz w:val="24"/>
          <w:szCs w:val="24"/>
        </w:rPr>
        <w:t xml:space="preserve"> </w:t>
      </w:r>
      <w:r w:rsidR="001655CF" w:rsidRPr="001655CF">
        <w:rPr>
          <w:rFonts w:ascii="Times New Roman" w:hAnsi="Times New Roman" w:cs="Times New Roman"/>
          <w:sz w:val="24"/>
          <w:szCs w:val="24"/>
        </w:rPr>
        <w:t>V § 12 ods. 5 sa slová „vedúci kancelárie súdnej rady“ nahrádzajú slovami „vekom najstarší člen volebnej komisie“.</w:t>
      </w:r>
    </w:p>
    <w:p w14:paraId="4D432C0A" w14:textId="77777777" w:rsidR="001655CF" w:rsidRPr="00B17EFC" w:rsidRDefault="001655CF" w:rsidP="00205DDB">
      <w:pPr>
        <w:spacing w:after="0" w:line="240" w:lineRule="auto"/>
        <w:jc w:val="both"/>
        <w:rPr>
          <w:rFonts w:ascii="Times New Roman" w:hAnsi="Times New Roman" w:cs="Times New Roman"/>
          <w:sz w:val="24"/>
          <w:szCs w:val="24"/>
        </w:rPr>
      </w:pPr>
    </w:p>
    <w:p w14:paraId="24FD6A74" w14:textId="071E615B" w:rsidR="00506AB6" w:rsidRPr="00B17EFC" w:rsidRDefault="001C4A2E"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635434">
        <w:rPr>
          <w:rFonts w:ascii="Times New Roman" w:hAnsi="Times New Roman" w:cs="Times New Roman"/>
          <w:b/>
          <w:sz w:val="24"/>
          <w:szCs w:val="24"/>
        </w:rPr>
        <w:t>8</w:t>
      </w:r>
      <w:r w:rsidR="00506AB6" w:rsidRPr="00B17EFC">
        <w:rPr>
          <w:rFonts w:ascii="Times New Roman" w:hAnsi="Times New Roman" w:cs="Times New Roman"/>
          <w:b/>
          <w:sz w:val="24"/>
          <w:szCs w:val="24"/>
        </w:rPr>
        <w:t>.</w:t>
      </w:r>
      <w:r w:rsidR="00506AB6" w:rsidRPr="00B17EFC">
        <w:rPr>
          <w:rFonts w:ascii="Times New Roman" w:hAnsi="Times New Roman" w:cs="Times New Roman"/>
          <w:sz w:val="24"/>
          <w:szCs w:val="24"/>
        </w:rPr>
        <w:t xml:space="preserve"> V § 13 ods. 3 sa za prvú vetu vkladá nová druhá veta, ktorá znie: „Návrh kandidáta</w:t>
      </w:r>
      <w:r w:rsidR="00964FED" w:rsidRPr="00B17EFC">
        <w:rPr>
          <w:rFonts w:ascii="Times New Roman" w:hAnsi="Times New Roman" w:cs="Times New Roman"/>
          <w:sz w:val="24"/>
          <w:szCs w:val="24"/>
        </w:rPr>
        <w:t xml:space="preserve"> na</w:t>
      </w:r>
      <w:r w:rsidR="00506AB6" w:rsidRPr="00B17EFC">
        <w:rPr>
          <w:rFonts w:ascii="Times New Roman" w:hAnsi="Times New Roman" w:cs="Times New Roman"/>
          <w:sz w:val="24"/>
          <w:szCs w:val="24"/>
        </w:rPr>
        <w:t xml:space="preserve"> </w:t>
      </w:r>
      <w:r w:rsidR="00964FED" w:rsidRPr="00B17EFC">
        <w:rPr>
          <w:rFonts w:ascii="Times New Roman" w:hAnsi="Times New Roman" w:cs="Times New Roman"/>
          <w:sz w:val="24"/>
          <w:szCs w:val="24"/>
        </w:rPr>
        <w:t xml:space="preserve">člena súdnej rady podľa čl. </w:t>
      </w:r>
      <w:r w:rsidR="008778F4">
        <w:rPr>
          <w:rFonts w:ascii="Times New Roman" w:hAnsi="Times New Roman" w:cs="Times New Roman"/>
          <w:sz w:val="24"/>
          <w:szCs w:val="24"/>
        </w:rPr>
        <w:t>141a ods. 2</w:t>
      </w:r>
      <w:r w:rsidR="00964FED" w:rsidRPr="00B17EFC">
        <w:rPr>
          <w:rFonts w:ascii="Times New Roman" w:hAnsi="Times New Roman" w:cs="Times New Roman"/>
          <w:sz w:val="24"/>
          <w:szCs w:val="24"/>
        </w:rPr>
        <w:t xml:space="preserve"> písm. b) Ústavy Slovenskej republiky </w:t>
      </w:r>
      <w:r w:rsidR="00506AB6" w:rsidRPr="00B17EFC">
        <w:rPr>
          <w:rFonts w:ascii="Times New Roman" w:hAnsi="Times New Roman" w:cs="Times New Roman"/>
          <w:sz w:val="24"/>
          <w:szCs w:val="24"/>
        </w:rPr>
        <w:t>musí obsahovať aj označenie volebného obvodu, v ktorom má kandidovať.“.</w:t>
      </w:r>
    </w:p>
    <w:p w14:paraId="28E9B06B" w14:textId="77777777" w:rsidR="00506AB6" w:rsidRPr="00B17EFC" w:rsidRDefault="00506AB6" w:rsidP="00205DDB">
      <w:pPr>
        <w:spacing w:after="0" w:line="240" w:lineRule="auto"/>
        <w:jc w:val="both"/>
        <w:rPr>
          <w:rFonts w:ascii="Times New Roman" w:hAnsi="Times New Roman" w:cs="Times New Roman"/>
          <w:sz w:val="24"/>
          <w:szCs w:val="24"/>
        </w:rPr>
      </w:pPr>
    </w:p>
    <w:p w14:paraId="2821CF44" w14:textId="470181CA" w:rsidR="00AE0378" w:rsidRPr="00B17EFC" w:rsidRDefault="001C4A2E"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w:t>
      </w:r>
      <w:r w:rsidR="00635434">
        <w:rPr>
          <w:rFonts w:ascii="Times New Roman" w:hAnsi="Times New Roman" w:cs="Times New Roman"/>
          <w:b/>
          <w:sz w:val="24"/>
          <w:szCs w:val="24"/>
        </w:rPr>
        <w:t>9</w:t>
      </w:r>
      <w:r w:rsidR="00506AB6" w:rsidRPr="00B17EFC">
        <w:rPr>
          <w:rFonts w:ascii="Times New Roman" w:hAnsi="Times New Roman" w:cs="Times New Roman"/>
          <w:b/>
          <w:sz w:val="24"/>
          <w:szCs w:val="24"/>
        </w:rPr>
        <w:t>.</w:t>
      </w:r>
      <w:r w:rsidR="00AE0378" w:rsidRPr="00B17EFC">
        <w:rPr>
          <w:rFonts w:ascii="Times New Roman" w:hAnsi="Times New Roman" w:cs="Times New Roman"/>
          <w:sz w:val="24"/>
          <w:szCs w:val="24"/>
        </w:rPr>
        <w:t xml:space="preserve"> V § 14 odsek</w:t>
      </w:r>
      <w:r w:rsidR="00506AB6" w:rsidRPr="00B17EFC">
        <w:rPr>
          <w:rFonts w:ascii="Times New Roman" w:hAnsi="Times New Roman" w:cs="Times New Roman"/>
          <w:sz w:val="24"/>
          <w:szCs w:val="24"/>
        </w:rPr>
        <w:t xml:space="preserve"> 2</w:t>
      </w:r>
      <w:r w:rsidR="00AE0378" w:rsidRPr="00B17EFC">
        <w:rPr>
          <w:rFonts w:ascii="Times New Roman" w:hAnsi="Times New Roman" w:cs="Times New Roman"/>
          <w:sz w:val="24"/>
          <w:szCs w:val="24"/>
        </w:rPr>
        <w:t xml:space="preserve"> znie:</w:t>
      </w:r>
    </w:p>
    <w:p w14:paraId="341927BD" w14:textId="77777777" w:rsidR="00AE0378" w:rsidRPr="00B17EFC" w:rsidRDefault="00AE0378"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 xml:space="preserve">„(2) Hlavná volebná komisia po preskúmaní návrhov kandidátov zostaví listinu kandidátov pre voľbu členov súdnej rady podľa čl. </w:t>
      </w:r>
      <w:r w:rsidR="008778F4">
        <w:rPr>
          <w:rFonts w:ascii="Times New Roman" w:hAnsi="Times New Roman" w:cs="Times New Roman"/>
          <w:sz w:val="24"/>
          <w:szCs w:val="24"/>
        </w:rPr>
        <w:t>141a ods. 2</w:t>
      </w:r>
      <w:r w:rsidRPr="00B17EFC">
        <w:rPr>
          <w:rFonts w:ascii="Times New Roman" w:hAnsi="Times New Roman" w:cs="Times New Roman"/>
          <w:sz w:val="24"/>
          <w:szCs w:val="24"/>
        </w:rPr>
        <w:t xml:space="preserve"> písm. a) Ústavy Slovenskej republiky a listiny kandidátov pre voľbu členov súdnej rady</w:t>
      </w:r>
      <w:r w:rsidR="00301C7E">
        <w:rPr>
          <w:rFonts w:ascii="Times New Roman" w:hAnsi="Times New Roman" w:cs="Times New Roman"/>
          <w:sz w:val="24"/>
          <w:szCs w:val="24"/>
        </w:rPr>
        <w:t xml:space="preserve"> podľa</w:t>
      </w:r>
      <w:r w:rsidRPr="00B17EFC">
        <w:rPr>
          <w:rFonts w:ascii="Times New Roman" w:hAnsi="Times New Roman" w:cs="Times New Roman"/>
          <w:sz w:val="24"/>
          <w:szCs w:val="24"/>
        </w:rPr>
        <w:t xml:space="preserve"> čl. </w:t>
      </w:r>
      <w:r w:rsidR="008778F4">
        <w:rPr>
          <w:rFonts w:ascii="Times New Roman" w:hAnsi="Times New Roman" w:cs="Times New Roman"/>
          <w:sz w:val="24"/>
          <w:szCs w:val="24"/>
        </w:rPr>
        <w:t>141a ods. 2</w:t>
      </w:r>
      <w:r w:rsidRPr="00B17EFC">
        <w:rPr>
          <w:rFonts w:ascii="Times New Roman" w:hAnsi="Times New Roman" w:cs="Times New Roman"/>
          <w:sz w:val="24"/>
          <w:szCs w:val="24"/>
        </w:rPr>
        <w:t xml:space="preserve"> písm. b) Ústavy Slovenskej republiky pre jednotlivé volebné obvody. V listin</w:t>
      </w:r>
      <w:r w:rsidR="0062227A">
        <w:rPr>
          <w:rFonts w:ascii="Times New Roman" w:hAnsi="Times New Roman" w:cs="Times New Roman"/>
          <w:sz w:val="24"/>
          <w:szCs w:val="24"/>
        </w:rPr>
        <w:t>e</w:t>
      </w:r>
      <w:r w:rsidRPr="00B17EFC">
        <w:rPr>
          <w:rFonts w:ascii="Times New Roman" w:hAnsi="Times New Roman" w:cs="Times New Roman"/>
          <w:sz w:val="24"/>
          <w:szCs w:val="24"/>
        </w:rPr>
        <w:t xml:space="preserve"> kandidátov sa uvedie podľa abecedného poradia priezvisko a meno kandidátov, ktorí spĺňajú podmienky podľa tohto zákona, s uvedením ich miesta výkonu funkcie sudcu a dňa ich posledného ustanovenia do funkcie sudcu. Takto zostavené listiny kandidátov podpíše predseda hlavnej volebnej komisie a ďalší jej dvaja vekom najstarší členovia.</w:t>
      </w:r>
      <w:r w:rsidR="00ED6B8B" w:rsidRPr="00B17EFC">
        <w:rPr>
          <w:rFonts w:ascii="Times New Roman" w:hAnsi="Times New Roman" w:cs="Times New Roman"/>
          <w:sz w:val="24"/>
          <w:szCs w:val="24"/>
        </w:rPr>
        <w:t xml:space="preserve">“. </w:t>
      </w:r>
    </w:p>
    <w:p w14:paraId="441654CD" w14:textId="77777777" w:rsidR="00AE0378" w:rsidRPr="00B17EFC" w:rsidRDefault="00AE0378" w:rsidP="00205DDB">
      <w:pPr>
        <w:spacing w:after="0" w:line="240" w:lineRule="auto"/>
        <w:jc w:val="both"/>
        <w:rPr>
          <w:rFonts w:ascii="Times New Roman" w:hAnsi="Times New Roman" w:cs="Times New Roman"/>
          <w:sz w:val="24"/>
          <w:szCs w:val="24"/>
        </w:rPr>
      </w:pPr>
    </w:p>
    <w:p w14:paraId="27C01FD4" w14:textId="1F80ADFC" w:rsidR="00AE0378" w:rsidRPr="00B17EFC" w:rsidRDefault="00635434"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sidR="00EB534E" w:rsidRPr="00B17EFC">
        <w:rPr>
          <w:rFonts w:ascii="Times New Roman" w:hAnsi="Times New Roman" w:cs="Times New Roman"/>
          <w:b/>
          <w:sz w:val="24"/>
          <w:szCs w:val="24"/>
        </w:rPr>
        <w:t>.</w:t>
      </w:r>
      <w:r w:rsidR="00EB534E" w:rsidRPr="00B17EFC">
        <w:rPr>
          <w:rFonts w:ascii="Times New Roman" w:hAnsi="Times New Roman" w:cs="Times New Roman"/>
          <w:sz w:val="24"/>
          <w:szCs w:val="24"/>
        </w:rPr>
        <w:t xml:space="preserve"> V § 14 ods. 3 sa slovo „listiny“ nahrádza slovom „listín“. </w:t>
      </w:r>
    </w:p>
    <w:p w14:paraId="1091DC50" w14:textId="77777777" w:rsidR="00506AB6" w:rsidRPr="00B17EFC" w:rsidRDefault="00506AB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 xml:space="preserve"> </w:t>
      </w:r>
    </w:p>
    <w:p w14:paraId="46BDA9CD" w14:textId="33290713" w:rsidR="00B6085D" w:rsidRPr="00B17EFC" w:rsidRDefault="001C4A2E"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635434">
        <w:rPr>
          <w:rFonts w:ascii="Times New Roman" w:hAnsi="Times New Roman" w:cs="Times New Roman"/>
          <w:b/>
          <w:sz w:val="24"/>
          <w:szCs w:val="24"/>
        </w:rPr>
        <w:t>1</w:t>
      </w:r>
      <w:r w:rsidR="00506AB6" w:rsidRPr="00B17EFC">
        <w:rPr>
          <w:rFonts w:ascii="Times New Roman" w:hAnsi="Times New Roman" w:cs="Times New Roman"/>
          <w:b/>
          <w:sz w:val="24"/>
          <w:szCs w:val="24"/>
        </w:rPr>
        <w:t>.</w:t>
      </w:r>
      <w:r w:rsidR="00506AB6" w:rsidRPr="00B17EFC">
        <w:rPr>
          <w:rFonts w:ascii="Times New Roman" w:hAnsi="Times New Roman" w:cs="Times New Roman"/>
          <w:sz w:val="24"/>
          <w:szCs w:val="24"/>
        </w:rPr>
        <w:t xml:space="preserve"> V § 17 ods. 1 </w:t>
      </w:r>
      <w:r w:rsidR="00B6085D" w:rsidRPr="00B17EFC">
        <w:rPr>
          <w:rFonts w:ascii="Times New Roman" w:hAnsi="Times New Roman" w:cs="Times New Roman"/>
          <w:sz w:val="24"/>
          <w:szCs w:val="24"/>
        </w:rPr>
        <w:t>prvá veta znie: „Deň a čas konania volieb vyhlasuje predseda súdnej rady najneskôr 60 dní pr</w:t>
      </w:r>
      <w:r w:rsidR="00F9670D" w:rsidRPr="00B17EFC">
        <w:rPr>
          <w:rFonts w:ascii="Times New Roman" w:hAnsi="Times New Roman" w:cs="Times New Roman"/>
          <w:sz w:val="24"/>
          <w:szCs w:val="24"/>
        </w:rPr>
        <w:t xml:space="preserve">ed ich konaním a súčasne oznámi, či ide o voľbu člena súdnej rady podľa čl. </w:t>
      </w:r>
      <w:r w:rsidR="008778F4">
        <w:rPr>
          <w:rFonts w:ascii="Times New Roman" w:hAnsi="Times New Roman" w:cs="Times New Roman"/>
          <w:sz w:val="24"/>
          <w:szCs w:val="24"/>
        </w:rPr>
        <w:t>141a ods. 2</w:t>
      </w:r>
      <w:r w:rsidR="00EF4CAE">
        <w:rPr>
          <w:rFonts w:ascii="Times New Roman" w:hAnsi="Times New Roman" w:cs="Times New Roman"/>
          <w:sz w:val="24"/>
          <w:szCs w:val="24"/>
        </w:rPr>
        <w:t xml:space="preserve"> písm. a) alebo písm. b) </w:t>
      </w:r>
      <w:r w:rsidR="00484656" w:rsidRPr="00484656">
        <w:rPr>
          <w:rFonts w:ascii="Times New Roman" w:hAnsi="Times New Roman" w:cs="Times New Roman"/>
          <w:sz w:val="24"/>
          <w:szCs w:val="24"/>
        </w:rPr>
        <w:t>Ústavy Slovenskej republiky</w:t>
      </w:r>
      <w:r w:rsidR="00F9670D" w:rsidRPr="00B17EFC">
        <w:rPr>
          <w:rFonts w:ascii="Times New Roman" w:hAnsi="Times New Roman" w:cs="Times New Roman"/>
          <w:sz w:val="24"/>
          <w:szCs w:val="24"/>
        </w:rPr>
        <w:t xml:space="preserve">; v prípade voľby </w:t>
      </w:r>
      <w:r w:rsidR="00AC3791">
        <w:rPr>
          <w:rFonts w:ascii="Times New Roman" w:hAnsi="Times New Roman" w:cs="Times New Roman"/>
          <w:sz w:val="24"/>
          <w:szCs w:val="24"/>
        </w:rPr>
        <w:t xml:space="preserve">podľa </w:t>
      </w:r>
      <w:r w:rsidR="00F9670D" w:rsidRPr="00B17EFC">
        <w:rPr>
          <w:rFonts w:ascii="Times New Roman" w:hAnsi="Times New Roman" w:cs="Times New Roman"/>
          <w:sz w:val="24"/>
          <w:szCs w:val="24"/>
        </w:rPr>
        <w:t xml:space="preserve">čl. </w:t>
      </w:r>
      <w:r w:rsidR="008778F4">
        <w:rPr>
          <w:rFonts w:ascii="Times New Roman" w:hAnsi="Times New Roman" w:cs="Times New Roman"/>
          <w:sz w:val="24"/>
          <w:szCs w:val="24"/>
        </w:rPr>
        <w:t>141a ods. 2</w:t>
      </w:r>
      <w:r w:rsidR="00F9670D" w:rsidRPr="00B17EFC">
        <w:rPr>
          <w:rFonts w:ascii="Times New Roman" w:hAnsi="Times New Roman" w:cs="Times New Roman"/>
          <w:sz w:val="24"/>
          <w:szCs w:val="24"/>
        </w:rPr>
        <w:t xml:space="preserve"> písm. </w:t>
      </w:r>
      <w:r w:rsidR="00484656">
        <w:rPr>
          <w:rFonts w:ascii="Times New Roman" w:hAnsi="Times New Roman" w:cs="Times New Roman"/>
          <w:sz w:val="24"/>
          <w:szCs w:val="24"/>
        </w:rPr>
        <w:t>b</w:t>
      </w:r>
      <w:r w:rsidR="00F9670D" w:rsidRPr="00B17EFC">
        <w:rPr>
          <w:rFonts w:ascii="Times New Roman" w:hAnsi="Times New Roman" w:cs="Times New Roman"/>
          <w:sz w:val="24"/>
          <w:szCs w:val="24"/>
        </w:rPr>
        <w:t xml:space="preserve">) </w:t>
      </w:r>
      <w:r w:rsidR="00484656" w:rsidRPr="00484656">
        <w:rPr>
          <w:rFonts w:ascii="Times New Roman" w:hAnsi="Times New Roman" w:cs="Times New Roman"/>
          <w:sz w:val="24"/>
          <w:szCs w:val="24"/>
        </w:rPr>
        <w:t>Ústavy Slovenskej republiky</w:t>
      </w:r>
      <w:r w:rsidR="00484656" w:rsidRPr="00484656" w:rsidDel="00484656">
        <w:rPr>
          <w:rFonts w:ascii="Times New Roman" w:hAnsi="Times New Roman" w:cs="Times New Roman"/>
          <w:sz w:val="24"/>
          <w:szCs w:val="24"/>
        </w:rPr>
        <w:t xml:space="preserve"> </w:t>
      </w:r>
      <w:r w:rsidR="00F9670D" w:rsidRPr="00B17EFC">
        <w:rPr>
          <w:rFonts w:ascii="Times New Roman" w:hAnsi="Times New Roman" w:cs="Times New Roman"/>
          <w:sz w:val="24"/>
          <w:szCs w:val="24"/>
        </w:rPr>
        <w:t xml:space="preserve">oznámi aj </w:t>
      </w:r>
      <w:r w:rsidR="00B6085D" w:rsidRPr="00B17EFC">
        <w:rPr>
          <w:rFonts w:ascii="Times New Roman" w:hAnsi="Times New Roman" w:cs="Times New Roman"/>
          <w:sz w:val="24"/>
          <w:szCs w:val="24"/>
        </w:rPr>
        <w:t xml:space="preserve">volebný obvod alebo volebné obvody, v ktorých sa má uskutočniť voľba člena súdnej rady sudcami.“. </w:t>
      </w:r>
    </w:p>
    <w:p w14:paraId="7527F4E9" w14:textId="77777777" w:rsidR="00B6085D" w:rsidRPr="00B17EFC" w:rsidRDefault="00B6085D" w:rsidP="00205DDB">
      <w:pPr>
        <w:spacing w:after="0" w:line="240" w:lineRule="auto"/>
        <w:jc w:val="both"/>
        <w:rPr>
          <w:rFonts w:ascii="Times New Roman" w:hAnsi="Times New Roman" w:cs="Times New Roman"/>
          <w:sz w:val="24"/>
          <w:szCs w:val="24"/>
        </w:rPr>
      </w:pPr>
    </w:p>
    <w:p w14:paraId="18EB8DE0" w14:textId="7A9F13E0" w:rsidR="002061E8" w:rsidRPr="00B17EFC" w:rsidRDefault="001C4A2E"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635434">
        <w:rPr>
          <w:rFonts w:ascii="Times New Roman" w:hAnsi="Times New Roman" w:cs="Times New Roman"/>
          <w:b/>
          <w:sz w:val="24"/>
          <w:szCs w:val="24"/>
        </w:rPr>
        <w:t>2</w:t>
      </w:r>
      <w:r w:rsidR="002061E8" w:rsidRPr="00B17EFC">
        <w:rPr>
          <w:rFonts w:ascii="Times New Roman" w:hAnsi="Times New Roman" w:cs="Times New Roman"/>
          <w:b/>
          <w:sz w:val="24"/>
          <w:szCs w:val="24"/>
        </w:rPr>
        <w:t>.</w:t>
      </w:r>
      <w:r w:rsidR="00601DEC">
        <w:rPr>
          <w:rFonts w:ascii="Times New Roman" w:hAnsi="Times New Roman" w:cs="Times New Roman"/>
          <w:sz w:val="24"/>
          <w:szCs w:val="24"/>
        </w:rPr>
        <w:t xml:space="preserve"> V § 17 odsek</w:t>
      </w:r>
      <w:r w:rsidR="002061E8" w:rsidRPr="00B17EFC">
        <w:rPr>
          <w:rFonts w:ascii="Times New Roman" w:hAnsi="Times New Roman" w:cs="Times New Roman"/>
          <w:sz w:val="24"/>
          <w:szCs w:val="24"/>
        </w:rPr>
        <w:t xml:space="preserve"> 2 zn</w:t>
      </w:r>
      <w:r w:rsidR="00601DEC">
        <w:rPr>
          <w:rFonts w:ascii="Times New Roman" w:hAnsi="Times New Roman" w:cs="Times New Roman"/>
          <w:sz w:val="24"/>
          <w:szCs w:val="24"/>
        </w:rPr>
        <w:t>ie</w:t>
      </w:r>
      <w:r w:rsidR="002061E8" w:rsidRPr="00B17EFC">
        <w:rPr>
          <w:rFonts w:ascii="Times New Roman" w:hAnsi="Times New Roman" w:cs="Times New Roman"/>
          <w:sz w:val="24"/>
          <w:szCs w:val="24"/>
        </w:rPr>
        <w:t>:</w:t>
      </w:r>
    </w:p>
    <w:p w14:paraId="1FAE8E56" w14:textId="7B8AA851" w:rsidR="002061E8" w:rsidRPr="00B17EFC" w:rsidRDefault="002061E8"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 xml:space="preserve">„(2) Voľby sa konajú na zhromaždeniach sudcov. Ak ide o voľbu člena súdnej rady podľa čl. </w:t>
      </w:r>
      <w:r w:rsidR="008778F4">
        <w:rPr>
          <w:rFonts w:ascii="Times New Roman" w:hAnsi="Times New Roman" w:cs="Times New Roman"/>
          <w:sz w:val="24"/>
          <w:szCs w:val="24"/>
        </w:rPr>
        <w:t>141a ods. 2</w:t>
      </w:r>
      <w:r w:rsidRPr="00B17EFC">
        <w:rPr>
          <w:rFonts w:ascii="Times New Roman" w:hAnsi="Times New Roman" w:cs="Times New Roman"/>
          <w:sz w:val="24"/>
          <w:szCs w:val="24"/>
        </w:rPr>
        <w:t xml:space="preserve"> písm. a) Ústavy Slovenskej republiky, zhromaždenie sudcov tvoria sudcovia </w:t>
      </w:r>
      <w:r w:rsidR="0091593F" w:rsidRPr="00B17EFC">
        <w:rPr>
          <w:rFonts w:ascii="Times New Roman" w:hAnsi="Times New Roman" w:cs="Times New Roman"/>
          <w:sz w:val="24"/>
          <w:szCs w:val="24"/>
        </w:rPr>
        <w:t>n</w:t>
      </w:r>
      <w:r w:rsidRPr="00B17EFC">
        <w:rPr>
          <w:rFonts w:ascii="Times New Roman" w:hAnsi="Times New Roman" w:cs="Times New Roman"/>
          <w:sz w:val="24"/>
          <w:szCs w:val="24"/>
        </w:rPr>
        <w:t xml:space="preserve">ajvyššieho súdu a sudcovia </w:t>
      </w:r>
      <w:r w:rsidR="0091593F" w:rsidRPr="00B17EFC">
        <w:rPr>
          <w:rFonts w:ascii="Times New Roman" w:hAnsi="Times New Roman" w:cs="Times New Roman"/>
          <w:sz w:val="24"/>
          <w:szCs w:val="24"/>
        </w:rPr>
        <w:t>n</w:t>
      </w:r>
      <w:r w:rsidRPr="00B17EFC">
        <w:rPr>
          <w:rFonts w:ascii="Times New Roman" w:hAnsi="Times New Roman" w:cs="Times New Roman"/>
          <w:sz w:val="24"/>
          <w:szCs w:val="24"/>
        </w:rPr>
        <w:t xml:space="preserve">ajvyššieho správneho súdu. Ak ide o voľbu členov súdnej rady podľa čl. </w:t>
      </w:r>
      <w:r w:rsidR="008778F4">
        <w:rPr>
          <w:rFonts w:ascii="Times New Roman" w:hAnsi="Times New Roman" w:cs="Times New Roman"/>
          <w:sz w:val="24"/>
          <w:szCs w:val="24"/>
        </w:rPr>
        <w:t>141a ods. 2</w:t>
      </w:r>
      <w:r w:rsidRPr="00B17EFC">
        <w:rPr>
          <w:rFonts w:ascii="Times New Roman" w:hAnsi="Times New Roman" w:cs="Times New Roman"/>
          <w:sz w:val="24"/>
          <w:szCs w:val="24"/>
        </w:rPr>
        <w:t xml:space="preserve"> písm. </w:t>
      </w:r>
      <w:r w:rsidR="00A9295C">
        <w:rPr>
          <w:rFonts w:ascii="Times New Roman" w:hAnsi="Times New Roman" w:cs="Times New Roman"/>
          <w:sz w:val="24"/>
          <w:szCs w:val="24"/>
        </w:rPr>
        <w:t>b</w:t>
      </w:r>
      <w:r w:rsidRPr="00B17EFC">
        <w:rPr>
          <w:rFonts w:ascii="Times New Roman" w:hAnsi="Times New Roman" w:cs="Times New Roman"/>
          <w:sz w:val="24"/>
          <w:szCs w:val="24"/>
        </w:rPr>
        <w:t xml:space="preserve">) Ústavy Slovenskej republiky, zhromaždenie sudcov vo volebnom obvode tvoria sudcovia tohto volebného obvodu. Ak sa ten istý deň konajú voľby členov súdnej rady podľa čl. </w:t>
      </w:r>
      <w:r w:rsidR="008778F4">
        <w:rPr>
          <w:rFonts w:ascii="Times New Roman" w:hAnsi="Times New Roman" w:cs="Times New Roman"/>
          <w:sz w:val="24"/>
          <w:szCs w:val="24"/>
        </w:rPr>
        <w:t>141a ods. 2</w:t>
      </w:r>
      <w:r w:rsidRPr="00B17EFC">
        <w:rPr>
          <w:rFonts w:ascii="Times New Roman" w:hAnsi="Times New Roman" w:cs="Times New Roman"/>
          <w:sz w:val="24"/>
          <w:szCs w:val="24"/>
        </w:rPr>
        <w:t xml:space="preserve"> písm. a) a b) Ústavy Slovenskej republiky alebo sa ak sa v ten istý deň konajú voľby členov súdnej rady v dvoch alebo viacerých volebných obvodoch, konajú sa v tom istom čase.</w:t>
      </w:r>
      <w:r w:rsidR="004760C9">
        <w:rPr>
          <w:rFonts w:ascii="Times New Roman" w:hAnsi="Times New Roman" w:cs="Times New Roman"/>
          <w:sz w:val="24"/>
          <w:szCs w:val="24"/>
        </w:rPr>
        <w:t>“.</w:t>
      </w:r>
    </w:p>
    <w:p w14:paraId="77D2460F" w14:textId="77777777" w:rsidR="00205DDB" w:rsidRDefault="00205DDB" w:rsidP="00205DDB">
      <w:pPr>
        <w:spacing w:after="0" w:line="240" w:lineRule="auto"/>
        <w:jc w:val="both"/>
        <w:rPr>
          <w:rFonts w:ascii="Times New Roman" w:hAnsi="Times New Roman" w:cs="Times New Roman"/>
          <w:b/>
          <w:sz w:val="24"/>
          <w:szCs w:val="24"/>
          <w:highlight w:val="green"/>
        </w:rPr>
      </w:pPr>
    </w:p>
    <w:p w14:paraId="082709B4" w14:textId="41190499" w:rsidR="00FC1936" w:rsidRPr="004760C9" w:rsidRDefault="001C4A2E" w:rsidP="00205DDB">
      <w:pPr>
        <w:spacing w:after="0" w:line="240" w:lineRule="auto"/>
        <w:jc w:val="both"/>
        <w:rPr>
          <w:rFonts w:ascii="Times New Roman" w:hAnsi="Times New Roman" w:cs="Times New Roman"/>
          <w:sz w:val="24"/>
          <w:szCs w:val="24"/>
        </w:rPr>
      </w:pPr>
      <w:r w:rsidRPr="004760C9">
        <w:rPr>
          <w:rFonts w:ascii="Times New Roman" w:hAnsi="Times New Roman" w:cs="Times New Roman"/>
          <w:b/>
          <w:sz w:val="24"/>
          <w:szCs w:val="24"/>
        </w:rPr>
        <w:t>2</w:t>
      </w:r>
      <w:r w:rsidR="00635434" w:rsidRPr="004760C9">
        <w:rPr>
          <w:rFonts w:ascii="Times New Roman" w:hAnsi="Times New Roman" w:cs="Times New Roman"/>
          <w:b/>
          <w:sz w:val="24"/>
          <w:szCs w:val="24"/>
        </w:rPr>
        <w:t>3</w:t>
      </w:r>
      <w:r w:rsidR="00FC1936" w:rsidRPr="004760C9">
        <w:rPr>
          <w:rFonts w:ascii="Times New Roman" w:hAnsi="Times New Roman" w:cs="Times New Roman"/>
          <w:b/>
          <w:sz w:val="24"/>
          <w:szCs w:val="24"/>
        </w:rPr>
        <w:t>.</w:t>
      </w:r>
      <w:r w:rsidR="00FC1936" w:rsidRPr="004760C9">
        <w:rPr>
          <w:rFonts w:ascii="Times New Roman" w:hAnsi="Times New Roman" w:cs="Times New Roman"/>
          <w:sz w:val="24"/>
          <w:szCs w:val="24"/>
        </w:rPr>
        <w:t xml:space="preserve"> V § 17 ods. 3 písmeno a) znie:</w:t>
      </w:r>
    </w:p>
    <w:p w14:paraId="5CABFB02" w14:textId="77777777" w:rsidR="00FC1936" w:rsidRPr="004760C9" w:rsidRDefault="00FC1936" w:rsidP="00205DDB">
      <w:pPr>
        <w:spacing w:after="0" w:line="240" w:lineRule="auto"/>
        <w:jc w:val="both"/>
        <w:rPr>
          <w:rFonts w:ascii="Times New Roman" w:hAnsi="Times New Roman" w:cs="Times New Roman"/>
          <w:sz w:val="24"/>
          <w:szCs w:val="24"/>
        </w:rPr>
      </w:pPr>
      <w:r w:rsidRPr="004760C9">
        <w:rPr>
          <w:rFonts w:ascii="Times New Roman" w:hAnsi="Times New Roman" w:cs="Times New Roman"/>
          <w:sz w:val="24"/>
          <w:szCs w:val="24"/>
        </w:rPr>
        <w:t xml:space="preserve">„a) predseda sudcovskej rady Najvyššieho súdu Slovenskej republiky po dohode s predsedom sudcovskej rady Najvyššieho správneho súdu Slovenskej republiky pre zhromaždenie sudcov Najvyššieho súdu Slovenskej republiky a Najvyššieho správneho súdu Slovenskej republiky,“. </w:t>
      </w:r>
    </w:p>
    <w:p w14:paraId="4CC9538B" w14:textId="77777777" w:rsidR="00FC1936" w:rsidRPr="004760C9" w:rsidRDefault="00FC1936" w:rsidP="00205DDB">
      <w:pPr>
        <w:spacing w:after="0" w:line="240" w:lineRule="auto"/>
        <w:jc w:val="both"/>
        <w:rPr>
          <w:rFonts w:ascii="Times New Roman" w:hAnsi="Times New Roman" w:cs="Times New Roman"/>
          <w:sz w:val="24"/>
          <w:szCs w:val="24"/>
        </w:rPr>
      </w:pPr>
    </w:p>
    <w:p w14:paraId="6296D0D6" w14:textId="150183A2" w:rsidR="004F43C1" w:rsidRPr="004760C9" w:rsidRDefault="001C4A2E" w:rsidP="00205DDB">
      <w:pPr>
        <w:spacing w:after="0" w:line="240" w:lineRule="auto"/>
        <w:jc w:val="both"/>
        <w:rPr>
          <w:rFonts w:ascii="Times New Roman" w:hAnsi="Times New Roman" w:cs="Times New Roman"/>
          <w:sz w:val="24"/>
          <w:szCs w:val="24"/>
        </w:rPr>
      </w:pPr>
      <w:r w:rsidRPr="004760C9">
        <w:rPr>
          <w:rFonts w:ascii="Times New Roman" w:hAnsi="Times New Roman" w:cs="Times New Roman"/>
          <w:b/>
          <w:sz w:val="24"/>
          <w:szCs w:val="24"/>
        </w:rPr>
        <w:t>2</w:t>
      </w:r>
      <w:r w:rsidR="00635434" w:rsidRPr="004760C9">
        <w:rPr>
          <w:rFonts w:ascii="Times New Roman" w:hAnsi="Times New Roman" w:cs="Times New Roman"/>
          <w:b/>
          <w:sz w:val="24"/>
          <w:szCs w:val="24"/>
        </w:rPr>
        <w:t>4</w:t>
      </w:r>
      <w:r w:rsidR="004F43C1" w:rsidRPr="004760C9">
        <w:rPr>
          <w:rFonts w:ascii="Times New Roman" w:hAnsi="Times New Roman" w:cs="Times New Roman"/>
          <w:b/>
          <w:sz w:val="24"/>
          <w:szCs w:val="24"/>
        </w:rPr>
        <w:t>.</w:t>
      </w:r>
      <w:r w:rsidR="004F43C1" w:rsidRPr="004760C9">
        <w:rPr>
          <w:rFonts w:ascii="Times New Roman" w:hAnsi="Times New Roman" w:cs="Times New Roman"/>
          <w:sz w:val="24"/>
          <w:szCs w:val="24"/>
        </w:rPr>
        <w:t xml:space="preserve"> V § 18 ods. 2 sa vypúšťa druhá veta. </w:t>
      </w:r>
    </w:p>
    <w:p w14:paraId="4ED69DAC" w14:textId="77777777" w:rsidR="004F43C1" w:rsidRPr="004760C9" w:rsidRDefault="004F43C1" w:rsidP="00205DDB">
      <w:pPr>
        <w:spacing w:after="0" w:line="240" w:lineRule="auto"/>
        <w:jc w:val="both"/>
        <w:rPr>
          <w:rFonts w:ascii="Times New Roman" w:hAnsi="Times New Roman" w:cs="Times New Roman"/>
          <w:sz w:val="24"/>
          <w:szCs w:val="24"/>
        </w:rPr>
      </w:pPr>
    </w:p>
    <w:p w14:paraId="1A6BB9F6" w14:textId="30927E80" w:rsidR="00AD0B68" w:rsidRPr="00B17EFC" w:rsidRDefault="001C4A2E" w:rsidP="00205DDB">
      <w:pPr>
        <w:spacing w:after="0" w:line="240" w:lineRule="auto"/>
        <w:jc w:val="both"/>
        <w:rPr>
          <w:rFonts w:ascii="Times New Roman" w:hAnsi="Times New Roman" w:cs="Times New Roman"/>
          <w:sz w:val="24"/>
          <w:szCs w:val="24"/>
        </w:rPr>
      </w:pPr>
      <w:r w:rsidRPr="004760C9">
        <w:rPr>
          <w:rFonts w:ascii="Times New Roman" w:hAnsi="Times New Roman" w:cs="Times New Roman"/>
          <w:b/>
          <w:sz w:val="24"/>
          <w:szCs w:val="24"/>
        </w:rPr>
        <w:t>2</w:t>
      </w:r>
      <w:r w:rsidR="00635434" w:rsidRPr="004760C9">
        <w:rPr>
          <w:rFonts w:ascii="Times New Roman" w:hAnsi="Times New Roman" w:cs="Times New Roman"/>
          <w:b/>
          <w:sz w:val="24"/>
          <w:szCs w:val="24"/>
        </w:rPr>
        <w:t>5</w:t>
      </w:r>
      <w:r w:rsidR="00AD0B68" w:rsidRPr="004760C9">
        <w:rPr>
          <w:rFonts w:ascii="Times New Roman" w:hAnsi="Times New Roman" w:cs="Times New Roman"/>
          <w:b/>
          <w:sz w:val="24"/>
          <w:szCs w:val="24"/>
        </w:rPr>
        <w:t>.</w:t>
      </w:r>
      <w:r w:rsidR="00AD0B68" w:rsidRPr="004760C9">
        <w:rPr>
          <w:rFonts w:ascii="Times New Roman" w:hAnsi="Times New Roman" w:cs="Times New Roman"/>
          <w:sz w:val="24"/>
          <w:szCs w:val="24"/>
        </w:rPr>
        <w:t xml:space="preserve"> V § 19 ods. 4</w:t>
      </w:r>
      <w:r w:rsidR="00E5575E" w:rsidRPr="004760C9">
        <w:rPr>
          <w:rFonts w:ascii="Times New Roman" w:hAnsi="Times New Roman" w:cs="Times New Roman"/>
          <w:sz w:val="24"/>
          <w:szCs w:val="24"/>
        </w:rPr>
        <w:t xml:space="preserve"> sa slová „ktorý obsahuje väčší počet zakrúžkovaných kandidátov (§ 17 ods. 1)“ nahrádzajú slovami „ktorý obsahuje zakrúžkovaných</w:t>
      </w:r>
      <w:r w:rsidR="002D586C" w:rsidRPr="004760C9">
        <w:rPr>
          <w:rFonts w:ascii="Times New Roman" w:hAnsi="Times New Roman" w:cs="Times New Roman"/>
          <w:sz w:val="24"/>
          <w:szCs w:val="24"/>
        </w:rPr>
        <w:t xml:space="preserve"> poradových čísiel</w:t>
      </w:r>
      <w:r w:rsidR="00E5575E" w:rsidRPr="004760C9">
        <w:rPr>
          <w:rFonts w:ascii="Times New Roman" w:hAnsi="Times New Roman" w:cs="Times New Roman"/>
          <w:sz w:val="24"/>
          <w:szCs w:val="24"/>
        </w:rPr>
        <w:t xml:space="preserve"> dvoch alebo viacerých kandidátov“.</w:t>
      </w:r>
      <w:r w:rsidR="00E5575E" w:rsidRPr="00B17EFC">
        <w:rPr>
          <w:rFonts w:ascii="Times New Roman" w:hAnsi="Times New Roman" w:cs="Times New Roman"/>
          <w:sz w:val="24"/>
          <w:szCs w:val="24"/>
        </w:rPr>
        <w:t xml:space="preserve"> </w:t>
      </w:r>
    </w:p>
    <w:p w14:paraId="31C9CA1D" w14:textId="77777777" w:rsidR="00AD0B68" w:rsidRPr="00B17EFC" w:rsidRDefault="00AD0B68" w:rsidP="00205DDB">
      <w:pPr>
        <w:spacing w:after="0" w:line="240" w:lineRule="auto"/>
        <w:jc w:val="both"/>
        <w:rPr>
          <w:rFonts w:ascii="Times New Roman" w:hAnsi="Times New Roman" w:cs="Times New Roman"/>
          <w:sz w:val="24"/>
          <w:szCs w:val="24"/>
        </w:rPr>
      </w:pPr>
    </w:p>
    <w:p w14:paraId="255B99C5" w14:textId="6C2DCDA6" w:rsidR="00506AB6" w:rsidRPr="00B17EFC" w:rsidRDefault="001C4A2E"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635434">
        <w:rPr>
          <w:rFonts w:ascii="Times New Roman" w:hAnsi="Times New Roman" w:cs="Times New Roman"/>
          <w:b/>
          <w:sz w:val="24"/>
          <w:szCs w:val="24"/>
        </w:rPr>
        <w:t>6</w:t>
      </w:r>
      <w:r w:rsidR="00506AB6" w:rsidRPr="00B17EFC">
        <w:rPr>
          <w:rFonts w:ascii="Times New Roman" w:hAnsi="Times New Roman" w:cs="Times New Roman"/>
          <w:b/>
          <w:sz w:val="24"/>
          <w:szCs w:val="24"/>
        </w:rPr>
        <w:t>.</w:t>
      </w:r>
      <w:r w:rsidR="00506AB6" w:rsidRPr="00B17EFC">
        <w:rPr>
          <w:rFonts w:ascii="Times New Roman" w:hAnsi="Times New Roman" w:cs="Times New Roman"/>
          <w:sz w:val="24"/>
          <w:szCs w:val="24"/>
        </w:rPr>
        <w:t xml:space="preserve"> V § 21 odsek 2 znie:</w:t>
      </w:r>
    </w:p>
    <w:p w14:paraId="4626EF3C" w14:textId="77777777" w:rsidR="00506AB6" w:rsidRPr="00B17EFC" w:rsidRDefault="00506AB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„(2) Hlavná volebná komisia zráta počet platných hlasov odovzdaných pre jednotlivých kandidátov v jednotlivých volebných obvodoch a zostaví poradie kandidátov pre tieto obvody podľa počtu získaných hlasov</w:t>
      </w:r>
      <w:r w:rsidR="002D44AE" w:rsidRPr="00B17EFC">
        <w:rPr>
          <w:rFonts w:ascii="Times New Roman" w:hAnsi="Times New Roman" w:cs="Times New Roman"/>
          <w:sz w:val="24"/>
          <w:szCs w:val="24"/>
        </w:rPr>
        <w:t xml:space="preserve">; osobitne zostaví poradie kandidátov na člena súdnej rady podľa čl. </w:t>
      </w:r>
      <w:r w:rsidR="008778F4">
        <w:rPr>
          <w:rFonts w:ascii="Times New Roman" w:hAnsi="Times New Roman" w:cs="Times New Roman"/>
          <w:sz w:val="24"/>
          <w:szCs w:val="24"/>
        </w:rPr>
        <w:t>141a ods. 2</w:t>
      </w:r>
      <w:r w:rsidR="002D44AE" w:rsidRPr="00B17EFC">
        <w:rPr>
          <w:rFonts w:ascii="Times New Roman" w:hAnsi="Times New Roman" w:cs="Times New Roman"/>
          <w:sz w:val="24"/>
          <w:szCs w:val="24"/>
        </w:rPr>
        <w:t xml:space="preserve"> písm. a) Ústavy Slovenskej republiky</w:t>
      </w:r>
      <w:r w:rsidRPr="00B17EFC">
        <w:rPr>
          <w:rFonts w:ascii="Times New Roman" w:hAnsi="Times New Roman" w:cs="Times New Roman"/>
          <w:sz w:val="24"/>
          <w:szCs w:val="24"/>
        </w:rPr>
        <w:t>.“.</w:t>
      </w:r>
    </w:p>
    <w:p w14:paraId="5EB4B460" w14:textId="77777777" w:rsidR="00506AB6" w:rsidRPr="00B17EFC" w:rsidRDefault="00506AB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 xml:space="preserve"> </w:t>
      </w:r>
    </w:p>
    <w:p w14:paraId="5578B013" w14:textId="2DB8C355" w:rsidR="00506AB6" w:rsidRPr="00B17EFC" w:rsidRDefault="001C4A2E"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635434">
        <w:rPr>
          <w:rFonts w:ascii="Times New Roman" w:hAnsi="Times New Roman" w:cs="Times New Roman"/>
          <w:b/>
          <w:sz w:val="24"/>
          <w:szCs w:val="24"/>
        </w:rPr>
        <w:t>7</w:t>
      </w:r>
      <w:r w:rsidR="00506AB6" w:rsidRPr="00B17EFC">
        <w:rPr>
          <w:rFonts w:ascii="Times New Roman" w:hAnsi="Times New Roman" w:cs="Times New Roman"/>
          <w:b/>
          <w:sz w:val="24"/>
          <w:szCs w:val="24"/>
        </w:rPr>
        <w:t>.</w:t>
      </w:r>
      <w:r w:rsidR="00506AB6" w:rsidRPr="00B17EFC">
        <w:rPr>
          <w:rFonts w:ascii="Times New Roman" w:hAnsi="Times New Roman" w:cs="Times New Roman"/>
          <w:sz w:val="24"/>
          <w:szCs w:val="24"/>
        </w:rPr>
        <w:t xml:space="preserve"> V § 21 ods. 3 sa bodka na konci nahrádza čiarkou a pripájajú sa tieto slová: „v prípade rovnakého času výkonu funkcie sudcu získa skoršie poradie kandidát určený žrebom</w:t>
      </w:r>
      <w:r w:rsidR="00267B44">
        <w:rPr>
          <w:rFonts w:ascii="Times New Roman" w:hAnsi="Times New Roman" w:cs="Times New Roman"/>
          <w:sz w:val="24"/>
          <w:szCs w:val="24"/>
        </w:rPr>
        <w:t>; žrebovanie vykoná predseda hlavnej volebnej komisie</w:t>
      </w:r>
      <w:r w:rsidR="00506AB6" w:rsidRPr="00B17EFC">
        <w:rPr>
          <w:rFonts w:ascii="Times New Roman" w:hAnsi="Times New Roman" w:cs="Times New Roman"/>
          <w:sz w:val="24"/>
          <w:szCs w:val="24"/>
        </w:rPr>
        <w:t>.“.</w:t>
      </w:r>
    </w:p>
    <w:p w14:paraId="1207A3A5" w14:textId="77777777" w:rsidR="00506AB6" w:rsidRPr="00B17EFC" w:rsidRDefault="00506AB6" w:rsidP="00205DDB">
      <w:pPr>
        <w:spacing w:after="0" w:line="240" w:lineRule="auto"/>
        <w:jc w:val="both"/>
        <w:rPr>
          <w:rFonts w:ascii="Times New Roman" w:hAnsi="Times New Roman" w:cs="Times New Roman"/>
          <w:sz w:val="24"/>
          <w:szCs w:val="24"/>
        </w:rPr>
      </w:pPr>
    </w:p>
    <w:p w14:paraId="4A1DA325" w14:textId="7AD60254" w:rsidR="00506AB6" w:rsidRPr="004760C9" w:rsidRDefault="001C4A2E" w:rsidP="00205DDB">
      <w:pPr>
        <w:spacing w:after="0" w:line="240" w:lineRule="auto"/>
        <w:jc w:val="both"/>
        <w:rPr>
          <w:rFonts w:ascii="Times New Roman" w:hAnsi="Times New Roman" w:cs="Times New Roman"/>
          <w:sz w:val="24"/>
          <w:szCs w:val="24"/>
        </w:rPr>
      </w:pPr>
      <w:r w:rsidRPr="004760C9">
        <w:rPr>
          <w:rFonts w:ascii="Times New Roman" w:hAnsi="Times New Roman" w:cs="Times New Roman"/>
          <w:b/>
          <w:sz w:val="24"/>
          <w:szCs w:val="24"/>
        </w:rPr>
        <w:t>2</w:t>
      </w:r>
      <w:r w:rsidR="00635434" w:rsidRPr="004760C9">
        <w:rPr>
          <w:rFonts w:ascii="Times New Roman" w:hAnsi="Times New Roman" w:cs="Times New Roman"/>
          <w:b/>
          <w:sz w:val="24"/>
          <w:szCs w:val="24"/>
        </w:rPr>
        <w:t>8</w:t>
      </w:r>
      <w:r w:rsidR="00506AB6" w:rsidRPr="004760C9">
        <w:rPr>
          <w:rFonts w:ascii="Times New Roman" w:hAnsi="Times New Roman" w:cs="Times New Roman"/>
          <w:b/>
          <w:sz w:val="24"/>
          <w:szCs w:val="24"/>
        </w:rPr>
        <w:t>.</w:t>
      </w:r>
      <w:r w:rsidR="00506AB6" w:rsidRPr="004760C9">
        <w:rPr>
          <w:rFonts w:ascii="Times New Roman" w:hAnsi="Times New Roman" w:cs="Times New Roman"/>
          <w:sz w:val="24"/>
          <w:szCs w:val="24"/>
        </w:rPr>
        <w:t xml:space="preserve"> V § 22 ods. 2 </w:t>
      </w:r>
      <w:r w:rsidR="00952DC4" w:rsidRPr="004760C9">
        <w:rPr>
          <w:rFonts w:ascii="Times New Roman" w:hAnsi="Times New Roman" w:cs="Times New Roman"/>
          <w:sz w:val="24"/>
          <w:szCs w:val="24"/>
        </w:rPr>
        <w:t>sa vypúšťa druhá veta</w:t>
      </w:r>
      <w:r w:rsidR="00506AB6" w:rsidRPr="004760C9">
        <w:rPr>
          <w:rFonts w:ascii="Times New Roman" w:hAnsi="Times New Roman" w:cs="Times New Roman"/>
          <w:sz w:val="24"/>
          <w:szCs w:val="24"/>
        </w:rPr>
        <w:t>.</w:t>
      </w:r>
    </w:p>
    <w:p w14:paraId="6E0890BD" w14:textId="77777777" w:rsidR="00506AB6" w:rsidRPr="004760C9" w:rsidRDefault="00506AB6" w:rsidP="00205DDB">
      <w:pPr>
        <w:spacing w:after="0" w:line="240" w:lineRule="auto"/>
        <w:jc w:val="both"/>
        <w:rPr>
          <w:rFonts w:ascii="Times New Roman" w:hAnsi="Times New Roman" w:cs="Times New Roman"/>
          <w:sz w:val="24"/>
          <w:szCs w:val="24"/>
        </w:rPr>
      </w:pPr>
    </w:p>
    <w:p w14:paraId="59A59BBE" w14:textId="5AC70BF5" w:rsidR="00506AB6" w:rsidRPr="004760C9" w:rsidRDefault="001C4A2E" w:rsidP="00205DDB">
      <w:pPr>
        <w:spacing w:after="0" w:line="240" w:lineRule="auto"/>
        <w:jc w:val="both"/>
        <w:rPr>
          <w:rFonts w:ascii="Times New Roman" w:hAnsi="Times New Roman" w:cs="Times New Roman"/>
          <w:sz w:val="24"/>
          <w:szCs w:val="24"/>
        </w:rPr>
      </w:pPr>
      <w:r w:rsidRPr="004760C9">
        <w:rPr>
          <w:rFonts w:ascii="Times New Roman" w:hAnsi="Times New Roman" w:cs="Times New Roman"/>
          <w:b/>
          <w:sz w:val="24"/>
          <w:szCs w:val="24"/>
        </w:rPr>
        <w:t>2</w:t>
      </w:r>
      <w:r w:rsidR="00635434" w:rsidRPr="004760C9">
        <w:rPr>
          <w:rFonts w:ascii="Times New Roman" w:hAnsi="Times New Roman" w:cs="Times New Roman"/>
          <w:b/>
          <w:sz w:val="24"/>
          <w:szCs w:val="24"/>
        </w:rPr>
        <w:t>9</w:t>
      </w:r>
      <w:r w:rsidR="00506AB6" w:rsidRPr="004760C9">
        <w:rPr>
          <w:rFonts w:ascii="Times New Roman" w:hAnsi="Times New Roman" w:cs="Times New Roman"/>
          <w:b/>
          <w:sz w:val="24"/>
          <w:szCs w:val="24"/>
        </w:rPr>
        <w:t>.</w:t>
      </w:r>
      <w:r w:rsidR="00506AB6" w:rsidRPr="004760C9">
        <w:rPr>
          <w:rFonts w:ascii="Times New Roman" w:hAnsi="Times New Roman" w:cs="Times New Roman"/>
          <w:sz w:val="24"/>
          <w:szCs w:val="24"/>
        </w:rPr>
        <w:t xml:space="preserve"> V § 23 odsek 1 znie:</w:t>
      </w:r>
    </w:p>
    <w:p w14:paraId="4154B63E" w14:textId="77777777" w:rsidR="00506AB6" w:rsidRPr="004760C9" w:rsidRDefault="00506AB6" w:rsidP="00205DDB">
      <w:pPr>
        <w:spacing w:after="0" w:line="240" w:lineRule="auto"/>
        <w:jc w:val="both"/>
        <w:rPr>
          <w:rFonts w:ascii="Times New Roman" w:hAnsi="Times New Roman" w:cs="Times New Roman"/>
          <w:sz w:val="24"/>
          <w:szCs w:val="24"/>
        </w:rPr>
      </w:pPr>
      <w:r w:rsidRPr="004760C9">
        <w:rPr>
          <w:rFonts w:ascii="Times New Roman" w:hAnsi="Times New Roman" w:cs="Times New Roman"/>
          <w:sz w:val="24"/>
          <w:szCs w:val="24"/>
        </w:rPr>
        <w:t>„(1) Ak v § 21 ods. 3 nie je ustanovené inak, za člena súdnej rady pre príslušný volebný obvod je zvolený kandidát, ktorý získal najväčší počet hlasov v tomto volebnom obvode</w:t>
      </w:r>
      <w:r w:rsidR="00660006" w:rsidRPr="004760C9">
        <w:rPr>
          <w:rFonts w:ascii="Times New Roman" w:hAnsi="Times New Roman" w:cs="Times New Roman"/>
          <w:sz w:val="24"/>
          <w:szCs w:val="24"/>
        </w:rPr>
        <w:t xml:space="preserve"> a za člena súdnej rady podľa čl. </w:t>
      </w:r>
      <w:r w:rsidR="008778F4" w:rsidRPr="004760C9">
        <w:rPr>
          <w:rFonts w:ascii="Times New Roman" w:hAnsi="Times New Roman" w:cs="Times New Roman"/>
          <w:sz w:val="24"/>
          <w:szCs w:val="24"/>
        </w:rPr>
        <w:t>141a ods. 2</w:t>
      </w:r>
      <w:r w:rsidR="00660006" w:rsidRPr="004760C9">
        <w:rPr>
          <w:rFonts w:ascii="Times New Roman" w:hAnsi="Times New Roman" w:cs="Times New Roman"/>
          <w:sz w:val="24"/>
          <w:szCs w:val="24"/>
        </w:rPr>
        <w:t xml:space="preserve"> písm. a) Ústavy Slovenskej republiky </w:t>
      </w:r>
      <w:r w:rsidR="006E65EF" w:rsidRPr="004760C9">
        <w:rPr>
          <w:rFonts w:ascii="Times New Roman" w:hAnsi="Times New Roman" w:cs="Times New Roman"/>
          <w:sz w:val="24"/>
          <w:szCs w:val="24"/>
        </w:rPr>
        <w:t>je zvolený kandidát, ktorý získal najväčší počet hlasov</w:t>
      </w:r>
      <w:r w:rsidRPr="004760C9">
        <w:rPr>
          <w:rFonts w:ascii="Times New Roman" w:hAnsi="Times New Roman" w:cs="Times New Roman"/>
          <w:sz w:val="24"/>
          <w:szCs w:val="24"/>
        </w:rPr>
        <w:t>.“.</w:t>
      </w:r>
    </w:p>
    <w:p w14:paraId="69E049C7" w14:textId="77777777" w:rsidR="00506AB6" w:rsidRPr="004760C9" w:rsidRDefault="00506AB6" w:rsidP="00205DDB">
      <w:pPr>
        <w:spacing w:after="0" w:line="240" w:lineRule="auto"/>
        <w:jc w:val="both"/>
        <w:rPr>
          <w:rFonts w:ascii="Times New Roman" w:hAnsi="Times New Roman" w:cs="Times New Roman"/>
          <w:sz w:val="24"/>
          <w:szCs w:val="24"/>
        </w:rPr>
      </w:pPr>
      <w:r w:rsidRPr="004760C9">
        <w:rPr>
          <w:rFonts w:ascii="Times New Roman" w:hAnsi="Times New Roman" w:cs="Times New Roman"/>
          <w:sz w:val="24"/>
          <w:szCs w:val="24"/>
        </w:rPr>
        <w:t xml:space="preserve"> </w:t>
      </w:r>
    </w:p>
    <w:p w14:paraId="5C7B4EA7" w14:textId="463938E0" w:rsidR="00506AB6" w:rsidRPr="00B17EFC" w:rsidRDefault="00635434" w:rsidP="00205DDB">
      <w:pPr>
        <w:spacing w:after="0" w:line="240" w:lineRule="auto"/>
        <w:jc w:val="both"/>
        <w:rPr>
          <w:rFonts w:ascii="Times New Roman" w:hAnsi="Times New Roman" w:cs="Times New Roman"/>
          <w:sz w:val="24"/>
          <w:szCs w:val="24"/>
        </w:rPr>
      </w:pPr>
      <w:r w:rsidRPr="004760C9">
        <w:rPr>
          <w:rFonts w:ascii="Times New Roman" w:hAnsi="Times New Roman" w:cs="Times New Roman"/>
          <w:b/>
          <w:sz w:val="24"/>
          <w:szCs w:val="24"/>
        </w:rPr>
        <w:t>30</w:t>
      </w:r>
      <w:r w:rsidR="00506AB6" w:rsidRPr="004760C9">
        <w:rPr>
          <w:rFonts w:ascii="Times New Roman" w:hAnsi="Times New Roman" w:cs="Times New Roman"/>
          <w:b/>
          <w:sz w:val="24"/>
          <w:szCs w:val="24"/>
        </w:rPr>
        <w:t>.</w:t>
      </w:r>
      <w:r w:rsidR="00506AB6" w:rsidRPr="004760C9">
        <w:rPr>
          <w:rFonts w:ascii="Times New Roman" w:hAnsi="Times New Roman" w:cs="Times New Roman"/>
          <w:sz w:val="24"/>
          <w:szCs w:val="24"/>
        </w:rPr>
        <w:t xml:space="preserve"> V § 23 ods. 2 druhá veta znie: „V osvedčení sa uvedie meno, priezvisko, akademický titul, rodné číslo, miesto výkonu funkcie sudcu a</w:t>
      </w:r>
      <w:r w:rsidR="006D4A4E" w:rsidRPr="004760C9">
        <w:rPr>
          <w:rFonts w:ascii="Times New Roman" w:hAnsi="Times New Roman" w:cs="Times New Roman"/>
          <w:sz w:val="24"/>
          <w:szCs w:val="24"/>
        </w:rPr>
        <w:t xml:space="preserve"> ak ide o člena súdnej rady podľa čl. </w:t>
      </w:r>
      <w:r w:rsidR="008778F4" w:rsidRPr="004760C9">
        <w:rPr>
          <w:rFonts w:ascii="Times New Roman" w:hAnsi="Times New Roman" w:cs="Times New Roman"/>
          <w:sz w:val="24"/>
          <w:szCs w:val="24"/>
        </w:rPr>
        <w:t>141a ods. 2</w:t>
      </w:r>
      <w:r w:rsidR="006D4A4E" w:rsidRPr="004760C9">
        <w:rPr>
          <w:rFonts w:ascii="Times New Roman" w:hAnsi="Times New Roman" w:cs="Times New Roman"/>
          <w:sz w:val="24"/>
          <w:szCs w:val="24"/>
        </w:rPr>
        <w:t xml:space="preserve"> písm. b) Ústavy Slovenskej republiky aj </w:t>
      </w:r>
      <w:r w:rsidR="00506AB6" w:rsidRPr="004760C9">
        <w:rPr>
          <w:rFonts w:ascii="Times New Roman" w:hAnsi="Times New Roman" w:cs="Times New Roman"/>
          <w:sz w:val="24"/>
          <w:szCs w:val="24"/>
        </w:rPr>
        <w:t>volebný obvod, v ktorom ho zvolili sudcovia za člena súdnej rady.“.</w:t>
      </w:r>
    </w:p>
    <w:p w14:paraId="01854413" w14:textId="77777777" w:rsidR="00506AB6" w:rsidRPr="00B17EFC" w:rsidRDefault="00506AB6" w:rsidP="00205DDB">
      <w:pPr>
        <w:spacing w:after="0" w:line="240" w:lineRule="auto"/>
        <w:jc w:val="both"/>
        <w:rPr>
          <w:rFonts w:ascii="Times New Roman" w:hAnsi="Times New Roman" w:cs="Times New Roman"/>
          <w:sz w:val="24"/>
          <w:szCs w:val="24"/>
        </w:rPr>
      </w:pPr>
    </w:p>
    <w:p w14:paraId="7091337D" w14:textId="291AD2E0" w:rsidR="00F54396" w:rsidRPr="00B17EFC" w:rsidRDefault="001C4A2E"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635434">
        <w:rPr>
          <w:rFonts w:ascii="Times New Roman" w:hAnsi="Times New Roman" w:cs="Times New Roman"/>
          <w:b/>
          <w:sz w:val="24"/>
          <w:szCs w:val="24"/>
        </w:rPr>
        <w:t>1</w:t>
      </w:r>
      <w:r w:rsidR="00F54396" w:rsidRPr="00B17EFC">
        <w:rPr>
          <w:rFonts w:ascii="Times New Roman" w:hAnsi="Times New Roman" w:cs="Times New Roman"/>
          <w:b/>
          <w:sz w:val="24"/>
          <w:szCs w:val="24"/>
        </w:rPr>
        <w:t>.</w:t>
      </w:r>
      <w:r w:rsidR="00F54396" w:rsidRPr="00B17EFC">
        <w:rPr>
          <w:rFonts w:ascii="Times New Roman" w:hAnsi="Times New Roman" w:cs="Times New Roman"/>
          <w:sz w:val="24"/>
          <w:szCs w:val="24"/>
        </w:rPr>
        <w:t xml:space="preserve"> V § 26 odsek 1 znie:</w:t>
      </w:r>
    </w:p>
    <w:p w14:paraId="0D713129" w14:textId="77777777" w:rsidR="00F54396" w:rsidRPr="00B17EFC" w:rsidRDefault="00F5439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„(1) Funkcia člena súdnej rady zaniká uplynutím funkčného obdobia člena súdnej rady. Pred uplynutím funkčného obdobia funkcia člena súdnej rady zaniká</w:t>
      </w:r>
    </w:p>
    <w:p w14:paraId="4A779C61" w14:textId="77777777" w:rsidR="00F54396" w:rsidRPr="00B17EFC" w:rsidRDefault="00F5439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 xml:space="preserve">a) </w:t>
      </w:r>
      <w:r w:rsidR="00930E96" w:rsidRPr="00B17EFC">
        <w:rPr>
          <w:rFonts w:ascii="Times New Roman" w:hAnsi="Times New Roman" w:cs="Times New Roman"/>
          <w:sz w:val="24"/>
          <w:szCs w:val="24"/>
        </w:rPr>
        <w:t xml:space="preserve">preložením člena súdnej rady, ktorý je sudcom  </w:t>
      </w:r>
    </w:p>
    <w:p w14:paraId="69B70EB3" w14:textId="77777777" w:rsidR="00930E96" w:rsidRPr="00B17EFC" w:rsidRDefault="00930E9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 xml:space="preserve">1. na súd nižšieho stupňa, ak ide o člena súdnej rady podľa čl. </w:t>
      </w:r>
      <w:r w:rsidR="008778F4">
        <w:rPr>
          <w:rFonts w:ascii="Times New Roman" w:hAnsi="Times New Roman" w:cs="Times New Roman"/>
          <w:sz w:val="24"/>
          <w:szCs w:val="24"/>
        </w:rPr>
        <w:t>141a ods. 2</w:t>
      </w:r>
      <w:r w:rsidRPr="00B17EFC">
        <w:rPr>
          <w:rFonts w:ascii="Times New Roman" w:hAnsi="Times New Roman" w:cs="Times New Roman"/>
          <w:sz w:val="24"/>
          <w:szCs w:val="24"/>
        </w:rPr>
        <w:t xml:space="preserve"> písm. a) Ústavy Slovenskej republiky, </w:t>
      </w:r>
    </w:p>
    <w:p w14:paraId="2EBBE496" w14:textId="77777777" w:rsidR="00930E96" w:rsidRPr="00B17EFC" w:rsidRDefault="00930E9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 xml:space="preserve">2. na súd mimo volebného obvodu, za ktorý bol člen súdnej rady podľa čl. </w:t>
      </w:r>
      <w:r w:rsidR="008778F4">
        <w:rPr>
          <w:rFonts w:ascii="Times New Roman" w:hAnsi="Times New Roman" w:cs="Times New Roman"/>
          <w:sz w:val="24"/>
          <w:szCs w:val="24"/>
        </w:rPr>
        <w:t>141a ods. 2</w:t>
      </w:r>
      <w:r w:rsidRPr="00B17EFC">
        <w:rPr>
          <w:rFonts w:ascii="Times New Roman" w:hAnsi="Times New Roman" w:cs="Times New Roman"/>
          <w:sz w:val="24"/>
          <w:szCs w:val="24"/>
        </w:rPr>
        <w:t xml:space="preserve"> písm. </w:t>
      </w:r>
      <w:r w:rsidR="006C18AA" w:rsidRPr="00B17EFC">
        <w:rPr>
          <w:rFonts w:ascii="Times New Roman" w:hAnsi="Times New Roman" w:cs="Times New Roman"/>
          <w:sz w:val="24"/>
          <w:szCs w:val="24"/>
        </w:rPr>
        <w:t>b</w:t>
      </w:r>
      <w:r w:rsidRPr="00B17EFC">
        <w:rPr>
          <w:rFonts w:ascii="Times New Roman" w:hAnsi="Times New Roman" w:cs="Times New Roman"/>
          <w:sz w:val="24"/>
          <w:szCs w:val="24"/>
        </w:rPr>
        <w:t xml:space="preserve">) Ústavy Slovenskej republiky zvolený, </w:t>
      </w:r>
    </w:p>
    <w:p w14:paraId="793D161F" w14:textId="77777777" w:rsidR="00F54396" w:rsidRPr="00B17EFC" w:rsidRDefault="00F5439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b) vzdaním sa funkcie člena súdnej rady,</w:t>
      </w:r>
    </w:p>
    <w:p w14:paraId="378695FA" w14:textId="77777777" w:rsidR="00F54396" w:rsidRPr="00B17EFC" w:rsidRDefault="00F5439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c) odvolaním člena súdnej rady,</w:t>
      </w:r>
    </w:p>
    <w:p w14:paraId="41347542" w14:textId="77777777" w:rsidR="00F54396" w:rsidRPr="00B17EFC" w:rsidRDefault="00F5439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d) smrťou člena súdnej rady,</w:t>
      </w:r>
    </w:p>
    <w:p w14:paraId="14832BDD" w14:textId="77777777" w:rsidR="00F54396" w:rsidRPr="00B17EFC" w:rsidRDefault="00F5439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e) zánikom funkcie sudcu, ak ho za člena súdnej rady zvolili sudcovia,</w:t>
      </w:r>
    </w:p>
    <w:p w14:paraId="07366A52" w14:textId="77777777" w:rsidR="00F54396" w:rsidRPr="00B17EFC" w:rsidRDefault="00F5439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f) prerušením výkonu funkcie sudcu; to neplatí, ak ide o prerušenie výkonu funkcie sudcu u predsedu súdnej rady,</w:t>
      </w:r>
    </w:p>
    <w:p w14:paraId="4D9985A2" w14:textId="77777777" w:rsidR="00F54396" w:rsidRPr="00B17EFC" w:rsidRDefault="00F5439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g) neodstránením dôvodov nezlučiteľnosti funkcie člena súdnej rady podľa § 3 ods. 5,</w:t>
      </w:r>
    </w:p>
    <w:p w14:paraId="15A87A63" w14:textId="7CB3A793" w:rsidR="006B5D9A" w:rsidRDefault="00F5439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 xml:space="preserve">h) ak člen súdnej rady </w:t>
      </w:r>
      <w:r w:rsidR="00745C2F">
        <w:rPr>
          <w:rFonts w:ascii="Times New Roman" w:hAnsi="Times New Roman" w:cs="Times New Roman"/>
          <w:sz w:val="24"/>
          <w:szCs w:val="24"/>
        </w:rPr>
        <w:t>stratil bezúhonnosť</w:t>
      </w:r>
      <w:r w:rsidR="006B5D9A">
        <w:rPr>
          <w:rFonts w:ascii="Times New Roman" w:hAnsi="Times New Roman" w:cs="Times New Roman"/>
          <w:sz w:val="24"/>
          <w:szCs w:val="24"/>
        </w:rPr>
        <w:t>,</w:t>
      </w:r>
    </w:p>
    <w:p w14:paraId="7B6BD5F8" w14:textId="77777777" w:rsidR="00F54396" w:rsidRPr="00B17EFC" w:rsidRDefault="006B5D9A" w:rsidP="00205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vymenovaním do funkcie sudcu, ak ide o člena súdnej rady podľa čl. 141a ods. 2 písm. c) až e)</w:t>
      </w:r>
      <w:r w:rsidR="00F54396" w:rsidRPr="00B17EFC">
        <w:rPr>
          <w:rFonts w:ascii="Times New Roman" w:hAnsi="Times New Roman" w:cs="Times New Roman"/>
          <w:sz w:val="24"/>
          <w:szCs w:val="24"/>
        </w:rPr>
        <w:t xml:space="preserve">.“. </w:t>
      </w:r>
    </w:p>
    <w:p w14:paraId="72FC7929" w14:textId="77777777" w:rsidR="00F54396" w:rsidRPr="00B17EFC" w:rsidRDefault="00F54396" w:rsidP="00205DDB">
      <w:pPr>
        <w:spacing w:after="0" w:line="240" w:lineRule="auto"/>
        <w:jc w:val="both"/>
        <w:rPr>
          <w:rFonts w:ascii="Times New Roman" w:hAnsi="Times New Roman" w:cs="Times New Roman"/>
          <w:sz w:val="24"/>
          <w:szCs w:val="24"/>
        </w:rPr>
      </w:pPr>
    </w:p>
    <w:p w14:paraId="5AC113A7" w14:textId="40871072" w:rsidR="00506AB6" w:rsidRPr="00B17EFC" w:rsidRDefault="001C4A2E"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635434">
        <w:rPr>
          <w:rFonts w:ascii="Times New Roman" w:hAnsi="Times New Roman" w:cs="Times New Roman"/>
          <w:b/>
          <w:sz w:val="24"/>
          <w:szCs w:val="24"/>
        </w:rPr>
        <w:t>2</w:t>
      </w:r>
      <w:r w:rsidR="00506AB6" w:rsidRPr="00B17EFC">
        <w:rPr>
          <w:rFonts w:ascii="Times New Roman" w:hAnsi="Times New Roman" w:cs="Times New Roman"/>
          <w:b/>
          <w:sz w:val="24"/>
          <w:szCs w:val="24"/>
        </w:rPr>
        <w:t>.</w:t>
      </w:r>
      <w:r w:rsidR="00506AB6" w:rsidRPr="00B17EFC">
        <w:rPr>
          <w:rFonts w:ascii="Times New Roman" w:hAnsi="Times New Roman" w:cs="Times New Roman"/>
          <w:sz w:val="24"/>
          <w:szCs w:val="24"/>
        </w:rPr>
        <w:t xml:space="preserve"> V § 27 odseky 2 a 3 znejú:</w:t>
      </w:r>
    </w:p>
    <w:p w14:paraId="3C1BCDF4" w14:textId="77777777" w:rsidR="00506AB6" w:rsidRPr="00B17EFC" w:rsidRDefault="00506AB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„(2) Návrh na odvolanie člena súdnej rady zvoleného sudcami môže podať</w:t>
      </w:r>
    </w:p>
    <w:p w14:paraId="11B8CCC8" w14:textId="77777777" w:rsidR="00506AB6" w:rsidRPr="00B17EFC" w:rsidRDefault="00506AB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a) nadpolovičná väčšina sudcovských rád v príslušnom volebnom obvode,</w:t>
      </w:r>
    </w:p>
    <w:p w14:paraId="7994BE8A" w14:textId="77777777" w:rsidR="00267B44" w:rsidRDefault="00506AB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b) najmenej štvrtina sudcov oprávnených voliť v príslušnom volebnom obvode</w:t>
      </w:r>
      <w:r w:rsidR="00267B44">
        <w:rPr>
          <w:rFonts w:ascii="Times New Roman" w:hAnsi="Times New Roman" w:cs="Times New Roman"/>
          <w:sz w:val="24"/>
          <w:szCs w:val="24"/>
        </w:rPr>
        <w:t>,</w:t>
      </w:r>
    </w:p>
    <w:p w14:paraId="5A5EA293" w14:textId="77777777" w:rsidR="00506AB6" w:rsidRPr="00B17EFC" w:rsidRDefault="00267B44" w:rsidP="00205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267B44">
        <w:rPr>
          <w:rFonts w:ascii="Times New Roman" w:hAnsi="Times New Roman" w:cs="Times New Roman"/>
          <w:sz w:val="24"/>
          <w:szCs w:val="24"/>
        </w:rPr>
        <w:t>najmenej štvrtina sudcov oprávnených voliť člena súdnej rady podľa čl. 141a ods. 2 písm. a) Ústavy Slovenskej republiky</w:t>
      </w:r>
      <w:r w:rsidR="00506AB6" w:rsidRPr="00B17EFC">
        <w:rPr>
          <w:rFonts w:ascii="Times New Roman" w:hAnsi="Times New Roman" w:cs="Times New Roman"/>
          <w:sz w:val="24"/>
          <w:szCs w:val="24"/>
        </w:rPr>
        <w:t>.</w:t>
      </w:r>
    </w:p>
    <w:p w14:paraId="7B8FD7B6" w14:textId="77777777" w:rsidR="00506AB6" w:rsidRPr="00B17EFC" w:rsidRDefault="00506AB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 xml:space="preserve"> </w:t>
      </w:r>
    </w:p>
    <w:p w14:paraId="58535A0D" w14:textId="77777777" w:rsidR="00506AB6" w:rsidRPr="00B17EFC" w:rsidRDefault="00506AB6" w:rsidP="00205DDB">
      <w:p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(3)</w:t>
      </w:r>
      <w:r w:rsidR="003B5C9C" w:rsidRPr="00B17EFC">
        <w:rPr>
          <w:rFonts w:ascii="Times New Roman" w:hAnsi="Times New Roman" w:cs="Times New Roman"/>
          <w:sz w:val="24"/>
          <w:szCs w:val="24"/>
        </w:rPr>
        <w:t xml:space="preserve"> Odvolanie člena súdnej rady podľa čl. </w:t>
      </w:r>
      <w:r w:rsidR="008778F4">
        <w:rPr>
          <w:rFonts w:ascii="Times New Roman" w:hAnsi="Times New Roman" w:cs="Times New Roman"/>
          <w:sz w:val="24"/>
          <w:szCs w:val="24"/>
        </w:rPr>
        <w:t>141a ods. 2</w:t>
      </w:r>
      <w:r w:rsidR="003B5C9C" w:rsidRPr="00B17EFC">
        <w:rPr>
          <w:rFonts w:ascii="Times New Roman" w:hAnsi="Times New Roman" w:cs="Times New Roman"/>
          <w:sz w:val="24"/>
          <w:szCs w:val="24"/>
        </w:rPr>
        <w:t xml:space="preserve"> písm. a) Ústavy Slovenskej republiky je platné, ak sa za jeho odvolanie vyslovila nadpolovičná väčšina sudcov oprávnených voliť tohto člena súdnej rady.</w:t>
      </w:r>
      <w:r w:rsidRPr="00B17EFC">
        <w:rPr>
          <w:rFonts w:ascii="Times New Roman" w:hAnsi="Times New Roman" w:cs="Times New Roman"/>
          <w:sz w:val="24"/>
          <w:szCs w:val="24"/>
        </w:rPr>
        <w:t xml:space="preserve"> Odvolanie člena súdnej rady </w:t>
      </w:r>
      <w:r w:rsidR="006C18AA" w:rsidRPr="00B17EFC">
        <w:rPr>
          <w:rFonts w:ascii="Times New Roman" w:hAnsi="Times New Roman" w:cs="Times New Roman"/>
          <w:sz w:val="24"/>
          <w:szCs w:val="24"/>
        </w:rPr>
        <w:t xml:space="preserve">podľa čl. </w:t>
      </w:r>
      <w:r w:rsidR="008778F4">
        <w:rPr>
          <w:rFonts w:ascii="Times New Roman" w:hAnsi="Times New Roman" w:cs="Times New Roman"/>
          <w:sz w:val="24"/>
          <w:szCs w:val="24"/>
        </w:rPr>
        <w:t>141a ods. 2</w:t>
      </w:r>
      <w:r w:rsidR="006C18AA" w:rsidRPr="00B17EFC">
        <w:rPr>
          <w:rFonts w:ascii="Times New Roman" w:hAnsi="Times New Roman" w:cs="Times New Roman"/>
          <w:sz w:val="24"/>
          <w:szCs w:val="24"/>
        </w:rPr>
        <w:t xml:space="preserve"> písm. b) Ústavy Slovenskej republiky </w:t>
      </w:r>
      <w:r w:rsidRPr="00B17EFC">
        <w:rPr>
          <w:rFonts w:ascii="Times New Roman" w:hAnsi="Times New Roman" w:cs="Times New Roman"/>
          <w:sz w:val="24"/>
          <w:szCs w:val="24"/>
        </w:rPr>
        <w:t>je platné, ak sa za jeho odvolanie vyslovila nadpolovičná väčšina všetkých sudcov oprávnených voliť v príslušnom volebnom obvode.“.</w:t>
      </w:r>
    </w:p>
    <w:p w14:paraId="10B28529" w14:textId="77777777" w:rsidR="002E3255" w:rsidRPr="00B17EFC" w:rsidRDefault="002E3255" w:rsidP="00205DDB">
      <w:pPr>
        <w:spacing w:after="0" w:line="240" w:lineRule="auto"/>
        <w:jc w:val="both"/>
        <w:rPr>
          <w:rFonts w:ascii="Times New Roman" w:hAnsi="Times New Roman" w:cs="Times New Roman"/>
          <w:sz w:val="24"/>
          <w:szCs w:val="24"/>
        </w:rPr>
      </w:pPr>
    </w:p>
    <w:p w14:paraId="2BAB209B" w14:textId="7DB487EE" w:rsidR="002E3255" w:rsidRPr="00B17EFC" w:rsidRDefault="001C4A2E" w:rsidP="00205DDB">
      <w:pPr>
        <w:spacing w:after="0" w:line="240" w:lineRule="auto"/>
        <w:jc w:val="both"/>
        <w:rPr>
          <w:rFonts w:ascii="Times New Roman" w:hAnsi="Times New Roman" w:cs="Times New Roman"/>
          <w:iCs/>
          <w:sz w:val="24"/>
        </w:rPr>
      </w:pPr>
      <w:r>
        <w:rPr>
          <w:rFonts w:ascii="Times New Roman" w:hAnsi="Times New Roman" w:cs="Times New Roman"/>
          <w:b/>
          <w:iCs/>
          <w:sz w:val="24"/>
        </w:rPr>
        <w:t>3</w:t>
      </w:r>
      <w:r w:rsidR="00635434">
        <w:rPr>
          <w:rFonts w:ascii="Times New Roman" w:hAnsi="Times New Roman" w:cs="Times New Roman"/>
          <w:b/>
          <w:iCs/>
          <w:sz w:val="24"/>
        </w:rPr>
        <w:t>3</w:t>
      </w:r>
      <w:r w:rsidR="002E3255" w:rsidRPr="00B17EFC">
        <w:rPr>
          <w:rFonts w:ascii="Times New Roman" w:hAnsi="Times New Roman" w:cs="Times New Roman"/>
          <w:b/>
          <w:iCs/>
          <w:sz w:val="24"/>
        </w:rPr>
        <w:t>.</w:t>
      </w:r>
      <w:r w:rsidR="002E3255" w:rsidRPr="00B17EFC">
        <w:rPr>
          <w:rFonts w:ascii="Times New Roman" w:hAnsi="Times New Roman" w:cs="Times New Roman"/>
          <w:iCs/>
          <w:sz w:val="24"/>
        </w:rPr>
        <w:t xml:space="preserve"> § 27a až 27f vrátane nadpisov znejú: </w:t>
      </w:r>
    </w:p>
    <w:p w14:paraId="5F0EA250" w14:textId="77777777" w:rsidR="002E3255" w:rsidRPr="00B17EFC" w:rsidRDefault="002E3255" w:rsidP="00205DDB">
      <w:pPr>
        <w:spacing w:after="0" w:line="240" w:lineRule="auto"/>
        <w:jc w:val="both"/>
        <w:rPr>
          <w:rFonts w:ascii="Times New Roman" w:hAnsi="Times New Roman" w:cs="Times New Roman"/>
          <w:iCs/>
          <w:sz w:val="24"/>
        </w:rPr>
      </w:pPr>
    </w:p>
    <w:p w14:paraId="4F75C641" w14:textId="77777777" w:rsidR="002E3255" w:rsidRPr="00B17EFC" w:rsidRDefault="002E3255" w:rsidP="00205DDB">
      <w:pPr>
        <w:spacing w:after="0" w:line="240" w:lineRule="auto"/>
        <w:jc w:val="center"/>
        <w:rPr>
          <w:rFonts w:ascii="Times New Roman" w:hAnsi="Times New Roman" w:cs="Times New Roman"/>
          <w:spacing w:val="30"/>
          <w:sz w:val="24"/>
          <w:szCs w:val="24"/>
        </w:rPr>
      </w:pPr>
      <w:r w:rsidRPr="00B17EFC">
        <w:rPr>
          <w:rFonts w:ascii="Times New Roman" w:hAnsi="Times New Roman" w:cs="Times New Roman"/>
          <w:sz w:val="24"/>
          <w:szCs w:val="24"/>
        </w:rPr>
        <w:t>„</w:t>
      </w:r>
      <w:r w:rsidRPr="00B17EFC">
        <w:rPr>
          <w:rFonts w:ascii="Times New Roman" w:hAnsi="Times New Roman" w:cs="Times New Roman"/>
          <w:spacing w:val="30"/>
          <w:sz w:val="24"/>
          <w:szCs w:val="24"/>
        </w:rPr>
        <w:t xml:space="preserve">Postup pri vymenovaní do funkcie predsedu najvyššieho súdu,  predsedu najvyššieho správneho súdu, podpredsedu najvyššieho súdu a podpredsedu najvyššieho správneho súdu </w:t>
      </w:r>
    </w:p>
    <w:p w14:paraId="74439ABB" w14:textId="77777777" w:rsidR="002E3255" w:rsidRPr="00B17EFC" w:rsidRDefault="002E3255" w:rsidP="00205DDB">
      <w:pPr>
        <w:spacing w:after="0" w:line="240" w:lineRule="auto"/>
        <w:jc w:val="center"/>
        <w:rPr>
          <w:rFonts w:ascii="Times New Roman" w:hAnsi="Times New Roman" w:cs="Times New Roman"/>
          <w:sz w:val="24"/>
          <w:szCs w:val="24"/>
        </w:rPr>
      </w:pPr>
    </w:p>
    <w:p w14:paraId="6093E015" w14:textId="77777777" w:rsidR="002E3255" w:rsidRPr="00B17EFC" w:rsidRDefault="002E3255" w:rsidP="00205DDB">
      <w:pPr>
        <w:spacing w:after="0" w:line="240" w:lineRule="auto"/>
        <w:jc w:val="center"/>
        <w:rPr>
          <w:rFonts w:ascii="Times New Roman" w:hAnsi="Times New Roman" w:cs="Times New Roman"/>
          <w:sz w:val="24"/>
          <w:szCs w:val="24"/>
        </w:rPr>
      </w:pPr>
      <w:r w:rsidRPr="00B17EFC">
        <w:rPr>
          <w:rFonts w:ascii="Times New Roman" w:hAnsi="Times New Roman" w:cs="Times New Roman"/>
          <w:sz w:val="24"/>
          <w:szCs w:val="24"/>
        </w:rPr>
        <w:lastRenderedPageBreak/>
        <w:t>§ 27a</w:t>
      </w:r>
    </w:p>
    <w:p w14:paraId="2408720D" w14:textId="77777777" w:rsidR="002E3255" w:rsidRPr="00B17EFC" w:rsidRDefault="002E3255" w:rsidP="00205DDB">
      <w:pPr>
        <w:spacing w:after="0" w:line="240" w:lineRule="auto"/>
        <w:jc w:val="both"/>
        <w:rPr>
          <w:rFonts w:ascii="Times New Roman" w:hAnsi="Times New Roman" w:cs="Times New Roman"/>
          <w:sz w:val="24"/>
          <w:szCs w:val="24"/>
        </w:rPr>
      </w:pPr>
    </w:p>
    <w:p w14:paraId="730C3031" w14:textId="77777777"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(1) Návrh na vymenovanie predsedu najvyššieho súdu, predsedu najvyššieho správneho súdu, podpredsedu najvyššieho súdu a podpredsedu najvyššieho správneho súdu predkladá súdna rada bez zbytočného odkladu prezidentovi na základe výsledkov ňou uskutočnených volieb; voľby sa konajú na verejnom zasadnutí súdnej rady.</w:t>
      </w:r>
    </w:p>
    <w:p w14:paraId="35A1AEFA" w14:textId="77777777" w:rsidR="002E3255" w:rsidRPr="00B17EFC" w:rsidRDefault="002E3255" w:rsidP="00205DDB">
      <w:pPr>
        <w:spacing w:after="0" w:line="240" w:lineRule="auto"/>
        <w:jc w:val="both"/>
        <w:rPr>
          <w:rFonts w:ascii="Times New Roman" w:hAnsi="Times New Roman" w:cs="Times New Roman"/>
          <w:sz w:val="24"/>
          <w:szCs w:val="24"/>
        </w:rPr>
      </w:pPr>
    </w:p>
    <w:p w14:paraId="16C28B4F" w14:textId="77777777"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(2) Navrhovateľom  kandidátov na funkciu podľa odseku 1 môže byť člen súdnej rady, sudcovské rady, stavovské organizácie sudcov a minister spravodlivosti. Ak ide o funkciu predsedu najvyššieho súdu a fu</w:t>
      </w:r>
      <w:r w:rsidR="00027264">
        <w:rPr>
          <w:rFonts w:ascii="Times New Roman" w:hAnsi="Times New Roman" w:cs="Times New Roman"/>
          <w:sz w:val="24"/>
          <w:szCs w:val="24"/>
        </w:rPr>
        <w:t>nkciu podpredsedu najvyššieho sú</w:t>
      </w:r>
      <w:r w:rsidRPr="00B17EFC">
        <w:rPr>
          <w:rFonts w:ascii="Times New Roman" w:hAnsi="Times New Roman" w:cs="Times New Roman"/>
          <w:sz w:val="24"/>
          <w:szCs w:val="24"/>
        </w:rPr>
        <w:t xml:space="preserve">du, navrhovateľom môže byť aj plénum najvyššieho súdu a sudca najvyššieho súdu. Ak ide o funkciu predsedu najvyššieho správneho súdu a funkciu podpredsedu najvyššieho správneho sudu, navrhovateľom môže byť aj plénum najvyššieho správneho súdu a sudca najvyššieho správneho súdu. </w:t>
      </w:r>
    </w:p>
    <w:p w14:paraId="40670B0C" w14:textId="77777777" w:rsidR="002E3255" w:rsidRPr="00B17EFC" w:rsidRDefault="002E3255" w:rsidP="00205DDB">
      <w:pPr>
        <w:spacing w:after="0" w:line="240" w:lineRule="auto"/>
        <w:jc w:val="both"/>
        <w:rPr>
          <w:rFonts w:ascii="Times New Roman" w:hAnsi="Times New Roman" w:cs="Times New Roman"/>
          <w:sz w:val="24"/>
          <w:szCs w:val="24"/>
        </w:rPr>
      </w:pPr>
    </w:p>
    <w:p w14:paraId="4C1FB1C9" w14:textId="77777777"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(3) Deň a čas konania volieb vyhlasuje predseda súdnej rady najneskôr 45 dní pred ich konaním. Predseda súdnej rady oznámi všetkým navrhovateľom vyhlásenie volieb s výzvou na predloženie kandidátov na funkciu podľa odseku 1 v lehote, ktorá nesmie byť kratšia ako 15 dní odo dňa doručenia oznámenia o vyhlásení volieb.</w:t>
      </w:r>
    </w:p>
    <w:p w14:paraId="76F45178" w14:textId="77777777" w:rsidR="002E3255" w:rsidRPr="00B17EFC" w:rsidRDefault="002E3255" w:rsidP="00205DDB">
      <w:pPr>
        <w:spacing w:after="0" w:line="240" w:lineRule="auto"/>
        <w:jc w:val="both"/>
        <w:rPr>
          <w:rFonts w:ascii="Times New Roman" w:hAnsi="Times New Roman" w:cs="Times New Roman"/>
          <w:sz w:val="24"/>
          <w:szCs w:val="24"/>
        </w:rPr>
      </w:pPr>
    </w:p>
    <w:p w14:paraId="15E6668D" w14:textId="77777777"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(4) Návrh kandidáta na funkciu podľa odseku 1 obsahuje meno, priezvisko, akademický titul kandidáta, dátum ustanovenia do funkcie sudcu a dátum pridelenia alebo preloženia sudcu na najvyšší súd alebo na najvyšší správny súd. K návrhu sa prikladá vlastnoručne podpísané vyhlásenie kandidáta, že súhlasí so svojou kandidatúrou.</w:t>
      </w:r>
    </w:p>
    <w:p w14:paraId="42F8EFBC" w14:textId="77777777" w:rsidR="002E3255" w:rsidRPr="00B17EFC" w:rsidRDefault="002E3255" w:rsidP="00205DDB">
      <w:pPr>
        <w:spacing w:after="0" w:line="240" w:lineRule="auto"/>
        <w:jc w:val="both"/>
        <w:rPr>
          <w:rFonts w:ascii="Times New Roman" w:hAnsi="Times New Roman" w:cs="Times New Roman"/>
          <w:sz w:val="24"/>
          <w:szCs w:val="24"/>
        </w:rPr>
      </w:pPr>
    </w:p>
    <w:p w14:paraId="6311E832" w14:textId="77777777"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(5) Návrh kandidáta na funkciu podľa odseku 1 sa doručuje predsedovi súdnej rady; na návrhy doručené predsedovi súdnej rady po uplynutí lehoty podľa odseku 3 a na návrhy, ktoré nemajú všetky náležitosti ustanovené týmto zákonom, sa neprihliada.</w:t>
      </w:r>
    </w:p>
    <w:p w14:paraId="4105AB64" w14:textId="77777777" w:rsidR="002E3255" w:rsidRPr="00B17EFC" w:rsidRDefault="002E3255" w:rsidP="00205DDB">
      <w:pPr>
        <w:spacing w:after="0" w:line="240" w:lineRule="auto"/>
        <w:jc w:val="both"/>
        <w:rPr>
          <w:rFonts w:ascii="Times New Roman" w:hAnsi="Times New Roman" w:cs="Times New Roman"/>
          <w:sz w:val="24"/>
          <w:szCs w:val="24"/>
        </w:rPr>
      </w:pPr>
    </w:p>
    <w:p w14:paraId="118D0461" w14:textId="77777777"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(6) Predseda súdnej rady zabezpečí doručenie zoznamu kandidátov na funkciu podľa odseku 1 členom súdnej rady najneskôr 15 dní predo dňom konania volieb.</w:t>
      </w:r>
    </w:p>
    <w:p w14:paraId="69EDCA0A" w14:textId="77777777" w:rsidR="002E3255" w:rsidRPr="00B17EFC" w:rsidRDefault="002E3255" w:rsidP="00205DDB">
      <w:pPr>
        <w:spacing w:after="0" w:line="240" w:lineRule="auto"/>
        <w:jc w:val="both"/>
        <w:rPr>
          <w:rFonts w:ascii="Times New Roman" w:hAnsi="Times New Roman" w:cs="Times New Roman"/>
          <w:sz w:val="24"/>
          <w:szCs w:val="24"/>
        </w:rPr>
      </w:pPr>
    </w:p>
    <w:p w14:paraId="626CC270" w14:textId="77777777"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 xml:space="preserve">(7) Návrh kandidáta na funkciu podľa odseku 1 možno do začatia volieb vziať písomne späť. Kandidát na funkciu podľa odseku 1 sa môže do začatia volieb písomne vzdať svojej kandidatúry. Späťvzatie návrhu kandidáta a vzdanie sa kandidatúry je účinné doručením predsedovi súdnej rady. </w:t>
      </w:r>
    </w:p>
    <w:p w14:paraId="016C369B" w14:textId="77777777" w:rsidR="002E3255" w:rsidRPr="00B17EFC" w:rsidRDefault="002E3255" w:rsidP="00205DDB">
      <w:pPr>
        <w:spacing w:after="0" w:line="240" w:lineRule="auto"/>
        <w:jc w:val="both"/>
        <w:rPr>
          <w:rFonts w:ascii="Times New Roman" w:hAnsi="Times New Roman" w:cs="Times New Roman"/>
          <w:sz w:val="24"/>
          <w:szCs w:val="24"/>
        </w:rPr>
      </w:pPr>
    </w:p>
    <w:p w14:paraId="2F778BB6" w14:textId="77777777" w:rsidR="002E3255" w:rsidRPr="00B17EFC" w:rsidRDefault="002E3255" w:rsidP="00205DDB">
      <w:pPr>
        <w:spacing w:after="0" w:line="240" w:lineRule="auto"/>
        <w:jc w:val="center"/>
        <w:rPr>
          <w:rFonts w:ascii="Times New Roman" w:hAnsi="Times New Roman" w:cs="Times New Roman"/>
          <w:sz w:val="24"/>
          <w:szCs w:val="24"/>
        </w:rPr>
      </w:pPr>
      <w:r w:rsidRPr="00B17EFC">
        <w:rPr>
          <w:rFonts w:ascii="Times New Roman" w:hAnsi="Times New Roman" w:cs="Times New Roman"/>
          <w:sz w:val="24"/>
          <w:szCs w:val="24"/>
        </w:rPr>
        <w:t>§ 27b</w:t>
      </w:r>
    </w:p>
    <w:p w14:paraId="18378FD3" w14:textId="77777777" w:rsidR="002E3255" w:rsidRPr="00B17EFC" w:rsidRDefault="002E3255" w:rsidP="00205DDB">
      <w:pPr>
        <w:spacing w:after="0" w:line="240" w:lineRule="auto"/>
        <w:jc w:val="both"/>
        <w:rPr>
          <w:rFonts w:ascii="Times New Roman" w:hAnsi="Times New Roman" w:cs="Times New Roman"/>
          <w:sz w:val="24"/>
          <w:szCs w:val="24"/>
        </w:rPr>
      </w:pPr>
    </w:p>
    <w:p w14:paraId="2695544E" w14:textId="77777777"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(1) Kandidáti na funkciu podľa odseku 1 majú právo zúčastniť sa na zasadnutí súdnej rady, na ktorom sa konajú voľby. Predseda súdnej rady zabezpečí doručenie pozvánky kandidátom na zasadnutie súdnej rady najneskôr sedem dní predo dňom konania volieb.</w:t>
      </w:r>
    </w:p>
    <w:p w14:paraId="49CFEA79" w14:textId="77777777" w:rsidR="002E3255" w:rsidRPr="00B17EFC" w:rsidRDefault="002E3255" w:rsidP="00205DDB">
      <w:pPr>
        <w:spacing w:after="0" w:line="240" w:lineRule="auto"/>
        <w:jc w:val="both"/>
        <w:rPr>
          <w:rFonts w:ascii="Times New Roman" w:hAnsi="Times New Roman" w:cs="Times New Roman"/>
          <w:sz w:val="24"/>
          <w:szCs w:val="24"/>
        </w:rPr>
      </w:pPr>
    </w:p>
    <w:p w14:paraId="4862F3A5" w14:textId="076EF629"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 xml:space="preserve">(2) Súdna rada vytvorí pre všetkých kandidátov na funkciu podľa </w:t>
      </w:r>
      <w:r w:rsidR="004676DB">
        <w:rPr>
          <w:rFonts w:ascii="Times New Roman" w:hAnsi="Times New Roman" w:cs="Times New Roman"/>
          <w:sz w:val="24"/>
          <w:szCs w:val="24"/>
        </w:rPr>
        <w:t>§ 27a ods.</w:t>
      </w:r>
      <w:r w:rsidR="004676DB" w:rsidRPr="00B17EFC">
        <w:rPr>
          <w:rFonts w:ascii="Times New Roman" w:hAnsi="Times New Roman" w:cs="Times New Roman"/>
          <w:sz w:val="24"/>
          <w:szCs w:val="24"/>
        </w:rPr>
        <w:t xml:space="preserve"> </w:t>
      </w:r>
      <w:r w:rsidRPr="00B17EFC">
        <w:rPr>
          <w:rFonts w:ascii="Times New Roman" w:hAnsi="Times New Roman" w:cs="Times New Roman"/>
          <w:sz w:val="24"/>
          <w:szCs w:val="24"/>
        </w:rPr>
        <w:t xml:space="preserve">1 rovnaké podmienky na prezentáciu svojej osoby a svojej predstavy o pôsobení vo funkcii podľa </w:t>
      </w:r>
      <w:r w:rsidR="004676DB">
        <w:rPr>
          <w:rFonts w:ascii="Times New Roman" w:hAnsi="Times New Roman" w:cs="Times New Roman"/>
          <w:sz w:val="24"/>
          <w:szCs w:val="24"/>
        </w:rPr>
        <w:t>§ 27a ods.</w:t>
      </w:r>
      <w:r w:rsidRPr="00B17EFC">
        <w:rPr>
          <w:rFonts w:ascii="Times New Roman" w:hAnsi="Times New Roman" w:cs="Times New Roman"/>
          <w:sz w:val="24"/>
          <w:szCs w:val="24"/>
        </w:rPr>
        <w:t>1.</w:t>
      </w:r>
      <w:r w:rsidR="00471AEB" w:rsidRPr="00471AEB">
        <w:t xml:space="preserve"> </w:t>
      </w:r>
      <w:r w:rsidR="00471AEB" w:rsidRPr="00471AEB">
        <w:rPr>
          <w:rFonts w:ascii="Times New Roman" w:hAnsi="Times New Roman" w:cs="Times New Roman"/>
          <w:sz w:val="24"/>
          <w:szCs w:val="24"/>
        </w:rPr>
        <w:t>Počas prezentácie kandidáta na zasadnutí súdnej rady nie sú prítomní ostatní navrhnutí kandidáti.</w:t>
      </w:r>
    </w:p>
    <w:p w14:paraId="1729CE45" w14:textId="77777777" w:rsidR="002E3255" w:rsidRPr="00B17EFC" w:rsidRDefault="002E3255" w:rsidP="00205DDB">
      <w:pPr>
        <w:spacing w:after="0" w:line="240" w:lineRule="auto"/>
        <w:ind w:firstLine="708"/>
        <w:jc w:val="both"/>
        <w:rPr>
          <w:rFonts w:ascii="Times New Roman" w:hAnsi="Times New Roman" w:cs="Times New Roman"/>
          <w:sz w:val="24"/>
          <w:szCs w:val="24"/>
        </w:rPr>
      </w:pPr>
    </w:p>
    <w:p w14:paraId="39DAF1ED" w14:textId="77777777" w:rsidR="002E3255" w:rsidRPr="00B17EFC" w:rsidRDefault="002E3255" w:rsidP="00205DDB">
      <w:pPr>
        <w:spacing w:after="0" w:line="240" w:lineRule="auto"/>
        <w:jc w:val="center"/>
        <w:rPr>
          <w:rFonts w:ascii="Times New Roman" w:hAnsi="Times New Roman" w:cs="Times New Roman"/>
          <w:sz w:val="24"/>
          <w:szCs w:val="24"/>
        </w:rPr>
      </w:pPr>
      <w:r w:rsidRPr="00B17EFC">
        <w:rPr>
          <w:rFonts w:ascii="Times New Roman" w:hAnsi="Times New Roman" w:cs="Times New Roman"/>
          <w:sz w:val="24"/>
          <w:szCs w:val="24"/>
        </w:rPr>
        <w:t>§ 27c</w:t>
      </w:r>
    </w:p>
    <w:p w14:paraId="1F7FE82B" w14:textId="77777777" w:rsidR="002E3255" w:rsidRPr="00B17EFC" w:rsidRDefault="002E3255" w:rsidP="00205DDB">
      <w:pPr>
        <w:spacing w:after="0" w:line="240" w:lineRule="auto"/>
        <w:jc w:val="both"/>
        <w:rPr>
          <w:rFonts w:ascii="Times New Roman" w:hAnsi="Times New Roman" w:cs="Times New Roman"/>
          <w:sz w:val="24"/>
          <w:szCs w:val="24"/>
        </w:rPr>
      </w:pPr>
    </w:p>
    <w:p w14:paraId="08FA6FA6" w14:textId="77777777"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(1) O priebehu a výsledkoch volieb sa vyhotoví zápisnica, v ktorej sa uvedie najmä</w:t>
      </w:r>
    </w:p>
    <w:p w14:paraId="0A99E55C" w14:textId="77777777" w:rsidR="002E3255" w:rsidRPr="00B17EFC" w:rsidRDefault="002E3255" w:rsidP="00205DDB">
      <w:pPr>
        <w:pStyle w:val="Odsekzoznamu"/>
        <w:numPr>
          <w:ilvl w:val="0"/>
          <w:numId w:val="3"/>
        </w:num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lastRenderedPageBreak/>
        <w:t>celkový počet členov súdnej rady, ktorí mali právo voliť,</w:t>
      </w:r>
    </w:p>
    <w:p w14:paraId="4D00BAC9" w14:textId="77777777" w:rsidR="002E3255" w:rsidRPr="00B17EFC" w:rsidRDefault="002E3255" w:rsidP="00205DDB">
      <w:pPr>
        <w:pStyle w:val="Odsekzoznamu"/>
        <w:numPr>
          <w:ilvl w:val="0"/>
          <w:numId w:val="3"/>
        </w:num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počet hlasov členov súdnej rady odovzdaných pre jednotlivých kandidátov,</w:t>
      </w:r>
    </w:p>
    <w:p w14:paraId="300A8BFC" w14:textId="77777777" w:rsidR="002E3255" w:rsidRPr="00B17EFC" w:rsidRDefault="002E3255" w:rsidP="00205DDB">
      <w:pPr>
        <w:pStyle w:val="Odsekzoznamu"/>
        <w:numPr>
          <w:ilvl w:val="0"/>
          <w:numId w:val="3"/>
        </w:numPr>
        <w:spacing w:after="0" w:line="240" w:lineRule="auto"/>
        <w:jc w:val="both"/>
        <w:rPr>
          <w:rFonts w:ascii="Times New Roman" w:hAnsi="Times New Roman" w:cs="Times New Roman"/>
          <w:sz w:val="24"/>
          <w:szCs w:val="24"/>
        </w:rPr>
      </w:pPr>
      <w:r w:rsidRPr="00B17EFC">
        <w:rPr>
          <w:rFonts w:ascii="Times New Roman" w:hAnsi="Times New Roman" w:cs="Times New Roman"/>
          <w:sz w:val="24"/>
          <w:szCs w:val="24"/>
        </w:rPr>
        <w:t>poradie kandidátov podľa počtu získaných hlasov členov súdnej rady.</w:t>
      </w:r>
    </w:p>
    <w:p w14:paraId="1FA909A8" w14:textId="77777777" w:rsidR="002E3255" w:rsidRPr="00B17EFC" w:rsidRDefault="002E3255" w:rsidP="00205DDB">
      <w:pPr>
        <w:spacing w:after="0" w:line="240" w:lineRule="auto"/>
        <w:jc w:val="both"/>
        <w:rPr>
          <w:rFonts w:ascii="Times New Roman" w:hAnsi="Times New Roman" w:cs="Times New Roman"/>
          <w:sz w:val="24"/>
          <w:szCs w:val="24"/>
        </w:rPr>
      </w:pPr>
    </w:p>
    <w:p w14:paraId="32E433F8" w14:textId="77777777"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(2) Výsledky volieb sa vyhlasujú na zasadnutí súdnej rady, na ktorom sa voľba vykonala.</w:t>
      </w:r>
    </w:p>
    <w:p w14:paraId="77AA84EF" w14:textId="77777777" w:rsidR="002E3255" w:rsidRPr="00B17EFC" w:rsidRDefault="002E3255" w:rsidP="00205DDB">
      <w:pPr>
        <w:spacing w:after="0" w:line="240" w:lineRule="auto"/>
        <w:jc w:val="both"/>
        <w:rPr>
          <w:rFonts w:ascii="Times New Roman" w:hAnsi="Times New Roman" w:cs="Times New Roman"/>
          <w:sz w:val="24"/>
          <w:szCs w:val="24"/>
        </w:rPr>
      </w:pPr>
    </w:p>
    <w:p w14:paraId="63BACED7" w14:textId="0EB9CA2E"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(3) Ak žiadny z kand</w:t>
      </w:r>
      <w:r w:rsidR="006C54DE">
        <w:rPr>
          <w:rFonts w:ascii="Times New Roman" w:hAnsi="Times New Roman" w:cs="Times New Roman"/>
          <w:sz w:val="24"/>
          <w:szCs w:val="24"/>
        </w:rPr>
        <w:t xml:space="preserve">idátov na funkciu podľa </w:t>
      </w:r>
      <w:r w:rsidR="004D32F3">
        <w:rPr>
          <w:rFonts w:ascii="Times New Roman" w:hAnsi="Times New Roman" w:cs="Times New Roman"/>
          <w:sz w:val="24"/>
          <w:szCs w:val="24"/>
        </w:rPr>
        <w:t xml:space="preserve">§ 27a ods. 1 </w:t>
      </w:r>
      <w:r w:rsidRPr="00B17EFC">
        <w:rPr>
          <w:rFonts w:ascii="Times New Roman" w:hAnsi="Times New Roman" w:cs="Times New Roman"/>
          <w:sz w:val="24"/>
          <w:szCs w:val="24"/>
        </w:rPr>
        <w:t>nezíska nadpolovičnú väčšinu hlasov všetkých členov súdnej rady a na voľbe sa zúčastnili viac ako dvaja kandidáti, vykoná sa na tom istom zasadnutí súdnej rady opakovaná voľba. Na opakovanej voľbe sa zúčastnia kandidáti, ktorí vo voľbe získali najväčší počet hlasov a druhý najväčší počet hlasov.</w:t>
      </w:r>
    </w:p>
    <w:p w14:paraId="109DFE6D" w14:textId="77777777" w:rsidR="002E3255" w:rsidRPr="00B17EFC" w:rsidRDefault="002E3255" w:rsidP="00205DDB">
      <w:pPr>
        <w:spacing w:after="0" w:line="240" w:lineRule="auto"/>
        <w:jc w:val="both"/>
        <w:rPr>
          <w:rFonts w:ascii="Times New Roman" w:hAnsi="Times New Roman" w:cs="Times New Roman"/>
          <w:sz w:val="24"/>
          <w:szCs w:val="24"/>
        </w:rPr>
      </w:pPr>
    </w:p>
    <w:p w14:paraId="183659CA" w14:textId="2B99A3DC"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 xml:space="preserve">(4) Ak žiadny z kandidátov na funkciu podľa </w:t>
      </w:r>
      <w:r w:rsidR="00FE3CCE">
        <w:rPr>
          <w:rFonts w:ascii="Times New Roman" w:hAnsi="Times New Roman" w:cs="Times New Roman"/>
          <w:sz w:val="24"/>
          <w:szCs w:val="24"/>
        </w:rPr>
        <w:t>§ 27a ods.</w:t>
      </w:r>
      <w:r w:rsidRPr="00B17EFC">
        <w:rPr>
          <w:rFonts w:ascii="Times New Roman" w:hAnsi="Times New Roman" w:cs="Times New Roman"/>
          <w:sz w:val="24"/>
          <w:szCs w:val="24"/>
        </w:rPr>
        <w:t>1 nezíska vo voľbe</w:t>
      </w:r>
      <w:r w:rsidR="00BC2D83">
        <w:rPr>
          <w:rFonts w:ascii="Times New Roman" w:hAnsi="Times New Roman" w:cs="Times New Roman"/>
          <w:sz w:val="24"/>
          <w:szCs w:val="24"/>
        </w:rPr>
        <w:t xml:space="preserve"> alebo </w:t>
      </w:r>
      <w:r w:rsidRPr="00B17EFC">
        <w:rPr>
          <w:rFonts w:ascii="Times New Roman" w:hAnsi="Times New Roman" w:cs="Times New Roman"/>
          <w:sz w:val="24"/>
          <w:szCs w:val="24"/>
        </w:rPr>
        <w:t>v opakovanej voľbe</w:t>
      </w:r>
      <w:r w:rsidR="00BC2D83">
        <w:rPr>
          <w:rFonts w:ascii="Times New Roman" w:hAnsi="Times New Roman" w:cs="Times New Roman"/>
          <w:sz w:val="24"/>
          <w:szCs w:val="24"/>
        </w:rPr>
        <w:t xml:space="preserve"> podľa odseku 3</w:t>
      </w:r>
      <w:r w:rsidRPr="00B17EFC">
        <w:rPr>
          <w:rFonts w:ascii="Times New Roman" w:hAnsi="Times New Roman" w:cs="Times New Roman"/>
          <w:sz w:val="24"/>
          <w:szCs w:val="24"/>
        </w:rPr>
        <w:t>, nadpolovičnú väčšinu hlasov všetkých členov súdnej rady, uskutočnia sa nové voľby.</w:t>
      </w:r>
    </w:p>
    <w:p w14:paraId="781F6B14" w14:textId="77777777" w:rsidR="002E3255" w:rsidRPr="00B17EFC" w:rsidRDefault="002E3255" w:rsidP="00205DDB">
      <w:pPr>
        <w:spacing w:after="0" w:line="240" w:lineRule="auto"/>
        <w:jc w:val="both"/>
        <w:rPr>
          <w:rFonts w:ascii="Times New Roman" w:hAnsi="Times New Roman" w:cs="Times New Roman"/>
          <w:sz w:val="24"/>
          <w:szCs w:val="24"/>
        </w:rPr>
      </w:pPr>
    </w:p>
    <w:p w14:paraId="685BD028" w14:textId="77777777" w:rsidR="002E3255" w:rsidRPr="00B17EFC" w:rsidRDefault="002E3255" w:rsidP="00205DDB">
      <w:pPr>
        <w:spacing w:after="0" w:line="240" w:lineRule="auto"/>
        <w:jc w:val="center"/>
        <w:rPr>
          <w:rFonts w:ascii="Times New Roman" w:hAnsi="Times New Roman" w:cs="Times New Roman"/>
          <w:sz w:val="24"/>
          <w:szCs w:val="24"/>
        </w:rPr>
      </w:pPr>
      <w:r w:rsidRPr="00B17EFC">
        <w:rPr>
          <w:rFonts w:ascii="Times New Roman" w:hAnsi="Times New Roman" w:cs="Times New Roman"/>
          <w:sz w:val="24"/>
          <w:szCs w:val="24"/>
        </w:rPr>
        <w:t>§ 27d</w:t>
      </w:r>
    </w:p>
    <w:p w14:paraId="254D6BF8" w14:textId="77777777" w:rsidR="002E3255" w:rsidRPr="00B17EFC" w:rsidRDefault="002E3255" w:rsidP="00205DDB">
      <w:pPr>
        <w:spacing w:after="0" w:line="240" w:lineRule="auto"/>
        <w:jc w:val="center"/>
        <w:rPr>
          <w:rFonts w:ascii="Times New Roman" w:hAnsi="Times New Roman" w:cs="Times New Roman"/>
          <w:sz w:val="24"/>
          <w:szCs w:val="24"/>
        </w:rPr>
      </w:pPr>
      <w:r w:rsidRPr="00B17EFC">
        <w:rPr>
          <w:rFonts w:ascii="Times New Roman" w:hAnsi="Times New Roman" w:cs="Times New Roman"/>
          <w:sz w:val="24"/>
          <w:szCs w:val="24"/>
        </w:rPr>
        <w:t>Nová voľba</w:t>
      </w:r>
    </w:p>
    <w:p w14:paraId="2633CFFA" w14:textId="77777777" w:rsidR="002E3255" w:rsidRPr="00B17EFC" w:rsidRDefault="002E3255" w:rsidP="00205DDB">
      <w:pPr>
        <w:spacing w:after="0" w:line="240" w:lineRule="auto"/>
        <w:jc w:val="both"/>
        <w:rPr>
          <w:rFonts w:ascii="Times New Roman" w:hAnsi="Times New Roman" w:cs="Times New Roman"/>
          <w:sz w:val="24"/>
          <w:szCs w:val="24"/>
        </w:rPr>
      </w:pPr>
    </w:p>
    <w:p w14:paraId="2CBE7D38" w14:textId="6C4EB7B3"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 xml:space="preserve">(1) Ak ani v opakovanej voľbe nebol zvolený kandidát na funkciu podľa </w:t>
      </w:r>
      <w:r w:rsidR="004517A1">
        <w:rPr>
          <w:rFonts w:ascii="Times New Roman" w:hAnsi="Times New Roman" w:cs="Times New Roman"/>
          <w:sz w:val="24"/>
          <w:szCs w:val="24"/>
        </w:rPr>
        <w:t>§ 27a ods.</w:t>
      </w:r>
      <w:r w:rsidRPr="00B17EFC">
        <w:rPr>
          <w:rFonts w:ascii="Times New Roman" w:hAnsi="Times New Roman" w:cs="Times New Roman"/>
          <w:sz w:val="24"/>
          <w:szCs w:val="24"/>
        </w:rPr>
        <w:t>1, vykoná sa najneskôr do 120 dní na zasadnutí súdnej rady nová voľba.</w:t>
      </w:r>
    </w:p>
    <w:p w14:paraId="22D68731" w14:textId="77777777" w:rsidR="002E3255" w:rsidRPr="00B17EFC" w:rsidRDefault="002E3255" w:rsidP="00205DDB">
      <w:pPr>
        <w:spacing w:after="0" w:line="240" w:lineRule="auto"/>
        <w:jc w:val="both"/>
        <w:rPr>
          <w:rFonts w:ascii="Times New Roman" w:hAnsi="Times New Roman" w:cs="Times New Roman"/>
          <w:sz w:val="24"/>
          <w:szCs w:val="24"/>
        </w:rPr>
      </w:pPr>
    </w:p>
    <w:p w14:paraId="1B0D1EF9" w14:textId="77777777"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(2) Na novej voľbe sa nemôžu zúčastniť kandidáti, o ktorých sa už hlasovalo v predchádzajúcich voľbách.</w:t>
      </w:r>
    </w:p>
    <w:p w14:paraId="6169E476" w14:textId="77777777" w:rsidR="002E3255" w:rsidRPr="00B17EFC" w:rsidRDefault="002E3255" w:rsidP="00205DDB">
      <w:pPr>
        <w:spacing w:after="0" w:line="240" w:lineRule="auto"/>
        <w:jc w:val="both"/>
        <w:rPr>
          <w:rFonts w:ascii="Times New Roman" w:hAnsi="Times New Roman" w:cs="Times New Roman"/>
          <w:sz w:val="24"/>
          <w:szCs w:val="24"/>
        </w:rPr>
      </w:pPr>
    </w:p>
    <w:p w14:paraId="366E70F0" w14:textId="77777777"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(3) Pri novej voľbe sa postupuje primerane podľa § 27a až 27c.</w:t>
      </w:r>
    </w:p>
    <w:p w14:paraId="45EF7A82" w14:textId="77777777" w:rsidR="002E3255" w:rsidRPr="00B17EFC" w:rsidRDefault="002E3255" w:rsidP="00205DDB">
      <w:pPr>
        <w:spacing w:after="0" w:line="240" w:lineRule="auto"/>
        <w:jc w:val="both"/>
        <w:rPr>
          <w:rFonts w:ascii="Times New Roman" w:hAnsi="Times New Roman" w:cs="Times New Roman"/>
          <w:sz w:val="24"/>
          <w:szCs w:val="24"/>
        </w:rPr>
      </w:pPr>
    </w:p>
    <w:p w14:paraId="0F3BA678" w14:textId="77777777" w:rsidR="002E3255" w:rsidRPr="00B17EFC" w:rsidRDefault="002E3255" w:rsidP="00205DDB">
      <w:pPr>
        <w:spacing w:after="0" w:line="240" w:lineRule="auto"/>
        <w:jc w:val="center"/>
        <w:rPr>
          <w:rFonts w:ascii="Times New Roman" w:hAnsi="Times New Roman" w:cs="Times New Roman"/>
          <w:sz w:val="24"/>
          <w:szCs w:val="24"/>
        </w:rPr>
      </w:pPr>
      <w:r w:rsidRPr="00B17EFC">
        <w:rPr>
          <w:rFonts w:ascii="Times New Roman" w:hAnsi="Times New Roman" w:cs="Times New Roman"/>
          <w:sz w:val="24"/>
          <w:szCs w:val="24"/>
        </w:rPr>
        <w:t>§ 27e</w:t>
      </w:r>
    </w:p>
    <w:p w14:paraId="7E6E09E1" w14:textId="77777777" w:rsidR="002E3255" w:rsidRPr="00B17EFC" w:rsidRDefault="002E3255" w:rsidP="00205DDB">
      <w:pPr>
        <w:spacing w:after="0" w:line="240" w:lineRule="auto"/>
        <w:jc w:val="center"/>
        <w:rPr>
          <w:rFonts w:ascii="Times New Roman" w:hAnsi="Times New Roman" w:cs="Times New Roman"/>
          <w:sz w:val="24"/>
          <w:szCs w:val="24"/>
        </w:rPr>
      </w:pPr>
      <w:r w:rsidRPr="00B17EFC">
        <w:rPr>
          <w:rFonts w:ascii="Times New Roman" w:hAnsi="Times New Roman" w:cs="Times New Roman"/>
          <w:sz w:val="24"/>
          <w:szCs w:val="24"/>
        </w:rPr>
        <w:t>Ďalšia voľba</w:t>
      </w:r>
    </w:p>
    <w:p w14:paraId="5E7DF718" w14:textId="77777777" w:rsidR="002E3255" w:rsidRPr="00B17EFC" w:rsidRDefault="002E3255" w:rsidP="00205DDB">
      <w:pPr>
        <w:spacing w:after="0" w:line="240" w:lineRule="auto"/>
        <w:jc w:val="both"/>
        <w:rPr>
          <w:rFonts w:ascii="Times New Roman" w:hAnsi="Times New Roman" w:cs="Times New Roman"/>
          <w:sz w:val="24"/>
          <w:szCs w:val="24"/>
        </w:rPr>
      </w:pPr>
    </w:p>
    <w:p w14:paraId="217D4563" w14:textId="0627F045"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 xml:space="preserve">(1) Ak ani v novej voľbe nebol zvolený kandidát na funkciu podľa </w:t>
      </w:r>
      <w:r w:rsidR="000B2049">
        <w:rPr>
          <w:rFonts w:ascii="Times New Roman" w:hAnsi="Times New Roman" w:cs="Times New Roman"/>
          <w:sz w:val="24"/>
          <w:szCs w:val="24"/>
        </w:rPr>
        <w:t>§ 27a ods.</w:t>
      </w:r>
      <w:r w:rsidRPr="00B17EFC">
        <w:rPr>
          <w:rFonts w:ascii="Times New Roman" w:hAnsi="Times New Roman" w:cs="Times New Roman"/>
          <w:sz w:val="24"/>
          <w:szCs w:val="24"/>
        </w:rPr>
        <w:t xml:space="preserve">1, vyhlási </w:t>
      </w:r>
      <w:r w:rsidR="00471AEB">
        <w:rPr>
          <w:rFonts w:ascii="Times New Roman" w:hAnsi="Times New Roman" w:cs="Times New Roman"/>
          <w:sz w:val="24"/>
          <w:szCs w:val="24"/>
        </w:rPr>
        <w:t>predseda súdnej rady</w:t>
      </w:r>
      <w:r w:rsidRPr="00B17EFC">
        <w:rPr>
          <w:rFonts w:ascii="Times New Roman" w:hAnsi="Times New Roman" w:cs="Times New Roman"/>
          <w:sz w:val="24"/>
          <w:szCs w:val="24"/>
        </w:rPr>
        <w:t xml:space="preserve"> ďalšiu voľbu tak, aby sa uskutočnila do 120 dní, a to aj opakovane, až do zvolenia kandidáta.</w:t>
      </w:r>
    </w:p>
    <w:p w14:paraId="5DDBAF7E" w14:textId="77777777" w:rsidR="002E3255" w:rsidRPr="00B17EFC" w:rsidRDefault="002E3255" w:rsidP="00205DDB">
      <w:pPr>
        <w:spacing w:after="0" w:line="240" w:lineRule="auto"/>
        <w:jc w:val="both"/>
        <w:rPr>
          <w:rFonts w:ascii="Times New Roman" w:hAnsi="Times New Roman" w:cs="Times New Roman"/>
          <w:sz w:val="24"/>
          <w:szCs w:val="24"/>
        </w:rPr>
      </w:pPr>
    </w:p>
    <w:p w14:paraId="4FE86E62" w14:textId="77777777"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(2) V ďalšej voľbe sa o zvolenie môžu uchádzať aj kandidáti, o ktorých sa hlasovalo v prvej voľbe (§ 27a ods. 2). Z ďalšej voľby sú vylúčení kandidáti, o ktorých sa hlasovalo v bezprostredne predchádzajúcej voľbe.</w:t>
      </w:r>
    </w:p>
    <w:p w14:paraId="22DF77E0" w14:textId="77777777" w:rsidR="002E3255" w:rsidRPr="00B17EFC" w:rsidRDefault="002E3255" w:rsidP="00205DDB">
      <w:pPr>
        <w:spacing w:after="0" w:line="240" w:lineRule="auto"/>
        <w:jc w:val="both"/>
        <w:rPr>
          <w:rFonts w:ascii="Times New Roman" w:hAnsi="Times New Roman" w:cs="Times New Roman"/>
          <w:sz w:val="24"/>
          <w:szCs w:val="24"/>
        </w:rPr>
      </w:pPr>
    </w:p>
    <w:p w14:paraId="720690C8" w14:textId="77777777"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(3) Pri ďalšej voľbe sa postupuje primerane podľa § 27a až 27c.</w:t>
      </w:r>
    </w:p>
    <w:p w14:paraId="00ED42A5" w14:textId="77777777" w:rsidR="002E3255" w:rsidRPr="00B17EFC" w:rsidRDefault="002E3255" w:rsidP="00205DDB">
      <w:pPr>
        <w:spacing w:after="0" w:line="240" w:lineRule="auto"/>
        <w:jc w:val="both"/>
        <w:rPr>
          <w:rFonts w:ascii="Times New Roman" w:hAnsi="Times New Roman" w:cs="Times New Roman"/>
          <w:sz w:val="24"/>
          <w:szCs w:val="24"/>
        </w:rPr>
      </w:pPr>
    </w:p>
    <w:p w14:paraId="29225C54" w14:textId="77777777" w:rsidR="002E3255" w:rsidRPr="00B17EFC" w:rsidRDefault="002E3255" w:rsidP="00205DDB">
      <w:pPr>
        <w:spacing w:after="0" w:line="240" w:lineRule="auto"/>
        <w:jc w:val="center"/>
        <w:rPr>
          <w:rFonts w:ascii="Times New Roman" w:hAnsi="Times New Roman" w:cs="Times New Roman"/>
          <w:sz w:val="24"/>
          <w:szCs w:val="24"/>
        </w:rPr>
      </w:pPr>
      <w:r w:rsidRPr="00B17EFC">
        <w:rPr>
          <w:rFonts w:ascii="Times New Roman" w:hAnsi="Times New Roman" w:cs="Times New Roman"/>
          <w:sz w:val="24"/>
          <w:szCs w:val="24"/>
        </w:rPr>
        <w:t>§ 27f</w:t>
      </w:r>
    </w:p>
    <w:p w14:paraId="263CD8B0" w14:textId="77777777" w:rsidR="002E3255" w:rsidRPr="00B17EFC" w:rsidRDefault="002E3255" w:rsidP="00205DDB">
      <w:pPr>
        <w:spacing w:after="0" w:line="240" w:lineRule="auto"/>
        <w:jc w:val="center"/>
        <w:rPr>
          <w:rFonts w:ascii="Times New Roman" w:hAnsi="Times New Roman" w:cs="Times New Roman"/>
          <w:sz w:val="24"/>
          <w:szCs w:val="24"/>
        </w:rPr>
      </w:pPr>
      <w:r w:rsidRPr="00B17EFC">
        <w:rPr>
          <w:rFonts w:ascii="Times New Roman" w:hAnsi="Times New Roman" w:cs="Times New Roman"/>
          <w:sz w:val="24"/>
          <w:szCs w:val="24"/>
        </w:rPr>
        <w:t xml:space="preserve">Návrh na odvolanie </w:t>
      </w:r>
    </w:p>
    <w:p w14:paraId="07519293" w14:textId="77777777" w:rsidR="002E3255" w:rsidRPr="00B17EFC" w:rsidRDefault="002E3255" w:rsidP="00205DDB">
      <w:pPr>
        <w:spacing w:after="0" w:line="240" w:lineRule="auto"/>
        <w:jc w:val="both"/>
        <w:rPr>
          <w:rFonts w:ascii="Times New Roman" w:hAnsi="Times New Roman" w:cs="Times New Roman"/>
          <w:sz w:val="24"/>
          <w:szCs w:val="24"/>
        </w:rPr>
      </w:pPr>
    </w:p>
    <w:p w14:paraId="5F70B6D4" w14:textId="77777777"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(1) Návrh na odvolanie predsedu najvyššieho súdu, predsedu najvyššieho správneho súdu, podpredsedu najvyššieho súdu alebo podpredsedu najvyššieho správneho súdu podá súdna rada prezidentovi z dôvodov uvedených v čl. 147 Ústavy Slovenskej republiky.</w:t>
      </w:r>
    </w:p>
    <w:p w14:paraId="0222C5AA" w14:textId="77777777" w:rsidR="002E3255" w:rsidRPr="00B17EFC" w:rsidRDefault="002E3255" w:rsidP="00205DDB">
      <w:pPr>
        <w:spacing w:after="0" w:line="240" w:lineRule="auto"/>
        <w:jc w:val="both"/>
        <w:rPr>
          <w:rFonts w:ascii="Times New Roman" w:hAnsi="Times New Roman" w:cs="Times New Roman"/>
          <w:sz w:val="24"/>
          <w:szCs w:val="24"/>
        </w:rPr>
      </w:pPr>
    </w:p>
    <w:p w14:paraId="0B05B013" w14:textId="77777777" w:rsidR="002E3255" w:rsidRPr="00B17EFC" w:rsidRDefault="002E3255" w:rsidP="00205DDB">
      <w:pPr>
        <w:spacing w:after="0" w:line="240" w:lineRule="auto"/>
        <w:ind w:firstLine="708"/>
        <w:jc w:val="both"/>
        <w:rPr>
          <w:rFonts w:ascii="Times New Roman" w:hAnsi="Times New Roman" w:cs="Times New Roman"/>
          <w:sz w:val="24"/>
          <w:szCs w:val="24"/>
        </w:rPr>
      </w:pPr>
      <w:r w:rsidRPr="00B17EFC">
        <w:rPr>
          <w:rFonts w:ascii="Times New Roman" w:hAnsi="Times New Roman" w:cs="Times New Roman"/>
          <w:sz w:val="24"/>
          <w:szCs w:val="24"/>
        </w:rPr>
        <w:t xml:space="preserve">(2) O tomto návrhu súdna rada rozhodne do 15 dní od zistenia dôvodu.“. </w:t>
      </w:r>
    </w:p>
    <w:p w14:paraId="74408DE9" w14:textId="77777777" w:rsidR="002045B4" w:rsidRPr="00B17EFC" w:rsidRDefault="002045B4" w:rsidP="00205DDB">
      <w:pPr>
        <w:spacing w:after="0" w:line="240" w:lineRule="auto"/>
        <w:jc w:val="both"/>
        <w:rPr>
          <w:rFonts w:ascii="Times New Roman" w:hAnsi="Times New Roman" w:cs="Times New Roman"/>
          <w:sz w:val="24"/>
        </w:rPr>
      </w:pPr>
    </w:p>
    <w:p w14:paraId="6B911FA4" w14:textId="437C6ACD" w:rsidR="002045B4" w:rsidRPr="00B17EFC" w:rsidRDefault="001C4A2E" w:rsidP="00205DDB">
      <w:pPr>
        <w:spacing w:after="0" w:line="240" w:lineRule="auto"/>
        <w:jc w:val="both"/>
        <w:rPr>
          <w:rFonts w:ascii="Times New Roman" w:hAnsi="Times New Roman" w:cs="Times New Roman"/>
          <w:sz w:val="24"/>
        </w:rPr>
      </w:pPr>
      <w:r>
        <w:rPr>
          <w:rFonts w:ascii="Times New Roman" w:hAnsi="Times New Roman" w:cs="Times New Roman"/>
          <w:b/>
          <w:sz w:val="24"/>
        </w:rPr>
        <w:lastRenderedPageBreak/>
        <w:t>3</w:t>
      </w:r>
      <w:r w:rsidR="00635434">
        <w:rPr>
          <w:rFonts w:ascii="Times New Roman" w:hAnsi="Times New Roman" w:cs="Times New Roman"/>
          <w:b/>
          <w:sz w:val="24"/>
        </w:rPr>
        <w:t>4</w:t>
      </w:r>
      <w:r w:rsidR="002045B4" w:rsidRPr="00B17EFC">
        <w:rPr>
          <w:rFonts w:ascii="Times New Roman" w:hAnsi="Times New Roman" w:cs="Times New Roman"/>
          <w:b/>
          <w:sz w:val="24"/>
        </w:rPr>
        <w:t>.</w:t>
      </w:r>
      <w:r w:rsidR="002045B4" w:rsidRPr="00B17EFC">
        <w:rPr>
          <w:rFonts w:ascii="Times New Roman" w:hAnsi="Times New Roman" w:cs="Times New Roman"/>
          <w:sz w:val="24"/>
        </w:rPr>
        <w:t xml:space="preserve"> V § 27g ods. 2 písm. e) sa vypúšťajú slová „zložil odbornú justičnú skúšku, prokurátorskú skúšku, advokátsku skúšku alebo notársku skúšku a“.</w:t>
      </w:r>
    </w:p>
    <w:p w14:paraId="3977B8CF" w14:textId="77777777" w:rsidR="002045B4" w:rsidRPr="00B17EFC" w:rsidRDefault="002045B4" w:rsidP="00205DDB">
      <w:pPr>
        <w:spacing w:after="0" w:line="240" w:lineRule="auto"/>
        <w:jc w:val="both"/>
        <w:rPr>
          <w:rFonts w:ascii="Times New Roman" w:hAnsi="Times New Roman" w:cs="Times New Roman"/>
          <w:iCs/>
          <w:sz w:val="24"/>
        </w:rPr>
      </w:pPr>
    </w:p>
    <w:p w14:paraId="40F9BC22" w14:textId="3A993DB1" w:rsidR="007973A1" w:rsidRPr="00B17EFC" w:rsidRDefault="001C4A2E" w:rsidP="00205DDB">
      <w:pPr>
        <w:spacing w:after="0" w:line="240" w:lineRule="auto"/>
        <w:jc w:val="both"/>
        <w:rPr>
          <w:rFonts w:ascii="Times New Roman" w:hAnsi="Times New Roman" w:cs="Times New Roman"/>
          <w:iCs/>
          <w:sz w:val="24"/>
        </w:rPr>
      </w:pPr>
      <w:r>
        <w:rPr>
          <w:rFonts w:ascii="Times New Roman" w:hAnsi="Times New Roman" w:cs="Times New Roman"/>
          <w:b/>
          <w:iCs/>
          <w:sz w:val="24"/>
        </w:rPr>
        <w:t>3</w:t>
      </w:r>
      <w:r w:rsidR="00635434">
        <w:rPr>
          <w:rFonts w:ascii="Times New Roman" w:hAnsi="Times New Roman" w:cs="Times New Roman"/>
          <w:b/>
          <w:iCs/>
          <w:sz w:val="24"/>
        </w:rPr>
        <w:t>5</w:t>
      </w:r>
      <w:r w:rsidR="007973A1" w:rsidRPr="00B17EFC">
        <w:rPr>
          <w:rFonts w:ascii="Times New Roman" w:hAnsi="Times New Roman" w:cs="Times New Roman"/>
          <w:b/>
          <w:iCs/>
          <w:sz w:val="24"/>
        </w:rPr>
        <w:t>.</w:t>
      </w:r>
      <w:r w:rsidR="007973A1" w:rsidRPr="00B17EFC">
        <w:rPr>
          <w:rFonts w:ascii="Times New Roman" w:hAnsi="Times New Roman" w:cs="Times New Roman"/>
          <w:iCs/>
          <w:sz w:val="24"/>
        </w:rPr>
        <w:t xml:space="preserve"> § 27h vrátane nadpisu znie:</w:t>
      </w:r>
    </w:p>
    <w:p w14:paraId="47B34383" w14:textId="77777777" w:rsidR="007973A1" w:rsidRPr="00B17EFC" w:rsidRDefault="007973A1" w:rsidP="00205DDB">
      <w:pPr>
        <w:spacing w:after="0" w:line="240" w:lineRule="auto"/>
        <w:jc w:val="both"/>
        <w:rPr>
          <w:rFonts w:ascii="Times New Roman" w:hAnsi="Times New Roman" w:cs="Times New Roman"/>
          <w:iCs/>
          <w:sz w:val="24"/>
        </w:rPr>
      </w:pPr>
    </w:p>
    <w:p w14:paraId="4331C64A" w14:textId="792DAAAE" w:rsidR="007973A1" w:rsidRPr="00B17EFC" w:rsidRDefault="002831E6" w:rsidP="00205DDB">
      <w:pPr>
        <w:spacing w:after="0" w:line="240" w:lineRule="auto"/>
        <w:jc w:val="center"/>
        <w:rPr>
          <w:rFonts w:ascii="Times New Roman" w:hAnsi="Times New Roman" w:cs="Times New Roman"/>
          <w:iCs/>
          <w:spacing w:val="30"/>
          <w:sz w:val="24"/>
        </w:rPr>
      </w:pPr>
      <w:r w:rsidRPr="00B17EFC">
        <w:rPr>
          <w:rFonts w:ascii="Times New Roman" w:hAnsi="Times New Roman" w:cs="Times New Roman"/>
          <w:iCs/>
          <w:sz w:val="24"/>
        </w:rPr>
        <w:t>„</w:t>
      </w:r>
      <w:r w:rsidR="009E21A0" w:rsidRPr="009E21A0">
        <w:rPr>
          <w:rFonts w:ascii="Times New Roman" w:hAnsi="Times New Roman" w:cs="Times New Roman"/>
          <w:iCs/>
          <w:spacing w:val="30"/>
          <w:sz w:val="24"/>
        </w:rPr>
        <w:t>Výkon pôsobnosti v rámci preverovania predpokladov sudcovskej spôsobilosti a majetkových pomerov sudcov</w:t>
      </w:r>
    </w:p>
    <w:p w14:paraId="6790EC95" w14:textId="77777777" w:rsidR="002831E6" w:rsidRPr="00B17EFC" w:rsidRDefault="002831E6" w:rsidP="00205DDB">
      <w:pPr>
        <w:spacing w:after="0" w:line="240" w:lineRule="auto"/>
        <w:jc w:val="center"/>
        <w:rPr>
          <w:rFonts w:ascii="Times New Roman" w:hAnsi="Times New Roman" w:cs="Times New Roman"/>
          <w:iCs/>
          <w:sz w:val="24"/>
        </w:rPr>
      </w:pPr>
    </w:p>
    <w:p w14:paraId="3DD0F8F4" w14:textId="77777777" w:rsidR="002831E6" w:rsidRPr="00B17EFC" w:rsidRDefault="002831E6" w:rsidP="00205DDB">
      <w:pPr>
        <w:spacing w:after="0" w:line="240" w:lineRule="auto"/>
        <w:jc w:val="center"/>
        <w:rPr>
          <w:rFonts w:ascii="Times New Roman" w:hAnsi="Times New Roman" w:cs="Times New Roman"/>
          <w:iCs/>
          <w:sz w:val="24"/>
        </w:rPr>
      </w:pPr>
      <w:r w:rsidRPr="00B17EFC">
        <w:rPr>
          <w:rFonts w:ascii="Times New Roman" w:hAnsi="Times New Roman" w:cs="Times New Roman"/>
          <w:iCs/>
          <w:sz w:val="24"/>
        </w:rPr>
        <w:t>§ 27h</w:t>
      </w:r>
    </w:p>
    <w:p w14:paraId="14EB86E7" w14:textId="77777777" w:rsidR="002831E6" w:rsidRPr="00B17EFC" w:rsidRDefault="002831E6" w:rsidP="00205DDB">
      <w:pPr>
        <w:spacing w:after="0" w:line="240" w:lineRule="auto"/>
        <w:jc w:val="center"/>
        <w:rPr>
          <w:rFonts w:ascii="Times New Roman" w:hAnsi="Times New Roman" w:cs="Times New Roman"/>
          <w:iCs/>
          <w:sz w:val="24"/>
        </w:rPr>
      </w:pPr>
      <w:r w:rsidRPr="00B17EFC">
        <w:rPr>
          <w:rFonts w:ascii="Times New Roman" w:hAnsi="Times New Roman" w:cs="Times New Roman"/>
          <w:iCs/>
          <w:sz w:val="24"/>
        </w:rPr>
        <w:t>Konanie vo veciach písomného vyhlásenia sudcu a majetkového priznania sudcu</w:t>
      </w:r>
    </w:p>
    <w:p w14:paraId="2AA312BA" w14:textId="77777777" w:rsidR="002831E6" w:rsidRPr="00B17EFC" w:rsidRDefault="002831E6" w:rsidP="00205DDB">
      <w:pPr>
        <w:spacing w:after="0" w:line="240" w:lineRule="auto"/>
        <w:rPr>
          <w:rFonts w:ascii="Times New Roman" w:hAnsi="Times New Roman" w:cs="Times New Roman"/>
          <w:iCs/>
          <w:sz w:val="24"/>
        </w:rPr>
      </w:pPr>
    </w:p>
    <w:p w14:paraId="4D1235FF" w14:textId="08B99209" w:rsidR="002831E6" w:rsidRPr="00B17EFC" w:rsidRDefault="002831E6" w:rsidP="00205DDB">
      <w:pPr>
        <w:spacing w:after="0" w:line="240" w:lineRule="auto"/>
        <w:ind w:firstLine="708"/>
        <w:jc w:val="both"/>
        <w:rPr>
          <w:rFonts w:ascii="Times New Roman" w:hAnsi="Times New Roman" w:cs="Times New Roman"/>
          <w:iCs/>
          <w:sz w:val="24"/>
        </w:rPr>
      </w:pPr>
      <w:r w:rsidRPr="00B17EFC">
        <w:rPr>
          <w:rFonts w:ascii="Times New Roman" w:hAnsi="Times New Roman" w:cs="Times New Roman"/>
          <w:iCs/>
          <w:sz w:val="24"/>
        </w:rPr>
        <w:t>(1) Ak sudca nepodá včas písomné vyhlásenie</w:t>
      </w:r>
      <w:r w:rsidRPr="00B17EFC">
        <w:rPr>
          <w:rFonts w:ascii="Times New Roman" w:hAnsi="Times New Roman" w:cs="Times New Roman"/>
          <w:iCs/>
          <w:sz w:val="24"/>
          <w:vertAlign w:val="superscript"/>
        </w:rPr>
        <w:t>1</w:t>
      </w:r>
      <w:r w:rsidR="00694FE4" w:rsidRPr="00B17EFC">
        <w:rPr>
          <w:rFonts w:ascii="Times New Roman" w:hAnsi="Times New Roman" w:cs="Times New Roman"/>
          <w:iCs/>
          <w:sz w:val="24"/>
          <w:vertAlign w:val="superscript"/>
        </w:rPr>
        <w:t>2</w:t>
      </w:r>
      <w:r w:rsidRPr="00B17EFC">
        <w:rPr>
          <w:rFonts w:ascii="Times New Roman" w:hAnsi="Times New Roman" w:cs="Times New Roman"/>
          <w:iCs/>
          <w:sz w:val="24"/>
        </w:rPr>
        <w:t xml:space="preserve">) alebo majetkové </w:t>
      </w:r>
      <w:r w:rsidR="00943309" w:rsidRPr="00B17EFC">
        <w:rPr>
          <w:rFonts w:ascii="Times New Roman" w:hAnsi="Times New Roman" w:cs="Times New Roman"/>
          <w:iCs/>
          <w:sz w:val="24"/>
        </w:rPr>
        <w:t>priznanie</w:t>
      </w:r>
      <w:r w:rsidR="00943309" w:rsidRPr="003E1071">
        <w:rPr>
          <w:rFonts w:ascii="Times New Roman" w:hAnsi="Times New Roman" w:cs="Times New Roman"/>
          <w:iCs/>
          <w:sz w:val="24"/>
          <w:vertAlign w:val="superscript"/>
        </w:rPr>
        <w:t>13</w:t>
      </w:r>
      <w:r w:rsidRPr="00B17EFC">
        <w:rPr>
          <w:rFonts w:ascii="Times New Roman" w:hAnsi="Times New Roman" w:cs="Times New Roman"/>
          <w:iCs/>
          <w:sz w:val="24"/>
        </w:rPr>
        <w:t>) vyzve ho predseda súdnej rady, aby splnil túto povinnosť dodatočne, najneskôr v lehote 30 dní.</w:t>
      </w:r>
    </w:p>
    <w:p w14:paraId="4EAE5BF7" w14:textId="77777777" w:rsidR="002831E6" w:rsidRPr="00B17EFC" w:rsidRDefault="002831E6" w:rsidP="00205DDB">
      <w:pPr>
        <w:spacing w:after="0" w:line="240" w:lineRule="auto"/>
        <w:jc w:val="both"/>
        <w:rPr>
          <w:rFonts w:ascii="Times New Roman" w:hAnsi="Times New Roman" w:cs="Times New Roman"/>
          <w:iCs/>
          <w:sz w:val="24"/>
        </w:rPr>
      </w:pPr>
    </w:p>
    <w:p w14:paraId="120AF4E4" w14:textId="77777777" w:rsidR="002831E6" w:rsidRPr="00B17EFC" w:rsidRDefault="002831E6" w:rsidP="00205DDB">
      <w:pPr>
        <w:spacing w:after="0" w:line="240" w:lineRule="auto"/>
        <w:ind w:firstLine="708"/>
        <w:jc w:val="both"/>
        <w:rPr>
          <w:rFonts w:ascii="Times New Roman" w:hAnsi="Times New Roman" w:cs="Times New Roman"/>
          <w:iCs/>
          <w:sz w:val="24"/>
        </w:rPr>
      </w:pPr>
      <w:r w:rsidRPr="00B17EFC">
        <w:rPr>
          <w:rFonts w:ascii="Times New Roman" w:hAnsi="Times New Roman" w:cs="Times New Roman"/>
          <w:iCs/>
          <w:sz w:val="24"/>
        </w:rPr>
        <w:t>(2) Súdna rada preskúma úplnosť písomného vyhlásenia a majetkového priznania a v prípade potreby vyzve sudcu, aby ich do 30 dní v potrebnom rozsahu spresnil alebo doplnil.</w:t>
      </w:r>
    </w:p>
    <w:p w14:paraId="4961805B" w14:textId="77777777" w:rsidR="002831E6" w:rsidRPr="00B17EFC" w:rsidRDefault="002831E6" w:rsidP="00205DDB">
      <w:pPr>
        <w:spacing w:after="0" w:line="240" w:lineRule="auto"/>
        <w:jc w:val="both"/>
        <w:rPr>
          <w:rFonts w:ascii="Times New Roman" w:hAnsi="Times New Roman" w:cs="Times New Roman"/>
          <w:iCs/>
          <w:sz w:val="24"/>
        </w:rPr>
      </w:pPr>
    </w:p>
    <w:p w14:paraId="3C85FF5F" w14:textId="77777777" w:rsidR="002831E6" w:rsidRPr="00B17EFC" w:rsidRDefault="002831E6" w:rsidP="00205DDB">
      <w:pPr>
        <w:spacing w:after="0" w:line="240" w:lineRule="auto"/>
        <w:ind w:firstLine="708"/>
        <w:jc w:val="both"/>
        <w:rPr>
          <w:rFonts w:ascii="Times New Roman" w:hAnsi="Times New Roman" w:cs="Times New Roman"/>
          <w:iCs/>
          <w:sz w:val="24"/>
        </w:rPr>
      </w:pPr>
      <w:r w:rsidRPr="00B17EFC">
        <w:rPr>
          <w:rFonts w:ascii="Times New Roman" w:hAnsi="Times New Roman" w:cs="Times New Roman"/>
          <w:iCs/>
          <w:sz w:val="24"/>
        </w:rPr>
        <w:t>(3) Ak sudca nesplní niektorú z povinností uvedených v odsekoch 1 a 2, predseda súdnej rady podá návrh na začatie disciplinárneho konania.</w:t>
      </w:r>
      <w:r w:rsidR="00694FE4" w:rsidRPr="00B17EFC">
        <w:rPr>
          <w:rFonts w:ascii="Times New Roman" w:hAnsi="Times New Roman" w:cs="Times New Roman"/>
          <w:iCs/>
          <w:sz w:val="24"/>
        </w:rPr>
        <w:t xml:space="preserve">“. </w:t>
      </w:r>
    </w:p>
    <w:p w14:paraId="7BA2B0F5" w14:textId="77777777" w:rsidR="002831E6" w:rsidRPr="00B17EFC" w:rsidRDefault="002831E6" w:rsidP="00205DDB">
      <w:pPr>
        <w:spacing w:after="0" w:line="240" w:lineRule="auto"/>
        <w:jc w:val="both"/>
        <w:rPr>
          <w:rFonts w:ascii="Times New Roman" w:hAnsi="Times New Roman" w:cs="Times New Roman"/>
          <w:iCs/>
          <w:sz w:val="24"/>
        </w:rPr>
      </w:pPr>
    </w:p>
    <w:p w14:paraId="2B6B91DA" w14:textId="304ECC2E" w:rsidR="00694FE4" w:rsidRPr="002A7EAA" w:rsidRDefault="00943309" w:rsidP="00205DDB">
      <w:pPr>
        <w:spacing w:after="0" w:line="240" w:lineRule="auto"/>
        <w:jc w:val="both"/>
        <w:rPr>
          <w:rFonts w:ascii="Times New Roman" w:hAnsi="Times New Roman" w:cs="Times New Roman"/>
          <w:iCs/>
          <w:sz w:val="24"/>
        </w:rPr>
      </w:pPr>
      <w:r w:rsidRPr="002A7EAA">
        <w:rPr>
          <w:rFonts w:ascii="Times New Roman" w:hAnsi="Times New Roman" w:cs="Times New Roman"/>
          <w:iCs/>
          <w:sz w:val="24"/>
        </w:rPr>
        <w:t xml:space="preserve">Poznámky </w:t>
      </w:r>
      <w:r w:rsidR="00694FE4" w:rsidRPr="002A7EAA">
        <w:rPr>
          <w:rFonts w:ascii="Times New Roman" w:hAnsi="Times New Roman" w:cs="Times New Roman"/>
          <w:iCs/>
          <w:sz w:val="24"/>
        </w:rPr>
        <w:t>pod čiarou k </w:t>
      </w:r>
      <w:r w:rsidRPr="002A7EAA">
        <w:rPr>
          <w:rFonts w:ascii="Times New Roman" w:hAnsi="Times New Roman" w:cs="Times New Roman"/>
          <w:iCs/>
          <w:sz w:val="24"/>
        </w:rPr>
        <w:t xml:space="preserve">odkazom </w:t>
      </w:r>
      <w:r w:rsidR="00694FE4" w:rsidRPr="002A7EAA">
        <w:rPr>
          <w:rFonts w:ascii="Times New Roman" w:hAnsi="Times New Roman" w:cs="Times New Roman"/>
          <w:iCs/>
          <w:sz w:val="24"/>
        </w:rPr>
        <w:t xml:space="preserve">12 </w:t>
      </w:r>
      <w:r w:rsidRPr="002A7EAA">
        <w:rPr>
          <w:rFonts w:ascii="Times New Roman" w:hAnsi="Times New Roman" w:cs="Times New Roman"/>
          <w:iCs/>
          <w:sz w:val="24"/>
        </w:rPr>
        <w:t xml:space="preserve">a 13 </w:t>
      </w:r>
      <w:r w:rsidR="00694FE4" w:rsidRPr="002A7EAA">
        <w:rPr>
          <w:rFonts w:ascii="Times New Roman" w:hAnsi="Times New Roman" w:cs="Times New Roman"/>
          <w:iCs/>
          <w:sz w:val="24"/>
        </w:rPr>
        <w:t>zne</w:t>
      </w:r>
      <w:r w:rsidRPr="002A7EAA">
        <w:rPr>
          <w:rFonts w:ascii="Times New Roman" w:hAnsi="Times New Roman" w:cs="Times New Roman"/>
          <w:iCs/>
          <w:sz w:val="24"/>
        </w:rPr>
        <w:t>jú</w:t>
      </w:r>
      <w:r w:rsidR="00694FE4" w:rsidRPr="002A7EAA">
        <w:rPr>
          <w:rFonts w:ascii="Times New Roman" w:hAnsi="Times New Roman" w:cs="Times New Roman"/>
          <w:iCs/>
          <w:sz w:val="24"/>
        </w:rPr>
        <w:t>:</w:t>
      </w:r>
    </w:p>
    <w:p w14:paraId="58C732EF" w14:textId="77777777" w:rsidR="00943309" w:rsidRPr="002A7EAA" w:rsidRDefault="00694FE4" w:rsidP="00205DDB">
      <w:pPr>
        <w:spacing w:after="0" w:line="240" w:lineRule="auto"/>
        <w:jc w:val="both"/>
        <w:rPr>
          <w:rFonts w:ascii="Times New Roman" w:hAnsi="Times New Roman" w:cs="Times New Roman"/>
          <w:iCs/>
          <w:sz w:val="24"/>
        </w:rPr>
      </w:pPr>
      <w:r w:rsidRPr="002A7EAA">
        <w:rPr>
          <w:rFonts w:ascii="Times New Roman" w:hAnsi="Times New Roman" w:cs="Times New Roman"/>
          <w:iCs/>
          <w:sz w:val="24"/>
        </w:rPr>
        <w:t>„</w:t>
      </w:r>
      <w:r w:rsidRPr="002A7EAA">
        <w:rPr>
          <w:rFonts w:ascii="Times New Roman" w:hAnsi="Times New Roman" w:cs="Times New Roman"/>
          <w:iCs/>
          <w:sz w:val="24"/>
          <w:vertAlign w:val="superscript"/>
        </w:rPr>
        <w:t>12</w:t>
      </w:r>
      <w:r w:rsidRPr="002A7EAA">
        <w:rPr>
          <w:rFonts w:ascii="Times New Roman" w:hAnsi="Times New Roman" w:cs="Times New Roman"/>
          <w:iCs/>
          <w:sz w:val="24"/>
        </w:rPr>
        <w:t xml:space="preserve">) </w:t>
      </w:r>
      <w:r w:rsidR="005A7455" w:rsidRPr="002A7EAA">
        <w:rPr>
          <w:rFonts w:ascii="Times New Roman" w:hAnsi="Times New Roman" w:cs="Times New Roman"/>
          <w:iCs/>
          <w:sz w:val="24"/>
        </w:rPr>
        <w:t>§ 31 zákona č. 385/2000 Z. z. v znení neskorších predpisov.</w:t>
      </w:r>
    </w:p>
    <w:p w14:paraId="6CF9D363" w14:textId="77777777" w:rsidR="00694FE4" w:rsidRPr="002A7EAA" w:rsidRDefault="00943309" w:rsidP="00205DDB">
      <w:pPr>
        <w:spacing w:after="0" w:line="240" w:lineRule="auto"/>
        <w:jc w:val="both"/>
        <w:rPr>
          <w:rFonts w:ascii="Times New Roman" w:hAnsi="Times New Roman" w:cs="Times New Roman"/>
          <w:iCs/>
          <w:sz w:val="24"/>
        </w:rPr>
      </w:pPr>
      <w:r w:rsidRPr="002A7EAA">
        <w:rPr>
          <w:rFonts w:ascii="Times New Roman" w:hAnsi="Times New Roman" w:cs="Times New Roman"/>
          <w:iCs/>
          <w:sz w:val="24"/>
          <w:vertAlign w:val="superscript"/>
        </w:rPr>
        <w:t>13</w:t>
      </w:r>
      <w:r w:rsidRPr="002A7EAA">
        <w:rPr>
          <w:rFonts w:ascii="Times New Roman" w:hAnsi="Times New Roman" w:cs="Times New Roman"/>
          <w:iCs/>
          <w:sz w:val="24"/>
        </w:rPr>
        <w:t xml:space="preserve">) </w:t>
      </w:r>
      <w:r w:rsidR="00EF3D19" w:rsidRPr="002A7EAA">
        <w:rPr>
          <w:rFonts w:ascii="Times New Roman" w:hAnsi="Times New Roman" w:cs="Times New Roman"/>
          <w:iCs/>
          <w:sz w:val="24"/>
        </w:rPr>
        <w:t>§ 32 zákona č. 385/2000 Z. z. v znení neskorších predpisov.</w:t>
      </w:r>
      <w:r w:rsidR="005A7455" w:rsidRPr="002A7EAA">
        <w:rPr>
          <w:rFonts w:ascii="Times New Roman" w:hAnsi="Times New Roman" w:cs="Times New Roman"/>
          <w:iCs/>
          <w:sz w:val="24"/>
        </w:rPr>
        <w:t xml:space="preserve">“. </w:t>
      </w:r>
    </w:p>
    <w:p w14:paraId="472F71A1" w14:textId="77777777" w:rsidR="006325C1" w:rsidRPr="002A7EAA" w:rsidRDefault="006325C1" w:rsidP="00205DDB">
      <w:pPr>
        <w:spacing w:after="0" w:line="240" w:lineRule="auto"/>
        <w:jc w:val="both"/>
        <w:rPr>
          <w:rFonts w:ascii="Times New Roman" w:hAnsi="Times New Roman" w:cs="Times New Roman"/>
          <w:iCs/>
          <w:sz w:val="24"/>
        </w:rPr>
      </w:pPr>
    </w:p>
    <w:p w14:paraId="0227004A" w14:textId="4C235019" w:rsidR="002831E6" w:rsidRPr="002A7EAA" w:rsidRDefault="001C4A2E" w:rsidP="00205DDB">
      <w:pPr>
        <w:spacing w:after="0" w:line="240" w:lineRule="auto"/>
        <w:jc w:val="both"/>
        <w:rPr>
          <w:rFonts w:ascii="Times New Roman" w:hAnsi="Times New Roman" w:cs="Times New Roman"/>
          <w:iCs/>
          <w:sz w:val="24"/>
        </w:rPr>
      </w:pPr>
      <w:r w:rsidRPr="002A7EAA">
        <w:rPr>
          <w:rFonts w:ascii="Times New Roman" w:hAnsi="Times New Roman" w:cs="Times New Roman"/>
          <w:b/>
          <w:iCs/>
          <w:sz w:val="24"/>
        </w:rPr>
        <w:t>3</w:t>
      </w:r>
      <w:r w:rsidR="00635434" w:rsidRPr="002A7EAA">
        <w:rPr>
          <w:rFonts w:ascii="Times New Roman" w:hAnsi="Times New Roman" w:cs="Times New Roman"/>
          <w:b/>
          <w:iCs/>
          <w:sz w:val="24"/>
        </w:rPr>
        <w:t>6</w:t>
      </w:r>
      <w:r w:rsidR="002831E6" w:rsidRPr="002A7EAA">
        <w:rPr>
          <w:rFonts w:ascii="Times New Roman" w:hAnsi="Times New Roman" w:cs="Times New Roman"/>
          <w:b/>
          <w:iCs/>
          <w:sz w:val="24"/>
        </w:rPr>
        <w:t>.</w:t>
      </w:r>
      <w:r w:rsidR="002831E6" w:rsidRPr="002A7EAA">
        <w:rPr>
          <w:rFonts w:ascii="Times New Roman" w:hAnsi="Times New Roman" w:cs="Times New Roman"/>
          <w:iCs/>
          <w:sz w:val="24"/>
        </w:rPr>
        <w:t xml:space="preserve"> Za § 27h sa vkladajú § 27ha až 27h</w:t>
      </w:r>
      <w:r w:rsidR="00893A66" w:rsidRPr="002A7EAA">
        <w:rPr>
          <w:rFonts w:ascii="Times New Roman" w:hAnsi="Times New Roman" w:cs="Times New Roman"/>
          <w:iCs/>
          <w:sz w:val="24"/>
        </w:rPr>
        <w:t>h</w:t>
      </w:r>
      <w:r w:rsidR="002831E6" w:rsidRPr="002A7EAA">
        <w:rPr>
          <w:rFonts w:ascii="Times New Roman" w:hAnsi="Times New Roman" w:cs="Times New Roman"/>
          <w:iCs/>
          <w:sz w:val="24"/>
        </w:rPr>
        <w:t xml:space="preserve">, ktoré vrátane nadpisov znejú: </w:t>
      </w:r>
    </w:p>
    <w:p w14:paraId="2D42BF58" w14:textId="77777777" w:rsidR="002831E6" w:rsidRPr="002A7EAA" w:rsidRDefault="002831E6" w:rsidP="00205DDB">
      <w:pPr>
        <w:spacing w:after="0" w:line="240" w:lineRule="auto"/>
        <w:jc w:val="both"/>
        <w:rPr>
          <w:rFonts w:ascii="Times New Roman" w:hAnsi="Times New Roman" w:cs="Times New Roman"/>
          <w:iCs/>
          <w:sz w:val="24"/>
        </w:rPr>
      </w:pPr>
    </w:p>
    <w:p w14:paraId="74B3701B" w14:textId="77777777" w:rsidR="002831E6" w:rsidRPr="002A7EAA" w:rsidRDefault="002831E6" w:rsidP="00205DDB">
      <w:pPr>
        <w:spacing w:after="0" w:line="240" w:lineRule="auto"/>
        <w:jc w:val="center"/>
        <w:rPr>
          <w:rFonts w:ascii="Times New Roman" w:hAnsi="Times New Roman" w:cs="Times New Roman"/>
          <w:iCs/>
          <w:sz w:val="24"/>
        </w:rPr>
      </w:pPr>
      <w:r w:rsidRPr="002A7EAA">
        <w:rPr>
          <w:rFonts w:ascii="Times New Roman" w:hAnsi="Times New Roman" w:cs="Times New Roman"/>
          <w:iCs/>
          <w:sz w:val="24"/>
        </w:rPr>
        <w:t>„§ 27ha</w:t>
      </w:r>
    </w:p>
    <w:p w14:paraId="22E0A430" w14:textId="77777777" w:rsidR="002831E6" w:rsidRPr="002A7EAA" w:rsidRDefault="002831E6" w:rsidP="00205DDB">
      <w:pPr>
        <w:spacing w:after="0" w:line="240" w:lineRule="auto"/>
        <w:jc w:val="center"/>
        <w:rPr>
          <w:rFonts w:ascii="Times New Roman" w:hAnsi="Times New Roman" w:cs="Times New Roman"/>
          <w:iCs/>
          <w:sz w:val="24"/>
        </w:rPr>
      </w:pPr>
      <w:r w:rsidRPr="002A7EAA">
        <w:rPr>
          <w:rFonts w:ascii="Times New Roman" w:hAnsi="Times New Roman" w:cs="Times New Roman"/>
          <w:iCs/>
          <w:sz w:val="24"/>
        </w:rPr>
        <w:t>Konanie vo veciach majetkových pomerov sudcu</w:t>
      </w:r>
    </w:p>
    <w:p w14:paraId="1F0779F7" w14:textId="77777777" w:rsidR="002831E6" w:rsidRPr="002A7EAA" w:rsidRDefault="002831E6" w:rsidP="00205DDB">
      <w:pPr>
        <w:spacing w:after="0" w:line="240" w:lineRule="auto"/>
        <w:jc w:val="both"/>
        <w:rPr>
          <w:rFonts w:ascii="Times New Roman" w:hAnsi="Times New Roman" w:cs="Times New Roman"/>
          <w:iCs/>
          <w:sz w:val="24"/>
        </w:rPr>
      </w:pPr>
    </w:p>
    <w:p w14:paraId="7CDEB8DE" w14:textId="54812FB0"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(1) Súdna rada preveruje </w:t>
      </w:r>
      <w:r w:rsidR="00294C21" w:rsidRPr="002A7EAA">
        <w:rPr>
          <w:rFonts w:ascii="Times New Roman" w:hAnsi="Times New Roman" w:cs="Times New Roman"/>
          <w:iCs/>
          <w:sz w:val="24"/>
        </w:rPr>
        <w:t xml:space="preserve">úplnosť </w:t>
      </w:r>
      <w:r w:rsidRPr="002A7EAA">
        <w:rPr>
          <w:rFonts w:ascii="Times New Roman" w:hAnsi="Times New Roman" w:cs="Times New Roman"/>
          <w:iCs/>
          <w:sz w:val="24"/>
        </w:rPr>
        <w:t>majetkov</w:t>
      </w:r>
      <w:r w:rsidR="00BD53F6" w:rsidRPr="002A7EAA">
        <w:rPr>
          <w:rFonts w:ascii="Times New Roman" w:hAnsi="Times New Roman" w:cs="Times New Roman"/>
          <w:iCs/>
          <w:sz w:val="24"/>
        </w:rPr>
        <w:t>ých priznaní sudcov. Na tento účel</w:t>
      </w:r>
      <w:r w:rsidRPr="002A7EAA">
        <w:rPr>
          <w:rFonts w:ascii="Times New Roman" w:hAnsi="Times New Roman" w:cs="Times New Roman"/>
          <w:iCs/>
          <w:sz w:val="24"/>
        </w:rPr>
        <w:t xml:space="preserve"> súdna rada spomedzi svojich členov zriaďuje trojčlenné kontrolné komisie (ďalej len „komisia súdnej rady“), ktorých členmi je vždy aspoň jeden člen súdnej rady zvolený sudcami a aspoň jeden člen súdnej rady, ktorý nie je sudcom</w:t>
      </w:r>
      <w:r w:rsidR="00AE6744" w:rsidRPr="002A7EAA">
        <w:rPr>
          <w:rFonts w:ascii="Times New Roman" w:hAnsi="Times New Roman" w:cs="Times New Roman"/>
          <w:iCs/>
          <w:sz w:val="24"/>
        </w:rPr>
        <w:t>; p</w:t>
      </w:r>
      <w:r w:rsidRPr="002A7EAA">
        <w:rPr>
          <w:rFonts w:ascii="Times New Roman" w:hAnsi="Times New Roman" w:cs="Times New Roman"/>
          <w:iCs/>
          <w:sz w:val="24"/>
        </w:rPr>
        <w:t xml:space="preserve">redsedu komisie </w:t>
      </w:r>
      <w:r w:rsidR="00AE6744" w:rsidRPr="002A7EAA">
        <w:rPr>
          <w:rFonts w:ascii="Times New Roman" w:hAnsi="Times New Roman" w:cs="Times New Roman"/>
          <w:iCs/>
          <w:sz w:val="24"/>
        </w:rPr>
        <w:t xml:space="preserve">súdnej rady </w:t>
      </w:r>
      <w:r w:rsidRPr="002A7EAA">
        <w:rPr>
          <w:rFonts w:ascii="Times New Roman" w:hAnsi="Times New Roman" w:cs="Times New Roman"/>
          <w:iCs/>
          <w:sz w:val="24"/>
        </w:rPr>
        <w:t xml:space="preserve">určí </w:t>
      </w:r>
      <w:r w:rsidR="00AE6744" w:rsidRPr="002A7EAA">
        <w:rPr>
          <w:rFonts w:ascii="Times New Roman" w:hAnsi="Times New Roman" w:cs="Times New Roman"/>
          <w:iCs/>
          <w:sz w:val="24"/>
        </w:rPr>
        <w:t>súdna rada</w:t>
      </w:r>
      <w:r w:rsidRPr="002A7EAA">
        <w:rPr>
          <w:rFonts w:ascii="Times New Roman" w:hAnsi="Times New Roman" w:cs="Times New Roman"/>
          <w:iCs/>
          <w:sz w:val="24"/>
        </w:rPr>
        <w:t>.</w:t>
      </w:r>
    </w:p>
    <w:p w14:paraId="07670913" w14:textId="77777777" w:rsidR="002831E6" w:rsidRPr="002A7EAA" w:rsidRDefault="002831E6" w:rsidP="00205DDB">
      <w:pPr>
        <w:spacing w:after="0" w:line="240" w:lineRule="auto"/>
        <w:jc w:val="both"/>
        <w:rPr>
          <w:rFonts w:ascii="Times New Roman" w:hAnsi="Times New Roman" w:cs="Times New Roman"/>
          <w:iCs/>
          <w:sz w:val="24"/>
        </w:rPr>
      </w:pPr>
    </w:p>
    <w:p w14:paraId="16D3CB16" w14:textId="37DFB3C5"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(2) Ak na základe vyhodnotenia majetkového priznania komisia súdnej rady zistí u sudcu majetkový prírastok prevyšujúci</w:t>
      </w:r>
      <w:r w:rsidR="00205E8F" w:rsidRPr="002A7EAA">
        <w:rPr>
          <w:rFonts w:ascii="Times New Roman" w:hAnsi="Times New Roman" w:cs="Times New Roman"/>
          <w:iCs/>
          <w:sz w:val="24"/>
        </w:rPr>
        <w:t xml:space="preserve"> jeho príjmy</w:t>
      </w:r>
      <w:r w:rsidRPr="002A7EAA">
        <w:rPr>
          <w:rFonts w:ascii="Times New Roman" w:hAnsi="Times New Roman" w:cs="Times New Roman"/>
          <w:iCs/>
          <w:sz w:val="24"/>
        </w:rPr>
        <w:t xml:space="preserve"> v súčte </w:t>
      </w:r>
      <w:r w:rsidR="00205E8F" w:rsidRPr="002A7EAA">
        <w:rPr>
          <w:rFonts w:ascii="Times New Roman" w:hAnsi="Times New Roman" w:cs="Times New Roman"/>
          <w:iCs/>
          <w:sz w:val="24"/>
        </w:rPr>
        <w:t xml:space="preserve">aspoň o </w:t>
      </w:r>
      <w:r w:rsidRPr="002A7EAA">
        <w:rPr>
          <w:rFonts w:ascii="Times New Roman" w:hAnsi="Times New Roman" w:cs="Times New Roman"/>
          <w:iCs/>
          <w:sz w:val="24"/>
        </w:rPr>
        <w:t>5000 eur, alebo nadobudne dôvodné pochybnosti o statočnosti pôvodu samotného majetku, sudca je povinný na základe výzvy komisie súdnej rady preukázať ich pôvod. O svojich zisteniach komisia súdnej rady informuje všetkých členov súdnej rady.</w:t>
      </w:r>
    </w:p>
    <w:p w14:paraId="5622D2C6" w14:textId="77777777" w:rsidR="002831E6" w:rsidRPr="002A7EAA" w:rsidRDefault="002831E6" w:rsidP="00205DDB">
      <w:pPr>
        <w:spacing w:after="0" w:line="240" w:lineRule="auto"/>
        <w:jc w:val="both"/>
        <w:rPr>
          <w:rFonts w:ascii="Times New Roman" w:hAnsi="Times New Roman" w:cs="Times New Roman"/>
          <w:iCs/>
          <w:sz w:val="24"/>
        </w:rPr>
      </w:pPr>
    </w:p>
    <w:p w14:paraId="10FCD039" w14:textId="77777777"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(3) Komisia súdnej rady je oprávnená </w:t>
      </w:r>
      <w:r w:rsidR="00DA3360" w:rsidRPr="002A7EAA">
        <w:rPr>
          <w:rFonts w:ascii="Times New Roman" w:hAnsi="Times New Roman" w:cs="Times New Roman"/>
          <w:iCs/>
          <w:sz w:val="24"/>
        </w:rPr>
        <w:t xml:space="preserve">na účely </w:t>
      </w:r>
      <w:r w:rsidRPr="002A7EAA">
        <w:rPr>
          <w:rFonts w:ascii="Times New Roman" w:hAnsi="Times New Roman" w:cs="Times New Roman"/>
          <w:iCs/>
          <w:sz w:val="24"/>
        </w:rPr>
        <w:t>podľa odseku 2 vyzvať sudcu, aby</w:t>
      </w:r>
    </w:p>
    <w:p w14:paraId="4DCCC976" w14:textId="77777777" w:rsidR="002831E6" w:rsidRPr="002A7EAA" w:rsidRDefault="002831E6" w:rsidP="00205DDB">
      <w:pPr>
        <w:pStyle w:val="Odsekzoznamu"/>
        <w:numPr>
          <w:ilvl w:val="0"/>
          <w:numId w:val="27"/>
        </w:numPr>
        <w:spacing w:after="0" w:line="240" w:lineRule="auto"/>
        <w:jc w:val="both"/>
        <w:rPr>
          <w:rFonts w:ascii="Times New Roman" w:hAnsi="Times New Roman" w:cs="Times New Roman"/>
          <w:iCs/>
          <w:sz w:val="24"/>
        </w:rPr>
      </w:pPr>
      <w:r w:rsidRPr="002A7EAA">
        <w:rPr>
          <w:rFonts w:ascii="Times New Roman" w:hAnsi="Times New Roman" w:cs="Times New Roman"/>
          <w:iCs/>
          <w:sz w:val="24"/>
        </w:rPr>
        <w:t>predložil potvrdenie o podanom daňovom priznaní k dani z príjmov fyzických osôb alebo doklad preukazujúci príjmy sudcu alebo nadobudnutie majetku a jeho hodnotu,</w:t>
      </w:r>
    </w:p>
    <w:p w14:paraId="44599AE5" w14:textId="77777777" w:rsidR="002831E6" w:rsidRPr="002A7EAA" w:rsidRDefault="002831E6" w:rsidP="00205DDB">
      <w:pPr>
        <w:pStyle w:val="Odsekzoznamu"/>
        <w:numPr>
          <w:ilvl w:val="0"/>
          <w:numId w:val="27"/>
        </w:numPr>
        <w:spacing w:after="0" w:line="240" w:lineRule="auto"/>
        <w:jc w:val="both"/>
        <w:rPr>
          <w:rFonts w:ascii="Times New Roman" w:hAnsi="Times New Roman" w:cs="Times New Roman"/>
          <w:iCs/>
          <w:sz w:val="24"/>
        </w:rPr>
      </w:pPr>
      <w:r w:rsidRPr="002A7EAA">
        <w:rPr>
          <w:rFonts w:ascii="Times New Roman" w:hAnsi="Times New Roman" w:cs="Times New Roman"/>
          <w:iCs/>
          <w:sz w:val="24"/>
        </w:rPr>
        <w:t>preukázal pôvod zdrojov, z ktorých nadobudol hnuteľný alebo nehnuteľný majetok uvádzaný v majetkovom priznaní,</w:t>
      </w:r>
    </w:p>
    <w:p w14:paraId="3C9813AA" w14:textId="77777777" w:rsidR="002831E6" w:rsidRPr="002A7EAA" w:rsidRDefault="002831E6" w:rsidP="00205DDB">
      <w:pPr>
        <w:pStyle w:val="Odsekzoznamu"/>
        <w:numPr>
          <w:ilvl w:val="0"/>
          <w:numId w:val="27"/>
        </w:numPr>
        <w:spacing w:after="0" w:line="240" w:lineRule="auto"/>
        <w:jc w:val="both"/>
        <w:rPr>
          <w:rFonts w:ascii="Times New Roman" w:hAnsi="Times New Roman" w:cs="Times New Roman"/>
          <w:iCs/>
          <w:sz w:val="24"/>
        </w:rPr>
      </w:pPr>
      <w:r w:rsidRPr="002A7EAA">
        <w:rPr>
          <w:rFonts w:ascii="Times New Roman" w:hAnsi="Times New Roman" w:cs="Times New Roman"/>
          <w:iCs/>
          <w:sz w:val="24"/>
        </w:rPr>
        <w:t>preukázal pôvod zdrojov majetku uvádzaného v čestnom alebo inom obdobnom vyhlásení,</w:t>
      </w:r>
    </w:p>
    <w:p w14:paraId="31373DBF" w14:textId="77777777" w:rsidR="002831E6" w:rsidRPr="002A7EAA" w:rsidRDefault="002831E6" w:rsidP="00205DDB">
      <w:pPr>
        <w:pStyle w:val="Odsekzoznamu"/>
        <w:numPr>
          <w:ilvl w:val="0"/>
          <w:numId w:val="27"/>
        </w:numPr>
        <w:spacing w:after="0" w:line="240" w:lineRule="auto"/>
        <w:jc w:val="both"/>
        <w:rPr>
          <w:rFonts w:ascii="Times New Roman" w:hAnsi="Times New Roman" w:cs="Times New Roman"/>
          <w:iCs/>
          <w:sz w:val="24"/>
        </w:rPr>
      </w:pPr>
      <w:r w:rsidRPr="002A7EAA">
        <w:rPr>
          <w:rFonts w:ascii="Times New Roman" w:hAnsi="Times New Roman" w:cs="Times New Roman"/>
          <w:iCs/>
          <w:sz w:val="24"/>
        </w:rPr>
        <w:t xml:space="preserve">objasnil majetkové pomery a pôvod zdrojov majetku svojho plnoletého a neplnoletého dieťaťa a manžela, ktorý s ním žije v domácnosti, a to aj vtedy, ak manželia uzavreli </w:t>
      </w:r>
      <w:r w:rsidRPr="002A7EAA">
        <w:rPr>
          <w:rFonts w:ascii="Times New Roman" w:hAnsi="Times New Roman" w:cs="Times New Roman"/>
          <w:iCs/>
          <w:sz w:val="24"/>
        </w:rPr>
        <w:lastRenderedPageBreak/>
        <w:t xml:space="preserve">dohodu o zúžení alebo rozšírení zákonom určeného rozsahu bezpodielového spoluvlastníctva </w:t>
      </w:r>
      <w:r w:rsidR="00CA5202" w:rsidRPr="002A7EAA">
        <w:rPr>
          <w:rFonts w:ascii="Times New Roman" w:hAnsi="Times New Roman" w:cs="Times New Roman"/>
          <w:iCs/>
          <w:sz w:val="24"/>
        </w:rPr>
        <w:t xml:space="preserve">manželov </w:t>
      </w:r>
      <w:r w:rsidRPr="002A7EAA">
        <w:rPr>
          <w:rFonts w:ascii="Times New Roman" w:hAnsi="Times New Roman" w:cs="Times New Roman"/>
          <w:iCs/>
          <w:sz w:val="24"/>
        </w:rPr>
        <w:t>alebo o správe spoločného majetku,</w:t>
      </w:r>
    </w:p>
    <w:p w14:paraId="2F488BD3" w14:textId="77777777" w:rsidR="002831E6" w:rsidRPr="002A7EAA" w:rsidRDefault="002831E6" w:rsidP="00205DDB">
      <w:pPr>
        <w:pStyle w:val="Odsekzoznamu"/>
        <w:numPr>
          <w:ilvl w:val="0"/>
          <w:numId w:val="27"/>
        </w:numPr>
        <w:spacing w:after="0" w:line="240" w:lineRule="auto"/>
        <w:jc w:val="both"/>
        <w:rPr>
          <w:rFonts w:ascii="Times New Roman" w:hAnsi="Times New Roman" w:cs="Times New Roman"/>
          <w:iCs/>
          <w:sz w:val="24"/>
        </w:rPr>
      </w:pPr>
      <w:r w:rsidRPr="002A7EAA">
        <w:rPr>
          <w:rFonts w:ascii="Times New Roman" w:hAnsi="Times New Roman" w:cs="Times New Roman"/>
          <w:iCs/>
          <w:sz w:val="24"/>
        </w:rPr>
        <w:t>objasnil pôvod darov a pôvod zdedeného majetku.</w:t>
      </w:r>
    </w:p>
    <w:p w14:paraId="0D28E36A" w14:textId="77777777" w:rsidR="002831E6" w:rsidRPr="002A7EAA" w:rsidRDefault="002831E6" w:rsidP="00205DDB">
      <w:pPr>
        <w:spacing w:after="0" w:line="240" w:lineRule="auto"/>
        <w:jc w:val="both"/>
        <w:rPr>
          <w:rFonts w:ascii="Times New Roman" w:hAnsi="Times New Roman" w:cs="Times New Roman"/>
          <w:iCs/>
          <w:sz w:val="24"/>
        </w:rPr>
      </w:pPr>
    </w:p>
    <w:p w14:paraId="74A9111A" w14:textId="4A00365A"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(4) Na splnenie povinností podľa odsekov </w:t>
      </w:r>
      <w:r w:rsidR="00D52D0C" w:rsidRPr="002A7EAA">
        <w:rPr>
          <w:rFonts w:ascii="Times New Roman" w:hAnsi="Times New Roman" w:cs="Times New Roman"/>
          <w:iCs/>
          <w:sz w:val="24"/>
        </w:rPr>
        <w:t> 2 a 3</w:t>
      </w:r>
      <w:r w:rsidRPr="002A7EAA">
        <w:rPr>
          <w:rFonts w:ascii="Times New Roman" w:hAnsi="Times New Roman" w:cs="Times New Roman"/>
          <w:iCs/>
          <w:sz w:val="24"/>
        </w:rPr>
        <w:t xml:space="preserve"> určí komisia súdnej rady sudcovi primeranú lehotu, ktorá nesmie byť dlhšia ako 60 dní. Splnenie povinností podľa odsekov 2 a 3 sa preukazuje</w:t>
      </w:r>
      <w:r w:rsidR="00294C21" w:rsidRPr="002A7EAA">
        <w:rPr>
          <w:rFonts w:ascii="Times New Roman" w:hAnsi="Times New Roman" w:cs="Times New Roman"/>
          <w:iCs/>
          <w:sz w:val="24"/>
        </w:rPr>
        <w:t xml:space="preserve"> komisii</w:t>
      </w:r>
      <w:r w:rsidRPr="002A7EAA">
        <w:rPr>
          <w:rFonts w:ascii="Times New Roman" w:hAnsi="Times New Roman" w:cs="Times New Roman"/>
          <w:iCs/>
          <w:sz w:val="24"/>
        </w:rPr>
        <w:t xml:space="preserve"> súdnej </w:t>
      </w:r>
      <w:r w:rsidR="00294C21" w:rsidRPr="002A7EAA">
        <w:rPr>
          <w:rFonts w:ascii="Times New Roman" w:hAnsi="Times New Roman" w:cs="Times New Roman"/>
          <w:iCs/>
          <w:sz w:val="24"/>
        </w:rPr>
        <w:t>rady</w:t>
      </w:r>
      <w:r w:rsidRPr="002A7EAA">
        <w:rPr>
          <w:rFonts w:ascii="Times New Roman" w:hAnsi="Times New Roman" w:cs="Times New Roman"/>
          <w:iCs/>
          <w:sz w:val="24"/>
        </w:rPr>
        <w:t xml:space="preserve">. </w:t>
      </w:r>
      <w:r w:rsidR="00294C21" w:rsidRPr="002A7EAA">
        <w:rPr>
          <w:rFonts w:ascii="Times New Roman" w:hAnsi="Times New Roman" w:cs="Times New Roman"/>
          <w:iCs/>
          <w:sz w:val="24"/>
        </w:rPr>
        <w:t xml:space="preserve">Komisia súdnej rady </w:t>
      </w:r>
      <w:r w:rsidRPr="002A7EAA">
        <w:rPr>
          <w:rFonts w:ascii="Times New Roman" w:hAnsi="Times New Roman" w:cs="Times New Roman"/>
          <w:iCs/>
          <w:sz w:val="24"/>
        </w:rPr>
        <w:t xml:space="preserve">si sama </w:t>
      </w:r>
      <w:r w:rsidR="00B40A63" w:rsidRPr="002A7EAA">
        <w:rPr>
          <w:rFonts w:ascii="Times New Roman" w:hAnsi="Times New Roman" w:cs="Times New Roman"/>
          <w:iCs/>
          <w:sz w:val="24"/>
        </w:rPr>
        <w:t xml:space="preserve">zaobstará </w:t>
      </w:r>
      <w:r w:rsidRPr="002A7EAA">
        <w:rPr>
          <w:rFonts w:ascii="Times New Roman" w:hAnsi="Times New Roman" w:cs="Times New Roman"/>
          <w:iCs/>
          <w:sz w:val="24"/>
        </w:rPr>
        <w:t>podklady dôležité pre výkon jej pôsobnosti.</w:t>
      </w:r>
    </w:p>
    <w:p w14:paraId="15020A1C" w14:textId="77777777" w:rsidR="002831E6" w:rsidRPr="002A7EAA" w:rsidRDefault="002831E6" w:rsidP="00205DDB">
      <w:pPr>
        <w:spacing w:after="0" w:line="240" w:lineRule="auto"/>
        <w:jc w:val="both"/>
        <w:rPr>
          <w:rFonts w:ascii="Times New Roman" w:hAnsi="Times New Roman" w:cs="Times New Roman"/>
          <w:iCs/>
          <w:sz w:val="24"/>
        </w:rPr>
      </w:pPr>
    </w:p>
    <w:p w14:paraId="0A4A8ACC" w14:textId="3BA6CCAA"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(5) Ak</w:t>
      </w:r>
      <w:r w:rsidR="00EC3503" w:rsidRPr="002A7EAA">
        <w:rPr>
          <w:rFonts w:ascii="Times New Roman" w:hAnsi="Times New Roman" w:cs="Times New Roman"/>
          <w:iCs/>
          <w:sz w:val="24"/>
        </w:rPr>
        <w:t xml:space="preserve"> komisia</w:t>
      </w:r>
      <w:r w:rsidRPr="002A7EAA">
        <w:rPr>
          <w:rFonts w:ascii="Times New Roman" w:hAnsi="Times New Roman" w:cs="Times New Roman"/>
          <w:iCs/>
          <w:sz w:val="24"/>
        </w:rPr>
        <w:t xml:space="preserve"> </w:t>
      </w:r>
      <w:r w:rsidR="00EC3503" w:rsidRPr="002A7EAA">
        <w:rPr>
          <w:rFonts w:ascii="Times New Roman" w:hAnsi="Times New Roman" w:cs="Times New Roman"/>
          <w:iCs/>
          <w:sz w:val="24"/>
        </w:rPr>
        <w:t xml:space="preserve">súdnej rady </w:t>
      </w:r>
      <w:r w:rsidRPr="002A7EAA">
        <w:rPr>
          <w:rFonts w:ascii="Times New Roman" w:hAnsi="Times New Roman" w:cs="Times New Roman"/>
          <w:iCs/>
          <w:sz w:val="24"/>
        </w:rPr>
        <w:t>nepovažuje splnenie preukaznej povinnosti podľa odsekov 2 a 3 za dostatočné a má dôvodné pochybnosti o statočnosti pôvodu majetkového prírastku sudcu, o hodnovernosti ním preukazovaných skutočností týkajúcich sa pôvodu majetkového prírastku alebo o statočnosti pôvodu samotného majetku, sudcu ústne vypočuje. Ak je to nevyhnutné pre úplne objasnenie veci</w:t>
      </w:r>
      <w:r w:rsidR="00BB78E7" w:rsidRPr="002A7EAA">
        <w:rPr>
          <w:rFonts w:ascii="Times New Roman" w:hAnsi="Times New Roman" w:cs="Times New Roman"/>
          <w:iCs/>
          <w:sz w:val="24"/>
        </w:rPr>
        <w:t>,</w:t>
      </w:r>
      <w:r w:rsidR="00EC3503" w:rsidRPr="002A7EAA">
        <w:rPr>
          <w:rFonts w:ascii="Times New Roman" w:hAnsi="Times New Roman" w:cs="Times New Roman"/>
          <w:iCs/>
          <w:sz w:val="24"/>
        </w:rPr>
        <w:t xml:space="preserve"> komisia</w:t>
      </w:r>
      <w:r w:rsidRPr="002A7EAA">
        <w:rPr>
          <w:rFonts w:ascii="Times New Roman" w:hAnsi="Times New Roman" w:cs="Times New Roman"/>
          <w:iCs/>
          <w:sz w:val="24"/>
        </w:rPr>
        <w:t xml:space="preserve"> </w:t>
      </w:r>
      <w:r w:rsidR="00EC3503" w:rsidRPr="002A7EAA">
        <w:rPr>
          <w:rFonts w:ascii="Times New Roman" w:hAnsi="Times New Roman" w:cs="Times New Roman"/>
          <w:iCs/>
          <w:sz w:val="24"/>
        </w:rPr>
        <w:t xml:space="preserve">súdnej rady </w:t>
      </w:r>
      <w:r w:rsidRPr="002A7EAA">
        <w:rPr>
          <w:rFonts w:ascii="Times New Roman" w:hAnsi="Times New Roman" w:cs="Times New Roman"/>
          <w:iCs/>
          <w:sz w:val="24"/>
        </w:rPr>
        <w:t>môže ústne vypočuť aj ďalšie osoby, najmä blízke</w:t>
      </w:r>
      <w:r w:rsidR="00DA3360" w:rsidRPr="002A7EAA">
        <w:rPr>
          <w:rFonts w:ascii="Times New Roman" w:hAnsi="Times New Roman" w:cs="Times New Roman"/>
          <w:iCs/>
          <w:sz w:val="24"/>
        </w:rPr>
        <w:t xml:space="preserve"> osoby sudcu</w:t>
      </w:r>
      <w:r w:rsidRPr="002A7EAA">
        <w:rPr>
          <w:rFonts w:ascii="Times New Roman" w:hAnsi="Times New Roman" w:cs="Times New Roman"/>
          <w:iCs/>
          <w:sz w:val="24"/>
        </w:rPr>
        <w:t xml:space="preserve">. </w:t>
      </w:r>
      <w:r w:rsidR="00F6585D" w:rsidRPr="002A7EAA">
        <w:rPr>
          <w:rFonts w:ascii="Times New Roman" w:hAnsi="Times New Roman" w:cs="Times New Roman"/>
          <w:iCs/>
          <w:sz w:val="24"/>
        </w:rPr>
        <w:t xml:space="preserve">Komisia súdnej rady </w:t>
      </w:r>
      <w:r w:rsidRPr="002A7EAA">
        <w:rPr>
          <w:rFonts w:ascii="Times New Roman" w:hAnsi="Times New Roman" w:cs="Times New Roman"/>
          <w:iCs/>
          <w:sz w:val="24"/>
        </w:rPr>
        <w:t>pri tom dbá o zachovanie práva na súkromie a ochranu osobných údajov vypočúvaných osôb. Ústne vypočutie je neverejné.</w:t>
      </w:r>
    </w:p>
    <w:p w14:paraId="68BB778B" w14:textId="77777777" w:rsidR="002831E6" w:rsidRPr="002A7EAA" w:rsidRDefault="002831E6" w:rsidP="00205DDB">
      <w:pPr>
        <w:spacing w:after="0" w:line="240" w:lineRule="auto"/>
        <w:jc w:val="both"/>
        <w:rPr>
          <w:rFonts w:ascii="Times New Roman" w:hAnsi="Times New Roman" w:cs="Times New Roman"/>
          <w:iCs/>
          <w:sz w:val="24"/>
        </w:rPr>
      </w:pPr>
    </w:p>
    <w:p w14:paraId="7AE5FB9D" w14:textId="14290D3A"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(6) </w:t>
      </w:r>
      <w:r w:rsidR="00E336C4" w:rsidRPr="002A7EAA">
        <w:rPr>
          <w:rFonts w:ascii="Times New Roman" w:hAnsi="Times New Roman" w:cs="Times New Roman"/>
          <w:iCs/>
          <w:sz w:val="24"/>
        </w:rPr>
        <w:t>Ak je to nevyhnutné pre úplné objasnenie veci a na odstránenie pochybností o neprijímaní neoprávnených platieb, môže komisia súdnej rady po ústnom vypočutí sudcu požiadať kanceláriu súdnej rady o zabezpečenie informácií o existencii bankových účtov a o transakciách na týchto účtoch vedených na sudcu. Kancelária súdnej rady zriaďuje na tento účel v rámci svojej organizačnej štruktúry organizačný útvar, ktorého zamestnanci musia disponovať platným osvedčením o bezpečnostnej previerke IV. stupňa pre stupeň utajenia „Prísne tajné“. Kancelária súdnej rady požiada o poskytnutie uvedených informácií postupom podľa osobitného predpisu.</w:t>
      </w:r>
      <w:r w:rsidR="00E336C4" w:rsidRPr="002A7EAA">
        <w:rPr>
          <w:rFonts w:ascii="Times New Roman" w:hAnsi="Times New Roman" w:cs="Times New Roman"/>
          <w:iCs/>
          <w:sz w:val="24"/>
          <w:vertAlign w:val="superscript"/>
        </w:rPr>
        <w:t>14</w:t>
      </w:r>
      <w:r w:rsidR="00E336C4" w:rsidRPr="002A7EAA">
        <w:rPr>
          <w:rFonts w:ascii="Times New Roman" w:hAnsi="Times New Roman" w:cs="Times New Roman"/>
          <w:iCs/>
          <w:sz w:val="24"/>
        </w:rPr>
        <w:t>) Kancelária súdnej rady po zaobstaraní informácií poskytne komisii súdnej rady zoznam bankových účtov podľa prvej vety a informácie o transakciách na týchto účtoch prevyšujúcich jednotlivo sumu 266 eur, a to za obdobie predchádzajúcich 60 mesiacov, najviac však za obdobie výkonu funkcie sudcu.</w:t>
      </w:r>
    </w:p>
    <w:p w14:paraId="63F2BA5B" w14:textId="77777777" w:rsidR="002831E6" w:rsidRPr="002A7EAA" w:rsidRDefault="002831E6" w:rsidP="00205DDB">
      <w:pPr>
        <w:spacing w:after="0" w:line="240" w:lineRule="auto"/>
        <w:jc w:val="both"/>
        <w:rPr>
          <w:rFonts w:ascii="Times New Roman" w:hAnsi="Times New Roman" w:cs="Times New Roman"/>
          <w:iCs/>
          <w:sz w:val="24"/>
        </w:rPr>
      </w:pPr>
    </w:p>
    <w:p w14:paraId="71E42CDE" w14:textId="58786B2F"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(7) </w:t>
      </w:r>
      <w:r w:rsidR="00ED6DB6" w:rsidRPr="002A7EAA">
        <w:rPr>
          <w:rFonts w:ascii="Times New Roman" w:hAnsi="Times New Roman" w:cs="Times New Roman"/>
          <w:iCs/>
          <w:sz w:val="24"/>
        </w:rPr>
        <w:t>Komisia súdnej rady umožní sudcovi sa ku zisteným informáciám o bankových účtoch podľa odseku 6 a o transakciách na týchto účtoch a k pochybnostiam súdnej rady písomne vyjadriť. Ak je to potrebné, komisia súdnej rady môže sudcu opätovne ústne vypočuť; ustanovenia § 27ha ods. 5 tretej vety a štvrtej vety platia primerane.</w:t>
      </w:r>
    </w:p>
    <w:p w14:paraId="599A2B7F" w14:textId="77777777" w:rsidR="002831E6" w:rsidRPr="002A7EAA" w:rsidRDefault="002831E6" w:rsidP="00205DDB">
      <w:pPr>
        <w:spacing w:after="0" w:line="240" w:lineRule="auto"/>
        <w:jc w:val="both"/>
        <w:rPr>
          <w:rFonts w:ascii="Times New Roman" w:hAnsi="Times New Roman" w:cs="Times New Roman"/>
          <w:iCs/>
          <w:sz w:val="24"/>
        </w:rPr>
      </w:pPr>
    </w:p>
    <w:p w14:paraId="0A8381E1" w14:textId="5801FA3E"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(8) </w:t>
      </w:r>
      <w:r w:rsidR="00FB78F3" w:rsidRPr="002A7EAA">
        <w:rPr>
          <w:rFonts w:ascii="Times New Roman" w:hAnsi="Times New Roman" w:cs="Times New Roman"/>
          <w:iCs/>
          <w:sz w:val="24"/>
        </w:rPr>
        <w:t>Ak sudca hodnoverným spôsobom nepreukáže statočnosť pôvodu majetkového prírastku alebo statočnosť pôvodu samotného majetku, predseda súdnej rady podá návrh na začatie disciplinárneho konania. Návrh na začatie disciplinárneho konania podá predseda súdnej rady na základe stanoviska súdnej rady o nespôsobilosti sudcu hodnoverným spôsobom preukázať statočnosť pôvodu majetkového prírastku alebo statočnosť pôvodu samotného majetku prijímaným vo forme uznesenia na návrh komisie, ktorá preverovala úplnosť majetkového priznania sudcu</w:t>
      </w:r>
      <w:r w:rsidRPr="002A7EAA">
        <w:rPr>
          <w:rFonts w:ascii="Times New Roman" w:hAnsi="Times New Roman" w:cs="Times New Roman"/>
          <w:iCs/>
          <w:sz w:val="24"/>
        </w:rPr>
        <w:t>.</w:t>
      </w:r>
    </w:p>
    <w:p w14:paraId="721A46F0" w14:textId="77777777" w:rsidR="002831E6" w:rsidRPr="002A7EAA" w:rsidRDefault="002831E6" w:rsidP="00205DDB">
      <w:pPr>
        <w:spacing w:after="0" w:line="240" w:lineRule="auto"/>
        <w:jc w:val="both"/>
        <w:rPr>
          <w:rFonts w:ascii="Times New Roman" w:hAnsi="Times New Roman" w:cs="Times New Roman"/>
          <w:iCs/>
          <w:sz w:val="24"/>
        </w:rPr>
      </w:pPr>
    </w:p>
    <w:p w14:paraId="752059D9" w14:textId="77777777" w:rsidR="002831E6" w:rsidRPr="002A7EAA" w:rsidRDefault="002831E6" w:rsidP="00205DDB">
      <w:pPr>
        <w:spacing w:after="0" w:line="240" w:lineRule="auto"/>
        <w:jc w:val="center"/>
        <w:rPr>
          <w:rFonts w:ascii="Times New Roman" w:hAnsi="Times New Roman" w:cs="Times New Roman"/>
          <w:iCs/>
          <w:sz w:val="24"/>
        </w:rPr>
      </w:pPr>
      <w:r w:rsidRPr="002A7EAA">
        <w:rPr>
          <w:rFonts w:ascii="Times New Roman" w:hAnsi="Times New Roman" w:cs="Times New Roman"/>
          <w:iCs/>
          <w:sz w:val="24"/>
        </w:rPr>
        <w:t>§ 27hb</w:t>
      </w:r>
    </w:p>
    <w:p w14:paraId="7523D2FD" w14:textId="44083A0B" w:rsidR="002831E6" w:rsidRPr="002A7EAA" w:rsidRDefault="002831E6" w:rsidP="00205DDB">
      <w:pPr>
        <w:spacing w:after="0" w:line="240" w:lineRule="auto"/>
        <w:jc w:val="center"/>
        <w:rPr>
          <w:rFonts w:ascii="Times New Roman" w:hAnsi="Times New Roman" w:cs="Times New Roman"/>
          <w:iCs/>
          <w:sz w:val="24"/>
        </w:rPr>
      </w:pPr>
      <w:r w:rsidRPr="002A7EAA">
        <w:rPr>
          <w:rFonts w:ascii="Times New Roman" w:hAnsi="Times New Roman" w:cs="Times New Roman"/>
          <w:iCs/>
          <w:sz w:val="24"/>
        </w:rPr>
        <w:t>Dohľad nad spĺňaním predpokladov sudcovskej spôsobilosti u sudcu</w:t>
      </w:r>
      <w:r w:rsidR="00FB78F3" w:rsidRPr="002A7EAA">
        <w:rPr>
          <w:rFonts w:ascii="Times New Roman" w:hAnsi="Times New Roman" w:cs="Times New Roman"/>
          <w:iCs/>
          <w:sz w:val="24"/>
        </w:rPr>
        <w:t xml:space="preserve"> týkajúcich sa obchodných, majetkových alebo finančných vzťahov s osobami z prostredia organizovaného zločinu</w:t>
      </w:r>
    </w:p>
    <w:p w14:paraId="7A62292B" w14:textId="77777777" w:rsidR="002831E6" w:rsidRPr="002A7EAA" w:rsidRDefault="002831E6" w:rsidP="00205DDB">
      <w:pPr>
        <w:spacing w:after="0" w:line="240" w:lineRule="auto"/>
        <w:jc w:val="both"/>
        <w:rPr>
          <w:rFonts w:ascii="Times New Roman" w:hAnsi="Times New Roman" w:cs="Times New Roman"/>
          <w:iCs/>
          <w:sz w:val="24"/>
        </w:rPr>
      </w:pPr>
    </w:p>
    <w:p w14:paraId="22D2612A" w14:textId="2536C179"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(1) </w:t>
      </w:r>
      <w:r w:rsidR="00FB78F3" w:rsidRPr="002A7EAA">
        <w:rPr>
          <w:rFonts w:ascii="Times New Roman" w:hAnsi="Times New Roman" w:cs="Times New Roman"/>
          <w:iCs/>
          <w:sz w:val="24"/>
        </w:rPr>
        <w:t xml:space="preserve">Ak bol na sudcu podaný návrh na začatie disciplinárneho konania pre nespôsobilosť sudcu hodnoverným spôsobom preukázať statočnosť pôvodu majetkového prírastku alebo statočnosť pôvodu samotného majetku a komisia súdnej rady má dôvodné pochybnosti o </w:t>
      </w:r>
      <w:r w:rsidR="00FB78F3" w:rsidRPr="002A7EAA">
        <w:rPr>
          <w:rFonts w:ascii="Times New Roman" w:hAnsi="Times New Roman" w:cs="Times New Roman"/>
          <w:iCs/>
          <w:sz w:val="24"/>
        </w:rPr>
        <w:lastRenderedPageBreak/>
        <w:t>dodržiavaní povinnosti spĺňať predpoklady sudcovskej spôsobilosti týkajúce sa stránenia sa obchodných, majetkových alebo finančných vzťahov s osobami z prostredia organizovaného zločinu, komisia súdnej rady je oprávnená preveriť, či sudca nemá obchodné, majetkové alebo finančné vzťahy s osobami z prostredia organizovaného zločinu.</w:t>
      </w:r>
      <w:r w:rsidR="00B3033B" w:rsidRPr="002A7EAA">
        <w:rPr>
          <w:rFonts w:ascii="Times New Roman" w:hAnsi="Times New Roman" w:cs="Times New Roman"/>
          <w:iCs/>
          <w:sz w:val="24"/>
          <w:vertAlign w:val="superscript"/>
        </w:rPr>
        <w:t>15</w:t>
      </w:r>
      <w:r w:rsidR="00FB78F3" w:rsidRPr="002A7EAA">
        <w:rPr>
          <w:rFonts w:ascii="Times New Roman" w:hAnsi="Times New Roman" w:cs="Times New Roman"/>
          <w:iCs/>
          <w:sz w:val="24"/>
        </w:rPr>
        <w:t>)</w:t>
      </w:r>
    </w:p>
    <w:p w14:paraId="7BE65C8C" w14:textId="77777777" w:rsidR="002831E6" w:rsidRPr="002A7EAA" w:rsidRDefault="002831E6" w:rsidP="00205DDB">
      <w:pPr>
        <w:spacing w:after="0" w:line="240" w:lineRule="auto"/>
        <w:jc w:val="both"/>
        <w:rPr>
          <w:rFonts w:ascii="Times New Roman" w:hAnsi="Times New Roman" w:cs="Times New Roman"/>
          <w:iCs/>
          <w:sz w:val="24"/>
        </w:rPr>
      </w:pPr>
    </w:p>
    <w:p w14:paraId="4F797453" w14:textId="41AB3E6B"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(2) </w:t>
      </w:r>
      <w:r w:rsidR="00FB78F3" w:rsidRPr="002A7EAA">
        <w:rPr>
          <w:rFonts w:ascii="Times New Roman" w:hAnsi="Times New Roman" w:cs="Times New Roman"/>
          <w:iCs/>
          <w:sz w:val="24"/>
        </w:rPr>
        <w:t>Komisia súdnej rady na účely podľa odseku 1 dožiada príslušné orgány verejnej moci o</w:t>
      </w:r>
      <w:r w:rsidR="00E53D55" w:rsidRPr="002A7EAA">
        <w:rPr>
          <w:rFonts w:ascii="Times New Roman" w:hAnsi="Times New Roman" w:cs="Times New Roman"/>
          <w:iCs/>
          <w:sz w:val="24"/>
        </w:rPr>
        <w:t> vyjadrenia a</w:t>
      </w:r>
      <w:r w:rsidR="00FB78F3" w:rsidRPr="002A7EAA">
        <w:rPr>
          <w:rFonts w:ascii="Times New Roman" w:hAnsi="Times New Roman" w:cs="Times New Roman"/>
          <w:iCs/>
          <w:sz w:val="24"/>
        </w:rPr>
        <w:t xml:space="preserve"> informácie týkajúce sa obchodných, majetkových alebo finančných vzťahov sudcu s osobami z prostredia organizovaného zločinu, ktorými orgány verejnej moci disponujú</w:t>
      </w:r>
      <w:r w:rsidR="00B3033B" w:rsidRPr="002A7EAA">
        <w:rPr>
          <w:rFonts w:ascii="Times New Roman" w:hAnsi="Times New Roman" w:cs="Times New Roman"/>
          <w:iCs/>
          <w:sz w:val="24"/>
        </w:rPr>
        <w:t>.</w:t>
      </w:r>
      <w:r w:rsidR="00FC2B0F" w:rsidRPr="002A7EAA">
        <w:rPr>
          <w:rFonts w:ascii="Times New Roman" w:hAnsi="Times New Roman" w:cs="Times New Roman"/>
          <w:iCs/>
          <w:sz w:val="24"/>
          <w:vertAlign w:val="superscript"/>
        </w:rPr>
        <w:t>16</w:t>
      </w:r>
      <w:r w:rsidR="00FC2B0F" w:rsidRPr="002A7EAA">
        <w:rPr>
          <w:rFonts w:ascii="Times New Roman" w:hAnsi="Times New Roman" w:cs="Times New Roman"/>
          <w:iCs/>
          <w:sz w:val="24"/>
        </w:rPr>
        <w:t>)</w:t>
      </w:r>
      <w:r w:rsidR="00FB78F3" w:rsidRPr="002A7EAA">
        <w:rPr>
          <w:rFonts w:ascii="Times New Roman" w:hAnsi="Times New Roman" w:cs="Times New Roman"/>
          <w:iCs/>
          <w:sz w:val="24"/>
        </w:rPr>
        <w:t xml:space="preserve"> Orgány verejnej moci poskytujú za týmto účelom komisii súdnej rad</w:t>
      </w:r>
      <w:r w:rsidR="00E53D55" w:rsidRPr="002A7EAA">
        <w:rPr>
          <w:rFonts w:ascii="Times New Roman" w:hAnsi="Times New Roman" w:cs="Times New Roman"/>
          <w:iCs/>
          <w:sz w:val="24"/>
        </w:rPr>
        <w:t>y</w:t>
      </w:r>
      <w:r w:rsidR="00FB78F3" w:rsidRPr="002A7EAA">
        <w:rPr>
          <w:rFonts w:ascii="Times New Roman" w:hAnsi="Times New Roman" w:cs="Times New Roman"/>
          <w:iCs/>
          <w:sz w:val="24"/>
        </w:rPr>
        <w:t xml:space="preserve"> súčinnosť</w:t>
      </w:r>
      <w:r w:rsidR="00E53D55" w:rsidRPr="002A7EAA">
        <w:rPr>
          <w:rFonts w:ascii="Times New Roman" w:hAnsi="Times New Roman" w:cs="Times New Roman"/>
          <w:iCs/>
          <w:sz w:val="24"/>
        </w:rPr>
        <w:t xml:space="preserve"> v rozsahu, v akom im to umožňujú osobitné právne predpisy</w:t>
      </w:r>
      <w:r w:rsidR="00FB78F3" w:rsidRPr="002A7EAA">
        <w:rPr>
          <w:rFonts w:ascii="Times New Roman" w:hAnsi="Times New Roman" w:cs="Times New Roman"/>
          <w:iCs/>
          <w:sz w:val="24"/>
        </w:rPr>
        <w:t xml:space="preserve">; </w:t>
      </w:r>
      <w:r w:rsidR="00E53D55" w:rsidRPr="002A7EAA">
        <w:rPr>
          <w:rFonts w:ascii="Times New Roman" w:hAnsi="Times New Roman" w:cs="Times New Roman"/>
          <w:iCs/>
          <w:sz w:val="24"/>
        </w:rPr>
        <w:t xml:space="preserve">povinnosti komisie súdnej rady a tretích osôb vyplývajúce vo vzťahu k </w:t>
      </w:r>
      <w:r w:rsidR="00FB78F3" w:rsidRPr="002A7EAA">
        <w:rPr>
          <w:rFonts w:ascii="Times New Roman" w:hAnsi="Times New Roman" w:cs="Times New Roman"/>
          <w:iCs/>
          <w:sz w:val="24"/>
        </w:rPr>
        <w:t>ochran</w:t>
      </w:r>
      <w:r w:rsidR="00E53D55" w:rsidRPr="002A7EAA">
        <w:rPr>
          <w:rFonts w:ascii="Times New Roman" w:hAnsi="Times New Roman" w:cs="Times New Roman"/>
          <w:iCs/>
          <w:sz w:val="24"/>
        </w:rPr>
        <w:t>e</w:t>
      </w:r>
      <w:r w:rsidR="00FB78F3" w:rsidRPr="002A7EAA">
        <w:rPr>
          <w:rFonts w:ascii="Times New Roman" w:hAnsi="Times New Roman" w:cs="Times New Roman"/>
          <w:iCs/>
          <w:sz w:val="24"/>
        </w:rPr>
        <w:t xml:space="preserve"> informácií tvoriacich utajované skutočnosti</w:t>
      </w:r>
      <w:r w:rsidR="00FC2B0F" w:rsidRPr="002A7EAA">
        <w:rPr>
          <w:rFonts w:ascii="Times New Roman" w:hAnsi="Times New Roman" w:cs="Times New Roman"/>
          <w:iCs/>
          <w:sz w:val="24"/>
          <w:vertAlign w:val="superscript"/>
        </w:rPr>
        <w:t>17</w:t>
      </w:r>
      <w:r w:rsidR="00FB78F3" w:rsidRPr="002A7EAA">
        <w:rPr>
          <w:rFonts w:ascii="Times New Roman" w:hAnsi="Times New Roman" w:cs="Times New Roman"/>
          <w:iCs/>
          <w:sz w:val="24"/>
        </w:rPr>
        <w:t>) alebo týkajúcich sa činnosti spravodajských služieb</w:t>
      </w:r>
      <w:r w:rsidR="00B3033B" w:rsidRPr="002A7EAA">
        <w:rPr>
          <w:rFonts w:ascii="Times New Roman" w:hAnsi="Times New Roman" w:cs="Times New Roman"/>
          <w:iCs/>
          <w:sz w:val="24"/>
        </w:rPr>
        <w:t>,</w:t>
      </w:r>
      <w:r w:rsidR="00FC2B0F" w:rsidRPr="002A7EAA">
        <w:rPr>
          <w:rFonts w:ascii="Times New Roman" w:hAnsi="Times New Roman" w:cs="Times New Roman"/>
          <w:iCs/>
          <w:sz w:val="24"/>
          <w:vertAlign w:val="superscript"/>
        </w:rPr>
        <w:t>18</w:t>
      </w:r>
      <w:r w:rsidR="00197697" w:rsidRPr="002A7EAA">
        <w:rPr>
          <w:rFonts w:ascii="Times New Roman" w:hAnsi="Times New Roman" w:cs="Times New Roman"/>
          <w:iCs/>
          <w:sz w:val="24"/>
        </w:rPr>
        <w:t>)</w:t>
      </w:r>
      <w:r w:rsidR="00FB78F3" w:rsidRPr="002A7EAA">
        <w:rPr>
          <w:rFonts w:ascii="Times New Roman" w:hAnsi="Times New Roman" w:cs="Times New Roman"/>
          <w:iCs/>
          <w:sz w:val="24"/>
        </w:rPr>
        <w:t xml:space="preserve"> tým nie </w:t>
      </w:r>
      <w:r w:rsidR="00E53D55" w:rsidRPr="002A7EAA">
        <w:rPr>
          <w:rFonts w:ascii="Times New Roman" w:hAnsi="Times New Roman" w:cs="Times New Roman"/>
          <w:iCs/>
          <w:sz w:val="24"/>
        </w:rPr>
        <w:t>sú</w:t>
      </w:r>
      <w:r w:rsidR="00FB78F3" w:rsidRPr="002A7EAA">
        <w:rPr>
          <w:rFonts w:ascii="Times New Roman" w:hAnsi="Times New Roman" w:cs="Times New Roman"/>
          <w:iCs/>
          <w:sz w:val="24"/>
        </w:rPr>
        <w:t xml:space="preserve"> dotknut</w:t>
      </w:r>
      <w:r w:rsidR="00E53D55" w:rsidRPr="002A7EAA">
        <w:rPr>
          <w:rFonts w:ascii="Times New Roman" w:hAnsi="Times New Roman" w:cs="Times New Roman"/>
          <w:iCs/>
          <w:sz w:val="24"/>
        </w:rPr>
        <w:t>é</w:t>
      </w:r>
      <w:r w:rsidR="00FB78F3" w:rsidRPr="002A7EAA">
        <w:rPr>
          <w:rFonts w:ascii="Times New Roman" w:hAnsi="Times New Roman" w:cs="Times New Roman"/>
          <w:iCs/>
          <w:sz w:val="24"/>
        </w:rPr>
        <w:t>. Informácie poskytnuté dožiadanými orgánmi verejnej moci komisia súdnej rady sama vyhodnocuje, pričom nimi nie je viazaná.</w:t>
      </w:r>
    </w:p>
    <w:p w14:paraId="01706B99" w14:textId="77777777" w:rsidR="002831E6" w:rsidRPr="002A7EAA" w:rsidRDefault="002831E6" w:rsidP="00205DDB">
      <w:pPr>
        <w:spacing w:after="0" w:line="240" w:lineRule="auto"/>
        <w:jc w:val="both"/>
        <w:rPr>
          <w:rFonts w:ascii="Times New Roman" w:hAnsi="Times New Roman" w:cs="Times New Roman"/>
          <w:iCs/>
          <w:sz w:val="24"/>
        </w:rPr>
      </w:pPr>
    </w:p>
    <w:p w14:paraId="50DC7F15" w14:textId="6A29D71D"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(3) </w:t>
      </w:r>
      <w:r w:rsidR="00E04C85" w:rsidRPr="002A7EAA">
        <w:rPr>
          <w:rFonts w:ascii="Times New Roman" w:hAnsi="Times New Roman" w:cs="Times New Roman"/>
          <w:iCs/>
          <w:sz w:val="24"/>
        </w:rPr>
        <w:t>Komisia súdnej rady je povinná pri výkone pôsobnosti podľa odseku 1 si sama zaobstarať aj ďalšie podklady dôležité pre výkon jej pôsobnosti.</w:t>
      </w:r>
    </w:p>
    <w:p w14:paraId="360432CE" w14:textId="77777777" w:rsidR="002831E6" w:rsidRPr="002A7EAA" w:rsidRDefault="002831E6" w:rsidP="00205DDB">
      <w:pPr>
        <w:spacing w:after="0" w:line="240" w:lineRule="auto"/>
        <w:jc w:val="both"/>
        <w:rPr>
          <w:rFonts w:ascii="Times New Roman" w:hAnsi="Times New Roman" w:cs="Times New Roman"/>
          <w:iCs/>
          <w:sz w:val="24"/>
        </w:rPr>
      </w:pPr>
    </w:p>
    <w:p w14:paraId="5A1DD689" w14:textId="084A230C"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(4) </w:t>
      </w:r>
      <w:r w:rsidR="00D7693A" w:rsidRPr="002A7EAA">
        <w:rPr>
          <w:rFonts w:ascii="Times New Roman" w:hAnsi="Times New Roman" w:cs="Times New Roman"/>
          <w:iCs/>
          <w:sz w:val="24"/>
        </w:rPr>
        <w:t>Komisia súdnej rady umožní sudcovi sa ku zisteným informáciám o obchodných, majetkových alebo finančných vzťahov sudcu s osobami z prostredia organizovaného zločinu vyjadriť. Komisia súdnej rady sudcu za týmto účelom ústne vypočuje. Komisia súdnej rady pri tom dbá o zachovanie práva na súkromie a ochranu osobných údajov vypočúvanej osoby. Ústne vypočutie je neverejné.</w:t>
      </w:r>
    </w:p>
    <w:p w14:paraId="45BC2D78" w14:textId="77777777" w:rsidR="002831E6" w:rsidRPr="002A7EAA" w:rsidRDefault="002831E6" w:rsidP="00205DDB">
      <w:pPr>
        <w:spacing w:after="0" w:line="240" w:lineRule="auto"/>
        <w:jc w:val="both"/>
        <w:rPr>
          <w:rFonts w:ascii="Times New Roman" w:hAnsi="Times New Roman" w:cs="Times New Roman"/>
          <w:iCs/>
          <w:sz w:val="24"/>
        </w:rPr>
      </w:pPr>
    </w:p>
    <w:p w14:paraId="5F293D6B" w14:textId="1A020E16"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(5) </w:t>
      </w:r>
      <w:r w:rsidR="00D7693A" w:rsidRPr="002A7EAA">
        <w:rPr>
          <w:rFonts w:ascii="Times New Roman" w:hAnsi="Times New Roman" w:cs="Times New Roman"/>
          <w:iCs/>
          <w:sz w:val="24"/>
        </w:rPr>
        <w:t>Súdna rada príjme na základe komisiou súdnej rady vedeného  preverovania, ňou zaobstaraných alebo vyžiadaných podkladov a vyjadrenia sudcu uznesením stanovisko, či sudca porušil povinnosť spĺňať predpoklady sudcovskej spôsobilosti týkajúce sa stránenia sa obchodných, majetkových alebo finančných vzťahov s osobami z prostredia organizovaného zločinu. Ak súdna rada prijme stanovisko, že sudca porušil povinnosť spĺňať predpoklady sudcovskej spôsobilosti týkajúce sa stránenia sa obchodných, majetkových alebo finančných vzťahov s osobami z prostredia organizovaného zločinu, predseda súdnej rady podá návrh na začatie disciplinárneho konania.</w:t>
      </w:r>
    </w:p>
    <w:p w14:paraId="4C261021" w14:textId="77777777" w:rsidR="002831E6" w:rsidRPr="002A7EAA" w:rsidRDefault="002831E6" w:rsidP="00205DDB">
      <w:pPr>
        <w:spacing w:after="0" w:line="240" w:lineRule="auto"/>
        <w:jc w:val="both"/>
        <w:rPr>
          <w:rFonts w:ascii="Times New Roman" w:hAnsi="Times New Roman" w:cs="Times New Roman"/>
          <w:iCs/>
          <w:sz w:val="24"/>
        </w:rPr>
      </w:pPr>
    </w:p>
    <w:p w14:paraId="6B45AF28" w14:textId="77777777" w:rsidR="002831E6" w:rsidRPr="002A7EAA" w:rsidRDefault="002831E6" w:rsidP="00205DDB">
      <w:pPr>
        <w:spacing w:after="0" w:line="240" w:lineRule="auto"/>
        <w:jc w:val="center"/>
        <w:rPr>
          <w:rFonts w:ascii="Times New Roman" w:hAnsi="Times New Roman" w:cs="Times New Roman"/>
          <w:iCs/>
          <w:sz w:val="24"/>
        </w:rPr>
      </w:pPr>
      <w:r w:rsidRPr="002A7EAA">
        <w:rPr>
          <w:rFonts w:ascii="Times New Roman" w:hAnsi="Times New Roman" w:cs="Times New Roman"/>
          <w:iCs/>
          <w:sz w:val="24"/>
        </w:rPr>
        <w:t>§ 27hc</w:t>
      </w:r>
    </w:p>
    <w:p w14:paraId="6B5D8452" w14:textId="77777777" w:rsidR="002831E6" w:rsidRPr="002A7EAA" w:rsidRDefault="002831E6" w:rsidP="00205DDB">
      <w:pPr>
        <w:spacing w:after="0" w:line="240" w:lineRule="auto"/>
        <w:jc w:val="center"/>
        <w:rPr>
          <w:rFonts w:ascii="Times New Roman" w:hAnsi="Times New Roman" w:cs="Times New Roman"/>
          <w:iCs/>
          <w:sz w:val="24"/>
        </w:rPr>
      </w:pPr>
      <w:r w:rsidRPr="002A7EAA">
        <w:rPr>
          <w:rFonts w:ascii="Times New Roman" w:hAnsi="Times New Roman" w:cs="Times New Roman"/>
          <w:iCs/>
          <w:sz w:val="24"/>
        </w:rPr>
        <w:t>Dohľad pri výberovom konaní na funkciu predsedu súdu a pri preložení sudcu na iný súd</w:t>
      </w:r>
    </w:p>
    <w:p w14:paraId="7DAA221D" w14:textId="77777777" w:rsidR="002831E6" w:rsidRPr="002A7EAA" w:rsidRDefault="002831E6" w:rsidP="00205DDB">
      <w:pPr>
        <w:spacing w:after="0" w:line="240" w:lineRule="auto"/>
        <w:jc w:val="both"/>
        <w:rPr>
          <w:rFonts w:ascii="Times New Roman" w:hAnsi="Times New Roman" w:cs="Times New Roman"/>
          <w:iCs/>
          <w:sz w:val="24"/>
        </w:rPr>
      </w:pPr>
    </w:p>
    <w:p w14:paraId="02EBBB22" w14:textId="639FE43E"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(1) Výberová komisia podľa osobitného </w:t>
      </w:r>
      <w:r w:rsidR="00C01A72" w:rsidRPr="002A7EAA">
        <w:rPr>
          <w:rFonts w:ascii="Times New Roman" w:hAnsi="Times New Roman" w:cs="Times New Roman"/>
          <w:iCs/>
          <w:sz w:val="24"/>
        </w:rPr>
        <w:t>predpisu</w:t>
      </w:r>
      <w:r w:rsidR="00B3033B" w:rsidRPr="002A7EAA">
        <w:rPr>
          <w:rFonts w:ascii="Times New Roman" w:hAnsi="Times New Roman" w:cs="Times New Roman"/>
          <w:iCs/>
          <w:sz w:val="24"/>
          <w:vertAlign w:val="superscript"/>
        </w:rPr>
        <w:t>1</w:t>
      </w:r>
      <w:r w:rsidR="00FC2B0F" w:rsidRPr="002A7EAA">
        <w:rPr>
          <w:rFonts w:ascii="Times New Roman" w:hAnsi="Times New Roman" w:cs="Times New Roman"/>
          <w:iCs/>
          <w:sz w:val="24"/>
          <w:vertAlign w:val="superscript"/>
        </w:rPr>
        <w:t>9</w:t>
      </w:r>
      <w:r w:rsidRPr="002A7EAA">
        <w:rPr>
          <w:rFonts w:ascii="Times New Roman" w:hAnsi="Times New Roman" w:cs="Times New Roman"/>
          <w:iCs/>
          <w:sz w:val="24"/>
        </w:rPr>
        <w:t xml:space="preserve">) požiada súdnu radu po ukončení výberového konania o preverenie majetkových pomerov úspešných uchádzačov </w:t>
      </w:r>
      <w:r w:rsidR="00E85FF7" w:rsidRPr="002A7EAA">
        <w:rPr>
          <w:rFonts w:ascii="Times New Roman" w:hAnsi="Times New Roman" w:cs="Times New Roman"/>
          <w:iCs/>
          <w:sz w:val="24"/>
        </w:rPr>
        <w:t xml:space="preserve">o </w:t>
      </w:r>
      <w:r w:rsidRPr="002A7EAA">
        <w:rPr>
          <w:rFonts w:ascii="Times New Roman" w:hAnsi="Times New Roman" w:cs="Times New Roman"/>
          <w:iCs/>
          <w:sz w:val="24"/>
        </w:rPr>
        <w:t xml:space="preserve">funkciu predsedu súdu a o vykonanie dohľadu nad spĺňaním predpokladov sudcovskej spôsobilosti. Súdna rada postupuje podľa § </w:t>
      </w:r>
      <w:r w:rsidR="00F74770" w:rsidRPr="002A7EAA">
        <w:rPr>
          <w:rFonts w:ascii="Times New Roman" w:hAnsi="Times New Roman" w:cs="Times New Roman"/>
          <w:iCs/>
          <w:sz w:val="24"/>
        </w:rPr>
        <w:t>27ha</w:t>
      </w:r>
      <w:r w:rsidRPr="002A7EAA">
        <w:rPr>
          <w:rFonts w:ascii="Times New Roman" w:hAnsi="Times New Roman" w:cs="Times New Roman"/>
          <w:iCs/>
          <w:sz w:val="24"/>
        </w:rPr>
        <w:t xml:space="preserve"> a </w:t>
      </w:r>
      <w:r w:rsidR="00F74770" w:rsidRPr="002A7EAA">
        <w:rPr>
          <w:rFonts w:ascii="Times New Roman" w:hAnsi="Times New Roman" w:cs="Times New Roman"/>
          <w:iCs/>
          <w:sz w:val="24"/>
        </w:rPr>
        <w:t>27hb</w:t>
      </w:r>
      <w:r w:rsidRPr="002A7EAA">
        <w:rPr>
          <w:rFonts w:ascii="Times New Roman" w:hAnsi="Times New Roman" w:cs="Times New Roman"/>
          <w:iCs/>
          <w:sz w:val="24"/>
        </w:rPr>
        <w:t xml:space="preserve">. O zisteniach a prijatých stanoviskách informuje súdna rada výberovú komisiu a ministra spravodlivosti. Odmietnutie úspešného uchádzača o </w:t>
      </w:r>
      <w:r w:rsidR="00E85FF7" w:rsidRPr="002A7EAA">
        <w:rPr>
          <w:rFonts w:ascii="Times New Roman" w:hAnsi="Times New Roman" w:cs="Times New Roman"/>
          <w:iCs/>
          <w:sz w:val="24"/>
        </w:rPr>
        <w:t>funkci</w:t>
      </w:r>
      <w:r w:rsidR="00E85FF7" w:rsidRPr="002A7EAA">
        <w:rPr>
          <w:rFonts w:ascii="Times New Roman" w:hAnsi="Times New Roman" w:cs="Times New Roman"/>
          <w:iCs/>
          <w:sz w:val="24"/>
          <w:u w:val="single"/>
        </w:rPr>
        <w:t>u</w:t>
      </w:r>
      <w:r w:rsidR="00E85FF7" w:rsidRPr="002A7EAA">
        <w:rPr>
          <w:rFonts w:ascii="Times New Roman" w:hAnsi="Times New Roman" w:cs="Times New Roman"/>
          <w:iCs/>
          <w:sz w:val="24"/>
        </w:rPr>
        <w:t xml:space="preserve"> </w:t>
      </w:r>
      <w:r w:rsidRPr="002A7EAA">
        <w:rPr>
          <w:rFonts w:ascii="Times New Roman" w:hAnsi="Times New Roman" w:cs="Times New Roman"/>
          <w:iCs/>
          <w:sz w:val="24"/>
        </w:rPr>
        <w:t xml:space="preserve">predsedu súdu pred vymenovaním do funkcie predsedu súdu nie je dôvodom pre ukončenie dohľadu podľa tohto </w:t>
      </w:r>
      <w:r w:rsidR="00BF37D0" w:rsidRPr="002A7EAA">
        <w:rPr>
          <w:rFonts w:ascii="Times New Roman" w:hAnsi="Times New Roman" w:cs="Times New Roman"/>
          <w:iCs/>
          <w:sz w:val="24"/>
        </w:rPr>
        <w:t>zákona</w:t>
      </w:r>
      <w:r w:rsidRPr="002A7EAA">
        <w:rPr>
          <w:rFonts w:ascii="Times New Roman" w:hAnsi="Times New Roman" w:cs="Times New Roman"/>
          <w:iCs/>
          <w:sz w:val="24"/>
        </w:rPr>
        <w:t>.</w:t>
      </w:r>
    </w:p>
    <w:p w14:paraId="2876BFED" w14:textId="77777777" w:rsidR="002831E6" w:rsidRPr="002A7EAA" w:rsidRDefault="002831E6" w:rsidP="00205DDB">
      <w:pPr>
        <w:spacing w:after="0" w:line="240" w:lineRule="auto"/>
        <w:jc w:val="both"/>
        <w:rPr>
          <w:rFonts w:ascii="Times New Roman" w:hAnsi="Times New Roman" w:cs="Times New Roman"/>
          <w:iCs/>
          <w:sz w:val="24"/>
        </w:rPr>
      </w:pPr>
    </w:p>
    <w:p w14:paraId="6EAD9FE5" w14:textId="74E9F101"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(2) Súdna rada vykoná u sudcu, ktorý má byť preložený na súd vyššieho stupňa preverenie maje</w:t>
      </w:r>
      <w:r w:rsidR="00134C5D" w:rsidRPr="002A7EAA">
        <w:rPr>
          <w:rFonts w:ascii="Times New Roman" w:hAnsi="Times New Roman" w:cs="Times New Roman"/>
          <w:iCs/>
          <w:sz w:val="24"/>
        </w:rPr>
        <w:t>tkových pomerov a vykoná dohľad</w:t>
      </w:r>
      <w:r w:rsidRPr="002A7EAA">
        <w:rPr>
          <w:rFonts w:ascii="Times New Roman" w:hAnsi="Times New Roman" w:cs="Times New Roman"/>
          <w:iCs/>
          <w:sz w:val="24"/>
        </w:rPr>
        <w:t xml:space="preserve"> nad spĺňaním predpokladov sudcovskej spôsobilosti. Súdna rada postupuje podľa </w:t>
      </w:r>
      <w:r w:rsidR="000F3F86" w:rsidRPr="002A7EAA">
        <w:rPr>
          <w:rFonts w:ascii="Times New Roman" w:hAnsi="Times New Roman" w:cs="Times New Roman"/>
          <w:iCs/>
          <w:sz w:val="24"/>
        </w:rPr>
        <w:t>§ 27ha a 27hb</w:t>
      </w:r>
      <w:r w:rsidRPr="002A7EAA">
        <w:rPr>
          <w:rFonts w:ascii="Times New Roman" w:hAnsi="Times New Roman" w:cs="Times New Roman"/>
          <w:iCs/>
          <w:sz w:val="24"/>
        </w:rPr>
        <w:t xml:space="preserve">. O zisteniach a prijatých stanoviskách informuje súdna rada toho, kto preloženie sudcu navrhol. Späťvzatie návrhu na preloženie sudcu, späťvzatie súhlasu sudcu s preložením alebo späťvzatie žiadosti sudcu o preloženie nie je dôvodom pre ukončenie dohľadu podľa tohto </w:t>
      </w:r>
      <w:r w:rsidR="00B4398B" w:rsidRPr="002A7EAA">
        <w:rPr>
          <w:rFonts w:ascii="Times New Roman" w:hAnsi="Times New Roman" w:cs="Times New Roman"/>
          <w:iCs/>
          <w:sz w:val="24"/>
        </w:rPr>
        <w:t>zákona</w:t>
      </w:r>
      <w:r w:rsidRPr="002A7EAA">
        <w:rPr>
          <w:rFonts w:ascii="Times New Roman" w:hAnsi="Times New Roman" w:cs="Times New Roman"/>
          <w:iCs/>
          <w:sz w:val="24"/>
        </w:rPr>
        <w:t>.</w:t>
      </w:r>
    </w:p>
    <w:p w14:paraId="15DBF8E6" w14:textId="77777777" w:rsidR="002831E6" w:rsidRPr="002A7EAA" w:rsidRDefault="002831E6" w:rsidP="00205DDB">
      <w:pPr>
        <w:spacing w:after="0" w:line="240" w:lineRule="auto"/>
        <w:jc w:val="both"/>
        <w:rPr>
          <w:rFonts w:ascii="Times New Roman" w:hAnsi="Times New Roman" w:cs="Times New Roman"/>
          <w:iCs/>
          <w:sz w:val="24"/>
        </w:rPr>
      </w:pPr>
    </w:p>
    <w:p w14:paraId="32E847D4" w14:textId="77777777" w:rsidR="002831E6" w:rsidRPr="002A7EAA" w:rsidRDefault="002831E6" w:rsidP="00205DDB">
      <w:pPr>
        <w:spacing w:after="0" w:line="240" w:lineRule="auto"/>
        <w:jc w:val="center"/>
        <w:rPr>
          <w:rFonts w:ascii="Times New Roman" w:hAnsi="Times New Roman" w:cs="Times New Roman"/>
          <w:iCs/>
          <w:sz w:val="24"/>
        </w:rPr>
      </w:pPr>
      <w:r w:rsidRPr="002A7EAA">
        <w:rPr>
          <w:rFonts w:ascii="Times New Roman" w:hAnsi="Times New Roman" w:cs="Times New Roman"/>
          <w:iCs/>
          <w:sz w:val="24"/>
        </w:rPr>
        <w:t xml:space="preserve">§ </w:t>
      </w:r>
      <w:r w:rsidR="00893A66" w:rsidRPr="002A7EAA">
        <w:rPr>
          <w:rFonts w:ascii="Times New Roman" w:hAnsi="Times New Roman" w:cs="Times New Roman"/>
          <w:iCs/>
          <w:sz w:val="24"/>
        </w:rPr>
        <w:t>27hd</w:t>
      </w:r>
    </w:p>
    <w:p w14:paraId="1418534E" w14:textId="77777777" w:rsidR="002831E6" w:rsidRPr="002A7EAA" w:rsidRDefault="002831E6" w:rsidP="00205DDB">
      <w:pPr>
        <w:spacing w:after="0" w:line="240" w:lineRule="auto"/>
        <w:jc w:val="center"/>
        <w:rPr>
          <w:rFonts w:ascii="Times New Roman" w:hAnsi="Times New Roman" w:cs="Times New Roman"/>
          <w:iCs/>
          <w:sz w:val="24"/>
        </w:rPr>
      </w:pPr>
      <w:r w:rsidRPr="002A7EAA">
        <w:rPr>
          <w:rFonts w:ascii="Times New Roman" w:hAnsi="Times New Roman" w:cs="Times New Roman"/>
          <w:iCs/>
          <w:sz w:val="24"/>
        </w:rPr>
        <w:t xml:space="preserve">Dohľad pri voľbe predsedu </w:t>
      </w:r>
      <w:r w:rsidR="005A0E3F" w:rsidRPr="002A7EAA">
        <w:rPr>
          <w:rFonts w:ascii="Times New Roman" w:hAnsi="Times New Roman" w:cs="Times New Roman"/>
          <w:iCs/>
          <w:sz w:val="24"/>
        </w:rPr>
        <w:t>a podpredsedu n</w:t>
      </w:r>
      <w:r w:rsidRPr="002A7EAA">
        <w:rPr>
          <w:rFonts w:ascii="Times New Roman" w:hAnsi="Times New Roman" w:cs="Times New Roman"/>
          <w:iCs/>
          <w:sz w:val="24"/>
        </w:rPr>
        <w:t xml:space="preserve">ajvyššieho súdu a </w:t>
      </w:r>
      <w:r w:rsidR="00A806A5" w:rsidRPr="002A7EAA">
        <w:rPr>
          <w:rFonts w:ascii="Times New Roman" w:hAnsi="Times New Roman" w:cs="Times New Roman"/>
          <w:iCs/>
          <w:sz w:val="24"/>
        </w:rPr>
        <w:t xml:space="preserve">predsedu a podpredsedu </w:t>
      </w:r>
      <w:r w:rsidR="005A0E3F" w:rsidRPr="002A7EAA">
        <w:rPr>
          <w:rFonts w:ascii="Times New Roman" w:hAnsi="Times New Roman" w:cs="Times New Roman"/>
          <w:iCs/>
          <w:sz w:val="24"/>
        </w:rPr>
        <w:t>n</w:t>
      </w:r>
      <w:r w:rsidRPr="002A7EAA">
        <w:rPr>
          <w:rFonts w:ascii="Times New Roman" w:hAnsi="Times New Roman" w:cs="Times New Roman"/>
          <w:iCs/>
          <w:sz w:val="24"/>
        </w:rPr>
        <w:t xml:space="preserve">ajvyššieho </w:t>
      </w:r>
      <w:r w:rsidR="005A0E3F" w:rsidRPr="002A7EAA">
        <w:rPr>
          <w:rFonts w:ascii="Times New Roman" w:hAnsi="Times New Roman" w:cs="Times New Roman"/>
          <w:iCs/>
          <w:sz w:val="24"/>
        </w:rPr>
        <w:t xml:space="preserve">správneho </w:t>
      </w:r>
      <w:r w:rsidR="007A6EC4" w:rsidRPr="002A7EAA">
        <w:rPr>
          <w:rFonts w:ascii="Times New Roman" w:hAnsi="Times New Roman" w:cs="Times New Roman"/>
          <w:iCs/>
          <w:sz w:val="24"/>
        </w:rPr>
        <w:t>súd</w:t>
      </w:r>
      <w:r w:rsidR="004F61C4" w:rsidRPr="002A7EAA">
        <w:rPr>
          <w:rFonts w:ascii="Times New Roman" w:hAnsi="Times New Roman" w:cs="Times New Roman"/>
          <w:iCs/>
          <w:sz w:val="24"/>
        </w:rPr>
        <w:t>u</w:t>
      </w:r>
    </w:p>
    <w:p w14:paraId="04408F29" w14:textId="77777777" w:rsidR="002831E6" w:rsidRPr="002A7EAA" w:rsidRDefault="002831E6" w:rsidP="00205DDB">
      <w:pPr>
        <w:spacing w:after="0" w:line="240" w:lineRule="auto"/>
        <w:jc w:val="both"/>
        <w:rPr>
          <w:rFonts w:ascii="Times New Roman" w:hAnsi="Times New Roman" w:cs="Times New Roman"/>
          <w:iCs/>
          <w:sz w:val="24"/>
        </w:rPr>
      </w:pPr>
    </w:p>
    <w:p w14:paraId="3BC0D7BC" w14:textId="7339802C"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Súdna rada vykoná po doručení návrhov kandidátov na </w:t>
      </w:r>
      <w:r w:rsidR="00491C72" w:rsidRPr="002A7EAA">
        <w:rPr>
          <w:rFonts w:ascii="Times New Roman" w:hAnsi="Times New Roman" w:cs="Times New Roman"/>
          <w:iCs/>
          <w:sz w:val="24"/>
        </w:rPr>
        <w:t xml:space="preserve">funkciu podľa § 27a </w:t>
      </w:r>
      <w:r w:rsidRPr="002A7EAA">
        <w:rPr>
          <w:rFonts w:ascii="Times New Roman" w:hAnsi="Times New Roman" w:cs="Times New Roman"/>
          <w:iCs/>
          <w:sz w:val="24"/>
        </w:rPr>
        <w:t xml:space="preserve">preverenie majetkových pomerov kandidátov a vykoná dohľad nad spĺňaním predpokladov sudcovskej spôsobilosti. Súdna rada postupuje podľa </w:t>
      </w:r>
      <w:r w:rsidR="000F3F86" w:rsidRPr="002A7EAA">
        <w:rPr>
          <w:rFonts w:ascii="Times New Roman" w:hAnsi="Times New Roman" w:cs="Times New Roman"/>
          <w:iCs/>
          <w:sz w:val="24"/>
        </w:rPr>
        <w:t>§ 27ha a 27hb</w:t>
      </w:r>
      <w:r w:rsidRPr="002A7EAA">
        <w:rPr>
          <w:rFonts w:ascii="Times New Roman" w:hAnsi="Times New Roman" w:cs="Times New Roman"/>
          <w:iCs/>
          <w:sz w:val="24"/>
        </w:rPr>
        <w:t>. O zisteniach a prijatých stanoviskách informuje súdna rada toho, kto kandidáta navrhol. Späťvzatie návrhu kandidáta alebo vzdanie sa kandidatúry nie je dôvodom pre ukončenie dohľadu podľa tohto odseku.</w:t>
      </w:r>
    </w:p>
    <w:p w14:paraId="702117D8" w14:textId="77777777" w:rsidR="002831E6" w:rsidRPr="002A7EAA" w:rsidRDefault="002831E6" w:rsidP="00205DDB">
      <w:pPr>
        <w:spacing w:after="0" w:line="240" w:lineRule="auto"/>
        <w:jc w:val="both"/>
        <w:rPr>
          <w:rFonts w:ascii="Times New Roman" w:hAnsi="Times New Roman" w:cs="Times New Roman"/>
          <w:iCs/>
          <w:sz w:val="24"/>
        </w:rPr>
      </w:pPr>
    </w:p>
    <w:p w14:paraId="409C9D6C" w14:textId="77777777" w:rsidR="002831E6" w:rsidRPr="002A7EAA" w:rsidRDefault="00893A66" w:rsidP="00205DDB">
      <w:pPr>
        <w:spacing w:after="0" w:line="240" w:lineRule="auto"/>
        <w:jc w:val="center"/>
        <w:rPr>
          <w:rFonts w:ascii="Times New Roman" w:hAnsi="Times New Roman" w:cs="Times New Roman"/>
          <w:iCs/>
          <w:sz w:val="24"/>
        </w:rPr>
      </w:pPr>
      <w:r w:rsidRPr="002A7EAA">
        <w:rPr>
          <w:rFonts w:ascii="Times New Roman" w:hAnsi="Times New Roman" w:cs="Times New Roman"/>
          <w:iCs/>
          <w:sz w:val="24"/>
        </w:rPr>
        <w:t>§ 27he</w:t>
      </w:r>
    </w:p>
    <w:p w14:paraId="53501E10" w14:textId="77777777" w:rsidR="002831E6" w:rsidRPr="002A7EAA" w:rsidRDefault="002831E6" w:rsidP="00205DDB">
      <w:pPr>
        <w:spacing w:after="0" w:line="240" w:lineRule="auto"/>
        <w:jc w:val="center"/>
        <w:rPr>
          <w:rFonts w:ascii="Times New Roman" w:hAnsi="Times New Roman" w:cs="Times New Roman"/>
          <w:iCs/>
          <w:sz w:val="24"/>
        </w:rPr>
      </w:pPr>
      <w:r w:rsidRPr="002A7EAA">
        <w:rPr>
          <w:rFonts w:ascii="Times New Roman" w:hAnsi="Times New Roman" w:cs="Times New Roman"/>
          <w:iCs/>
          <w:sz w:val="24"/>
        </w:rPr>
        <w:t xml:space="preserve">Osobitné ustanovenia o dohľade pri </w:t>
      </w:r>
      <w:r w:rsidR="00491C72" w:rsidRPr="002A7EAA">
        <w:rPr>
          <w:rFonts w:ascii="Times New Roman" w:hAnsi="Times New Roman" w:cs="Times New Roman"/>
          <w:iCs/>
          <w:sz w:val="24"/>
        </w:rPr>
        <w:t>výbere</w:t>
      </w:r>
      <w:r w:rsidRPr="002A7EAA">
        <w:rPr>
          <w:rFonts w:ascii="Times New Roman" w:hAnsi="Times New Roman" w:cs="Times New Roman"/>
          <w:iCs/>
          <w:sz w:val="24"/>
        </w:rPr>
        <w:t xml:space="preserve"> sudcov </w:t>
      </w:r>
      <w:r w:rsidR="00491C72" w:rsidRPr="002A7EAA">
        <w:rPr>
          <w:rFonts w:ascii="Times New Roman" w:hAnsi="Times New Roman" w:cs="Times New Roman"/>
          <w:iCs/>
          <w:sz w:val="24"/>
        </w:rPr>
        <w:t>n</w:t>
      </w:r>
      <w:r w:rsidRPr="002A7EAA">
        <w:rPr>
          <w:rFonts w:ascii="Times New Roman" w:hAnsi="Times New Roman" w:cs="Times New Roman"/>
          <w:iCs/>
          <w:sz w:val="24"/>
        </w:rPr>
        <w:t xml:space="preserve">ajvyššieho správneho súdu </w:t>
      </w:r>
    </w:p>
    <w:p w14:paraId="439E1FE2" w14:textId="77777777" w:rsidR="002831E6" w:rsidRPr="002A7EAA" w:rsidRDefault="002831E6" w:rsidP="00205DDB">
      <w:pPr>
        <w:spacing w:after="0" w:line="240" w:lineRule="auto"/>
        <w:jc w:val="both"/>
        <w:rPr>
          <w:rFonts w:ascii="Times New Roman" w:hAnsi="Times New Roman" w:cs="Times New Roman"/>
          <w:iCs/>
          <w:sz w:val="24"/>
        </w:rPr>
      </w:pPr>
    </w:p>
    <w:p w14:paraId="2439F34D" w14:textId="61829E58" w:rsidR="002831E6" w:rsidRPr="002A7EAA" w:rsidRDefault="002831E6" w:rsidP="002A7EAA">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(1) Pri </w:t>
      </w:r>
      <w:r w:rsidR="00EA2C43" w:rsidRPr="002A7EAA">
        <w:rPr>
          <w:rFonts w:ascii="Times New Roman" w:hAnsi="Times New Roman" w:cs="Times New Roman"/>
          <w:iCs/>
          <w:sz w:val="24"/>
        </w:rPr>
        <w:t xml:space="preserve">výbere </w:t>
      </w:r>
      <w:r w:rsidR="00821B6A" w:rsidRPr="002A7EAA">
        <w:rPr>
          <w:rFonts w:ascii="Times New Roman" w:hAnsi="Times New Roman" w:cs="Times New Roman"/>
          <w:iCs/>
          <w:sz w:val="24"/>
        </w:rPr>
        <w:t>sudcov n</w:t>
      </w:r>
      <w:r w:rsidRPr="002A7EAA">
        <w:rPr>
          <w:rFonts w:ascii="Times New Roman" w:hAnsi="Times New Roman" w:cs="Times New Roman"/>
          <w:iCs/>
          <w:sz w:val="24"/>
        </w:rPr>
        <w:t xml:space="preserve">ajvyššieho správneho súdu súdnou radou podľa osobitného </w:t>
      </w:r>
      <w:r w:rsidR="00C01A72" w:rsidRPr="002A7EAA">
        <w:rPr>
          <w:rFonts w:ascii="Times New Roman" w:hAnsi="Times New Roman" w:cs="Times New Roman"/>
          <w:iCs/>
          <w:sz w:val="24"/>
        </w:rPr>
        <w:t>predpisu</w:t>
      </w:r>
      <w:r w:rsidR="00FC2B0F" w:rsidRPr="002A7EAA">
        <w:rPr>
          <w:rFonts w:ascii="Times New Roman" w:hAnsi="Times New Roman" w:cs="Times New Roman"/>
          <w:iCs/>
          <w:sz w:val="24"/>
          <w:vertAlign w:val="superscript"/>
        </w:rPr>
        <w:t>20</w:t>
      </w:r>
      <w:r w:rsidRPr="002A7EAA">
        <w:rPr>
          <w:rFonts w:ascii="Times New Roman" w:hAnsi="Times New Roman" w:cs="Times New Roman"/>
          <w:iCs/>
          <w:sz w:val="24"/>
        </w:rPr>
        <w:t>)</w:t>
      </w:r>
      <w:r w:rsidR="00EA2C43" w:rsidRPr="002A7EAA">
        <w:rPr>
          <w:rFonts w:ascii="Times New Roman" w:hAnsi="Times New Roman" w:cs="Times New Roman"/>
          <w:iCs/>
          <w:sz w:val="24"/>
        </w:rPr>
        <w:t xml:space="preserve"> </w:t>
      </w:r>
      <w:r w:rsidRPr="002A7EAA">
        <w:rPr>
          <w:rFonts w:ascii="Times New Roman" w:hAnsi="Times New Roman" w:cs="Times New Roman"/>
          <w:iCs/>
          <w:sz w:val="24"/>
        </w:rPr>
        <w:t xml:space="preserve">vykoná súdna rada preverenie majetkových pomerov kandidátov na funkciu sudcu </w:t>
      </w:r>
      <w:r w:rsidR="00821B6A" w:rsidRPr="002A7EAA">
        <w:rPr>
          <w:rFonts w:ascii="Times New Roman" w:hAnsi="Times New Roman" w:cs="Times New Roman"/>
          <w:iCs/>
          <w:sz w:val="24"/>
        </w:rPr>
        <w:t>n</w:t>
      </w:r>
      <w:r w:rsidRPr="002A7EAA">
        <w:rPr>
          <w:rFonts w:ascii="Times New Roman" w:hAnsi="Times New Roman" w:cs="Times New Roman"/>
          <w:iCs/>
          <w:sz w:val="24"/>
        </w:rPr>
        <w:t xml:space="preserve">ajvyššieho správneho súdu a vykoná dohľad nad spĺňaním predpokladov sudcovskej spôsobilosti. Súdna rada postupuje podľa </w:t>
      </w:r>
      <w:r w:rsidR="000F3F86" w:rsidRPr="002A7EAA">
        <w:rPr>
          <w:rFonts w:ascii="Times New Roman" w:hAnsi="Times New Roman" w:cs="Times New Roman"/>
          <w:iCs/>
          <w:sz w:val="24"/>
        </w:rPr>
        <w:t>§ 27ha a 27hb</w:t>
      </w:r>
      <w:r w:rsidRPr="002A7EAA">
        <w:rPr>
          <w:rFonts w:ascii="Times New Roman" w:hAnsi="Times New Roman" w:cs="Times New Roman"/>
          <w:iCs/>
          <w:sz w:val="24"/>
        </w:rPr>
        <w:t>.</w:t>
      </w:r>
    </w:p>
    <w:p w14:paraId="5E378E6A" w14:textId="77777777" w:rsidR="002831E6" w:rsidRPr="002A7EAA" w:rsidRDefault="002831E6" w:rsidP="00205DDB">
      <w:pPr>
        <w:spacing w:after="0" w:line="240" w:lineRule="auto"/>
        <w:jc w:val="both"/>
        <w:rPr>
          <w:rFonts w:ascii="Times New Roman" w:hAnsi="Times New Roman" w:cs="Times New Roman"/>
          <w:iCs/>
          <w:sz w:val="24"/>
        </w:rPr>
      </w:pPr>
    </w:p>
    <w:p w14:paraId="145F5040" w14:textId="0A129077"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(2) </w:t>
      </w:r>
      <w:r w:rsidR="00821B6A" w:rsidRPr="002A7EAA">
        <w:rPr>
          <w:rFonts w:ascii="Times New Roman" w:hAnsi="Times New Roman" w:cs="Times New Roman"/>
          <w:iCs/>
          <w:sz w:val="24"/>
        </w:rPr>
        <w:t>U kandidáta</w:t>
      </w:r>
      <w:r w:rsidRPr="002A7EAA">
        <w:rPr>
          <w:rFonts w:ascii="Times New Roman" w:hAnsi="Times New Roman" w:cs="Times New Roman"/>
          <w:iCs/>
          <w:sz w:val="24"/>
        </w:rPr>
        <w:t xml:space="preserve"> na funkciu sudcu </w:t>
      </w:r>
      <w:r w:rsidR="00821B6A" w:rsidRPr="002A7EAA">
        <w:rPr>
          <w:rFonts w:ascii="Times New Roman" w:hAnsi="Times New Roman" w:cs="Times New Roman"/>
          <w:iCs/>
          <w:sz w:val="24"/>
        </w:rPr>
        <w:t>n</w:t>
      </w:r>
      <w:r w:rsidRPr="002A7EAA">
        <w:rPr>
          <w:rFonts w:ascii="Times New Roman" w:hAnsi="Times New Roman" w:cs="Times New Roman"/>
          <w:iCs/>
          <w:sz w:val="24"/>
        </w:rPr>
        <w:t xml:space="preserve">ajvyššieho správneho súdu, ktorý ku dňu podania kandidatúry na funkciu sudcu </w:t>
      </w:r>
      <w:r w:rsidR="00821B6A" w:rsidRPr="002A7EAA">
        <w:rPr>
          <w:rFonts w:ascii="Times New Roman" w:hAnsi="Times New Roman" w:cs="Times New Roman"/>
          <w:iCs/>
          <w:sz w:val="24"/>
        </w:rPr>
        <w:t>n</w:t>
      </w:r>
      <w:r w:rsidRPr="002A7EAA">
        <w:rPr>
          <w:rFonts w:ascii="Times New Roman" w:hAnsi="Times New Roman" w:cs="Times New Roman"/>
          <w:iCs/>
          <w:sz w:val="24"/>
        </w:rPr>
        <w:t xml:space="preserve">ajvyššieho správneho súdu nevykonával funkciu sudcu, sa ustanovenia </w:t>
      </w:r>
      <w:r w:rsidR="000F3F86" w:rsidRPr="002A7EAA">
        <w:rPr>
          <w:rFonts w:ascii="Times New Roman" w:hAnsi="Times New Roman" w:cs="Times New Roman"/>
          <w:iCs/>
          <w:sz w:val="24"/>
        </w:rPr>
        <w:t xml:space="preserve">§ 27ha a 27hb </w:t>
      </w:r>
      <w:r w:rsidRPr="002A7EAA">
        <w:rPr>
          <w:rFonts w:ascii="Times New Roman" w:hAnsi="Times New Roman" w:cs="Times New Roman"/>
          <w:iCs/>
          <w:sz w:val="24"/>
        </w:rPr>
        <w:t>použ</w:t>
      </w:r>
      <w:r w:rsidR="00B155D0" w:rsidRPr="002A7EAA">
        <w:rPr>
          <w:rFonts w:ascii="Times New Roman" w:hAnsi="Times New Roman" w:cs="Times New Roman"/>
          <w:iCs/>
          <w:sz w:val="24"/>
        </w:rPr>
        <w:t xml:space="preserve">ijú primerane. </w:t>
      </w:r>
    </w:p>
    <w:p w14:paraId="279675A0" w14:textId="77777777" w:rsidR="002831E6" w:rsidRPr="002A7EAA" w:rsidRDefault="002831E6" w:rsidP="00205DDB">
      <w:pPr>
        <w:spacing w:after="0" w:line="240" w:lineRule="auto"/>
        <w:jc w:val="both"/>
        <w:rPr>
          <w:rFonts w:ascii="Times New Roman" w:hAnsi="Times New Roman" w:cs="Times New Roman"/>
          <w:iCs/>
          <w:sz w:val="24"/>
        </w:rPr>
      </w:pPr>
    </w:p>
    <w:p w14:paraId="522B54D0" w14:textId="77777777"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(3) Pri kandidátovi na funkciu sudcu </w:t>
      </w:r>
      <w:r w:rsidR="00821B6A" w:rsidRPr="002A7EAA">
        <w:rPr>
          <w:rFonts w:ascii="Times New Roman" w:hAnsi="Times New Roman" w:cs="Times New Roman"/>
          <w:iCs/>
          <w:sz w:val="24"/>
        </w:rPr>
        <w:t>n</w:t>
      </w:r>
      <w:r w:rsidRPr="002A7EAA">
        <w:rPr>
          <w:rFonts w:ascii="Times New Roman" w:hAnsi="Times New Roman" w:cs="Times New Roman"/>
          <w:iCs/>
          <w:sz w:val="24"/>
        </w:rPr>
        <w:t xml:space="preserve">ajvyššieho správneho súdu, ktorý ku dňu podania kandidatúry na funkciu sudcu </w:t>
      </w:r>
      <w:r w:rsidR="00821B6A" w:rsidRPr="002A7EAA">
        <w:rPr>
          <w:rFonts w:ascii="Times New Roman" w:hAnsi="Times New Roman" w:cs="Times New Roman"/>
          <w:iCs/>
          <w:sz w:val="24"/>
        </w:rPr>
        <w:t>n</w:t>
      </w:r>
      <w:r w:rsidRPr="002A7EAA">
        <w:rPr>
          <w:rFonts w:ascii="Times New Roman" w:hAnsi="Times New Roman" w:cs="Times New Roman"/>
          <w:iCs/>
          <w:sz w:val="24"/>
        </w:rPr>
        <w:t>ajvyššieho správneho súdu vykonával funkciu sudcu, sa vzdanie kandidatúry nie je dôvodom pre ukončenie dohľadu podľa odseku 1.</w:t>
      </w:r>
    </w:p>
    <w:p w14:paraId="636199A9" w14:textId="77777777" w:rsidR="006325C1" w:rsidRPr="002A7EAA" w:rsidRDefault="006325C1" w:rsidP="00205DDB">
      <w:pPr>
        <w:spacing w:after="0" w:line="240" w:lineRule="auto"/>
        <w:jc w:val="both"/>
        <w:rPr>
          <w:rFonts w:ascii="Times New Roman" w:hAnsi="Times New Roman" w:cs="Times New Roman"/>
          <w:iCs/>
          <w:sz w:val="24"/>
        </w:rPr>
      </w:pPr>
    </w:p>
    <w:p w14:paraId="3250CA07" w14:textId="77777777" w:rsidR="002831E6" w:rsidRPr="002A7EAA" w:rsidRDefault="00893A66" w:rsidP="00205DDB">
      <w:pPr>
        <w:spacing w:after="0" w:line="240" w:lineRule="auto"/>
        <w:jc w:val="center"/>
        <w:rPr>
          <w:rFonts w:ascii="Times New Roman" w:hAnsi="Times New Roman" w:cs="Times New Roman"/>
          <w:iCs/>
          <w:sz w:val="24"/>
        </w:rPr>
      </w:pPr>
      <w:r w:rsidRPr="002A7EAA">
        <w:rPr>
          <w:rFonts w:ascii="Times New Roman" w:hAnsi="Times New Roman" w:cs="Times New Roman"/>
          <w:iCs/>
          <w:sz w:val="24"/>
        </w:rPr>
        <w:t>§ 27hf</w:t>
      </w:r>
    </w:p>
    <w:p w14:paraId="60633C04" w14:textId="77777777" w:rsidR="002831E6" w:rsidRPr="002A7EAA" w:rsidRDefault="002831E6" w:rsidP="00205DDB">
      <w:pPr>
        <w:spacing w:after="0" w:line="240" w:lineRule="auto"/>
        <w:jc w:val="center"/>
        <w:rPr>
          <w:rFonts w:ascii="Times New Roman" w:hAnsi="Times New Roman" w:cs="Times New Roman"/>
          <w:iCs/>
          <w:sz w:val="24"/>
        </w:rPr>
      </w:pPr>
      <w:r w:rsidRPr="002A7EAA">
        <w:rPr>
          <w:rFonts w:ascii="Times New Roman" w:hAnsi="Times New Roman" w:cs="Times New Roman"/>
          <w:iCs/>
          <w:sz w:val="24"/>
        </w:rPr>
        <w:t>Overovanie spĺňania predpokladov sudcovskej spôsobilosti u kandidáta na funkciu sudcu</w:t>
      </w:r>
    </w:p>
    <w:p w14:paraId="5A025E9C" w14:textId="77777777" w:rsidR="002831E6" w:rsidRPr="002A7EAA" w:rsidRDefault="002831E6" w:rsidP="00205DDB">
      <w:pPr>
        <w:spacing w:after="0" w:line="240" w:lineRule="auto"/>
        <w:jc w:val="both"/>
        <w:rPr>
          <w:rFonts w:ascii="Times New Roman" w:hAnsi="Times New Roman" w:cs="Times New Roman"/>
          <w:iCs/>
          <w:sz w:val="24"/>
        </w:rPr>
      </w:pPr>
    </w:p>
    <w:p w14:paraId="27F47BDD" w14:textId="2F2EC446"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Súdna rada pri obsadzovaní voľných miest sudcov a voľných miest hosťujúcich sudcov vykoná preverenie majetkových pomerov kandidátov na funkciu sudcu a vykoná dohľad nad spĺňaním predpokladov sudcovskej spôsobilosti</w:t>
      </w:r>
      <w:r w:rsidR="00B4398B" w:rsidRPr="002A7EAA">
        <w:rPr>
          <w:rFonts w:ascii="Times New Roman" w:hAnsi="Times New Roman" w:cs="Times New Roman"/>
          <w:iCs/>
          <w:sz w:val="24"/>
        </w:rPr>
        <w:t xml:space="preserve"> podľa tohto zákona</w:t>
      </w:r>
      <w:r w:rsidRPr="002A7EAA">
        <w:rPr>
          <w:rFonts w:ascii="Times New Roman" w:hAnsi="Times New Roman" w:cs="Times New Roman"/>
          <w:iCs/>
          <w:sz w:val="24"/>
        </w:rPr>
        <w:t xml:space="preserve">. Ustanovenia </w:t>
      </w:r>
      <w:r w:rsidR="000F3F86" w:rsidRPr="002A7EAA">
        <w:rPr>
          <w:rFonts w:ascii="Times New Roman" w:hAnsi="Times New Roman" w:cs="Times New Roman"/>
          <w:iCs/>
          <w:sz w:val="24"/>
        </w:rPr>
        <w:t xml:space="preserve">§ 27ha a 27hb </w:t>
      </w:r>
      <w:r w:rsidRPr="002A7EAA">
        <w:rPr>
          <w:rFonts w:ascii="Times New Roman" w:hAnsi="Times New Roman" w:cs="Times New Roman"/>
          <w:iCs/>
          <w:sz w:val="24"/>
        </w:rPr>
        <w:t>sa použ</w:t>
      </w:r>
      <w:r w:rsidR="00821B6A" w:rsidRPr="002A7EAA">
        <w:rPr>
          <w:rFonts w:ascii="Times New Roman" w:hAnsi="Times New Roman" w:cs="Times New Roman"/>
          <w:iCs/>
          <w:sz w:val="24"/>
        </w:rPr>
        <w:t xml:space="preserve">ijú primerane. </w:t>
      </w:r>
    </w:p>
    <w:p w14:paraId="6940840E" w14:textId="77777777" w:rsidR="002831E6" w:rsidRPr="002A7EAA" w:rsidRDefault="002831E6" w:rsidP="00205DDB">
      <w:pPr>
        <w:spacing w:after="0" w:line="240" w:lineRule="auto"/>
        <w:jc w:val="both"/>
        <w:rPr>
          <w:rFonts w:ascii="Times New Roman" w:hAnsi="Times New Roman" w:cs="Times New Roman"/>
          <w:iCs/>
          <w:sz w:val="24"/>
        </w:rPr>
      </w:pPr>
    </w:p>
    <w:p w14:paraId="6B1704D2" w14:textId="77777777" w:rsidR="002831E6" w:rsidRPr="002A7EAA" w:rsidRDefault="00893A66" w:rsidP="00205DDB">
      <w:pPr>
        <w:spacing w:after="0" w:line="240" w:lineRule="auto"/>
        <w:jc w:val="center"/>
        <w:rPr>
          <w:rFonts w:ascii="Times New Roman" w:hAnsi="Times New Roman" w:cs="Times New Roman"/>
          <w:iCs/>
          <w:sz w:val="24"/>
        </w:rPr>
      </w:pPr>
      <w:r w:rsidRPr="002A7EAA">
        <w:rPr>
          <w:rFonts w:ascii="Times New Roman" w:hAnsi="Times New Roman" w:cs="Times New Roman"/>
          <w:iCs/>
          <w:sz w:val="24"/>
        </w:rPr>
        <w:t>§ 27hg</w:t>
      </w:r>
    </w:p>
    <w:p w14:paraId="6D20D02B" w14:textId="6E458B6C" w:rsidR="002831E6" w:rsidRPr="002A7EAA" w:rsidRDefault="002831E6" w:rsidP="00205DDB">
      <w:pPr>
        <w:spacing w:after="0" w:line="240" w:lineRule="auto"/>
        <w:jc w:val="center"/>
        <w:rPr>
          <w:rFonts w:ascii="Times New Roman" w:hAnsi="Times New Roman" w:cs="Times New Roman"/>
          <w:iCs/>
          <w:sz w:val="24"/>
        </w:rPr>
      </w:pPr>
      <w:r w:rsidRPr="002A7EAA">
        <w:rPr>
          <w:rFonts w:ascii="Times New Roman" w:hAnsi="Times New Roman" w:cs="Times New Roman"/>
          <w:iCs/>
          <w:sz w:val="24"/>
        </w:rPr>
        <w:t>Spoločné ustanovenia o</w:t>
      </w:r>
      <w:r w:rsidR="00903870" w:rsidRPr="002A7EAA">
        <w:rPr>
          <w:rFonts w:ascii="Times New Roman" w:hAnsi="Times New Roman" w:cs="Times New Roman"/>
          <w:iCs/>
          <w:sz w:val="24"/>
        </w:rPr>
        <w:t> </w:t>
      </w:r>
      <w:r w:rsidRPr="002A7EAA">
        <w:rPr>
          <w:rFonts w:ascii="Times New Roman" w:hAnsi="Times New Roman" w:cs="Times New Roman"/>
          <w:iCs/>
          <w:sz w:val="24"/>
        </w:rPr>
        <w:t>dohľade</w:t>
      </w:r>
      <w:r w:rsidR="00903870" w:rsidRPr="002A7EAA">
        <w:rPr>
          <w:rFonts w:ascii="Times New Roman" w:hAnsi="Times New Roman" w:cs="Times New Roman"/>
          <w:iCs/>
          <w:sz w:val="24"/>
        </w:rPr>
        <w:t xml:space="preserve"> k výkonu pôsobnosti podľa § 27ha a 27hb</w:t>
      </w:r>
    </w:p>
    <w:p w14:paraId="1EDEE068" w14:textId="77777777" w:rsidR="000E79DF" w:rsidRPr="002A7EAA" w:rsidRDefault="000E79DF" w:rsidP="00205DDB">
      <w:pPr>
        <w:spacing w:after="0" w:line="240" w:lineRule="auto"/>
        <w:jc w:val="both"/>
        <w:rPr>
          <w:rFonts w:ascii="Times New Roman" w:hAnsi="Times New Roman" w:cs="Times New Roman"/>
          <w:iCs/>
          <w:sz w:val="24"/>
        </w:rPr>
      </w:pPr>
    </w:p>
    <w:p w14:paraId="6753C714" w14:textId="77777777"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(1) Súdna rada vykonáva svoju pôsobnosť podľa § </w:t>
      </w:r>
      <w:r w:rsidR="000F3F86" w:rsidRPr="002A7EAA">
        <w:rPr>
          <w:rFonts w:ascii="Times New Roman" w:hAnsi="Times New Roman" w:cs="Times New Roman"/>
          <w:iCs/>
          <w:sz w:val="24"/>
        </w:rPr>
        <w:t>27ha</w:t>
      </w:r>
      <w:r w:rsidRPr="002A7EAA">
        <w:rPr>
          <w:rFonts w:ascii="Times New Roman" w:hAnsi="Times New Roman" w:cs="Times New Roman"/>
          <w:iCs/>
          <w:sz w:val="24"/>
        </w:rPr>
        <w:t xml:space="preserve"> alebo § </w:t>
      </w:r>
      <w:r w:rsidR="000F3F86" w:rsidRPr="002A7EAA">
        <w:rPr>
          <w:rFonts w:ascii="Times New Roman" w:hAnsi="Times New Roman" w:cs="Times New Roman"/>
          <w:iCs/>
          <w:sz w:val="24"/>
        </w:rPr>
        <w:t xml:space="preserve">27hb </w:t>
      </w:r>
      <w:r w:rsidRPr="002A7EAA">
        <w:rPr>
          <w:rFonts w:ascii="Times New Roman" w:hAnsi="Times New Roman" w:cs="Times New Roman"/>
          <w:iCs/>
          <w:sz w:val="24"/>
        </w:rPr>
        <w:t>aj na základe</w:t>
      </w:r>
    </w:p>
    <w:p w14:paraId="1409272E" w14:textId="77777777" w:rsidR="000E79DF" w:rsidRPr="002A7EAA" w:rsidRDefault="00327D00" w:rsidP="00205DDB">
      <w:pPr>
        <w:pStyle w:val="Odsekzoznamu"/>
        <w:numPr>
          <w:ilvl w:val="0"/>
          <w:numId w:val="28"/>
        </w:numPr>
        <w:spacing w:after="0" w:line="240" w:lineRule="auto"/>
        <w:jc w:val="both"/>
        <w:rPr>
          <w:rFonts w:ascii="Times New Roman" w:hAnsi="Times New Roman" w:cs="Times New Roman"/>
          <w:iCs/>
          <w:sz w:val="24"/>
        </w:rPr>
      </w:pPr>
      <w:r w:rsidRPr="002A7EAA">
        <w:rPr>
          <w:rFonts w:ascii="Times New Roman" w:hAnsi="Times New Roman" w:cs="Times New Roman"/>
          <w:iCs/>
          <w:sz w:val="24"/>
        </w:rPr>
        <w:t>odôvodneného podnetu predsedu s</w:t>
      </w:r>
      <w:r w:rsidR="002831E6" w:rsidRPr="002A7EAA">
        <w:rPr>
          <w:rFonts w:ascii="Times New Roman" w:hAnsi="Times New Roman" w:cs="Times New Roman"/>
          <w:iCs/>
          <w:sz w:val="24"/>
        </w:rPr>
        <w:t xml:space="preserve">údnej rady, predsedu súdu, alebo </w:t>
      </w:r>
      <w:r w:rsidRPr="002A7EAA">
        <w:rPr>
          <w:rFonts w:ascii="Times New Roman" w:hAnsi="Times New Roman" w:cs="Times New Roman"/>
          <w:iCs/>
          <w:sz w:val="24"/>
        </w:rPr>
        <w:t>m</w:t>
      </w:r>
      <w:r w:rsidR="002831E6" w:rsidRPr="002A7EAA">
        <w:rPr>
          <w:rFonts w:ascii="Times New Roman" w:hAnsi="Times New Roman" w:cs="Times New Roman"/>
          <w:iCs/>
          <w:sz w:val="24"/>
        </w:rPr>
        <w:t xml:space="preserve">inistra spravodlivosti, </w:t>
      </w:r>
    </w:p>
    <w:p w14:paraId="3E30CC2E" w14:textId="77777777" w:rsidR="002831E6" w:rsidRPr="002A7EAA" w:rsidRDefault="002831E6" w:rsidP="00205DDB">
      <w:pPr>
        <w:pStyle w:val="Odsekzoznamu"/>
        <w:numPr>
          <w:ilvl w:val="0"/>
          <w:numId w:val="28"/>
        </w:numPr>
        <w:spacing w:after="0" w:line="240" w:lineRule="auto"/>
        <w:jc w:val="both"/>
        <w:rPr>
          <w:rFonts w:ascii="Times New Roman" w:hAnsi="Times New Roman" w:cs="Times New Roman"/>
          <w:iCs/>
          <w:sz w:val="24"/>
        </w:rPr>
      </w:pPr>
      <w:r w:rsidRPr="002A7EAA">
        <w:rPr>
          <w:rFonts w:ascii="Times New Roman" w:hAnsi="Times New Roman" w:cs="Times New Roman"/>
          <w:iCs/>
          <w:sz w:val="24"/>
        </w:rPr>
        <w:t xml:space="preserve">kvalifikovaného podnetu fyzickej osoby alebo právnickej osoby, ak sa o jeho dôvodnosti uznesie nadpolovičná väčšina členov </w:t>
      </w:r>
      <w:r w:rsidR="00327D00" w:rsidRPr="002A7EAA">
        <w:rPr>
          <w:rFonts w:ascii="Times New Roman" w:hAnsi="Times New Roman" w:cs="Times New Roman"/>
          <w:iCs/>
          <w:sz w:val="24"/>
        </w:rPr>
        <w:t>s</w:t>
      </w:r>
      <w:r w:rsidRPr="002A7EAA">
        <w:rPr>
          <w:rFonts w:ascii="Times New Roman" w:hAnsi="Times New Roman" w:cs="Times New Roman"/>
          <w:iCs/>
          <w:sz w:val="24"/>
        </w:rPr>
        <w:t>údnej rady.</w:t>
      </w:r>
    </w:p>
    <w:p w14:paraId="7115CA96" w14:textId="77777777" w:rsidR="002831E6" w:rsidRPr="002A7EAA" w:rsidRDefault="002831E6" w:rsidP="00205DDB">
      <w:pPr>
        <w:spacing w:after="0" w:line="240" w:lineRule="auto"/>
        <w:jc w:val="both"/>
        <w:rPr>
          <w:rFonts w:ascii="Times New Roman" w:hAnsi="Times New Roman" w:cs="Times New Roman"/>
          <w:iCs/>
          <w:sz w:val="24"/>
        </w:rPr>
      </w:pPr>
    </w:p>
    <w:p w14:paraId="6C09E070" w14:textId="77777777"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(2) Kvalifikovaný podnet podľa odseku 1 písm. b) musí obsahovať identifikáciu a podpis osoby, ktorá ho podáva, musí byť z neho zrejmé, ktorého sudcu sa týka a opis skutočností odôvodňujúcich dôvodnú pochybnosť o pravdivosti majetkového priznania sudcu alebo o dodržiavaní povinnosti spĺňať predpoklady sudcovskej spôsobilosti. Na anonymné podanie súdna rada neprihliada.</w:t>
      </w:r>
    </w:p>
    <w:p w14:paraId="51F423F2" w14:textId="77777777" w:rsidR="002831E6" w:rsidRPr="002A7EAA" w:rsidRDefault="002831E6" w:rsidP="00205DDB">
      <w:pPr>
        <w:spacing w:after="0" w:line="240" w:lineRule="auto"/>
        <w:jc w:val="both"/>
        <w:rPr>
          <w:rFonts w:ascii="Times New Roman" w:hAnsi="Times New Roman" w:cs="Times New Roman"/>
          <w:iCs/>
          <w:sz w:val="24"/>
        </w:rPr>
      </w:pPr>
    </w:p>
    <w:p w14:paraId="1E13CD1D" w14:textId="122E05C9"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lastRenderedPageBreak/>
        <w:t xml:space="preserve">(3) Pri odôvodnenom a kvalifikovanom podnete podľa odseku 1 na výkon pôsobnosti podľa § </w:t>
      </w:r>
      <w:r w:rsidR="00D52D0C" w:rsidRPr="002A7EAA">
        <w:rPr>
          <w:rFonts w:ascii="Times New Roman" w:hAnsi="Times New Roman" w:cs="Times New Roman"/>
          <w:iCs/>
          <w:sz w:val="24"/>
        </w:rPr>
        <w:t>27h</w:t>
      </w:r>
      <w:r w:rsidR="00903870" w:rsidRPr="002A7EAA">
        <w:rPr>
          <w:rFonts w:ascii="Times New Roman" w:hAnsi="Times New Roman" w:cs="Times New Roman"/>
          <w:iCs/>
          <w:sz w:val="24"/>
        </w:rPr>
        <w:t>b</w:t>
      </w:r>
      <w:r w:rsidR="00D52D0C" w:rsidRPr="002A7EAA">
        <w:rPr>
          <w:rFonts w:ascii="Times New Roman" w:hAnsi="Times New Roman" w:cs="Times New Roman"/>
          <w:iCs/>
          <w:sz w:val="24"/>
        </w:rPr>
        <w:t xml:space="preserve"> </w:t>
      </w:r>
      <w:r w:rsidRPr="002A7EAA">
        <w:rPr>
          <w:rFonts w:ascii="Times New Roman" w:hAnsi="Times New Roman" w:cs="Times New Roman"/>
          <w:iCs/>
          <w:sz w:val="24"/>
        </w:rPr>
        <w:t xml:space="preserve">je súdna rada oprávnená preveriť najskôr majetkové pomery sudcu postupom podľa tohto zákona. Pre následný výkon pôsobnosti podľa </w:t>
      </w:r>
      <w:r w:rsidR="000F3F86" w:rsidRPr="002A7EAA">
        <w:rPr>
          <w:rFonts w:ascii="Times New Roman" w:hAnsi="Times New Roman" w:cs="Times New Roman"/>
          <w:iCs/>
          <w:sz w:val="24"/>
        </w:rPr>
        <w:t>§ 27hb</w:t>
      </w:r>
      <w:r w:rsidRPr="002A7EAA">
        <w:rPr>
          <w:rFonts w:ascii="Times New Roman" w:hAnsi="Times New Roman" w:cs="Times New Roman"/>
          <w:iCs/>
          <w:sz w:val="24"/>
        </w:rPr>
        <w:t xml:space="preserve"> sa </w:t>
      </w:r>
      <w:r w:rsidR="00327D00" w:rsidRPr="002A7EAA">
        <w:rPr>
          <w:rFonts w:ascii="Times New Roman" w:hAnsi="Times New Roman" w:cs="Times New Roman"/>
          <w:iCs/>
          <w:sz w:val="24"/>
        </w:rPr>
        <w:t xml:space="preserve">v takom prípade ustanovenia § </w:t>
      </w:r>
      <w:r w:rsidR="000F3F86" w:rsidRPr="002A7EAA">
        <w:rPr>
          <w:rFonts w:ascii="Times New Roman" w:hAnsi="Times New Roman" w:cs="Times New Roman"/>
          <w:iCs/>
          <w:sz w:val="24"/>
        </w:rPr>
        <w:t xml:space="preserve">27hb </w:t>
      </w:r>
      <w:r w:rsidRPr="002A7EAA">
        <w:rPr>
          <w:rFonts w:ascii="Times New Roman" w:hAnsi="Times New Roman" w:cs="Times New Roman"/>
          <w:iCs/>
          <w:sz w:val="24"/>
        </w:rPr>
        <w:t>ods. 1 nepoužijú.</w:t>
      </w:r>
    </w:p>
    <w:p w14:paraId="78B08EF9" w14:textId="77777777" w:rsidR="002831E6" w:rsidRPr="002A7EAA" w:rsidRDefault="002831E6" w:rsidP="00205DDB">
      <w:pPr>
        <w:spacing w:after="0" w:line="240" w:lineRule="auto"/>
        <w:jc w:val="both"/>
        <w:rPr>
          <w:rFonts w:ascii="Times New Roman" w:hAnsi="Times New Roman" w:cs="Times New Roman"/>
          <w:iCs/>
          <w:sz w:val="24"/>
        </w:rPr>
      </w:pPr>
    </w:p>
    <w:p w14:paraId="2869E490" w14:textId="77777777" w:rsidR="002831E6" w:rsidRPr="002A7EAA" w:rsidRDefault="002831E6" w:rsidP="00205DDB">
      <w:pPr>
        <w:spacing w:after="0" w:line="240" w:lineRule="auto"/>
        <w:jc w:val="center"/>
        <w:rPr>
          <w:rFonts w:ascii="Times New Roman" w:hAnsi="Times New Roman" w:cs="Times New Roman"/>
          <w:iCs/>
          <w:sz w:val="24"/>
        </w:rPr>
      </w:pPr>
      <w:r w:rsidRPr="002A7EAA">
        <w:rPr>
          <w:rFonts w:ascii="Times New Roman" w:hAnsi="Times New Roman" w:cs="Times New Roman"/>
          <w:iCs/>
          <w:sz w:val="24"/>
        </w:rPr>
        <w:t xml:space="preserve">§ </w:t>
      </w:r>
      <w:r w:rsidR="000E79DF" w:rsidRPr="002A7EAA">
        <w:rPr>
          <w:rFonts w:ascii="Times New Roman" w:hAnsi="Times New Roman" w:cs="Times New Roman"/>
          <w:iCs/>
          <w:sz w:val="24"/>
        </w:rPr>
        <w:t>27h</w:t>
      </w:r>
      <w:r w:rsidR="00893A66" w:rsidRPr="002A7EAA">
        <w:rPr>
          <w:rFonts w:ascii="Times New Roman" w:hAnsi="Times New Roman" w:cs="Times New Roman"/>
          <w:iCs/>
          <w:sz w:val="24"/>
        </w:rPr>
        <w:t>h</w:t>
      </w:r>
    </w:p>
    <w:p w14:paraId="017236C4" w14:textId="77777777" w:rsidR="002831E6" w:rsidRPr="002A7EAA" w:rsidRDefault="002831E6" w:rsidP="00205DDB">
      <w:pPr>
        <w:spacing w:after="0" w:line="240" w:lineRule="auto"/>
        <w:jc w:val="center"/>
        <w:rPr>
          <w:rFonts w:ascii="Times New Roman" w:hAnsi="Times New Roman" w:cs="Times New Roman"/>
          <w:iCs/>
          <w:sz w:val="24"/>
        </w:rPr>
      </w:pPr>
      <w:r w:rsidRPr="002A7EAA">
        <w:rPr>
          <w:rFonts w:ascii="Times New Roman" w:hAnsi="Times New Roman" w:cs="Times New Roman"/>
          <w:iCs/>
          <w:sz w:val="24"/>
        </w:rPr>
        <w:t>Spoločné ustanovenia k pôsobnosti súdnej rady</w:t>
      </w:r>
    </w:p>
    <w:p w14:paraId="15ABB780" w14:textId="77777777" w:rsidR="002831E6" w:rsidRPr="002A7EAA" w:rsidRDefault="002831E6" w:rsidP="00205DDB">
      <w:pPr>
        <w:spacing w:after="0" w:line="240" w:lineRule="auto"/>
        <w:jc w:val="both"/>
        <w:rPr>
          <w:rFonts w:ascii="Times New Roman" w:hAnsi="Times New Roman" w:cs="Times New Roman"/>
          <w:iCs/>
          <w:sz w:val="24"/>
        </w:rPr>
      </w:pPr>
    </w:p>
    <w:p w14:paraId="77AB691D" w14:textId="77777777" w:rsidR="002831E6" w:rsidRPr="002A7EAA" w:rsidRDefault="00F42ED3"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(1) Sudcovské rady</w:t>
      </w:r>
      <w:r w:rsidR="002831E6" w:rsidRPr="002A7EAA">
        <w:rPr>
          <w:rFonts w:ascii="Times New Roman" w:hAnsi="Times New Roman" w:cs="Times New Roman"/>
          <w:iCs/>
          <w:sz w:val="24"/>
        </w:rPr>
        <w:t xml:space="preserve"> poskytujú súdnej rade súčinnosť pri výkone jej pôsobnosti. Sudcovské rady poskytnú na požiadanie súdnej rade dokumenty a informácie, ktoré súdna rada potrebuje na rozhodovanie. Ak člen súdnej rady požiada sudcovskú radu o účasť na jej zasadnutí, sudcovská rada je povinná žiadosti vyhovieť.</w:t>
      </w:r>
    </w:p>
    <w:p w14:paraId="05EC6B0C" w14:textId="77777777" w:rsidR="002831E6" w:rsidRPr="002A7EAA" w:rsidRDefault="002831E6" w:rsidP="00205DDB">
      <w:pPr>
        <w:spacing w:after="0" w:line="240" w:lineRule="auto"/>
        <w:jc w:val="both"/>
        <w:rPr>
          <w:rFonts w:ascii="Times New Roman" w:hAnsi="Times New Roman" w:cs="Times New Roman"/>
          <w:iCs/>
          <w:sz w:val="24"/>
        </w:rPr>
      </w:pPr>
    </w:p>
    <w:p w14:paraId="59D35DA3" w14:textId="5BC728E2"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(2) </w:t>
      </w:r>
      <w:r w:rsidR="00903870" w:rsidRPr="002A7EAA">
        <w:rPr>
          <w:rFonts w:ascii="Times New Roman" w:hAnsi="Times New Roman" w:cs="Times New Roman"/>
          <w:iCs/>
          <w:sz w:val="24"/>
        </w:rPr>
        <w:t>O</w:t>
      </w:r>
      <w:r w:rsidRPr="002A7EAA">
        <w:rPr>
          <w:rFonts w:ascii="Times New Roman" w:hAnsi="Times New Roman" w:cs="Times New Roman"/>
          <w:iCs/>
          <w:sz w:val="24"/>
        </w:rPr>
        <w:t>rgány verejnej moci sú povinné poskytnúť súdnej rade súčinnosť pri výkone jej pôsobnosti</w:t>
      </w:r>
      <w:r w:rsidR="00E53D55" w:rsidRPr="002A7EAA">
        <w:rPr>
          <w:rFonts w:ascii="Times New Roman" w:hAnsi="Times New Roman" w:cs="Times New Roman"/>
          <w:iCs/>
          <w:sz w:val="24"/>
        </w:rPr>
        <w:t xml:space="preserve"> v rozsahu, v akom im to umožňujú osobitné právne predpisy</w:t>
      </w:r>
      <w:r w:rsidRPr="002A7EAA">
        <w:rPr>
          <w:rFonts w:ascii="Times New Roman" w:hAnsi="Times New Roman" w:cs="Times New Roman"/>
          <w:iCs/>
          <w:sz w:val="24"/>
        </w:rPr>
        <w:t xml:space="preserve">, najmä sú povinné poskytnúť súdnej rade na požiadanie </w:t>
      </w:r>
      <w:r w:rsidR="00E53D55" w:rsidRPr="002A7EAA">
        <w:rPr>
          <w:rFonts w:ascii="Times New Roman" w:hAnsi="Times New Roman" w:cs="Times New Roman"/>
          <w:iCs/>
          <w:sz w:val="24"/>
        </w:rPr>
        <w:t xml:space="preserve">vyjadrenia </w:t>
      </w:r>
      <w:r w:rsidRPr="002A7EAA">
        <w:rPr>
          <w:rFonts w:ascii="Times New Roman" w:hAnsi="Times New Roman" w:cs="Times New Roman"/>
          <w:iCs/>
          <w:sz w:val="24"/>
        </w:rPr>
        <w:t xml:space="preserve">a informácie, </w:t>
      </w:r>
      <w:r w:rsidR="0014374F" w:rsidRPr="002A7EAA">
        <w:rPr>
          <w:rFonts w:ascii="Times New Roman" w:hAnsi="Times New Roman" w:cs="Times New Roman"/>
          <w:iCs/>
          <w:sz w:val="24"/>
        </w:rPr>
        <w:t xml:space="preserve">ktorými orgány verejnej moci disponujú a </w:t>
      </w:r>
      <w:r w:rsidRPr="002A7EAA">
        <w:rPr>
          <w:rFonts w:ascii="Times New Roman" w:hAnsi="Times New Roman" w:cs="Times New Roman"/>
          <w:iCs/>
          <w:sz w:val="24"/>
        </w:rPr>
        <w:t>ktoré súdna rada potrebuje na rozhodovanie</w:t>
      </w:r>
      <w:r w:rsidR="0014374F" w:rsidRPr="002A7EAA">
        <w:rPr>
          <w:rFonts w:ascii="Times New Roman" w:hAnsi="Times New Roman" w:cs="Times New Roman"/>
          <w:iCs/>
          <w:sz w:val="24"/>
        </w:rPr>
        <w:t xml:space="preserve">; </w:t>
      </w:r>
      <w:r w:rsidR="001F61E1" w:rsidRPr="002A7EAA">
        <w:rPr>
          <w:rFonts w:ascii="Times New Roman" w:hAnsi="Times New Roman" w:cs="Times New Roman"/>
          <w:iCs/>
          <w:sz w:val="24"/>
        </w:rPr>
        <w:t xml:space="preserve">povinnosti súdnej rady a tretích osôb vyplývajúce vo vzťahu k </w:t>
      </w:r>
      <w:r w:rsidR="0014374F" w:rsidRPr="002A7EAA">
        <w:rPr>
          <w:rFonts w:ascii="Times New Roman" w:hAnsi="Times New Roman" w:cs="Times New Roman"/>
          <w:iCs/>
          <w:sz w:val="24"/>
        </w:rPr>
        <w:t>ochran</w:t>
      </w:r>
      <w:r w:rsidR="001F61E1" w:rsidRPr="002A7EAA">
        <w:rPr>
          <w:rFonts w:ascii="Times New Roman" w:hAnsi="Times New Roman" w:cs="Times New Roman"/>
          <w:iCs/>
          <w:sz w:val="24"/>
        </w:rPr>
        <w:t>e</w:t>
      </w:r>
      <w:r w:rsidR="0014374F" w:rsidRPr="002A7EAA">
        <w:rPr>
          <w:rFonts w:ascii="Times New Roman" w:hAnsi="Times New Roman" w:cs="Times New Roman"/>
          <w:iCs/>
          <w:sz w:val="24"/>
        </w:rPr>
        <w:t xml:space="preserve"> informácií tvoriacich utajované skutočnosti</w:t>
      </w:r>
      <w:r w:rsidR="00FC2B0F" w:rsidRPr="002A7EAA">
        <w:rPr>
          <w:rFonts w:ascii="Times New Roman" w:hAnsi="Times New Roman" w:cs="Times New Roman"/>
          <w:iCs/>
          <w:sz w:val="24"/>
          <w:vertAlign w:val="superscript"/>
        </w:rPr>
        <w:t>17</w:t>
      </w:r>
      <w:r w:rsidR="0014374F" w:rsidRPr="002A7EAA">
        <w:rPr>
          <w:rFonts w:ascii="Times New Roman" w:hAnsi="Times New Roman" w:cs="Times New Roman"/>
          <w:iCs/>
          <w:sz w:val="24"/>
        </w:rPr>
        <w:t>) alebo týkajúcich sa činnosti spravodajských služieb</w:t>
      </w:r>
      <w:r w:rsidR="00307514" w:rsidRPr="002A7EAA">
        <w:rPr>
          <w:rFonts w:ascii="Times New Roman" w:hAnsi="Times New Roman" w:cs="Times New Roman"/>
          <w:iCs/>
          <w:sz w:val="24"/>
        </w:rPr>
        <w:t>,</w:t>
      </w:r>
      <w:r w:rsidR="00FC2B0F" w:rsidRPr="002A7EAA">
        <w:rPr>
          <w:rFonts w:ascii="Times New Roman" w:hAnsi="Times New Roman" w:cs="Times New Roman"/>
          <w:iCs/>
          <w:sz w:val="24"/>
          <w:vertAlign w:val="superscript"/>
        </w:rPr>
        <w:t>18</w:t>
      </w:r>
      <w:r w:rsidR="0014374F" w:rsidRPr="002A7EAA">
        <w:rPr>
          <w:rFonts w:ascii="Times New Roman" w:hAnsi="Times New Roman" w:cs="Times New Roman"/>
          <w:iCs/>
          <w:sz w:val="24"/>
        </w:rPr>
        <w:t xml:space="preserve">) tým nie </w:t>
      </w:r>
      <w:r w:rsidR="001F61E1" w:rsidRPr="002A7EAA">
        <w:rPr>
          <w:rFonts w:ascii="Times New Roman" w:hAnsi="Times New Roman" w:cs="Times New Roman"/>
          <w:iCs/>
          <w:sz w:val="24"/>
        </w:rPr>
        <w:t>sú</w:t>
      </w:r>
      <w:r w:rsidR="0014374F" w:rsidRPr="002A7EAA">
        <w:rPr>
          <w:rFonts w:ascii="Times New Roman" w:hAnsi="Times New Roman" w:cs="Times New Roman"/>
          <w:iCs/>
          <w:sz w:val="24"/>
        </w:rPr>
        <w:t xml:space="preserve"> dotknut</w:t>
      </w:r>
      <w:r w:rsidR="001F61E1" w:rsidRPr="002A7EAA">
        <w:rPr>
          <w:rFonts w:ascii="Times New Roman" w:hAnsi="Times New Roman" w:cs="Times New Roman"/>
          <w:iCs/>
          <w:sz w:val="24"/>
        </w:rPr>
        <w:t>é</w:t>
      </w:r>
      <w:r w:rsidR="0014374F" w:rsidRPr="002A7EAA">
        <w:rPr>
          <w:rFonts w:ascii="Times New Roman" w:hAnsi="Times New Roman" w:cs="Times New Roman"/>
          <w:iCs/>
          <w:sz w:val="24"/>
        </w:rPr>
        <w:t>.</w:t>
      </w:r>
      <w:r w:rsidRPr="002A7EAA">
        <w:rPr>
          <w:rFonts w:ascii="Times New Roman" w:hAnsi="Times New Roman" w:cs="Times New Roman"/>
          <w:iCs/>
          <w:sz w:val="24"/>
        </w:rPr>
        <w:t xml:space="preserve"> </w:t>
      </w:r>
    </w:p>
    <w:p w14:paraId="1CBC0B7C" w14:textId="77777777" w:rsidR="002831E6" w:rsidRPr="002A7EAA" w:rsidRDefault="002831E6" w:rsidP="00205DDB">
      <w:pPr>
        <w:spacing w:after="0" w:line="240" w:lineRule="auto"/>
        <w:jc w:val="both"/>
        <w:rPr>
          <w:rFonts w:ascii="Times New Roman" w:hAnsi="Times New Roman" w:cs="Times New Roman"/>
          <w:iCs/>
          <w:sz w:val="24"/>
        </w:rPr>
      </w:pPr>
    </w:p>
    <w:p w14:paraId="751162A5" w14:textId="3F684D9B"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(3) Podklady vyžiadané súdnou radou </w:t>
      </w:r>
      <w:r w:rsidR="000A334A" w:rsidRPr="002A7EAA">
        <w:rPr>
          <w:rFonts w:ascii="Times New Roman" w:hAnsi="Times New Roman" w:cs="Times New Roman"/>
          <w:iCs/>
          <w:sz w:val="24"/>
        </w:rPr>
        <w:t xml:space="preserve">na </w:t>
      </w:r>
      <w:r w:rsidRPr="002A7EAA">
        <w:rPr>
          <w:rFonts w:ascii="Times New Roman" w:hAnsi="Times New Roman" w:cs="Times New Roman"/>
          <w:iCs/>
          <w:sz w:val="24"/>
        </w:rPr>
        <w:t>účely výkonu jej pôsobnosti od orgánov verejnej moci nesmú byť použité pri opätovnom výkone pôsobnosti súdnej rady voči tej istej osobe.</w:t>
      </w:r>
    </w:p>
    <w:p w14:paraId="37024289" w14:textId="77777777" w:rsidR="002831E6" w:rsidRPr="002A7EAA" w:rsidRDefault="002831E6" w:rsidP="00205DDB">
      <w:pPr>
        <w:spacing w:after="0" w:line="240" w:lineRule="auto"/>
        <w:jc w:val="both"/>
        <w:rPr>
          <w:rFonts w:ascii="Times New Roman" w:hAnsi="Times New Roman" w:cs="Times New Roman"/>
          <w:iCs/>
          <w:sz w:val="24"/>
        </w:rPr>
      </w:pPr>
    </w:p>
    <w:p w14:paraId="6CBF5F81" w14:textId="39DBDADE" w:rsidR="000E79DF"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(4) Po skončení výkonu pôsobnosti </w:t>
      </w:r>
      <w:r w:rsidR="0014374F" w:rsidRPr="002A7EAA">
        <w:rPr>
          <w:rFonts w:ascii="Times New Roman" w:hAnsi="Times New Roman" w:cs="Times New Roman"/>
          <w:iCs/>
          <w:sz w:val="24"/>
        </w:rPr>
        <w:t xml:space="preserve">voči konkrétnej osobe </w:t>
      </w:r>
      <w:r w:rsidRPr="002A7EAA">
        <w:rPr>
          <w:rFonts w:ascii="Times New Roman" w:hAnsi="Times New Roman" w:cs="Times New Roman"/>
          <w:iCs/>
          <w:sz w:val="24"/>
        </w:rPr>
        <w:t>je súdna rada povinná zabezpečiť, aby ďalším nakladaním s podkladmi vyžiadanými súdnou radou od orgánov verejnej moci nedošlo k zásahu do nezávislosti a nestrannosti súdu pri rozhodovaní alebo k neprimeranému zásahu do práva na súkromie fyzickej osoby alebo právnickej osoby.</w:t>
      </w:r>
    </w:p>
    <w:p w14:paraId="04BFBA9F" w14:textId="77777777" w:rsidR="000E79DF" w:rsidRPr="002A7EAA" w:rsidRDefault="000E79DF" w:rsidP="00205DDB">
      <w:pPr>
        <w:spacing w:after="0" w:line="240" w:lineRule="auto"/>
        <w:ind w:firstLine="708"/>
        <w:jc w:val="both"/>
        <w:rPr>
          <w:rFonts w:ascii="Times New Roman" w:hAnsi="Times New Roman" w:cs="Times New Roman"/>
          <w:iCs/>
          <w:sz w:val="24"/>
        </w:rPr>
      </w:pPr>
    </w:p>
    <w:p w14:paraId="4A6728D2" w14:textId="1541F4CA" w:rsidR="000E79DF"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 xml:space="preserve">(5) </w:t>
      </w:r>
      <w:r w:rsidR="0014374F" w:rsidRPr="002A7EAA">
        <w:rPr>
          <w:rFonts w:ascii="Times New Roman" w:hAnsi="Times New Roman" w:cs="Times New Roman"/>
          <w:iCs/>
          <w:sz w:val="24"/>
        </w:rPr>
        <w:t xml:space="preserve">V súvislosti s výkonom pôsobnosti súdnej rady sú poverení členovia súdnej rady oprávnení vykonať úkony potrebné na zistenie skutočností a zabezpečenie dôkazov nevyhnutných na rozhodovanie súdnej rady, súdna rada je najmä oprávnená nahliadnuť do registrov, do spisu orgánu verejnej moci alebo súdneho spisu vrátane spisov v trestnom konaní a robiť si z nich odpisy, výpisy a kópie; to sa netýka registrov a spisov vedených orgánmi verejnej moci </w:t>
      </w:r>
      <w:r w:rsidR="0014374F" w:rsidRPr="002A7EAA">
        <w:rPr>
          <w:rFonts w:ascii="Times New Roman" w:hAnsi="Times New Roman"/>
          <w:sz w:val="24"/>
          <w:szCs w:val="24"/>
        </w:rPr>
        <w:t>plniacimi úlohy ochrany utajovaných skutočností alebo spravodajsk</w:t>
      </w:r>
      <w:r w:rsidR="00DC5A94" w:rsidRPr="002A7EAA">
        <w:rPr>
          <w:rFonts w:ascii="Times New Roman" w:hAnsi="Times New Roman"/>
          <w:sz w:val="24"/>
          <w:szCs w:val="24"/>
        </w:rPr>
        <w:t>ých</w:t>
      </w:r>
      <w:r w:rsidR="0014374F" w:rsidRPr="002A7EAA">
        <w:rPr>
          <w:rFonts w:ascii="Times New Roman" w:hAnsi="Times New Roman"/>
          <w:sz w:val="24"/>
          <w:szCs w:val="24"/>
        </w:rPr>
        <w:t xml:space="preserve"> služ</w:t>
      </w:r>
      <w:r w:rsidR="00DC5A94" w:rsidRPr="002A7EAA">
        <w:rPr>
          <w:rFonts w:ascii="Times New Roman" w:hAnsi="Times New Roman"/>
          <w:sz w:val="24"/>
          <w:szCs w:val="24"/>
        </w:rPr>
        <w:t>ieb</w:t>
      </w:r>
      <w:r w:rsidR="0014374F" w:rsidRPr="002A7EAA">
        <w:rPr>
          <w:rFonts w:ascii="Times New Roman" w:hAnsi="Times New Roman"/>
          <w:sz w:val="24"/>
          <w:szCs w:val="24"/>
        </w:rPr>
        <w:t xml:space="preserve">. </w:t>
      </w:r>
      <w:r w:rsidR="0014374F" w:rsidRPr="002A7EAA">
        <w:rPr>
          <w:rFonts w:ascii="Times New Roman" w:hAnsi="Times New Roman" w:cs="Times New Roman"/>
          <w:iCs/>
          <w:sz w:val="24"/>
        </w:rPr>
        <w:t>Ustanovenia Trestného poriadku nie sú predchádzajúcou vetou v časti pred bodkočiarkou dotknuté.</w:t>
      </w:r>
    </w:p>
    <w:p w14:paraId="7295EFEE" w14:textId="77777777" w:rsidR="000E79DF" w:rsidRPr="002A7EAA" w:rsidRDefault="000E79DF" w:rsidP="00205DDB">
      <w:pPr>
        <w:spacing w:after="0" w:line="240" w:lineRule="auto"/>
        <w:ind w:firstLine="708"/>
        <w:jc w:val="both"/>
        <w:rPr>
          <w:rFonts w:ascii="Times New Roman" w:hAnsi="Times New Roman" w:cs="Times New Roman"/>
          <w:iCs/>
          <w:sz w:val="24"/>
        </w:rPr>
      </w:pPr>
    </w:p>
    <w:p w14:paraId="7D227006" w14:textId="5CF394DF" w:rsidR="000E79DF"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(6) Ak tento zákon neustanovuje inak, pri výkone pôsobnosti v súvislosti s oprávnením predsedu súdnej rady podať návrh na začatie disciplinárneho konania voči sudcovi je predseda súdnej rady oprávnený požadovať od disciplinárne zodpovedného sudcu stanovisko k disciplinárnemu previneniu a k veciam súvisiacim s disciplinárnym previnením</w:t>
      </w:r>
      <w:r w:rsidR="00601DEC" w:rsidRPr="002A7EAA">
        <w:rPr>
          <w:rFonts w:ascii="Times New Roman" w:hAnsi="Times New Roman" w:cs="Times New Roman"/>
          <w:iCs/>
          <w:sz w:val="24"/>
        </w:rPr>
        <w:t>.</w:t>
      </w:r>
      <w:r w:rsidRPr="002A7EAA">
        <w:rPr>
          <w:rFonts w:ascii="Times New Roman" w:hAnsi="Times New Roman" w:cs="Times New Roman"/>
          <w:iCs/>
          <w:sz w:val="24"/>
        </w:rPr>
        <w:t xml:space="preserve"> </w:t>
      </w:r>
      <w:r w:rsidR="0021511E" w:rsidRPr="002A7EAA">
        <w:rPr>
          <w:rFonts w:ascii="Times New Roman" w:hAnsi="Times New Roman" w:cs="Times New Roman"/>
          <w:iCs/>
          <w:sz w:val="24"/>
        </w:rPr>
        <w:t xml:space="preserve">Na </w:t>
      </w:r>
      <w:r w:rsidRPr="002A7EAA">
        <w:rPr>
          <w:rFonts w:ascii="Times New Roman" w:hAnsi="Times New Roman" w:cs="Times New Roman"/>
          <w:iCs/>
          <w:sz w:val="24"/>
        </w:rPr>
        <w:t xml:space="preserve">tento účel si predseda súdnej rady môže vyžiadať súdny spis vrátane spisov v trestnom konaní a robiť z neho odpisy, výpisy, kópie a žiadať doplňujúce vyjadrenia tým nie sú dotknuté </w:t>
      </w:r>
      <w:r w:rsidR="000E79DF" w:rsidRPr="002A7EAA">
        <w:rPr>
          <w:rFonts w:ascii="Times New Roman" w:hAnsi="Times New Roman" w:cs="Times New Roman"/>
          <w:iCs/>
          <w:sz w:val="24"/>
        </w:rPr>
        <w:t>ustanovenia Trestného poriadku.</w:t>
      </w:r>
    </w:p>
    <w:p w14:paraId="2D308C0B" w14:textId="77777777" w:rsidR="000E79DF" w:rsidRPr="002A7EAA" w:rsidRDefault="000E79DF" w:rsidP="00205DDB">
      <w:pPr>
        <w:spacing w:after="0" w:line="240" w:lineRule="auto"/>
        <w:ind w:firstLine="708"/>
        <w:jc w:val="both"/>
        <w:rPr>
          <w:rFonts w:ascii="Times New Roman" w:hAnsi="Times New Roman" w:cs="Times New Roman"/>
          <w:iCs/>
          <w:sz w:val="24"/>
        </w:rPr>
      </w:pPr>
    </w:p>
    <w:p w14:paraId="3A795132" w14:textId="77777777"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(7) Orgán činný v trestnom konaní je povinný b</w:t>
      </w:r>
      <w:r w:rsidR="000E79DF" w:rsidRPr="002A7EAA">
        <w:rPr>
          <w:rFonts w:ascii="Times New Roman" w:hAnsi="Times New Roman" w:cs="Times New Roman"/>
          <w:iCs/>
          <w:sz w:val="24"/>
        </w:rPr>
        <w:t xml:space="preserve">ezodkladne oznámiť súdnej rade </w:t>
      </w:r>
    </w:p>
    <w:p w14:paraId="5B2CC4C7" w14:textId="03ADD61F" w:rsidR="002831E6" w:rsidRPr="002A7EAA" w:rsidRDefault="002831E6" w:rsidP="00205DDB">
      <w:pPr>
        <w:pStyle w:val="Odsekzoznamu"/>
        <w:numPr>
          <w:ilvl w:val="0"/>
          <w:numId w:val="30"/>
        </w:numPr>
        <w:spacing w:after="0" w:line="240" w:lineRule="auto"/>
        <w:jc w:val="both"/>
        <w:rPr>
          <w:rFonts w:ascii="Times New Roman" w:hAnsi="Times New Roman" w:cs="Times New Roman"/>
          <w:iCs/>
          <w:sz w:val="24"/>
        </w:rPr>
      </w:pPr>
      <w:r w:rsidRPr="002A7EAA">
        <w:rPr>
          <w:rFonts w:ascii="Times New Roman" w:hAnsi="Times New Roman" w:cs="Times New Roman"/>
          <w:iCs/>
          <w:sz w:val="24"/>
        </w:rPr>
        <w:t xml:space="preserve">začatie trestného konania, ktoré môže súvisieť </w:t>
      </w:r>
      <w:r w:rsidR="000E79DF" w:rsidRPr="002A7EAA">
        <w:rPr>
          <w:rFonts w:ascii="Times New Roman" w:hAnsi="Times New Roman" w:cs="Times New Roman"/>
          <w:iCs/>
          <w:sz w:val="24"/>
        </w:rPr>
        <w:t xml:space="preserve">s </w:t>
      </w:r>
      <w:r w:rsidR="00A85661" w:rsidRPr="002A7EAA">
        <w:rPr>
          <w:rFonts w:ascii="Times New Roman" w:hAnsi="Times New Roman" w:cs="Times New Roman"/>
          <w:iCs/>
          <w:sz w:val="24"/>
        </w:rPr>
        <w:t xml:space="preserve">výkonom pôsobnosti </w:t>
      </w:r>
      <w:r w:rsidR="000E79DF" w:rsidRPr="002A7EAA">
        <w:rPr>
          <w:rFonts w:ascii="Times New Roman" w:hAnsi="Times New Roman" w:cs="Times New Roman"/>
          <w:iCs/>
          <w:sz w:val="24"/>
        </w:rPr>
        <w:t>súdnej rady (§ 3b</w:t>
      </w:r>
      <w:r w:rsidR="00A85661" w:rsidRPr="002A7EAA">
        <w:rPr>
          <w:rFonts w:ascii="Times New Roman" w:hAnsi="Times New Roman" w:cs="Times New Roman"/>
          <w:iCs/>
          <w:sz w:val="24"/>
        </w:rPr>
        <w:t xml:space="preserve"> a § 27h až 27hh</w:t>
      </w:r>
      <w:r w:rsidR="000E79DF" w:rsidRPr="002A7EAA">
        <w:rPr>
          <w:rFonts w:ascii="Times New Roman" w:hAnsi="Times New Roman" w:cs="Times New Roman"/>
          <w:iCs/>
          <w:sz w:val="24"/>
        </w:rPr>
        <w:t xml:space="preserve">), </w:t>
      </w:r>
    </w:p>
    <w:p w14:paraId="5F85E96C" w14:textId="77777777" w:rsidR="002831E6" w:rsidRPr="002A7EAA" w:rsidRDefault="002831E6" w:rsidP="00205DDB">
      <w:pPr>
        <w:pStyle w:val="Odsekzoznamu"/>
        <w:numPr>
          <w:ilvl w:val="0"/>
          <w:numId w:val="30"/>
        </w:numPr>
        <w:spacing w:after="0" w:line="240" w:lineRule="auto"/>
        <w:jc w:val="both"/>
        <w:rPr>
          <w:rFonts w:ascii="Times New Roman" w:hAnsi="Times New Roman" w:cs="Times New Roman"/>
          <w:iCs/>
          <w:sz w:val="24"/>
        </w:rPr>
      </w:pPr>
      <w:r w:rsidRPr="002A7EAA">
        <w:rPr>
          <w:rFonts w:ascii="Times New Roman" w:hAnsi="Times New Roman" w:cs="Times New Roman"/>
          <w:iCs/>
          <w:sz w:val="24"/>
        </w:rPr>
        <w:t xml:space="preserve">vznesenie obvinenia voči sudcovi. </w:t>
      </w:r>
    </w:p>
    <w:p w14:paraId="2F58B9FD" w14:textId="77777777" w:rsidR="002831E6" w:rsidRPr="002A7EAA" w:rsidRDefault="002831E6" w:rsidP="00205DDB">
      <w:pPr>
        <w:spacing w:after="0" w:line="240" w:lineRule="auto"/>
        <w:jc w:val="both"/>
        <w:rPr>
          <w:rFonts w:ascii="Times New Roman" w:hAnsi="Times New Roman" w:cs="Times New Roman"/>
          <w:iCs/>
          <w:sz w:val="24"/>
        </w:rPr>
      </w:pPr>
      <w:r w:rsidRPr="002A7EAA">
        <w:rPr>
          <w:rFonts w:ascii="Times New Roman" w:hAnsi="Times New Roman" w:cs="Times New Roman"/>
          <w:iCs/>
          <w:sz w:val="24"/>
        </w:rPr>
        <w:lastRenderedPageBreak/>
        <w:t xml:space="preserve"> </w:t>
      </w:r>
    </w:p>
    <w:p w14:paraId="79E3EC02" w14:textId="7661F55C" w:rsidR="002831E6" w:rsidRPr="002A7EAA"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(8) Členovia súdnej rady sú povinní zachovávať mlčanlivosť o skutočnostiach, o ktorých sa dozvedeli pri výkone pôsobnosti súdnej rady; povinnosť zachovávať mlčanlivosť trvá aj po skončení výkonu funkcie a tej ich môže zbaviť len súdna rada. Povinnosť mlčanlivosti sa nevzťahuje na oznámenie kriminality alebo inej protispoločenskej činnosti.</w:t>
      </w:r>
      <w:r w:rsidR="00B3033B" w:rsidRPr="002A7EAA">
        <w:rPr>
          <w:rFonts w:ascii="Times New Roman" w:hAnsi="Times New Roman" w:cs="Times New Roman"/>
          <w:iCs/>
          <w:sz w:val="24"/>
          <w:vertAlign w:val="superscript"/>
        </w:rPr>
        <w:t>2</w:t>
      </w:r>
      <w:r w:rsidR="00FC2B0F" w:rsidRPr="002A7EAA">
        <w:rPr>
          <w:rFonts w:ascii="Times New Roman" w:hAnsi="Times New Roman" w:cs="Times New Roman"/>
          <w:iCs/>
          <w:sz w:val="24"/>
          <w:vertAlign w:val="superscript"/>
        </w:rPr>
        <w:t>1</w:t>
      </w:r>
      <w:r w:rsidRPr="002A7EAA">
        <w:rPr>
          <w:rFonts w:ascii="Times New Roman" w:hAnsi="Times New Roman" w:cs="Times New Roman"/>
          <w:iCs/>
          <w:sz w:val="24"/>
        </w:rPr>
        <w:t>)</w:t>
      </w:r>
    </w:p>
    <w:p w14:paraId="37E20568" w14:textId="77777777" w:rsidR="002831E6" w:rsidRPr="002A7EAA" w:rsidRDefault="002831E6" w:rsidP="00205DDB">
      <w:pPr>
        <w:spacing w:after="0" w:line="240" w:lineRule="auto"/>
        <w:jc w:val="both"/>
        <w:rPr>
          <w:rFonts w:ascii="Times New Roman" w:hAnsi="Times New Roman" w:cs="Times New Roman"/>
          <w:iCs/>
          <w:sz w:val="24"/>
        </w:rPr>
      </w:pPr>
    </w:p>
    <w:p w14:paraId="74F64A35" w14:textId="77777777" w:rsidR="002831E6" w:rsidRPr="005D2FB8" w:rsidRDefault="002831E6" w:rsidP="00205DDB">
      <w:pPr>
        <w:spacing w:after="0" w:line="240" w:lineRule="auto"/>
        <w:ind w:firstLine="708"/>
        <w:jc w:val="both"/>
        <w:rPr>
          <w:rFonts w:ascii="Times New Roman" w:hAnsi="Times New Roman" w:cs="Times New Roman"/>
          <w:iCs/>
          <w:sz w:val="24"/>
        </w:rPr>
      </w:pPr>
      <w:r w:rsidRPr="002A7EAA">
        <w:rPr>
          <w:rFonts w:ascii="Times New Roman" w:hAnsi="Times New Roman" w:cs="Times New Roman"/>
          <w:iCs/>
          <w:sz w:val="24"/>
        </w:rPr>
        <w:t>(9) Súdna rada prijíma na účely výkonu jej pôsobnosti zodpovedajúce technické</w:t>
      </w:r>
      <w:r w:rsidR="00D52D0C" w:rsidRPr="002A7EAA">
        <w:rPr>
          <w:rFonts w:ascii="Times New Roman" w:hAnsi="Times New Roman" w:cs="Times New Roman"/>
          <w:iCs/>
          <w:sz w:val="24"/>
        </w:rPr>
        <w:t xml:space="preserve"> opatrenia</w:t>
      </w:r>
      <w:r w:rsidRPr="002A7EAA">
        <w:rPr>
          <w:rFonts w:ascii="Times New Roman" w:hAnsi="Times New Roman" w:cs="Times New Roman"/>
          <w:iCs/>
          <w:sz w:val="24"/>
        </w:rPr>
        <w:t xml:space="preserve"> a organizačné opatrenia na ochranu súkromia a osobných údajov osôb, o ktorých koná.“</w:t>
      </w:r>
      <w:r w:rsidR="000E79DF" w:rsidRPr="002A7EAA">
        <w:rPr>
          <w:rFonts w:ascii="Times New Roman" w:hAnsi="Times New Roman" w:cs="Times New Roman"/>
          <w:iCs/>
          <w:sz w:val="24"/>
        </w:rPr>
        <w:t>.</w:t>
      </w:r>
    </w:p>
    <w:p w14:paraId="2789D4E2" w14:textId="77777777" w:rsidR="007973A1" w:rsidRPr="005D2FB8" w:rsidRDefault="007973A1" w:rsidP="00205DDB">
      <w:pPr>
        <w:spacing w:after="0" w:line="240" w:lineRule="auto"/>
        <w:jc w:val="both"/>
        <w:rPr>
          <w:rFonts w:ascii="Times New Roman" w:hAnsi="Times New Roman" w:cs="Times New Roman"/>
          <w:iCs/>
          <w:sz w:val="24"/>
        </w:rPr>
      </w:pPr>
    </w:p>
    <w:p w14:paraId="6DB89EDE" w14:textId="3D52021A" w:rsidR="002E159C" w:rsidRPr="00B17EFC" w:rsidRDefault="002E159C" w:rsidP="00205DDB">
      <w:pPr>
        <w:spacing w:after="0" w:line="240" w:lineRule="auto"/>
        <w:jc w:val="both"/>
        <w:rPr>
          <w:rFonts w:ascii="Times New Roman" w:hAnsi="Times New Roman" w:cs="Times New Roman"/>
          <w:iCs/>
          <w:sz w:val="24"/>
        </w:rPr>
      </w:pPr>
      <w:r w:rsidRPr="005D2FB8">
        <w:rPr>
          <w:rFonts w:ascii="Times New Roman" w:hAnsi="Times New Roman" w:cs="Times New Roman"/>
          <w:iCs/>
          <w:sz w:val="24"/>
        </w:rPr>
        <w:t xml:space="preserve">Poznámky pod čiarou k odkazom </w:t>
      </w:r>
      <w:r w:rsidR="00C01A72">
        <w:rPr>
          <w:rFonts w:ascii="Times New Roman" w:hAnsi="Times New Roman" w:cs="Times New Roman"/>
          <w:iCs/>
          <w:sz w:val="24"/>
        </w:rPr>
        <w:t>14</w:t>
      </w:r>
      <w:r w:rsidR="00C01A72" w:rsidRPr="005D2FB8">
        <w:rPr>
          <w:rFonts w:ascii="Times New Roman" w:hAnsi="Times New Roman" w:cs="Times New Roman"/>
          <w:iCs/>
          <w:sz w:val="24"/>
        </w:rPr>
        <w:t xml:space="preserve"> </w:t>
      </w:r>
      <w:r w:rsidR="0025387C" w:rsidRPr="005D2FB8">
        <w:rPr>
          <w:rFonts w:ascii="Times New Roman" w:hAnsi="Times New Roman" w:cs="Times New Roman"/>
          <w:iCs/>
          <w:sz w:val="24"/>
        </w:rPr>
        <w:t xml:space="preserve">až </w:t>
      </w:r>
      <w:r w:rsidR="0007714B">
        <w:rPr>
          <w:rFonts w:ascii="Times New Roman" w:hAnsi="Times New Roman" w:cs="Times New Roman"/>
          <w:iCs/>
          <w:sz w:val="24"/>
        </w:rPr>
        <w:t>21</w:t>
      </w:r>
      <w:r w:rsidR="00C01A72" w:rsidRPr="005D2FB8">
        <w:rPr>
          <w:rFonts w:ascii="Times New Roman" w:hAnsi="Times New Roman" w:cs="Times New Roman"/>
          <w:iCs/>
          <w:sz w:val="24"/>
        </w:rPr>
        <w:t xml:space="preserve"> </w:t>
      </w:r>
      <w:r w:rsidRPr="005D2FB8">
        <w:rPr>
          <w:rFonts w:ascii="Times New Roman" w:hAnsi="Times New Roman" w:cs="Times New Roman"/>
          <w:iCs/>
          <w:sz w:val="24"/>
        </w:rPr>
        <w:t>znejú:</w:t>
      </w:r>
    </w:p>
    <w:p w14:paraId="5EB39066" w14:textId="3CB0D48F" w:rsidR="002E159C" w:rsidRPr="00B17EFC" w:rsidRDefault="002C7105" w:rsidP="00205DDB">
      <w:pPr>
        <w:spacing w:after="0" w:line="240" w:lineRule="auto"/>
        <w:jc w:val="both"/>
        <w:rPr>
          <w:rFonts w:ascii="Times New Roman" w:hAnsi="Times New Roman" w:cs="Times New Roman"/>
          <w:iCs/>
          <w:sz w:val="24"/>
        </w:rPr>
      </w:pPr>
      <w:r w:rsidRPr="00B17EFC">
        <w:rPr>
          <w:rFonts w:ascii="Times New Roman" w:hAnsi="Times New Roman" w:cs="Times New Roman"/>
          <w:iCs/>
          <w:sz w:val="24"/>
        </w:rPr>
        <w:t>„</w:t>
      </w:r>
      <w:r w:rsidR="00C01A72">
        <w:rPr>
          <w:rFonts w:ascii="Times New Roman" w:hAnsi="Times New Roman" w:cs="Times New Roman"/>
          <w:iCs/>
          <w:sz w:val="24"/>
          <w:vertAlign w:val="superscript"/>
        </w:rPr>
        <w:t>14</w:t>
      </w:r>
      <w:r w:rsidR="0025387C" w:rsidRPr="00B17EFC">
        <w:rPr>
          <w:rFonts w:ascii="Times New Roman" w:hAnsi="Times New Roman" w:cs="Times New Roman"/>
          <w:iCs/>
          <w:sz w:val="24"/>
        </w:rPr>
        <w:t>)</w:t>
      </w:r>
      <w:r w:rsidR="00047490" w:rsidRPr="00B17EFC">
        <w:t xml:space="preserve"> </w:t>
      </w:r>
      <w:r w:rsidR="00047490" w:rsidRPr="00B17EFC">
        <w:rPr>
          <w:rFonts w:ascii="Times New Roman" w:hAnsi="Times New Roman" w:cs="Times New Roman"/>
          <w:iCs/>
          <w:sz w:val="24"/>
        </w:rPr>
        <w:t>§ 91 ods. 10 zákona č. 483/2001 Z. z. o bankách a o zmene a doplnení niektorých zákonov.</w:t>
      </w:r>
    </w:p>
    <w:p w14:paraId="5DE78E12" w14:textId="64D99465" w:rsidR="00197697" w:rsidRDefault="00C01A72" w:rsidP="00205DDB">
      <w:pPr>
        <w:spacing w:after="0" w:line="240" w:lineRule="auto"/>
        <w:jc w:val="both"/>
        <w:rPr>
          <w:rFonts w:ascii="Times New Roman" w:hAnsi="Times New Roman" w:cs="Times New Roman"/>
          <w:iCs/>
          <w:sz w:val="24"/>
        </w:rPr>
      </w:pPr>
      <w:r>
        <w:rPr>
          <w:rFonts w:ascii="Times New Roman" w:hAnsi="Times New Roman" w:cs="Times New Roman"/>
          <w:iCs/>
          <w:sz w:val="24"/>
          <w:vertAlign w:val="superscript"/>
        </w:rPr>
        <w:t>15</w:t>
      </w:r>
      <w:r w:rsidR="0025387C" w:rsidRPr="00B17EFC">
        <w:rPr>
          <w:rFonts w:ascii="Times New Roman" w:hAnsi="Times New Roman" w:cs="Times New Roman"/>
          <w:iCs/>
          <w:sz w:val="24"/>
        </w:rPr>
        <w:t>)</w:t>
      </w:r>
      <w:r w:rsidR="00E30FE3" w:rsidRPr="00B17EFC">
        <w:rPr>
          <w:rFonts w:ascii="Times New Roman" w:hAnsi="Times New Roman" w:cs="Times New Roman"/>
          <w:iCs/>
          <w:sz w:val="24"/>
        </w:rPr>
        <w:t xml:space="preserve"> </w:t>
      </w:r>
      <w:r w:rsidR="00197697" w:rsidRPr="00197697">
        <w:rPr>
          <w:rFonts w:ascii="Times New Roman" w:hAnsi="Times New Roman" w:cs="Times New Roman"/>
          <w:iCs/>
          <w:sz w:val="24"/>
        </w:rPr>
        <w:t>Napríklad § 129 ods. 2 až 7 Trestného zákona.</w:t>
      </w:r>
    </w:p>
    <w:p w14:paraId="0F3F9343" w14:textId="1665D523" w:rsidR="00FC2B0F" w:rsidRDefault="00567922" w:rsidP="00205DDB">
      <w:pPr>
        <w:spacing w:after="0" w:line="240" w:lineRule="auto"/>
        <w:jc w:val="both"/>
        <w:rPr>
          <w:rFonts w:ascii="Times New Roman" w:hAnsi="Times New Roman" w:cs="Times New Roman"/>
          <w:iCs/>
          <w:sz w:val="24"/>
        </w:rPr>
      </w:pPr>
      <w:r>
        <w:rPr>
          <w:rFonts w:ascii="Times New Roman" w:hAnsi="Times New Roman" w:cs="Times New Roman"/>
          <w:iCs/>
          <w:sz w:val="24"/>
        </w:rPr>
        <w:t xml:space="preserve">16) Napríklad </w:t>
      </w:r>
      <w:r w:rsidRPr="00567922">
        <w:rPr>
          <w:rFonts w:ascii="Times New Roman" w:hAnsi="Times New Roman" w:cs="Times New Roman"/>
          <w:iCs/>
          <w:sz w:val="24"/>
        </w:rPr>
        <w:t>§ 17 zákona Národnej rady Slovenskej republiky č. 46/1993 Z. z. o Slovenskej informačnej službe v znení neskorších predpisov</w:t>
      </w:r>
      <w:r>
        <w:rPr>
          <w:rFonts w:ascii="Times New Roman" w:hAnsi="Times New Roman" w:cs="Times New Roman"/>
          <w:iCs/>
          <w:sz w:val="24"/>
        </w:rPr>
        <w:t xml:space="preserve">, § 33 </w:t>
      </w:r>
      <w:r w:rsidRPr="00567922">
        <w:rPr>
          <w:rFonts w:ascii="Times New Roman" w:hAnsi="Times New Roman" w:cs="Times New Roman"/>
          <w:iCs/>
          <w:sz w:val="24"/>
        </w:rPr>
        <w:t>zákona č. 215/2004 Z. z. o ochrane utajovaných skutočností a o zmene a doplnení niektorých zákonov v znení neskorších predpisov</w:t>
      </w:r>
      <w:r>
        <w:rPr>
          <w:rFonts w:ascii="Times New Roman" w:hAnsi="Times New Roman" w:cs="Times New Roman"/>
          <w:iCs/>
          <w:sz w:val="24"/>
        </w:rPr>
        <w:t>.</w:t>
      </w:r>
    </w:p>
    <w:p w14:paraId="720A99B0" w14:textId="73103D2B" w:rsidR="00197697" w:rsidRDefault="00197697" w:rsidP="00205DDB">
      <w:pPr>
        <w:spacing w:after="0" w:line="240" w:lineRule="auto"/>
        <w:jc w:val="both"/>
        <w:rPr>
          <w:rFonts w:ascii="Times New Roman" w:hAnsi="Times New Roman" w:cs="Times New Roman"/>
          <w:iCs/>
          <w:sz w:val="24"/>
        </w:rPr>
      </w:pPr>
      <w:r w:rsidRPr="0060094E">
        <w:rPr>
          <w:rFonts w:ascii="Times New Roman" w:hAnsi="Times New Roman" w:cs="Times New Roman"/>
          <w:iCs/>
          <w:sz w:val="24"/>
          <w:vertAlign w:val="superscript"/>
        </w:rPr>
        <w:t>1</w:t>
      </w:r>
      <w:r w:rsidR="00FC2B0F">
        <w:rPr>
          <w:rFonts w:ascii="Times New Roman" w:hAnsi="Times New Roman" w:cs="Times New Roman"/>
          <w:iCs/>
          <w:sz w:val="24"/>
          <w:vertAlign w:val="superscript"/>
        </w:rPr>
        <w:t>7</w:t>
      </w:r>
      <w:r>
        <w:rPr>
          <w:rFonts w:ascii="Times New Roman" w:hAnsi="Times New Roman" w:cs="Times New Roman"/>
          <w:iCs/>
          <w:sz w:val="24"/>
        </w:rPr>
        <w:t>) Z</w:t>
      </w:r>
      <w:r w:rsidRPr="00226D40">
        <w:rPr>
          <w:rFonts w:ascii="Times New Roman" w:hAnsi="Times New Roman" w:cs="Times New Roman"/>
          <w:iCs/>
          <w:sz w:val="24"/>
        </w:rPr>
        <w:t>ákon č. 215/2004 Z.</w:t>
      </w:r>
      <w:r>
        <w:rPr>
          <w:rFonts w:ascii="Times New Roman" w:hAnsi="Times New Roman" w:cs="Times New Roman"/>
          <w:iCs/>
          <w:sz w:val="24"/>
        </w:rPr>
        <w:t xml:space="preserve"> </w:t>
      </w:r>
      <w:r w:rsidRPr="00226D40">
        <w:rPr>
          <w:rFonts w:ascii="Times New Roman" w:hAnsi="Times New Roman" w:cs="Times New Roman"/>
          <w:iCs/>
          <w:sz w:val="24"/>
        </w:rPr>
        <w:t xml:space="preserve">z. </w:t>
      </w:r>
      <w:r>
        <w:rPr>
          <w:rFonts w:ascii="Times New Roman" w:hAnsi="Times New Roman" w:cs="Times New Roman"/>
          <w:iCs/>
          <w:sz w:val="24"/>
        </w:rPr>
        <w:t>v znení neskorších predpisov.</w:t>
      </w:r>
    </w:p>
    <w:p w14:paraId="18F22EF3" w14:textId="5D57C68D" w:rsidR="00197697" w:rsidRDefault="00FC2B0F" w:rsidP="00205DDB">
      <w:pPr>
        <w:spacing w:after="0" w:line="240" w:lineRule="auto"/>
        <w:jc w:val="both"/>
        <w:rPr>
          <w:rFonts w:ascii="Times New Roman" w:hAnsi="Times New Roman" w:cs="Times New Roman"/>
          <w:iCs/>
          <w:sz w:val="24"/>
        </w:rPr>
      </w:pPr>
      <w:r>
        <w:rPr>
          <w:rFonts w:ascii="Times New Roman" w:hAnsi="Times New Roman" w:cs="Times New Roman"/>
          <w:iCs/>
          <w:sz w:val="24"/>
          <w:vertAlign w:val="superscript"/>
        </w:rPr>
        <w:t>18</w:t>
      </w:r>
      <w:r w:rsidR="00197697">
        <w:rPr>
          <w:rFonts w:ascii="Times New Roman" w:hAnsi="Times New Roman" w:cs="Times New Roman"/>
          <w:iCs/>
          <w:sz w:val="24"/>
        </w:rPr>
        <w:t xml:space="preserve">) Napríklad </w:t>
      </w:r>
      <w:r w:rsidR="00197697">
        <w:rPr>
          <w:rFonts w:ascii="Times New Roman" w:hAnsi="Times New Roman"/>
          <w:sz w:val="24"/>
          <w:szCs w:val="24"/>
        </w:rPr>
        <w:t>z</w:t>
      </w:r>
      <w:r w:rsidR="00197697" w:rsidRPr="00B17EFC">
        <w:rPr>
          <w:rFonts w:ascii="Times New Roman" w:hAnsi="Times New Roman"/>
          <w:sz w:val="24"/>
          <w:szCs w:val="24"/>
        </w:rPr>
        <w:t>ákon Národnej rady Slovenskej republiky č. 46/1993 Z. z. o Slovenskej informačnej službe v</w:t>
      </w:r>
      <w:r w:rsidR="00197697">
        <w:rPr>
          <w:rFonts w:ascii="Times New Roman" w:hAnsi="Times New Roman"/>
          <w:sz w:val="24"/>
          <w:szCs w:val="24"/>
        </w:rPr>
        <w:t> </w:t>
      </w:r>
      <w:r w:rsidR="00197697" w:rsidRPr="00B17EFC">
        <w:rPr>
          <w:rFonts w:ascii="Times New Roman" w:hAnsi="Times New Roman"/>
          <w:sz w:val="24"/>
          <w:szCs w:val="24"/>
        </w:rPr>
        <w:t>znení</w:t>
      </w:r>
      <w:r w:rsidR="00197697">
        <w:rPr>
          <w:rFonts w:ascii="Times New Roman" w:hAnsi="Times New Roman"/>
          <w:sz w:val="24"/>
          <w:szCs w:val="24"/>
        </w:rPr>
        <w:t xml:space="preserve"> neskorších predpisov.</w:t>
      </w:r>
    </w:p>
    <w:p w14:paraId="019C6061" w14:textId="69039FAE" w:rsidR="00887B39" w:rsidRPr="00B17EFC" w:rsidRDefault="00C01A72" w:rsidP="00205DDB">
      <w:pPr>
        <w:spacing w:after="0" w:line="240" w:lineRule="auto"/>
        <w:jc w:val="both"/>
        <w:rPr>
          <w:rFonts w:ascii="Times New Roman" w:hAnsi="Times New Roman" w:cs="Times New Roman"/>
          <w:iCs/>
          <w:sz w:val="24"/>
        </w:rPr>
      </w:pPr>
      <w:r>
        <w:rPr>
          <w:rFonts w:ascii="Times New Roman" w:hAnsi="Times New Roman" w:cs="Times New Roman"/>
          <w:iCs/>
          <w:sz w:val="24"/>
          <w:vertAlign w:val="superscript"/>
        </w:rPr>
        <w:t>1</w:t>
      </w:r>
      <w:r w:rsidR="00FC2B0F">
        <w:rPr>
          <w:rFonts w:ascii="Times New Roman" w:hAnsi="Times New Roman" w:cs="Times New Roman"/>
          <w:iCs/>
          <w:sz w:val="24"/>
          <w:vertAlign w:val="superscript"/>
        </w:rPr>
        <w:t>9</w:t>
      </w:r>
      <w:r w:rsidR="00887B39" w:rsidRPr="00B17EFC">
        <w:rPr>
          <w:rFonts w:ascii="Times New Roman" w:hAnsi="Times New Roman" w:cs="Times New Roman"/>
          <w:iCs/>
          <w:sz w:val="24"/>
        </w:rPr>
        <w:t>)</w:t>
      </w:r>
      <w:r w:rsidR="00182D2C" w:rsidRPr="00B17EFC">
        <w:rPr>
          <w:rFonts w:ascii="Times New Roman" w:hAnsi="Times New Roman" w:cs="Times New Roman"/>
          <w:iCs/>
          <w:sz w:val="24"/>
        </w:rPr>
        <w:t xml:space="preserve"> </w:t>
      </w:r>
      <w:r w:rsidR="00D11B23" w:rsidRPr="00B17EFC">
        <w:rPr>
          <w:rFonts w:ascii="Times New Roman" w:hAnsi="Times New Roman" w:cs="Times New Roman"/>
          <w:iCs/>
          <w:sz w:val="24"/>
        </w:rPr>
        <w:t xml:space="preserve">§ 29 zákona č. 385/2000 Z. z. v znení neskorších predpisov. </w:t>
      </w:r>
    </w:p>
    <w:p w14:paraId="672A1E10" w14:textId="7C4A2D99" w:rsidR="0025387C" w:rsidRPr="00B17EFC" w:rsidRDefault="00FC2B0F" w:rsidP="00205DDB">
      <w:pPr>
        <w:spacing w:after="0" w:line="240" w:lineRule="auto"/>
        <w:jc w:val="both"/>
        <w:rPr>
          <w:rFonts w:ascii="Times New Roman" w:hAnsi="Times New Roman" w:cs="Times New Roman"/>
          <w:iCs/>
          <w:sz w:val="24"/>
        </w:rPr>
      </w:pPr>
      <w:r>
        <w:rPr>
          <w:rFonts w:ascii="Times New Roman" w:hAnsi="Times New Roman" w:cs="Times New Roman"/>
          <w:iCs/>
          <w:sz w:val="24"/>
          <w:vertAlign w:val="superscript"/>
        </w:rPr>
        <w:t>20</w:t>
      </w:r>
      <w:r w:rsidR="0025387C" w:rsidRPr="00B17EFC">
        <w:rPr>
          <w:rFonts w:ascii="Times New Roman" w:hAnsi="Times New Roman" w:cs="Times New Roman"/>
          <w:iCs/>
          <w:sz w:val="24"/>
        </w:rPr>
        <w:t>)</w:t>
      </w:r>
      <w:r w:rsidR="00F549D1" w:rsidRPr="00B17EFC">
        <w:rPr>
          <w:rFonts w:ascii="Times New Roman" w:hAnsi="Times New Roman" w:cs="Times New Roman"/>
          <w:iCs/>
          <w:sz w:val="24"/>
        </w:rPr>
        <w:t xml:space="preserve"> </w:t>
      </w:r>
      <w:r w:rsidR="00724913" w:rsidRPr="00B17EFC">
        <w:rPr>
          <w:rFonts w:ascii="Times New Roman" w:hAnsi="Times New Roman" w:cs="Times New Roman"/>
          <w:iCs/>
          <w:sz w:val="24"/>
        </w:rPr>
        <w:t xml:space="preserve">§ 151zf ods. 2 zákona č. 385/2000 Z. z. v znení zákona č. .../2020 Z. z. </w:t>
      </w:r>
    </w:p>
    <w:p w14:paraId="55D027D3" w14:textId="625B9F12" w:rsidR="0025387C" w:rsidRPr="00B17EFC" w:rsidRDefault="00826C49" w:rsidP="00205DDB">
      <w:pPr>
        <w:spacing w:after="0" w:line="240" w:lineRule="auto"/>
        <w:jc w:val="both"/>
        <w:rPr>
          <w:rFonts w:ascii="Times New Roman" w:hAnsi="Times New Roman" w:cs="Times New Roman"/>
          <w:iCs/>
          <w:sz w:val="24"/>
        </w:rPr>
      </w:pPr>
      <w:r>
        <w:rPr>
          <w:rFonts w:ascii="Times New Roman" w:hAnsi="Times New Roman" w:cs="Times New Roman"/>
          <w:iCs/>
          <w:sz w:val="24"/>
          <w:vertAlign w:val="superscript"/>
        </w:rPr>
        <w:t>2</w:t>
      </w:r>
      <w:r w:rsidR="00FC2B0F">
        <w:rPr>
          <w:rFonts w:ascii="Times New Roman" w:hAnsi="Times New Roman" w:cs="Times New Roman"/>
          <w:iCs/>
          <w:sz w:val="24"/>
          <w:vertAlign w:val="superscript"/>
        </w:rPr>
        <w:t>1</w:t>
      </w:r>
      <w:r w:rsidR="0025387C" w:rsidRPr="00B17EFC">
        <w:rPr>
          <w:rFonts w:ascii="Times New Roman" w:hAnsi="Times New Roman" w:cs="Times New Roman"/>
          <w:iCs/>
          <w:sz w:val="24"/>
        </w:rPr>
        <w:t xml:space="preserve">) </w:t>
      </w:r>
      <w:r w:rsidR="00F549D1" w:rsidRPr="00B17EFC">
        <w:rPr>
          <w:rFonts w:ascii="Times New Roman" w:hAnsi="Times New Roman" w:cs="Times New Roman"/>
          <w:iCs/>
          <w:sz w:val="24"/>
        </w:rPr>
        <w:t>§ 3 písm. b) a c) zákona č. 583/2008 Z. z. o prevencii kriminality a inej protispoločenskej činnosti a o zmene a doplnení niektorých zákonov</w:t>
      </w:r>
      <w:r w:rsidR="00B74BC8">
        <w:rPr>
          <w:rFonts w:ascii="Times New Roman" w:hAnsi="Times New Roman" w:cs="Times New Roman"/>
          <w:iCs/>
          <w:sz w:val="24"/>
        </w:rPr>
        <w:t xml:space="preserve"> v znení neskorších predpisov</w:t>
      </w:r>
      <w:r w:rsidR="00F549D1" w:rsidRPr="00B17EFC">
        <w:rPr>
          <w:rFonts w:ascii="Times New Roman" w:hAnsi="Times New Roman" w:cs="Times New Roman"/>
          <w:iCs/>
          <w:sz w:val="24"/>
        </w:rPr>
        <w:t xml:space="preserve">.“. </w:t>
      </w:r>
    </w:p>
    <w:p w14:paraId="2EFB45AE" w14:textId="77777777" w:rsidR="00601DEC" w:rsidRDefault="00601DEC" w:rsidP="00205DDB">
      <w:pPr>
        <w:spacing w:after="0" w:line="240" w:lineRule="auto"/>
        <w:jc w:val="both"/>
        <w:rPr>
          <w:rFonts w:ascii="Times New Roman" w:hAnsi="Times New Roman" w:cs="Times New Roman"/>
          <w:b/>
          <w:sz w:val="24"/>
        </w:rPr>
      </w:pPr>
    </w:p>
    <w:p w14:paraId="3C59330A" w14:textId="5F2BD0EF" w:rsidR="00741223" w:rsidRPr="00601DEC" w:rsidRDefault="007359A8" w:rsidP="00205DDB">
      <w:pPr>
        <w:spacing w:after="0" w:line="240" w:lineRule="auto"/>
        <w:jc w:val="both"/>
        <w:rPr>
          <w:rFonts w:ascii="Times New Roman" w:hAnsi="Times New Roman" w:cs="Times New Roman"/>
          <w:b/>
          <w:sz w:val="24"/>
        </w:rPr>
      </w:pPr>
      <w:r>
        <w:rPr>
          <w:rFonts w:ascii="Times New Roman" w:hAnsi="Times New Roman" w:cs="Times New Roman"/>
          <w:b/>
          <w:sz w:val="24"/>
        </w:rPr>
        <w:t>3</w:t>
      </w:r>
      <w:r w:rsidR="00635434">
        <w:rPr>
          <w:rFonts w:ascii="Times New Roman" w:hAnsi="Times New Roman" w:cs="Times New Roman"/>
          <w:b/>
          <w:sz w:val="24"/>
        </w:rPr>
        <w:t>7</w:t>
      </w:r>
      <w:r w:rsidR="00877E6D" w:rsidRPr="00B17EFC">
        <w:rPr>
          <w:rFonts w:ascii="Times New Roman" w:hAnsi="Times New Roman" w:cs="Times New Roman"/>
          <w:b/>
          <w:sz w:val="24"/>
        </w:rPr>
        <w:t>.</w:t>
      </w:r>
      <w:r w:rsidR="00877E6D" w:rsidRPr="00B17EFC">
        <w:rPr>
          <w:rFonts w:ascii="Times New Roman" w:hAnsi="Times New Roman" w:cs="Times New Roman"/>
          <w:sz w:val="24"/>
        </w:rPr>
        <w:t xml:space="preserve"> Za § 33 sa vkladá § 34,</w:t>
      </w:r>
      <w:r w:rsidR="00741223" w:rsidRPr="00B17EFC">
        <w:rPr>
          <w:rFonts w:ascii="Times New Roman" w:hAnsi="Times New Roman" w:cs="Times New Roman"/>
          <w:sz w:val="24"/>
        </w:rPr>
        <w:t xml:space="preserve"> ktorý vrátane nadpisu znie:</w:t>
      </w:r>
    </w:p>
    <w:p w14:paraId="4507CF03" w14:textId="77777777" w:rsidR="00741223" w:rsidRPr="00B17EFC" w:rsidRDefault="00741223" w:rsidP="00205DDB">
      <w:pPr>
        <w:spacing w:after="0" w:line="240" w:lineRule="auto"/>
        <w:jc w:val="both"/>
        <w:rPr>
          <w:rFonts w:ascii="Times New Roman" w:hAnsi="Times New Roman" w:cs="Times New Roman"/>
          <w:sz w:val="24"/>
        </w:rPr>
      </w:pPr>
    </w:p>
    <w:p w14:paraId="579D91C3" w14:textId="77777777" w:rsidR="00741223" w:rsidRPr="00B17EFC" w:rsidRDefault="00741223" w:rsidP="00205DDB">
      <w:pPr>
        <w:spacing w:after="0" w:line="240" w:lineRule="auto"/>
        <w:jc w:val="center"/>
        <w:rPr>
          <w:rFonts w:ascii="Times New Roman" w:hAnsi="Times New Roman" w:cs="Times New Roman"/>
          <w:sz w:val="24"/>
        </w:rPr>
      </w:pPr>
      <w:r w:rsidRPr="00B17EFC">
        <w:rPr>
          <w:rFonts w:ascii="Times New Roman" w:hAnsi="Times New Roman" w:cs="Times New Roman"/>
          <w:sz w:val="24"/>
        </w:rPr>
        <w:t xml:space="preserve">„§ </w:t>
      </w:r>
      <w:r w:rsidR="00877E6D" w:rsidRPr="00B17EFC">
        <w:rPr>
          <w:rFonts w:ascii="Times New Roman" w:hAnsi="Times New Roman" w:cs="Times New Roman"/>
          <w:sz w:val="24"/>
        </w:rPr>
        <w:t>34</w:t>
      </w:r>
    </w:p>
    <w:p w14:paraId="52EDC05A" w14:textId="77777777" w:rsidR="00877E6D" w:rsidRPr="00B17EFC" w:rsidRDefault="00741223" w:rsidP="00205DDB">
      <w:pPr>
        <w:spacing w:after="0" w:line="240" w:lineRule="auto"/>
        <w:jc w:val="center"/>
        <w:rPr>
          <w:rFonts w:ascii="Times New Roman" w:hAnsi="Times New Roman" w:cs="Times New Roman"/>
          <w:sz w:val="24"/>
        </w:rPr>
      </w:pPr>
      <w:r w:rsidRPr="00B17EFC">
        <w:rPr>
          <w:rFonts w:ascii="Times New Roman" w:hAnsi="Times New Roman" w:cs="Times New Roman"/>
          <w:sz w:val="24"/>
        </w:rPr>
        <w:t>Prechodné ustanoveni</w:t>
      </w:r>
      <w:r w:rsidR="004B73FC">
        <w:rPr>
          <w:rFonts w:ascii="Times New Roman" w:hAnsi="Times New Roman" w:cs="Times New Roman"/>
          <w:sz w:val="24"/>
        </w:rPr>
        <w:t>a</w:t>
      </w:r>
      <w:r w:rsidRPr="00B17EFC">
        <w:rPr>
          <w:rFonts w:ascii="Times New Roman" w:hAnsi="Times New Roman" w:cs="Times New Roman"/>
          <w:sz w:val="24"/>
        </w:rPr>
        <w:t xml:space="preserve"> </w:t>
      </w:r>
    </w:p>
    <w:p w14:paraId="05F926B9" w14:textId="77777777" w:rsidR="00741223" w:rsidRPr="00B17EFC" w:rsidRDefault="00741223" w:rsidP="00205DDB">
      <w:pPr>
        <w:spacing w:after="0" w:line="240" w:lineRule="auto"/>
        <w:jc w:val="center"/>
        <w:rPr>
          <w:rFonts w:ascii="Times New Roman" w:hAnsi="Times New Roman" w:cs="Times New Roman"/>
          <w:sz w:val="24"/>
        </w:rPr>
      </w:pPr>
      <w:r w:rsidRPr="00B17EFC">
        <w:rPr>
          <w:rFonts w:ascii="Times New Roman" w:hAnsi="Times New Roman" w:cs="Times New Roman"/>
          <w:sz w:val="24"/>
        </w:rPr>
        <w:t xml:space="preserve">k úpravám účinným od 1. </w:t>
      </w:r>
      <w:r w:rsidR="00CA6600" w:rsidRPr="00B17EFC">
        <w:rPr>
          <w:rFonts w:ascii="Times New Roman" w:hAnsi="Times New Roman" w:cs="Times New Roman"/>
          <w:sz w:val="24"/>
        </w:rPr>
        <w:t>januára</w:t>
      </w:r>
      <w:r w:rsidRPr="00B17EFC">
        <w:rPr>
          <w:rFonts w:ascii="Times New Roman" w:hAnsi="Times New Roman" w:cs="Times New Roman"/>
          <w:sz w:val="24"/>
        </w:rPr>
        <w:t xml:space="preserve"> </w:t>
      </w:r>
      <w:r w:rsidR="00070992" w:rsidRPr="00B17EFC">
        <w:rPr>
          <w:rFonts w:ascii="Times New Roman" w:hAnsi="Times New Roman" w:cs="Times New Roman"/>
          <w:sz w:val="24"/>
        </w:rPr>
        <w:t>202</w:t>
      </w:r>
      <w:r w:rsidR="00CA6600" w:rsidRPr="00B17EFC">
        <w:rPr>
          <w:rFonts w:ascii="Times New Roman" w:hAnsi="Times New Roman" w:cs="Times New Roman"/>
          <w:sz w:val="24"/>
        </w:rPr>
        <w:t>1</w:t>
      </w:r>
    </w:p>
    <w:p w14:paraId="424F3B82" w14:textId="77777777" w:rsidR="00741223" w:rsidRPr="00B17EFC" w:rsidRDefault="00741223" w:rsidP="00205DDB">
      <w:pPr>
        <w:spacing w:after="0" w:line="240" w:lineRule="auto"/>
        <w:jc w:val="both"/>
        <w:rPr>
          <w:rFonts w:ascii="Times New Roman" w:hAnsi="Times New Roman" w:cs="Times New Roman"/>
          <w:sz w:val="24"/>
        </w:rPr>
      </w:pPr>
    </w:p>
    <w:p w14:paraId="74AABBD2" w14:textId="77777777" w:rsidR="003F6C5E" w:rsidRPr="00B17EFC" w:rsidRDefault="003F6C5E" w:rsidP="00205DDB">
      <w:pPr>
        <w:spacing w:after="0" w:line="240" w:lineRule="auto"/>
        <w:ind w:firstLine="708"/>
        <w:jc w:val="both"/>
        <w:rPr>
          <w:rFonts w:ascii="Times New Roman" w:hAnsi="Times New Roman" w:cs="Times New Roman"/>
          <w:sz w:val="24"/>
        </w:rPr>
      </w:pPr>
      <w:r w:rsidRPr="00B17EFC">
        <w:rPr>
          <w:rFonts w:ascii="Times New Roman" w:hAnsi="Times New Roman" w:cs="Times New Roman"/>
          <w:sz w:val="24"/>
        </w:rPr>
        <w:t xml:space="preserve">(1) </w:t>
      </w:r>
      <w:r w:rsidR="00741223" w:rsidRPr="00B17EFC">
        <w:rPr>
          <w:rFonts w:ascii="Times New Roman" w:hAnsi="Times New Roman" w:cs="Times New Roman"/>
          <w:sz w:val="24"/>
        </w:rPr>
        <w:t>Členom súdnej rady, ktorí vykonávajú funkciu čle</w:t>
      </w:r>
      <w:r w:rsidR="00877E6D" w:rsidRPr="00B17EFC">
        <w:rPr>
          <w:rFonts w:ascii="Times New Roman" w:hAnsi="Times New Roman" w:cs="Times New Roman"/>
          <w:sz w:val="24"/>
        </w:rPr>
        <w:t xml:space="preserve">na súdnej rady ku dňu účinnosti </w:t>
      </w:r>
      <w:r w:rsidR="00741223" w:rsidRPr="00B17EFC">
        <w:rPr>
          <w:rFonts w:ascii="Times New Roman" w:hAnsi="Times New Roman" w:cs="Times New Roman"/>
          <w:sz w:val="24"/>
        </w:rPr>
        <w:t>tohto zákona, patria nároky podľa tohto zákona od pr</w:t>
      </w:r>
      <w:r w:rsidR="00877E6D" w:rsidRPr="00B17EFC">
        <w:rPr>
          <w:rFonts w:ascii="Times New Roman" w:hAnsi="Times New Roman" w:cs="Times New Roman"/>
          <w:sz w:val="24"/>
        </w:rPr>
        <w:t xml:space="preserve">vého dňa nasledujúceho mesiaca, </w:t>
      </w:r>
      <w:r w:rsidR="00741223" w:rsidRPr="00B17EFC">
        <w:rPr>
          <w:rFonts w:ascii="Times New Roman" w:hAnsi="Times New Roman" w:cs="Times New Roman"/>
          <w:sz w:val="24"/>
        </w:rPr>
        <w:t>v ktorom tento zákon nadobudol účinnosť.</w:t>
      </w:r>
    </w:p>
    <w:p w14:paraId="54F46013" w14:textId="77777777" w:rsidR="003F6C5E" w:rsidRPr="00B17EFC" w:rsidRDefault="003F6C5E" w:rsidP="00205DDB">
      <w:pPr>
        <w:spacing w:after="0" w:line="240" w:lineRule="auto"/>
        <w:ind w:firstLine="708"/>
        <w:jc w:val="both"/>
        <w:rPr>
          <w:rFonts w:ascii="Times New Roman" w:hAnsi="Times New Roman" w:cs="Times New Roman"/>
          <w:sz w:val="24"/>
        </w:rPr>
      </w:pPr>
    </w:p>
    <w:p w14:paraId="3E168B40" w14:textId="77777777" w:rsidR="00741223" w:rsidRPr="00B17EFC" w:rsidRDefault="003F6C5E" w:rsidP="00205DDB">
      <w:pPr>
        <w:spacing w:after="0" w:line="240" w:lineRule="auto"/>
        <w:ind w:firstLine="708"/>
        <w:jc w:val="both"/>
        <w:rPr>
          <w:rFonts w:ascii="Times New Roman" w:hAnsi="Times New Roman" w:cs="Times New Roman"/>
          <w:sz w:val="24"/>
        </w:rPr>
      </w:pPr>
      <w:r w:rsidRPr="00B17EFC">
        <w:rPr>
          <w:rFonts w:ascii="Times New Roman" w:hAnsi="Times New Roman" w:cs="Times New Roman"/>
          <w:sz w:val="24"/>
        </w:rPr>
        <w:t xml:space="preserve">(2) </w:t>
      </w:r>
      <w:r w:rsidR="005C6E78" w:rsidRPr="00B17EFC">
        <w:rPr>
          <w:rFonts w:ascii="Times New Roman" w:hAnsi="Times New Roman" w:cs="Times New Roman"/>
          <w:sz w:val="24"/>
        </w:rPr>
        <w:t xml:space="preserve">Voľbu prvého predsedu najvyššieho správneho súdu vyhlási predseda súdnej rady do </w:t>
      </w:r>
      <w:r w:rsidR="00CE1389" w:rsidRPr="00B17EFC">
        <w:rPr>
          <w:rFonts w:ascii="Times New Roman" w:hAnsi="Times New Roman" w:cs="Times New Roman"/>
          <w:sz w:val="24"/>
        </w:rPr>
        <w:t>15. januára 2021.</w:t>
      </w:r>
      <w:r w:rsidR="00741223" w:rsidRPr="00B17EFC">
        <w:rPr>
          <w:rFonts w:ascii="Times New Roman" w:hAnsi="Times New Roman" w:cs="Times New Roman"/>
          <w:sz w:val="24"/>
        </w:rPr>
        <w:t>“.</w:t>
      </w:r>
    </w:p>
    <w:p w14:paraId="01E8E1A2" w14:textId="70F31469" w:rsidR="00F619BC" w:rsidRDefault="00F619BC" w:rsidP="00205DDB">
      <w:pPr>
        <w:spacing w:after="0" w:line="240" w:lineRule="auto"/>
        <w:jc w:val="center"/>
        <w:rPr>
          <w:rFonts w:ascii="Times New Roman" w:hAnsi="Times New Roman" w:cs="Times New Roman"/>
          <w:b/>
          <w:sz w:val="24"/>
        </w:rPr>
      </w:pPr>
    </w:p>
    <w:p w14:paraId="38630358" w14:textId="19BFCC1A" w:rsidR="002E3C29" w:rsidRDefault="002E3C29" w:rsidP="00205DDB">
      <w:pPr>
        <w:spacing w:after="0" w:line="240" w:lineRule="auto"/>
        <w:jc w:val="center"/>
        <w:rPr>
          <w:rFonts w:ascii="Times New Roman" w:hAnsi="Times New Roman" w:cs="Times New Roman"/>
          <w:b/>
          <w:sz w:val="24"/>
        </w:rPr>
      </w:pPr>
      <w:r>
        <w:rPr>
          <w:rFonts w:ascii="Times New Roman" w:hAnsi="Times New Roman" w:cs="Times New Roman"/>
          <w:b/>
          <w:sz w:val="24"/>
        </w:rPr>
        <w:t>Čl. II</w:t>
      </w:r>
    </w:p>
    <w:p w14:paraId="1A595D66" w14:textId="1D829A29" w:rsidR="002E3C29" w:rsidRDefault="002E3C29" w:rsidP="00205DDB">
      <w:pPr>
        <w:spacing w:after="0" w:line="240" w:lineRule="auto"/>
        <w:jc w:val="both"/>
        <w:rPr>
          <w:rFonts w:ascii="Times New Roman" w:hAnsi="Times New Roman" w:cs="Times New Roman"/>
          <w:sz w:val="24"/>
        </w:rPr>
      </w:pPr>
    </w:p>
    <w:p w14:paraId="683F577F" w14:textId="23D014D8" w:rsidR="00D57184" w:rsidRDefault="00D57184"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Zákon č. 160/2015 Z. z. Civilný sporový poriadok v znení zákona č. 87/2015 Z. z. a zákona č. 350/2018 Z. z. sa mení takto:</w:t>
      </w:r>
    </w:p>
    <w:p w14:paraId="3660D28A" w14:textId="0A80B8D2" w:rsidR="002E3C29" w:rsidRDefault="002E3C29" w:rsidP="00205DDB">
      <w:pPr>
        <w:spacing w:after="0" w:line="240" w:lineRule="auto"/>
        <w:jc w:val="both"/>
        <w:rPr>
          <w:rFonts w:ascii="Times New Roman" w:hAnsi="Times New Roman" w:cs="Times New Roman"/>
          <w:sz w:val="24"/>
        </w:rPr>
      </w:pPr>
    </w:p>
    <w:p w14:paraId="073F0A23" w14:textId="5C4C7052" w:rsidR="002E3C29" w:rsidRDefault="00447B7B" w:rsidP="00205DDB">
      <w:pPr>
        <w:spacing w:after="0" w:line="240" w:lineRule="auto"/>
        <w:jc w:val="both"/>
        <w:rPr>
          <w:rFonts w:ascii="Times New Roman" w:hAnsi="Times New Roman" w:cs="Times New Roman"/>
          <w:sz w:val="24"/>
        </w:rPr>
      </w:pPr>
      <w:r>
        <w:rPr>
          <w:rFonts w:ascii="Times New Roman" w:hAnsi="Times New Roman" w:cs="Times New Roman"/>
          <w:sz w:val="24"/>
        </w:rPr>
        <w:t>§ 11 znie:</w:t>
      </w:r>
    </w:p>
    <w:p w14:paraId="7B7DECCD" w14:textId="6E8B0A70" w:rsidR="00447B7B" w:rsidRDefault="00447B7B" w:rsidP="00205DDB">
      <w:pPr>
        <w:spacing w:after="0" w:line="240" w:lineRule="auto"/>
        <w:jc w:val="both"/>
        <w:rPr>
          <w:rFonts w:ascii="Times New Roman" w:hAnsi="Times New Roman" w:cs="Times New Roman"/>
          <w:sz w:val="24"/>
        </w:rPr>
      </w:pPr>
    </w:p>
    <w:p w14:paraId="671C6DF6" w14:textId="59F4A1C2" w:rsidR="00447B7B" w:rsidRDefault="00447B7B" w:rsidP="00205DDB">
      <w:pPr>
        <w:spacing w:after="0" w:line="240" w:lineRule="auto"/>
        <w:jc w:val="center"/>
        <w:rPr>
          <w:rFonts w:ascii="Times New Roman" w:hAnsi="Times New Roman" w:cs="Times New Roman"/>
          <w:sz w:val="24"/>
        </w:rPr>
      </w:pPr>
      <w:r>
        <w:rPr>
          <w:rFonts w:ascii="Times New Roman" w:hAnsi="Times New Roman" w:cs="Times New Roman"/>
          <w:sz w:val="24"/>
        </w:rPr>
        <w:t>„§ 11</w:t>
      </w:r>
    </w:p>
    <w:p w14:paraId="18EE844B" w14:textId="77777777" w:rsidR="00447B7B" w:rsidRDefault="00447B7B" w:rsidP="00205DDB">
      <w:pPr>
        <w:spacing w:after="0" w:line="240" w:lineRule="auto"/>
        <w:jc w:val="both"/>
        <w:rPr>
          <w:rFonts w:ascii="Times New Roman" w:hAnsi="Times New Roman" w:cs="Times New Roman"/>
          <w:sz w:val="24"/>
        </w:rPr>
      </w:pPr>
    </w:p>
    <w:p w14:paraId="38359BE3" w14:textId="069B4EC5" w:rsidR="00447B7B" w:rsidRDefault="00447B7B" w:rsidP="00205DDB">
      <w:pPr>
        <w:spacing w:after="0" w:line="240" w:lineRule="auto"/>
        <w:ind w:firstLine="708"/>
        <w:jc w:val="both"/>
        <w:rPr>
          <w:rFonts w:ascii="Times New Roman" w:hAnsi="Times New Roman" w:cs="Times New Roman"/>
          <w:sz w:val="24"/>
        </w:rPr>
      </w:pPr>
      <w:r w:rsidRPr="00447B7B">
        <w:rPr>
          <w:rFonts w:ascii="Times New Roman" w:hAnsi="Times New Roman" w:cs="Times New Roman"/>
          <w:sz w:val="24"/>
        </w:rPr>
        <w:t>(1) Spory o právomoc medzi súdmi a inými orgánmi rozhoduje</w:t>
      </w:r>
      <w:r>
        <w:rPr>
          <w:rFonts w:ascii="Times New Roman" w:hAnsi="Times New Roman" w:cs="Times New Roman"/>
          <w:sz w:val="24"/>
        </w:rPr>
        <w:t xml:space="preserve"> </w:t>
      </w:r>
      <w:r w:rsidRPr="00447B7B">
        <w:rPr>
          <w:rFonts w:ascii="Times New Roman" w:hAnsi="Times New Roman" w:cs="Times New Roman"/>
          <w:sz w:val="24"/>
        </w:rPr>
        <w:t xml:space="preserve">kompetenčný senát najvyššieho súdu </w:t>
      </w:r>
      <w:r>
        <w:rPr>
          <w:rFonts w:ascii="Times New Roman" w:hAnsi="Times New Roman" w:cs="Times New Roman"/>
          <w:sz w:val="24"/>
        </w:rPr>
        <w:t xml:space="preserve">a Najvyššieho správneho súdu Slovenskej republiky (ďalej len „najvyšší </w:t>
      </w:r>
      <w:r>
        <w:rPr>
          <w:rFonts w:ascii="Times New Roman" w:hAnsi="Times New Roman" w:cs="Times New Roman"/>
          <w:sz w:val="24"/>
        </w:rPr>
        <w:lastRenderedPageBreak/>
        <w:t xml:space="preserve">správny súd“) </w:t>
      </w:r>
      <w:r w:rsidRPr="00447B7B">
        <w:rPr>
          <w:rFonts w:ascii="Times New Roman" w:hAnsi="Times New Roman" w:cs="Times New Roman"/>
          <w:sz w:val="24"/>
        </w:rPr>
        <w:t>podľa tohto zákona. Rozhodnutím kompetenčného senátu sú súdy a orgány verejnej moci viazané.</w:t>
      </w:r>
    </w:p>
    <w:p w14:paraId="0DC74EE6" w14:textId="77777777" w:rsidR="00447B7B" w:rsidRDefault="00447B7B" w:rsidP="00205DDB">
      <w:pPr>
        <w:spacing w:after="0" w:line="240" w:lineRule="auto"/>
        <w:ind w:firstLine="708"/>
        <w:jc w:val="both"/>
        <w:rPr>
          <w:rFonts w:ascii="Times New Roman" w:hAnsi="Times New Roman" w:cs="Times New Roman"/>
          <w:sz w:val="24"/>
        </w:rPr>
      </w:pPr>
    </w:p>
    <w:p w14:paraId="5F10D994" w14:textId="51267010" w:rsidR="00447B7B" w:rsidRDefault="00447B7B" w:rsidP="00205DDB">
      <w:pPr>
        <w:spacing w:after="0" w:line="240" w:lineRule="auto"/>
        <w:ind w:firstLine="708"/>
        <w:jc w:val="both"/>
        <w:rPr>
          <w:rFonts w:ascii="Times New Roman" w:hAnsi="Times New Roman" w:cs="Times New Roman"/>
          <w:sz w:val="24"/>
        </w:rPr>
      </w:pPr>
      <w:r w:rsidRPr="00447B7B">
        <w:rPr>
          <w:rFonts w:ascii="Times New Roman" w:hAnsi="Times New Roman" w:cs="Times New Roman"/>
          <w:sz w:val="24"/>
        </w:rPr>
        <w:t xml:space="preserve">(2) </w:t>
      </w:r>
      <w:r w:rsidR="00755C3D">
        <w:rPr>
          <w:rFonts w:ascii="Times New Roman" w:hAnsi="Times New Roman" w:cs="Times New Roman"/>
          <w:sz w:val="24"/>
        </w:rPr>
        <w:t>K</w:t>
      </w:r>
      <w:r w:rsidRPr="00447B7B">
        <w:rPr>
          <w:rFonts w:ascii="Times New Roman" w:hAnsi="Times New Roman" w:cs="Times New Roman"/>
          <w:sz w:val="24"/>
        </w:rPr>
        <w:t xml:space="preserve">ompetenčný senát je zložený zo </w:t>
      </w:r>
      <w:r w:rsidR="00755C3D">
        <w:rPr>
          <w:rFonts w:ascii="Times New Roman" w:hAnsi="Times New Roman" w:cs="Times New Roman"/>
          <w:sz w:val="24"/>
        </w:rPr>
        <w:t>ôsmych</w:t>
      </w:r>
      <w:r>
        <w:rPr>
          <w:rFonts w:ascii="Times New Roman" w:hAnsi="Times New Roman" w:cs="Times New Roman"/>
          <w:sz w:val="24"/>
        </w:rPr>
        <w:t xml:space="preserve"> </w:t>
      </w:r>
      <w:r w:rsidRPr="00447B7B">
        <w:rPr>
          <w:rFonts w:ascii="Times New Roman" w:hAnsi="Times New Roman" w:cs="Times New Roman"/>
          <w:sz w:val="24"/>
        </w:rPr>
        <w:t xml:space="preserve">sudcov, a to </w:t>
      </w:r>
      <w:r w:rsidR="00755C3D">
        <w:rPr>
          <w:rFonts w:ascii="Times New Roman" w:hAnsi="Times New Roman" w:cs="Times New Roman"/>
          <w:sz w:val="24"/>
        </w:rPr>
        <w:t xml:space="preserve">štyroch </w:t>
      </w:r>
      <w:r w:rsidRPr="00447B7B">
        <w:rPr>
          <w:rFonts w:ascii="Times New Roman" w:hAnsi="Times New Roman" w:cs="Times New Roman"/>
          <w:sz w:val="24"/>
        </w:rPr>
        <w:t>sudcov najvyššieho súdu</w:t>
      </w:r>
      <w:r>
        <w:rPr>
          <w:rFonts w:ascii="Times New Roman" w:hAnsi="Times New Roman" w:cs="Times New Roman"/>
          <w:sz w:val="24"/>
        </w:rPr>
        <w:t xml:space="preserve"> a </w:t>
      </w:r>
      <w:r w:rsidR="00755C3D">
        <w:rPr>
          <w:rFonts w:ascii="Times New Roman" w:hAnsi="Times New Roman" w:cs="Times New Roman"/>
          <w:sz w:val="24"/>
        </w:rPr>
        <w:t xml:space="preserve">štyroch </w:t>
      </w:r>
      <w:r>
        <w:rPr>
          <w:rFonts w:ascii="Times New Roman" w:hAnsi="Times New Roman" w:cs="Times New Roman"/>
          <w:sz w:val="24"/>
        </w:rPr>
        <w:t>najvyššieho správneho súdu</w:t>
      </w:r>
      <w:r w:rsidR="00336DDA">
        <w:rPr>
          <w:rFonts w:ascii="Times New Roman" w:hAnsi="Times New Roman" w:cs="Times New Roman"/>
          <w:sz w:val="24"/>
        </w:rPr>
        <w:t>, ktorý si spomedzi seba volia predsedu</w:t>
      </w:r>
      <w:r w:rsidRPr="00447B7B">
        <w:rPr>
          <w:rFonts w:ascii="Times New Roman" w:hAnsi="Times New Roman" w:cs="Times New Roman"/>
          <w:sz w:val="24"/>
        </w:rPr>
        <w:t>.</w:t>
      </w:r>
    </w:p>
    <w:p w14:paraId="1BE58A6F" w14:textId="77777777" w:rsidR="00447B7B" w:rsidRDefault="00447B7B" w:rsidP="00205DDB">
      <w:pPr>
        <w:spacing w:after="0" w:line="240" w:lineRule="auto"/>
        <w:ind w:firstLine="708"/>
        <w:jc w:val="both"/>
        <w:rPr>
          <w:rFonts w:ascii="Times New Roman" w:hAnsi="Times New Roman" w:cs="Times New Roman"/>
          <w:sz w:val="24"/>
        </w:rPr>
      </w:pPr>
    </w:p>
    <w:p w14:paraId="5C03F4A9" w14:textId="4A8044F5" w:rsidR="002E3C29" w:rsidRDefault="00447B7B" w:rsidP="00205DDB">
      <w:pPr>
        <w:spacing w:after="0" w:line="240" w:lineRule="auto"/>
        <w:ind w:firstLine="708"/>
        <w:jc w:val="both"/>
        <w:rPr>
          <w:rFonts w:ascii="Times New Roman" w:hAnsi="Times New Roman" w:cs="Times New Roman"/>
          <w:sz w:val="24"/>
        </w:rPr>
      </w:pPr>
      <w:r w:rsidRPr="00447B7B">
        <w:rPr>
          <w:rFonts w:ascii="Times New Roman" w:hAnsi="Times New Roman" w:cs="Times New Roman"/>
          <w:sz w:val="24"/>
        </w:rPr>
        <w:t xml:space="preserve">(3) </w:t>
      </w:r>
      <w:r w:rsidR="00336DDA">
        <w:rPr>
          <w:rFonts w:ascii="Times New Roman" w:hAnsi="Times New Roman" w:cs="Times New Roman"/>
          <w:sz w:val="24"/>
        </w:rPr>
        <w:t>Č</w:t>
      </w:r>
      <w:r w:rsidRPr="00447B7B">
        <w:rPr>
          <w:rFonts w:ascii="Times New Roman" w:hAnsi="Times New Roman" w:cs="Times New Roman"/>
          <w:sz w:val="24"/>
        </w:rPr>
        <w:t>lenov kompetenčného senátu a rovnaký počet náhradníkov určuje predseda najvyššieho súdu v rozvrhu práce najvyššieho súdu</w:t>
      </w:r>
      <w:r w:rsidR="00336DDA">
        <w:rPr>
          <w:rFonts w:ascii="Times New Roman" w:hAnsi="Times New Roman" w:cs="Times New Roman"/>
          <w:sz w:val="24"/>
        </w:rPr>
        <w:t xml:space="preserve"> a predseda najvyššieho správneho súdu v rozvrhu práce najvyššieho správneho súdu</w:t>
      </w:r>
      <w:r w:rsidRPr="00447B7B">
        <w:rPr>
          <w:rFonts w:ascii="Times New Roman" w:hAnsi="Times New Roman" w:cs="Times New Roman"/>
          <w:sz w:val="24"/>
        </w:rPr>
        <w:t>.</w:t>
      </w:r>
      <w:r>
        <w:rPr>
          <w:rFonts w:ascii="Times New Roman" w:hAnsi="Times New Roman" w:cs="Times New Roman"/>
          <w:sz w:val="24"/>
        </w:rPr>
        <w:t xml:space="preserve">“. </w:t>
      </w:r>
    </w:p>
    <w:p w14:paraId="6A07D5E1" w14:textId="77777777" w:rsidR="002E3C29" w:rsidRPr="00447B7B" w:rsidRDefault="002E3C29" w:rsidP="00205DDB">
      <w:pPr>
        <w:spacing w:after="0" w:line="240" w:lineRule="auto"/>
        <w:jc w:val="both"/>
        <w:rPr>
          <w:rFonts w:ascii="Times New Roman" w:hAnsi="Times New Roman" w:cs="Times New Roman"/>
          <w:sz w:val="24"/>
        </w:rPr>
      </w:pPr>
    </w:p>
    <w:p w14:paraId="5E24ACFC" w14:textId="625CF754" w:rsidR="00FD4F2D" w:rsidRPr="00B17EFC" w:rsidRDefault="006B07D8" w:rsidP="00205DDB">
      <w:pPr>
        <w:spacing w:after="0" w:line="240" w:lineRule="auto"/>
        <w:jc w:val="center"/>
        <w:rPr>
          <w:rFonts w:ascii="Times New Roman" w:hAnsi="Times New Roman" w:cs="Times New Roman"/>
          <w:b/>
          <w:sz w:val="24"/>
        </w:rPr>
      </w:pPr>
      <w:r w:rsidRPr="00B17EFC">
        <w:rPr>
          <w:rFonts w:ascii="Times New Roman" w:hAnsi="Times New Roman" w:cs="Times New Roman"/>
          <w:b/>
          <w:sz w:val="24"/>
        </w:rPr>
        <w:t xml:space="preserve">Čl. </w:t>
      </w:r>
      <w:r w:rsidR="00F619BC" w:rsidRPr="00B17EFC">
        <w:rPr>
          <w:rFonts w:ascii="Times New Roman" w:hAnsi="Times New Roman" w:cs="Times New Roman"/>
          <w:b/>
          <w:sz w:val="24"/>
        </w:rPr>
        <w:t>II</w:t>
      </w:r>
      <w:r w:rsidR="002E3C29">
        <w:rPr>
          <w:rFonts w:ascii="Times New Roman" w:hAnsi="Times New Roman" w:cs="Times New Roman"/>
          <w:b/>
          <w:sz w:val="24"/>
        </w:rPr>
        <w:t>I</w:t>
      </w:r>
    </w:p>
    <w:p w14:paraId="400D3509" w14:textId="77777777" w:rsidR="00FD4F2D" w:rsidRPr="00B17EFC" w:rsidRDefault="00FD4F2D" w:rsidP="00205DDB">
      <w:pPr>
        <w:spacing w:after="0" w:line="240" w:lineRule="auto"/>
        <w:jc w:val="both"/>
        <w:rPr>
          <w:rFonts w:ascii="Times New Roman" w:hAnsi="Times New Roman" w:cs="Times New Roman"/>
          <w:sz w:val="24"/>
        </w:rPr>
      </w:pPr>
    </w:p>
    <w:p w14:paraId="55B883EB" w14:textId="77777777" w:rsidR="00FD4F2D" w:rsidRPr="00B17EFC" w:rsidRDefault="00FD4F2D" w:rsidP="00205DDB">
      <w:pPr>
        <w:spacing w:after="0" w:line="240" w:lineRule="auto"/>
        <w:ind w:firstLine="708"/>
        <w:jc w:val="both"/>
        <w:rPr>
          <w:rFonts w:ascii="Times New Roman" w:hAnsi="Times New Roman" w:cs="Times New Roman"/>
          <w:sz w:val="24"/>
        </w:rPr>
      </w:pPr>
      <w:r w:rsidRPr="00B17EFC">
        <w:rPr>
          <w:rFonts w:ascii="Times New Roman" w:hAnsi="Times New Roman" w:cs="Times New Roman"/>
          <w:sz w:val="24"/>
        </w:rPr>
        <w:t>Zákon č. 162/2015 Z. z. Správny súdny poriadok v znení zákona č. 88/2017 Z. z., zákona č. 344/2018 Z. z. a zákona č. 413/2019 Z. z. sa mení a dopĺňa takto:</w:t>
      </w:r>
    </w:p>
    <w:p w14:paraId="22A9AC8F" w14:textId="77777777" w:rsidR="00F14FBF" w:rsidRPr="00B17EFC" w:rsidRDefault="00F14FBF" w:rsidP="00205DDB">
      <w:pPr>
        <w:spacing w:after="0" w:line="240" w:lineRule="auto"/>
        <w:jc w:val="both"/>
        <w:rPr>
          <w:rFonts w:ascii="Times New Roman" w:hAnsi="Times New Roman" w:cs="Times New Roman"/>
          <w:sz w:val="24"/>
        </w:rPr>
      </w:pPr>
    </w:p>
    <w:p w14:paraId="624DA9C9" w14:textId="77777777" w:rsidR="00017114" w:rsidRPr="00B17EFC" w:rsidRDefault="004006AB" w:rsidP="00205DDB">
      <w:pPr>
        <w:spacing w:after="0" w:line="240" w:lineRule="auto"/>
        <w:jc w:val="both"/>
        <w:rPr>
          <w:rFonts w:ascii="Times New Roman" w:hAnsi="Times New Roman" w:cs="Times New Roman"/>
          <w:sz w:val="24"/>
        </w:rPr>
      </w:pPr>
      <w:r w:rsidRPr="00B17EFC">
        <w:rPr>
          <w:rFonts w:ascii="Times New Roman" w:hAnsi="Times New Roman" w:cs="Times New Roman"/>
          <w:b/>
          <w:sz w:val="24"/>
        </w:rPr>
        <w:t>1</w:t>
      </w:r>
      <w:r w:rsidR="00017114" w:rsidRPr="00B17EFC">
        <w:rPr>
          <w:rFonts w:ascii="Times New Roman" w:hAnsi="Times New Roman" w:cs="Times New Roman"/>
          <w:b/>
          <w:sz w:val="24"/>
        </w:rPr>
        <w:t>.</w:t>
      </w:r>
      <w:r w:rsidR="00017114" w:rsidRPr="00B17EFC">
        <w:rPr>
          <w:rFonts w:ascii="Times New Roman" w:hAnsi="Times New Roman" w:cs="Times New Roman"/>
          <w:sz w:val="24"/>
        </w:rPr>
        <w:t xml:space="preserve"> § 8 vrátane nadpisu znie:</w:t>
      </w:r>
    </w:p>
    <w:p w14:paraId="58777AEE" w14:textId="77777777" w:rsidR="00017114" w:rsidRPr="00B17EFC" w:rsidRDefault="00017114" w:rsidP="00205DDB">
      <w:pPr>
        <w:spacing w:after="0" w:line="240" w:lineRule="auto"/>
        <w:jc w:val="both"/>
        <w:rPr>
          <w:rFonts w:ascii="Times New Roman" w:hAnsi="Times New Roman" w:cs="Times New Roman"/>
          <w:sz w:val="24"/>
        </w:rPr>
      </w:pPr>
    </w:p>
    <w:p w14:paraId="7AB3E069" w14:textId="77777777" w:rsidR="00017114" w:rsidRPr="00B17EFC" w:rsidRDefault="00017114" w:rsidP="00205DDB">
      <w:pPr>
        <w:spacing w:after="0" w:line="240" w:lineRule="auto"/>
        <w:jc w:val="center"/>
        <w:rPr>
          <w:rFonts w:ascii="Times New Roman" w:hAnsi="Times New Roman" w:cs="Times New Roman"/>
          <w:sz w:val="24"/>
        </w:rPr>
      </w:pPr>
      <w:r w:rsidRPr="00B17EFC">
        <w:rPr>
          <w:rFonts w:ascii="Times New Roman" w:hAnsi="Times New Roman" w:cs="Times New Roman"/>
          <w:sz w:val="24"/>
        </w:rPr>
        <w:t>„§ 8</w:t>
      </w:r>
    </w:p>
    <w:p w14:paraId="61B5282F" w14:textId="77777777" w:rsidR="00017114" w:rsidRPr="00B17EFC" w:rsidRDefault="00017114" w:rsidP="00205DDB">
      <w:pPr>
        <w:spacing w:after="0" w:line="240" w:lineRule="auto"/>
        <w:jc w:val="center"/>
        <w:rPr>
          <w:rFonts w:ascii="Times New Roman" w:hAnsi="Times New Roman" w:cs="Times New Roman"/>
          <w:sz w:val="24"/>
        </w:rPr>
      </w:pPr>
      <w:r w:rsidRPr="00B17EFC">
        <w:rPr>
          <w:rFonts w:ascii="Times New Roman" w:hAnsi="Times New Roman" w:cs="Times New Roman"/>
          <w:sz w:val="24"/>
        </w:rPr>
        <w:t>Kompetenčné spory</w:t>
      </w:r>
    </w:p>
    <w:p w14:paraId="7DD37FA4" w14:textId="77777777" w:rsidR="00017114" w:rsidRPr="00B17EFC" w:rsidRDefault="00017114" w:rsidP="00205DDB">
      <w:pPr>
        <w:spacing w:after="0" w:line="240" w:lineRule="auto"/>
        <w:jc w:val="both"/>
        <w:rPr>
          <w:rFonts w:ascii="Times New Roman" w:hAnsi="Times New Roman" w:cs="Times New Roman"/>
          <w:sz w:val="24"/>
        </w:rPr>
      </w:pPr>
    </w:p>
    <w:p w14:paraId="6DC97EDC" w14:textId="50F6D2B7" w:rsidR="00017114" w:rsidRPr="00B17EFC" w:rsidRDefault="00017114" w:rsidP="00205DDB">
      <w:pPr>
        <w:spacing w:after="0" w:line="240" w:lineRule="auto"/>
        <w:ind w:firstLine="708"/>
        <w:jc w:val="both"/>
        <w:rPr>
          <w:rFonts w:ascii="Times New Roman" w:hAnsi="Times New Roman" w:cs="Times New Roman"/>
          <w:sz w:val="24"/>
        </w:rPr>
      </w:pPr>
      <w:r w:rsidRPr="00B17EFC">
        <w:rPr>
          <w:rFonts w:ascii="Times New Roman" w:hAnsi="Times New Roman" w:cs="Times New Roman"/>
          <w:sz w:val="24"/>
        </w:rPr>
        <w:t>Kompetenčné spory medzi najvyšším správnym súdom a Najvyšším súdom Slovenskej republiky rozhoduje Ústavný súd Slovenskej republiky</w:t>
      </w:r>
      <w:r w:rsidR="00813801" w:rsidRPr="00B17EFC">
        <w:rPr>
          <w:rFonts w:ascii="Times New Roman" w:hAnsi="Times New Roman" w:cs="Times New Roman"/>
          <w:sz w:val="24"/>
        </w:rPr>
        <w:t xml:space="preserve"> (ďalej len „ústavný súd“)</w:t>
      </w:r>
      <w:r w:rsidRPr="00B17EFC">
        <w:rPr>
          <w:rFonts w:ascii="Times New Roman" w:hAnsi="Times New Roman" w:cs="Times New Roman"/>
          <w:sz w:val="24"/>
        </w:rPr>
        <w:t xml:space="preserve">.“. </w:t>
      </w:r>
    </w:p>
    <w:p w14:paraId="7DCF5194" w14:textId="77777777" w:rsidR="004D7519" w:rsidRPr="00B17EFC" w:rsidRDefault="004D7519" w:rsidP="00205DDB">
      <w:pPr>
        <w:spacing w:after="0" w:line="240" w:lineRule="auto"/>
        <w:jc w:val="both"/>
        <w:rPr>
          <w:rFonts w:ascii="Times New Roman" w:hAnsi="Times New Roman" w:cs="Times New Roman"/>
          <w:sz w:val="24"/>
        </w:rPr>
      </w:pPr>
    </w:p>
    <w:p w14:paraId="15799B45" w14:textId="6A972150" w:rsidR="008637D7" w:rsidRPr="00B17EFC" w:rsidRDefault="00635434" w:rsidP="00205DDB">
      <w:pPr>
        <w:spacing w:after="0" w:line="240" w:lineRule="auto"/>
        <w:jc w:val="both"/>
        <w:rPr>
          <w:rFonts w:ascii="Times New Roman" w:hAnsi="Times New Roman" w:cs="Times New Roman"/>
          <w:sz w:val="24"/>
        </w:rPr>
      </w:pPr>
      <w:r>
        <w:rPr>
          <w:rFonts w:ascii="Times New Roman" w:hAnsi="Times New Roman" w:cs="Times New Roman"/>
          <w:b/>
          <w:sz w:val="24"/>
        </w:rPr>
        <w:t>2</w:t>
      </w:r>
      <w:r w:rsidR="008637D7" w:rsidRPr="00B17EFC">
        <w:rPr>
          <w:rFonts w:ascii="Times New Roman" w:hAnsi="Times New Roman" w:cs="Times New Roman"/>
          <w:b/>
          <w:sz w:val="24"/>
        </w:rPr>
        <w:t>.</w:t>
      </w:r>
      <w:r w:rsidR="008637D7" w:rsidRPr="00B17EFC">
        <w:rPr>
          <w:rFonts w:ascii="Times New Roman" w:hAnsi="Times New Roman" w:cs="Times New Roman"/>
          <w:sz w:val="24"/>
        </w:rPr>
        <w:t xml:space="preserve"> V</w:t>
      </w:r>
      <w:r w:rsidR="000E1D4D" w:rsidRPr="00B17EFC">
        <w:rPr>
          <w:rFonts w:ascii="Times New Roman" w:hAnsi="Times New Roman" w:cs="Times New Roman"/>
          <w:sz w:val="24"/>
        </w:rPr>
        <w:t xml:space="preserve"> § 11 sa za písmenom a) vkladá nové písmeno</w:t>
      </w:r>
      <w:r w:rsidR="008637D7" w:rsidRPr="00B17EFC">
        <w:rPr>
          <w:rFonts w:ascii="Times New Roman" w:hAnsi="Times New Roman" w:cs="Times New Roman"/>
          <w:sz w:val="24"/>
        </w:rPr>
        <w:t xml:space="preserve"> b), ktoré </w:t>
      </w:r>
      <w:r w:rsidR="000E1D4D" w:rsidRPr="00B17EFC">
        <w:rPr>
          <w:rFonts w:ascii="Times New Roman" w:hAnsi="Times New Roman" w:cs="Times New Roman"/>
          <w:sz w:val="24"/>
        </w:rPr>
        <w:t>znie</w:t>
      </w:r>
      <w:r w:rsidR="008637D7" w:rsidRPr="00B17EFC">
        <w:rPr>
          <w:rFonts w:ascii="Times New Roman" w:hAnsi="Times New Roman" w:cs="Times New Roman"/>
          <w:sz w:val="24"/>
        </w:rPr>
        <w:t>:</w:t>
      </w:r>
    </w:p>
    <w:p w14:paraId="75466D52" w14:textId="4FA122EF" w:rsidR="008637D7" w:rsidRPr="00B17EFC" w:rsidRDefault="008637D7" w:rsidP="00205DDB">
      <w:pPr>
        <w:spacing w:after="0" w:line="240" w:lineRule="auto"/>
        <w:jc w:val="both"/>
        <w:rPr>
          <w:rFonts w:ascii="Times New Roman" w:hAnsi="Times New Roman" w:cs="Times New Roman"/>
          <w:sz w:val="24"/>
        </w:rPr>
      </w:pPr>
      <w:r w:rsidRPr="00B17EFC">
        <w:rPr>
          <w:rFonts w:ascii="Times New Roman" w:hAnsi="Times New Roman" w:cs="Times New Roman"/>
          <w:sz w:val="24"/>
        </w:rPr>
        <w:t>„b) v konaní o neústavnosť a nezákonnosť vo</w:t>
      </w:r>
      <w:r w:rsidR="000E1D4D" w:rsidRPr="00B17EFC">
        <w:rPr>
          <w:rFonts w:ascii="Times New Roman" w:hAnsi="Times New Roman" w:cs="Times New Roman"/>
          <w:sz w:val="24"/>
        </w:rPr>
        <w:t xml:space="preserve">lieb do orgánov </w:t>
      </w:r>
      <w:r w:rsidR="00040027" w:rsidRPr="00040027">
        <w:rPr>
          <w:rFonts w:ascii="Times New Roman" w:hAnsi="Times New Roman" w:cs="Times New Roman"/>
          <w:sz w:val="24"/>
        </w:rPr>
        <w:t>územnej samosprávy,</w:t>
      </w:r>
      <w:r w:rsidRPr="00B17EFC">
        <w:rPr>
          <w:rFonts w:ascii="Times New Roman" w:hAnsi="Times New Roman" w:cs="Times New Roman"/>
          <w:sz w:val="24"/>
        </w:rPr>
        <w:t>“.</w:t>
      </w:r>
    </w:p>
    <w:p w14:paraId="29DCD907" w14:textId="77777777" w:rsidR="008637D7" w:rsidRPr="00B17EFC" w:rsidRDefault="008637D7" w:rsidP="00205DDB">
      <w:pPr>
        <w:spacing w:after="0" w:line="240" w:lineRule="auto"/>
        <w:jc w:val="both"/>
        <w:rPr>
          <w:rFonts w:ascii="Times New Roman" w:hAnsi="Times New Roman" w:cs="Times New Roman"/>
          <w:sz w:val="24"/>
        </w:rPr>
      </w:pPr>
    </w:p>
    <w:p w14:paraId="187EAD4C" w14:textId="77777777" w:rsidR="008637D7" w:rsidRPr="00B17EFC" w:rsidRDefault="008637D7" w:rsidP="00205DDB">
      <w:pPr>
        <w:spacing w:after="0" w:line="240" w:lineRule="auto"/>
        <w:jc w:val="both"/>
        <w:rPr>
          <w:rFonts w:ascii="Times New Roman" w:hAnsi="Times New Roman" w:cs="Times New Roman"/>
          <w:sz w:val="24"/>
        </w:rPr>
      </w:pPr>
      <w:r w:rsidRPr="00B17EFC">
        <w:rPr>
          <w:rFonts w:ascii="Times New Roman" w:hAnsi="Times New Roman" w:cs="Times New Roman"/>
          <w:sz w:val="24"/>
        </w:rPr>
        <w:t xml:space="preserve">Doterajšie písmená b) až g) sa označujú ako písmená </w:t>
      </w:r>
      <w:r w:rsidR="000E1D4D" w:rsidRPr="00B17EFC">
        <w:rPr>
          <w:rFonts w:ascii="Times New Roman" w:hAnsi="Times New Roman" w:cs="Times New Roman"/>
          <w:sz w:val="24"/>
        </w:rPr>
        <w:t>c</w:t>
      </w:r>
      <w:r w:rsidRPr="00B17EFC">
        <w:rPr>
          <w:rFonts w:ascii="Times New Roman" w:hAnsi="Times New Roman" w:cs="Times New Roman"/>
          <w:sz w:val="24"/>
        </w:rPr>
        <w:t xml:space="preserve">) až </w:t>
      </w:r>
      <w:r w:rsidR="000E1D4D" w:rsidRPr="00B17EFC">
        <w:rPr>
          <w:rFonts w:ascii="Times New Roman" w:hAnsi="Times New Roman" w:cs="Times New Roman"/>
          <w:sz w:val="24"/>
        </w:rPr>
        <w:t>h</w:t>
      </w:r>
      <w:r w:rsidRPr="00B17EFC">
        <w:rPr>
          <w:rFonts w:ascii="Times New Roman" w:hAnsi="Times New Roman" w:cs="Times New Roman"/>
          <w:sz w:val="24"/>
        </w:rPr>
        <w:t xml:space="preserve">). </w:t>
      </w:r>
    </w:p>
    <w:p w14:paraId="4ECB0896" w14:textId="77777777" w:rsidR="008637D7" w:rsidRDefault="008637D7" w:rsidP="00205DDB">
      <w:pPr>
        <w:spacing w:after="0" w:line="240" w:lineRule="auto"/>
        <w:jc w:val="both"/>
        <w:rPr>
          <w:rFonts w:ascii="Times New Roman" w:hAnsi="Times New Roman" w:cs="Times New Roman"/>
          <w:sz w:val="24"/>
        </w:rPr>
      </w:pPr>
    </w:p>
    <w:p w14:paraId="5E15435F" w14:textId="012735A9" w:rsidR="00675A25" w:rsidRDefault="00635434" w:rsidP="00205DDB">
      <w:pPr>
        <w:spacing w:after="0" w:line="240" w:lineRule="auto"/>
        <w:jc w:val="both"/>
        <w:rPr>
          <w:rFonts w:ascii="Times New Roman" w:hAnsi="Times New Roman" w:cs="Times New Roman"/>
          <w:sz w:val="24"/>
        </w:rPr>
      </w:pPr>
      <w:r>
        <w:rPr>
          <w:rFonts w:ascii="Times New Roman" w:hAnsi="Times New Roman" w:cs="Times New Roman"/>
          <w:b/>
          <w:sz w:val="24"/>
        </w:rPr>
        <w:t>3</w:t>
      </w:r>
      <w:r w:rsidR="00675A25" w:rsidRPr="009D0F26">
        <w:rPr>
          <w:rFonts w:ascii="Times New Roman" w:hAnsi="Times New Roman" w:cs="Times New Roman"/>
          <w:b/>
          <w:sz w:val="24"/>
        </w:rPr>
        <w:t>.</w:t>
      </w:r>
      <w:r w:rsidR="00675A25">
        <w:rPr>
          <w:rFonts w:ascii="Times New Roman" w:hAnsi="Times New Roman" w:cs="Times New Roman"/>
          <w:sz w:val="24"/>
        </w:rPr>
        <w:t xml:space="preserve"> V § 20 sa vypúšťa druhá veta</w:t>
      </w:r>
      <w:r w:rsidR="00974B18">
        <w:rPr>
          <w:rFonts w:ascii="Times New Roman" w:hAnsi="Times New Roman" w:cs="Times New Roman"/>
          <w:sz w:val="24"/>
        </w:rPr>
        <w:t xml:space="preserve"> a slovo „Správne kolégiu“ sa nahrádza slovom „Kolégium“</w:t>
      </w:r>
      <w:r w:rsidR="00675A25">
        <w:rPr>
          <w:rFonts w:ascii="Times New Roman" w:hAnsi="Times New Roman" w:cs="Times New Roman"/>
          <w:sz w:val="24"/>
        </w:rPr>
        <w:t xml:space="preserve">. </w:t>
      </w:r>
    </w:p>
    <w:p w14:paraId="70C68E64" w14:textId="77777777" w:rsidR="00675A25" w:rsidRDefault="00675A25" w:rsidP="00205DDB">
      <w:pPr>
        <w:spacing w:after="0" w:line="240" w:lineRule="auto"/>
        <w:jc w:val="both"/>
        <w:rPr>
          <w:rFonts w:ascii="Times New Roman" w:hAnsi="Times New Roman" w:cs="Times New Roman"/>
          <w:sz w:val="24"/>
        </w:rPr>
      </w:pPr>
    </w:p>
    <w:p w14:paraId="0C518E57" w14:textId="2DB89663" w:rsidR="00675A25" w:rsidRDefault="00635434" w:rsidP="00205DDB">
      <w:pPr>
        <w:spacing w:after="0" w:line="240" w:lineRule="auto"/>
        <w:jc w:val="both"/>
        <w:rPr>
          <w:rFonts w:ascii="Times New Roman" w:hAnsi="Times New Roman" w:cs="Times New Roman"/>
          <w:sz w:val="24"/>
        </w:rPr>
      </w:pPr>
      <w:r>
        <w:rPr>
          <w:rFonts w:ascii="Times New Roman" w:hAnsi="Times New Roman" w:cs="Times New Roman"/>
          <w:b/>
          <w:sz w:val="24"/>
        </w:rPr>
        <w:t>4</w:t>
      </w:r>
      <w:r w:rsidR="00675A25" w:rsidRPr="009D0F26">
        <w:rPr>
          <w:rFonts w:ascii="Times New Roman" w:hAnsi="Times New Roman" w:cs="Times New Roman"/>
          <w:b/>
          <w:sz w:val="24"/>
        </w:rPr>
        <w:t>.</w:t>
      </w:r>
      <w:r w:rsidR="00675A25">
        <w:rPr>
          <w:rFonts w:ascii="Times New Roman" w:hAnsi="Times New Roman" w:cs="Times New Roman"/>
          <w:sz w:val="24"/>
        </w:rPr>
        <w:t xml:space="preserve"> V § 22 ods. 2 sa slová „</w:t>
      </w:r>
      <w:r w:rsidR="00675A25" w:rsidRPr="00675A25">
        <w:rPr>
          <w:rFonts w:ascii="Times New Roman" w:hAnsi="Times New Roman" w:cs="Times New Roman"/>
          <w:sz w:val="24"/>
        </w:rPr>
        <w:t>predseda správneho kolégia najvyššieho súdu</w:t>
      </w:r>
      <w:r w:rsidR="00675A25">
        <w:rPr>
          <w:rFonts w:ascii="Times New Roman" w:hAnsi="Times New Roman" w:cs="Times New Roman"/>
          <w:sz w:val="24"/>
        </w:rPr>
        <w:t xml:space="preserve">“ nahrádzajú slovami „predseda senátu určený rozvrhom práce“. </w:t>
      </w:r>
    </w:p>
    <w:p w14:paraId="2FCE4466" w14:textId="77777777" w:rsidR="00675A25" w:rsidRDefault="00675A25" w:rsidP="00205DDB">
      <w:pPr>
        <w:spacing w:after="0" w:line="240" w:lineRule="auto"/>
        <w:jc w:val="both"/>
        <w:rPr>
          <w:rFonts w:ascii="Times New Roman" w:hAnsi="Times New Roman" w:cs="Times New Roman"/>
          <w:sz w:val="24"/>
        </w:rPr>
      </w:pPr>
    </w:p>
    <w:p w14:paraId="1722B7A7" w14:textId="33983F83" w:rsidR="00295A2D" w:rsidRDefault="00635434" w:rsidP="00205DDB">
      <w:pPr>
        <w:spacing w:after="0" w:line="240" w:lineRule="auto"/>
        <w:jc w:val="both"/>
        <w:rPr>
          <w:rFonts w:ascii="Times New Roman" w:hAnsi="Times New Roman" w:cs="Times New Roman"/>
          <w:sz w:val="24"/>
        </w:rPr>
      </w:pPr>
      <w:r>
        <w:rPr>
          <w:rFonts w:ascii="Times New Roman" w:hAnsi="Times New Roman" w:cs="Times New Roman"/>
          <w:b/>
          <w:sz w:val="24"/>
        </w:rPr>
        <w:t>5</w:t>
      </w:r>
      <w:r w:rsidR="00295A2D" w:rsidRPr="009D0F26">
        <w:rPr>
          <w:rFonts w:ascii="Times New Roman" w:hAnsi="Times New Roman" w:cs="Times New Roman"/>
          <w:b/>
          <w:sz w:val="24"/>
        </w:rPr>
        <w:t>.</w:t>
      </w:r>
      <w:r w:rsidR="00295A2D">
        <w:rPr>
          <w:rFonts w:ascii="Times New Roman" w:hAnsi="Times New Roman" w:cs="Times New Roman"/>
          <w:sz w:val="24"/>
        </w:rPr>
        <w:t xml:space="preserve"> V § 47</w:t>
      </w:r>
      <w:r w:rsidR="00E27B85">
        <w:rPr>
          <w:rFonts w:ascii="Times New Roman" w:hAnsi="Times New Roman" w:cs="Times New Roman"/>
          <w:sz w:val="24"/>
        </w:rPr>
        <w:t xml:space="preserve"> ods. 1 sa na konci pripájajú tieto slová: „a žalobu </w:t>
      </w:r>
      <w:r w:rsidR="00E27B85" w:rsidRPr="00E27B85">
        <w:rPr>
          <w:rFonts w:ascii="Times New Roman" w:hAnsi="Times New Roman" w:cs="Times New Roman"/>
          <w:sz w:val="24"/>
        </w:rPr>
        <w:t>vo veciach ústavnosti a zákonnosti volieb</w:t>
      </w:r>
      <w:r w:rsidR="00E27B85">
        <w:rPr>
          <w:rFonts w:ascii="Times New Roman" w:hAnsi="Times New Roman" w:cs="Times New Roman"/>
          <w:sz w:val="24"/>
        </w:rPr>
        <w:t xml:space="preserve">“. </w:t>
      </w:r>
    </w:p>
    <w:p w14:paraId="29EC36CB" w14:textId="77777777" w:rsidR="00295A2D" w:rsidRPr="00B17EFC" w:rsidRDefault="00295A2D" w:rsidP="00205DDB">
      <w:pPr>
        <w:spacing w:after="0" w:line="240" w:lineRule="auto"/>
        <w:jc w:val="both"/>
        <w:rPr>
          <w:rFonts w:ascii="Times New Roman" w:hAnsi="Times New Roman" w:cs="Times New Roman"/>
          <w:sz w:val="24"/>
        </w:rPr>
      </w:pPr>
    </w:p>
    <w:p w14:paraId="65FEDB44" w14:textId="60C421AB" w:rsidR="006511BD" w:rsidRPr="00B17EFC" w:rsidRDefault="00635434" w:rsidP="00205DDB">
      <w:pPr>
        <w:spacing w:after="0" w:line="240" w:lineRule="auto"/>
        <w:jc w:val="both"/>
        <w:rPr>
          <w:rFonts w:ascii="Times New Roman" w:hAnsi="Times New Roman" w:cs="Times New Roman"/>
          <w:sz w:val="24"/>
        </w:rPr>
      </w:pPr>
      <w:r>
        <w:rPr>
          <w:rFonts w:ascii="Times New Roman" w:hAnsi="Times New Roman" w:cs="Times New Roman"/>
          <w:b/>
          <w:sz w:val="24"/>
        </w:rPr>
        <w:t>6</w:t>
      </w:r>
      <w:r w:rsidR="006511BD" w:rsidRPr="00B17EFC">
        <w:rPr>
          <w:rFonts w:ascii="Times New Roman" w:hAnsi="Times New Roman" w:cs="Times New Roman"/>
          <w:b/>
          <w:sz w:val="24"/>
        </w:rPr>
        <w:t>.</w:t>
      </w:r>
      <w:r w:rsidR="006511BD" w:rsidRPr="00B17EFC">
        <w:rPr>
          <w:rFonts w:ascii="Times New Roman" w:hAnsi="Times New Roman" w:cs="Times New Roman"/>
          <w:sz w:val="24"/>
        </w:rPr>
        <w:t xml:space="preserve"> V § 92 odsek 3 znie:</w:t>
      </w:r>
    </w:p>
    <w:p w14:paraId="7D2EB184" w14:textId="77777777" w:rsidR="006511BD" w:rsidRPr="00B17EFC" w:rsidRDefault="006511BD" w:rsidP="00205DDB">
      <w:pPr>
        <w:spacing w:after="0" w:line="240" w:lineRule="auto"/>
        <w:jc w:val="both"/>
        <w:rPr>
          <w:rFonts w:ascii="Times New Roman" w:hAnsi="Times New Roman" w:cs="Times New Roman"/>
          <w:sz w:val="24"/>
        </w:rPr>
      </w:pPr>
      <w:r w:rsidRPr="00B17EFC">
        <w:rPr>
          <w:rFonts w:ascii="Times New Roman" w:hAnsi="Times New Roman" w:cs="Times New Roman"/>
          <w:sz w:val="24"/>
        </w:rPr>
        <w:t xml:space="preserve">„(3) Ak je namietaný sudca senátu najvyššieho správneho súdu, rozhodne o námietke zaujatosti iný senát najvyššieho správneho súdu.“. </w:t>
      </w:r>
    </w:p>
    <w:p w14:paraId="035D11CA" w14:textId="77777777" w:rsidR="00184DEC" w:rsidRPr="00B17EFC" w:rsidRDefault="00184DEC" w:rsidP="00205DDB">
      <w:pPr>
        <w:spacing w:after="0" w:line="240" w:lineRule="auto"/>
        <w:jc w:val="both"/>
        <w:rPr>
          <w:rFonts w:ascii="Times New Roman" w:hAnsi="Times New Roman" w:cs="Times New Roman"/>
          <w:sz w:val="24"/>
        </w:rPr>
      </w:pPr>
    </w:p>
    <w:p w14:paraId="2480172D" w14:textId="233FD291" w:rsidR="00813801" w:rsidRPr="00B17EFC" w:rsidRDefault="00635434" w:rsidP="00205DDB">
      <w:pPr>
        <w:spacing w:after="0" w:line="240" w:lineRule="auto"/>
        <w:jc w:val="both"/>
        <w:rPr>
          <w:rFonts w:ascii="Times New Roman" w:hAnsi="Times New Roman" w:cs="Times New Roman"/>
          <w:sz w:val="24"/>
        </w:rPr>
      </w:pPr>
      <w:r>
        <w:rPr>
          <w:rFonts w:ascii="Times New Roman" w:hAnsi="Times New Roman" w:cs="Times New Roman"/>
          <w:b/>
          <w:sz w:val="24"/>
        </w:rPr>
        <w:t>7</w:t>
      </w:r>
      <w:r w:rsidR="00813801" w:rsidRPr="00B17EFC">
        <w:rPr>
          <w:rFonts w:ascii="Times New Roman" w:hAnsi="Times New Roman" w:cs="Times New Roman"/>
          <w:b/>
          <w:sz w:val="24"/>
        </w:rPr>
        <w:t>.</w:t>
      </w:r>
      <w:r w:rsidR="00813801" w:rsidRPr="00B17EFC">
        <w:rPr>
          <w:rFonts w:ascii="Times New Roman" w:hAnsi="Times New Roman" w:cs="Times New Roman"/>
          <w:sz w:val="24"/>
        </w:rPr>
        <w:t xml:space="preserve"> V § 100 ods. 1 písm. b) sa slová „Ústavnému súdu Slovenskej republiky (ďalej len „ústavný súd“)“ nahrádzajú slovami „ústavnému súdu“. </w:t>
      </w:r>
    </w:p>
    <w:p w14:paraId="6105D3F1" w14:textId="77777777" w:rsidR="005C249F" w:rsidRDefault="005C249F" w:rsidP="00205DDB">
      <w:pPr>
        <w:spacing w:after="0" w:line="240" w:lineRule="auto"/>
        <w:jc w:val="both"/>
        <w:rPr>
          <w:rFonts w:ascii="Times New Roman" w:hAnsi="Times New Roman" w:cs="Times New Roman"/>
          <w:color w:val="0070C0"/>
          <w:sz w:val="24"/>
        </w:rPr>
      </w:pPr>
    </w:p>
    <w:p w14:paraId="37A0A00A" w14:textId="049F4A49" w:rsidR="00FA48F9" w:rsidRDefault="00635434" w:rsidP="00205DDB">
      <w:pPr>
        <w:spacing w:after="0" w:line="240" w:lineRule="auto"/>
        <w:jc w:val="both"/>
        <w:rPr>
          <w:rFonts w:ascii="Times New Roman" w:hAnsi="Times New Roman" w:cs="Times New Roman"/>
          <w:sz w:val="24"/>
        </w:rPr>
      </w:pPr>
      <w:r>
        <w:rPr>
          <w:rFonts w:ascii="Times New Roman" w:hAnsi="Times New Roman" w:cs="Times New Roman"/>
          <w:b/>
          <w:sz w:val="24"/>
        </w:rPr>
        <w:t>8</w:t>
      </w:r>
      <w:r w:rsidR="00FA48F9" w:rsidRPr="00FA48F9">
        <w:rPr>
          <w:rFonts w:ascii="Times New Roman" w:hAnsi="Times New Roman" w:cs="Times New Roman"/>
          <w:b/>
          <w:sz w:val="24"/>
        </w:rPr>
        <w:t>.</w:t>
      </w:r>
      <w:r w:rsidR="00FA48F9">
        <w:rPr>
          <w:rFonts w:ascii="Times New Roman" w:hAnsi="Times New Roman" w:cs="Times New Roman"/>
          <w:sz w:val="24"/>
        </w:rPr>
        <w:t xml:space="preserve"> V štvrtej časti sa tretia hlava dopĺňa šiestym di</w:t>
      </w:r>
      <w:r w:rsidR="00D375EB">
        <w:rPr>
          <w:rFonts w:ascii="Times New Roman" w:hAnsi="Times New Roman" w:cs="Times New Roman"/>
          <w:sz w:val="24"/>
        </w:rPr>
        <w:t>elom, ktorý vrátane nadpisu znie</w:t>
      </w:r>
      <w:r w:rsidR="00FA48F9">
        <w:rPr>
          <w:rFonts w:ascii="Times New Roman" w:hAnsi="Times New Roman" w:cs="Times New Roman"/>
          <w:sz w:val="24"/>
        </w:rPr>
        <w:t>:</w:t>
      </w:r>
    </w:p>
    <w:p w14:paraId="28287128" w14:textId="77777777" w:rsidR="00FA48F9" w:rsidRDefault="00FA48F9" w:rsidP="00205DDB">
      <w:pPr>
        <w:spacing w:after="0" w:line="240" w:lineRule="auto"/>
        <w:jc w:val="both"/>
        <w:rPr>
          <w:rFonts w:ascii="Times New Roman" w:hAnsi="Times New Roman" w:cs="Times New Roman"/>
          <w:sz w:val="24"/>
        </w:rPr>
      </w:pPr>
    </w:p>
    <w:p w14:paraId="3289D6FC" w14:textId="77777777" w:rsidR="00FA48F9" w:rsidRPr="00C3153B" w:rsidRDefault="00FA48F9" w:rsidP="00205DDB">
      <w:pPr>
        <w:spacing w:after="0" w:line="240" w:lineRule="auto"/>
        <w:jc w:val="center"/>
        <w:rPr>
          <w:rFonts w:ascii="Times New Roman" w:hAnsi="Times New Roman" w:cs="Times New Roman"/>
          <w:b/>
          <w:spacing w:val="30"/>
          <w:sz w:val="24"/>
        </w:rPr>
      </w:pPr>
      <w:r>
        <w:rPr>
          <w:rFonts w:ascii="Times New Roman" w:hAnsi="Times New Roman" w:cs="Times New Roman"/>
          <w:sz w:val="24"/>
        </w:rPr>
        <w:t>„</w:t>
      </w:r>
      <w:r w:rsidRPr="00C3153B">
        <w:rPr>
          <w:rFonts w:ascii="Times New Roman" w:hAnsi="Times New Roman" w:cs="Times New Roman"/>
          <w:b/>
          <w:spacing w:val="30"/>
          <w:sz w:val="24"/>
        </w:rPr>
        <w:t>Šiesty diel</w:t>
      </w:r>
    </w:p>
    <w:p w14:paraId="6D095803" w14:textId="77777777" w:rsidR="00FA48F9" w:rsidRPr="00C3153B" w:rsidRDefault="00FA48F9" w:rsidP="00205DDB">
      <w:pPr>
        <w:spacing w:after="0" w:line="240" w:lineRule="auto"/>
        <w:jc w:val="center"/>
        <w:rPr>
          <w:rFonts w:ascii="Times New Roman" w:hAnsi="Times New Roman" w:cs="Times New Roman"/>
          <w:b/>
          <w:sz w:val="24"/>
        </w:rPr>
      </w:pPr>
      <w:r w:rsidRPr="00C3153B">
        <w:rPr>
          <w:rFonts w:ascii="Times New Roman" w:hAnsi="Times New Roman" w:cs="Times New Roman"/>
          <w:b/>
          <w:sz w:val="24"/>
        </w:rPr>
        <w:t>Konanie vo veciach ústavnosti a zákonnosti volieb</w:t>
      </w:r>
    </w:p>
    <w:p w14:paraId="1A825C75" w14:textId="77777777" w:rsidR="00FA48F9" w:rsidRDefault="00FA48F9" w:rsidP="00205DDB">
      <w:pPr>
        <w:spacing w:after="0" w:line="240" w:lineRule="auto"/>
        <w:jc w:val="both"/>
        <w:rPr>
          <w:rFonts w:ascii="Times New Roman" w:hAnsi="Times New Roman" w:cs="Times New Roman"/>
          <w:sz w:val="24"/>
        </w:rPr>
      </w:pPr>
    </w:p>
    <w:p w14:paraId="1621C79A" w14:textId="77777777" w:rsidR="00FA48F9" w:rsidRDefault="00FA48F9" w:rsidP="00205DDB">
      <w:pPr>
        <w:spacing w:after="0" w:line="240" w:lineRule="auto"/>
        <w:jc w:val="center"/>
        <w:rPr>
          <w:rFonts w:ascii="Times New Roman" w:hAnsi="Times New Roman" w:cs="Times New Roman"/>
          <w:sz w:val="24"/>
        </w:rPr>
      </w:pPr>
      <w:r>
        <w:rPr>
          <w:rFonts w:ascii="Times New Roman" w:hAnsi="Times New Roman" w:cs="Times New Roman"/>
          <w:sz w:val="24"/>
        </w:rPr>
        <w:t>§ 312a</w:t>
      </w:r>
    </w:p>
    <w:p w14:paraId="28F32348" w14:textId="77777777" w:rsidR="00FA48F9" w:rsidRDefault="00FA48F9" w:rsidP="00205DDB">
      <w:pPr>
        <w:spacing w:after="0" w:line="240" w:lineRule="auto"/>
        <w:jc w:val="both"/>
        <w:rPr>
          <w:rFonts w:ascii="Times New Roman" w:hAnsi="Times New Roman" w:cs="Times New Roman"/>
          <w:sz w:val="24"/>
        </w:rPr>
      </w:pPr>
    </w:p>
    <w:p w14:paraId="129D4DD0" w14:textId="77777777" w:rsidR="00EE263C" w:rsidRDefault="00EE263C" w:rsidP="00205DDB">
      <w:pPr>
        <w:spacing w:after="0" w:line="240" w:lineRule="auto"/>
        <w:ind w:firstLine="708"/>
        <w:jc w:val="both"/>
        <w:rPr>
          <w:rFonts w:ascii="Times New Roman" w:hAnsi="Times New Roman" w:cs="Times New Roman"/>
          <w:sz w:val="24"/>
        </w:rPr>
      </w:pPr>
      <w:r w:rsidRPr="00EE263C">
        <w:rPr>
          <w:rFonts w:ascii="Times New Roman" w:hAnsi="Times New Roman" w:cs="Times New Roman"/>
          <w:sz w:val="24"/>
        </w:rPr>
        <w:lastRenderedPageBreak/>
        <w:t xml:space="preserve">Žalobca sa môže žalobou domáhať vydania rozhodnutia o </w:t>
      </w:r>
      <w:r>
        <w:rPr>
          <w:rFonts w:ascii="Times New Roman" w:hAnsi="Times New Roman" w:cs="Times New Roman"/>
          <w:sz w:val="24"/>
        </w:rPr>
        <w:t>neústavnosti alebo nezákonnosti</w:t>
      </w:r>
      <w:r w:rsidRPr="00EE263C">
        <w:rPr>
          <w:rFonts w:ascii="Times New Roman" w:hAnsi="Times New Roman" w:cs="Times New Roman"/>
          <w:sz w:val="24"/>
        </w:rPr>
        <w:t xml:space="preserve"> napadnutých volieb, a tým zabezpečiť slobodnú súťaž politických síl</w:t>
      </w:r>
      <w:r w:rsidR="00022247">
        <w:rPr>
          <w:rFonts w:ascii="Times New Roman" w:hAnsi="Times New Roman" w:cs="Times New Roman"/>
          <w:sz w:val="24"/>
        </w:rPr>
        <w:t>.</w:t>
      </w:r>
    </w:p>
    <w:p w14:paraId="37BED112" w14:textId="77777777" w:rsidR="00022247" w:rsidRDefault="00022247" w:rsidP="00205DDB">
      <w:pPr>
        <w:spacing w:after="0" w:line="240" w:lineRule="auto"/>
        <w:jc w:val="both"/>
        <w:rPr>
          <w:rFonts w:ascii="Times New Roman" w:hAnsi="Times New Roman" w:cs="Times New Roman"/>
          <w:sz w:val="24"/>
        </w:rPr>
      </w:pPr>
    </w:p>
    <w:p w14:paraId="2E677555" w14:textId="77777777" w:rsidR="00022247" w:rsidRDefault="00022247" w:rsidP="00205DDB">
      <w:pPr>
        <w:spacing w:after="0" w:line="240" w:lineRule="auto"/>
        <w:jc w:val="center"/>
        <w:rPr>
          <w:rFonts w:ascii="Times New Roman" w:hAnsi="Times New Roman" w:cs="Times New Roman"/>
          <w:sz w:val="24"/>
        </w:rPr>
      </w:pPr>
      <w:r>
        <w:rPr>
          <w:rFonts w:ascii="Times New Roman" w:hAnsi="Times New Roman" w:cs="Times New Roman"/>
          <w:sz w:val="24"/>
        </w:rPr>
        <w:t>§ 312b</w:t>
      </w:r>
    </w:p>
    <w:p w14:paraId="520D16E5" w14:textId="77777777" w:rsidR="00022247" w:rsidRDefault="00022247" w:rsidP="00205DDB">
      <w:pPr>
        <w:spacing w:after="0" w:line="240" w:lineRule="auto"/>
        <w:jc w:val="center"/>
        <w:rPr>
          <w:rFonts w:ascii="Times New Roman" w:hAnsi="Times New Roman" w:cs="Times New Roman"/>
          <w:sz w:val="24"/>
        </w:rPr>
      </w:pPr>
      <w:r>
        <w:rPr>
          <w:rFonts w:ascii="Times New Roman" w:hAnsi="Times New Roman" w:cs="Times New Roman"/>
          <w:sz w:val="24"/>
        </w:rPr>
        <w:t>Účastníci konania</w:t>
      </w:r>
    </w:p>
    <w:p w14:paraId="5B3420F0" w14:textId="77777777" w:rsidR="00022247" w:rsidRDefault="00022247" w:rsidP="00205DDB">
      <w:pPr>
        <w:spacing w:after="0" w:line="240" w:lineRule="auto"/>
        <w:jc w:val="both"/>
        <w:rPr>
          <w:rFonts w:ascii="Times New Roman" w:hAnsi="Times New Roman" w:cs="Times New Roman"/>
          <w:sz w:val="24"/>
        </w:rPr>
      </w:pPr>
    </w:p>
    <w:p w14:paraId="59AF9663" w14:textId="238ED64A" w:rsidR="00A50699" w:rsidRDefault="00A50699"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Účastníkmi konania sú žalobca a </w:t>
      </w:r>
      <w:r w:rsidRPr="00FF1B2C">
        <w:rPr>
          <w:rFonts w:ascii="Times New Roman" w:hAnsi="Times New Roman" w:cs="Times New Roman"/>
          <w:sz w:val="24"/>
        </w:rPr>
        <w:t>v konaní o úst</w:t>
      </w:r>
      <w:r>
        <w:rPr>
          <w:rFonts w:ascii="Times New Roman" w:hAnsi="Times New Roman" w:cs="Times New Roman"/>
          <w:sz w:val="24"/>
        </w:rPr>
        <w:t>avnosti alebo zákonnosti volieb</w:t>
      </w:r>
    </w:p>
    <w:p w14:paraId="39BF93C0" w14:textId="691EF028" w:rsidR="00A50699" w:rsidRDefault="00A50699" w:rsidP="00205DDB">
      <w:pPr>
        <w:pStyle w:val="Odsekzoznamu"/>
        <w:numPr>
          <w:ilvl w:val="0"/>
          <w:numId w:val="42"/>
        </w:numPr>
        <w:spacing w:after="0" w:line="240" w:lineRule="auto"/>
        <w:jc w:val="both"/>
        <w:rPr>
          <w:rFonts w:ascii="Times New Roman" w:hAnsi="Times New Roman" w:cs="Times New Roman"/>
          <w:sz w:val="24"/>
        </w:rPr>
      </w:pPr>
      <w:r w:rsidRPr="00A50699">
        <w:rPr>
          <w:rFonts w:ascii="Times New Roman" w:hAnsi="Times New Roman" w:cs="Times New Roman"/>
          <w:sz w:val="24"/>
        </w:rPr>
        <w:t>politická strana alebo politické hnutie alebo ich koalícia, ktoré získali v napadnutých voľbách zastúpenie v obecnom zastupiteľstve, miestnom zastupiteľstve, mestskom zastupiteľstve alebo v zastupiteľstve samosprávneho kraja a zvolený kandidát bez politickej príslušnosti, ak sa konanie týka volieb do obecného zastupiteľstva, miestneho zastupiteľstva, mestského zastupiteľstva, alebo zastupiteľstva samosprávneho kraja</w:t>
      </w:r>
      <w:r>
        <w:rPr>
          <w:rFonts w:ascii="Times New Roman" w:hAnsi="Times New Roman" w:cs="Times New Roman"/>
          <w:sz w:val="24"/>
        </w:rPr>
        <w:t>,</w:t>
      </w:r>
    </w:p>
    <w:p w14:paraId="62F012B5" w14:textId="7FBD2C69" w:rsidR="00A50699" w:rsidRDefault="00A50699" w:rsidP="00205DDB">
      <w:pPr>
        <w:pStyle w:val="Odsekzoznamu"/>
        <w:numPr>
          <w:ilvl w:val="0"/>
          <w:numId w:val="42"/>
        </w:numPr>
        <w:spacing w:after="0" w:line="240" w:lineRule="auto"/>
        <w:jc w:val="both"/>
        <w:rPr>
          <w:rFonts w:ascii="Times New Roman" w:hAnsi="Times New Roman" w:cs="Times New Roman"/>
          <w:sz w:val="24"/>
        </w:rPr>
      </w:pPr>
      <w:r w:rsidRPr="00A50699">
        <w:rPr>
          <w:rFonts w:ascii="Times New Roman" w:hAnsi="Times New Roman" w:cs="Times New Roman"/>
          <w:sz w:val="24"/>
        </w:rPr>
        <w:t>starosta obce, starosta mestskej časti, primátor mesta alebo predseda samosprávneho kraja zvolený v napadnutých voľbách, ak sa konanie týka volieb starostu obce, primátora mesta, starostu mestskej časti alebo predsedu samosprávneho kraja</w:t>
      </w:r>
      <w:r>
        <w:rPr>
          <w:rFonts w:ascii="Times New Roman" w:hAnsi="Times New Roman" w:cs="Times New Roman"/>
          <w:sz w:val="24"/>
        </w:rPr>
        <w:t>.</w:t>
      </w:r>
    </w:p>
    <w:p w14:paraId="175DA77E" w14:textId="77777777" w:rsidR="00A50699" w:rsidRPr="00A50699" w:rsidRDefault="00A50699" w:rsidP="00205DDB">
      <w:pPr>
        <w:spacing w:after="0" w:line="240" w:lineRule="auto"/>
        <w:jc w:val="both"/>
        <w:rPr>
          <w:rFonts w:ascii="Times New Roman" w:hAnsi="Times New Roman" w:cs="Times New Roman"/>
          <w:sz w:val="24"/>
        </w:rPr>
      </w:pPr>
    </w:p>
    <w:p w14:paraId="0974A333" w14:textId="77777777" w:rsidR="00022247" w:rsidRDefault="00022247" w:rsidP="00205DDB">
      <w:pPr>
        <w:spacing w:after="0" w:line="240" w:lineRule="auto"/>
        <w:jc w:val="center"/>
        <w:rPr>
          <w:rFonts w:ascii="Times New Roman" w:hAnsi="Times New Roman" w:cs="Times New Roman"/>
          <w:sz w:val="24"/>
        </w:rPr>
      </w:pPr>
      <w:r>
        <w:rPr>
          <w:rFonts w:ascii="Times New Roman" w:hAnsi="Times New Roman" w:cs="Times New Roman"/>
          <w:sz w:val="24"/>
        </w:rPr>
        <w:t>§ 312c</w:t>
      </w:r>
    </w:p>
    <w:p w14:paraId="5AA59A64" w14:textId="77777777" w:rsidR="00022247" w:rsidRDefault="00022247" w:rsidP="00205DDB">
      <w:pPr>
        <w:spacing w:after="0" w:line="240" w:lineRule="auto"/>
        <w:jc w:val="center"/>
        <w:rPr>
          <w:rFonts w:ascii="Times New Roman" w:hAnsi="Times New Roman" w:cs="Times New Roman"/>
          <w:sz w:val="24"/>
        </w:rPr>
      </w:pPr>
      <w:r>
        <w:rPr>
          <w:rFonts w:ascii="Times New Roman" w:hAnsi="Times New Roman" w:cs="Times New Roman"/>
          <w:sz w:val="24"/>
        </w:rPr>
        <w:t>Žalobná legitimácia</w:t>
      </w:r>
    </w:p>
    <w:p w14:paraId="1E20D761" w14:textId="77777777" w:rsidR="00022247" w:rsidRDefault="00022247" w:rsidP="00205DDB">
      <w:pPr>
        <w:spacing w:after="0" w:line="240" w:lineRule="auto"/>
        <w:jc w:val="both"/>
        <w:rPr>
          <w:rFonts w:ascii="Times New Roman" w:hAnsi="Times New Roman" w:cs="Times New Roman"/>
          <w:sz w:val="24"/>
        </w:rPr>
      </w:pPr>
    </w:p>
    <w:p w14:paraId="175DBE55" w14:textId="22203F56" w:rsidR="00267D9C" w:rsidRDefault="00267D9C"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Žalobcom v konaní </w:t>
      </w:r>
      <w:r w:rsidRPr="00267D9C">
        <w:rPr>
          <w:rFonts w:ascii="Times New Roman" w:hAnsi="Times New Roman" w:cs="Times New Roman"/>
          <w:sz w:val="24"/>
        </w:rPr>
        <w:t xml:space="preserve">o ústavnosti a zákonnosti volieb do orgánov územnej samosprávy </w:t>
      </w:r>
      <w:r>
        <w:rPr>
          <w:rFonts w:ascii="Times New Roman" w:hAnsi="Times New Roman" w:cs="Times New Roman"/>
          <w:sz w:val="24"/>
        </w:rPr>
        <w:t>je</w:t>
      </w:r>
    </w:p>
    <w:p w14:paraId="025B8977" w14:textId="77777777" w:rsidR="00267D9C" w:rsidRPr="00267D9C" w:rsidRDefault="00267D9C" w:rsidP="00205DDB">
      <w:pPr>
        <w:pStyle w:val="Odsekzoznamu"/>
        <w:numPr>
          <w:ilvl w:val="0"/>
          <w:numId w:val="17"/>
        </w:numPr>
        <w:spacing w:after="0" w:line="240" w:lineRule="auto"/>
        <w:jc w:val="both"/>
        <w:rPr>
          <w:rFonts w:ascii="Times New Roman" w:hAnsi="Times New Roman" w:cs="Times New Roman"/>
          <w:sz w:val="24"/>
        </w:rPr>
      </w:pPr>
      <w:r w:rsidRPr="00267D9C">
        <w:rPr>
          <w:rFonts w:ascii="Times New Roman" w:hAnsi="Times New Roman" w:cs="Times New Roman"/>
          <w:sz w:val="24"/>
        </w:rPr>
        <w:t>kandidát na funkciu v orgáne územnej samosprávy, ktorý nebol zvolený, ak získal aspoň 10% platných hlasov</w:t>
      </w:r>
      <w:r w:rsidR="003A1872">
        <w:rPr>
          <w:rFonts w:ascii="Times New Roman" w:hAnsi="Times New Roman" w:cs="Times New Roman"/>
          <w:sz w:val="24"/>
        </w:rPr>
        <w:t>;</w:t>
      </w:r>
      <w:r w:rsidR="008637D7" w:rsidRPr="008637D7">
        <w:rPr>
          <w:rFonts w:ascii="Times New Roman" w:hAnsi="Times New Roman" w:cs="Times New Roman"/>
          <w:sz w:val="24"/>
        </w:rPr>
        <w:t xml:space="preserve"> tento žalobca môže napadnúť voľby len vo volebnom obvode, v ktorom kandidoval</w:t>
      </w:r>
      <w:r w:rsidR="008637D7">
        <w:rPr>
          <w:rFonts w:ascii="Times New Roman" w:hAnsi="Times New Roman" w:cs="Times New Roman"/>
          <w:sz w:val="24"/>
        </w:rPr>
        <w:t>,</w:t>
      </w:r>
    </w:p>
    <w:p w14:paraId="0CB551C1" w14:textId="77777777" w:rsidR="00267D9C" w:rsidRDefault="00267D9C" w:rsidP="00205DDB">
      <w:pPr>
        <w:pStyle w:val="Odsekzoznamu"/>
        <w:numPr>
          <w:ilvl w:val="0"/>
          <w:numId w:val="17"/>
        </w:numPr>
        <w:spacing w:after="0" w:line="240" w:lineRule="auto"/>
        <w:jc w:val="both"/>
        <w:rPr>
          <w:rFonts w:ascii="Times New Roman" w:hAnsi="Times New Roman" w:cs="Times New Roman"/>
          <w:sz w:val="24"/>
        </w:rPr>
      </w:pPr>
      <w:r w:rsidRPr="00267D9C">
        <w:rPr>
          <w:rFonts w:ascii="Times New Roman" w:hAnsi="Times New Roman" w:cs="Times New Roman"/>
          <w:sz w:val="24"/>
        </w:rPr>
        <w:t>politická strana alebo politické hnutie alebo ich koalícia, ktoré podali platnú kandidátnu listinu podľa osobitných predpisov,</w:t>
      </w:r>
      <w:r>
        <w:rPr>
          <w:rFonts w:ascii="Times New Roman" w:hAnsi="Times New Roman" w:cs="Times New Roman"/>
          <w:sz w:val="24"/>
        </w:rPr>
        <w:t xml:space="preserve"> alebo</w:t>
      </w:r>
    </w:p>
    <w:p w14:paraId="230E2372" w14:textId="77777777" w:rsidR="00022247" w:rsidRPr="00267D9C" w:rsidRDefault="00267D9C" w:rsidP="00205DDB">
      <w:pPr>
        <w:pStyle w:val="Odsekzoznamu"/>
        <w:numPr>
          <w:ilvl w:val="0"/>
          <w:numId w:val="17"/>
        </w:numPr>
        <w:spacing w:after="0" w:line="240" w:lineRule="auto"/>
        <w:jc w:val="both"/>
        <w:rPr>
          <w:rFonts w:ascii="Times New Roman" w:hAnsi="Times New Roman" w:cs="Times New Roman"/>
          <w:sz w:val="24"/>
        </w:rPr>
      </w:pPr>
      <w:r w:rsidRPr="00267D9C">
        <w:rPr>
          <w:rFonts w:ascii="Times New Roman" w:hAnsi="Times New Roman" w:cs="Times New Roman"/>
          <w:sz w:val="24"/>
        </w:rPr>
        <w:t>10% oprávnených voličov príslušného volebného obvodu.</w:t>
      </w:r>
    </w:p>
    <w:p w14:paraId="70729E13" w14:textId="77777777" w:rsidR="00267D9C" w:rsidRDefault="00267D9C" w:rsidP="00205DDB">
      <w:pPr>
        <w:spacing w:after="0" w:line="240" w:lineRule="auto"/>
        <w:jc w:val="both"/>
        <w:rPr>
          <w:rFonts w:ascii="Times New Roman" w:hAnsi="Times New Roman" w:cs="Times New Roman"/>
          <w:sz w:val="24"/>
        </w:rPr>
      </w:pPr>
    </w:p>
    <w:p w14:paraId="78272F67" w14:textId="77777777" w:rsidR="00D02120" w:rsidRDefault="00D02120" w:rsidP="00205DDB">
      <w:pPr>
        <w:spacing w:after="0" w:line="240" w:lineRule="auto"/>
        <w:jc w:val="center"/>
        <w:rPr>
          <w:rFonts w:ascii="Times New Roman" w:hAnsi="Times New Roman" w:cs="Times New Roman"/>
          <w:sz w:val="24"/>
        </w:rPr>
      </w:pPr>
      <w:r>
        <w:rPr>
          <w:rFonts w:ascii="Times New Roman" w:hAnsi="Times New Roman" w:cs="Times New Roman"/>
          <w:sz w:val="24"/>
        </w:rPr>
        <w:t>§ 312</w:t>
      </w:r>
      <w:r w:rsidR="0014572B">
        <w:rPr>
          <w:rFonts w:ascii="Times New Roman" w:hAnsi="Times New Roman" w:cs="Times New Roman"/>
          <w:sz w:val="24"/>
        </w:rPr>
        <w:t>d</w:t>
      </w:r>
    </w:p>
    <w:p w14:paraId="12528B9D" w14:textId="77777777" w:rsidR="001D3EB1" w:rsidRDefault="001D3EB1" w:rsidP="00205DDB">
      <w:pPr>
        <w:spacing w:after="0" w:line="240" w:lineRule="auto"/>
        <w:jc w:val="center"/>
        <w:rPr>
          <w:rFonts w:ascii="Times New Roman" w:hAnsi="Times New Roman" w:cs="Times New Roman"/>
          <w:sz w:val="24"/>
        </w:rPr>
      </w:pPr>
      <w:r>
        <w:rPr>
          <w:rFonts w:ascii="Times New Roman" w:hAnsi="Times New Roman" w:cs="Times New Roman"/>
          <w:sz w:val="24"/>
        </w:rPr>
        <w:t>Žalovaný</w:t>
      </w:r>
    </w:p>
    <w:p w14:paraId="63B20176" w14:textId="77777777" w:rsidR="001D3EB1" w:rsidRDefault="001D3EB1" w:rsidP="00205DDB">
      <w:pPr>
        <w:spacing w:after="0" w:line="240" w:lineRule="auto"/>
        <w:ind w:firstLine="708"/>
        <w:jc w:val="both"/>
        <w:rPr>
          <w:rFonts w:ascii="Times New Roman" w:hAnsi="Times New Roman" w:cs="Times New Roman"/>
          <w:sz w:val="24"/>
        </w:rPr>
      </w:pPr>
    </w:p>
    <w:p w14:paraId="3EEF02EE" w14:textId="41BF1C3E" w:rsidR="001D3EB1" w:rsidRDefault="001D3EB1"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Žalovaným je v konaní o neústavnosť a nezákonnosť</w:t>
      </w:r>
      <w:r w:rsidR="00A50699" w:rsidRPr="00A50699">
        <w:rPr>
          <w:rFonts w:ascii="Times New Roman" w:hAnsi="Times New Roman" w:cs="Times New Roman"/>
          <w:sz w:val="24"/>
        </w:rPr>
        <w:t xml:space="preserve"> </w:t>
      </w:r>
      <w:r w:rsidR="00A50699" w:rsidRPr="003A1872">
        <w:rPr>
          <w:rFonts w:ascii="Times New Roman" w:hAnsi="Times New Roman" w:cs="Times New Roman"/>
          <w:sz w:val="24"/>
        </w:rPr>
        <w:t>volieb do orgánov samosprávy obcí miestna volebná komisia alebo mestská volebná komisia</w:t>
      </w:r>
      <w:r w:rsidR="00A50699">
        <w:rPr>
          <w:rFonts w:ascii="Times New Roman" w:hAnsi="Times New Roman" w:cs="Times New Roman"/>
          <w:sz w:val="24"/>
        </w:rPr>
        <w:t>.</w:t>
      </w:r>
    </w:p>
    <w:p w14:paraId="03BC935E" w14:textId="77777777" w:rsidR="00D02120" w:rsidRDefault="00D02120" w:rsidP="00205DDB">
      <w:pPr>
        <w:spacing w:after="0" w:line="240" w:lineRule="auto"/>
        <w:jc w:val="both"/>
        <w:rPr>
          <w:rFonts w:ascii="Times New Roman" w:hAnsi="Times New Roman" w:cs="Times New Roman"/>
          <w:sz w:val="24"/>
        </w:rPr>
      </w:pPr>
    </w:p>
    <w:p w14:paraId="746E27A1" w14:textId="77777777" w:rsidR="003A1872" w:rsidRDefault="003A1872" w:rsidP="00205DDB">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r w:rsidR="002E6E1F">
        <w:rPr>
          <w:rFonts w:ascii="Times New Roman" w:hAnsi="Times New Roman" w:cs="Times New Roman"/>
          <w:sz w:val="24"/>
        </w:rPr>
        <w:t>312e</w:t>
      </w:r>
    </w:p>
    <w:p w14:paraId="509D37C5" w14:textId="77777777" w:rsidR="001D3EB1" w:rsidRDefault="001D3EB1" w:rsidP="00205DDB">
      <w:pPr>
        <w:spacing w:after="0" w:line="240" w:lineRule="auto"/>
        <w:jc w:val="center"/>
        <w:rPr>
          <w:rFonts w:ascii="Times New Roman" w:hAnsi="Times New Roman" w:cs="Times New Roman"/>
          <w:sz w:val="24"/>
        </w:rPr>
      </w:pPr>
      <w:r>
        <w:rPr>
          <w:rFonts w:ascii="Times New Roman" w:hAnsi="Times New Roman" w:cs="Times New Roman"/>
          <w:sz w:val="24"/>
        </w:rPr>
        <w:t>Lehota na podanie žaloby</w:t>
      </w:r>
    </w:p>
    <w:p w14:paraId="3A715623" w14:textId="77777777" w:rsidR="001D3EB1" w:rsidRDefault="001D3EB1" w:rsidP="00205DDB">
      <w:pPr>
        <w:spacing w:after="0" w:line="240" w:lineRule="auto"/>
        <w:jc w:val="both"/>
        <w:rPr>
          <w:rFonts w:ascii="Times New Roman" w:hAnsi="Times New Roman" w:cs="Times New Roman"/>
          <w:sz w:val="24"/>
        </w:rPr>
      </w:pPr>
    </w:p>
    <w:p w14:paraId="290240D4" w14:textId="77777777" w:rsidR="001D3EB1" w:rsidRDefault="001D3EB1"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Žalobu </w:t>
      </w:r>
      <w:r w:rsidRPr="0014572B">
        <w:rPr>
          <w:rFonts w:ascii="Times New Roman" w:hAnsi="Times New Roman" w:cs="Times New Roman"/>
          <w:sz w:val="24"/>
        </w:rPr>
        <w:t xml:space="preserve">vo volebných veciach možno podať do desiatich dní </w:t>
      </w:r>
      <w:r w:rsidRPr="001B3E57">
        <w:rPr>
          <w:rFonts w:ascii="Times New Roman" w:hAnsi="Times New Roman" w:cs="Times New Roman"/>
          <w:sz w:val="24"/>
        </w:rPr>
        <w:t>od vyhlásenia</w:t>
      </w:r>
      <w:r w:rsidRPr="0014572B">
        <w:rPr>
          <w:rFonts w:ascii="Times New Roman" w:hAnsi="Times New Roman" w:cs="Times New Roman"/>
          <w:sz w:val="24"/>
        </w:rPr>
        <w:t xml:space="preserve"> výsledku volieb.</w:t>
      </w:r>
    </w:p>
    <w:p w14:paraId="6D15355A" w14:textId="77777777" w:rsidR="00F817A3" w:rsidRDefault="00F817A3" w:rsidP="00205DDB">
      <w:pPr>
        <w:spacing w:after="0" w:line="240" w:lineRule="auto"/>
        <w:jc w:val="center"/>
        <w:rPr>
          <w:rFonts w:ascii="Times New Roman" w:hAnsi="Times New Roman" w:cs="Times New Roman"/>
          <w:sz w:val="24"/>
        </w:rPr>
      </w:pPr>
    </w:p>
    <w:p w14:paraId="61ACB25B" w14:textId="77777777" w:rsidR="00D02120" w:rsidRDefault="0014572B" w:rsidP="00205DDB">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r w:rsidR="002E6E1F">
        <w:rPr>
          <w:rFonts w:ascii="Times New Roman" w:hAnsi="Times New Roman" w:cs="Times New Roman"/>
          <w:sz w:val="24"/>
        </w:rPr>
        <w:t>312f</w:t>
      </w:r>
    </w:p>
    <w:p w14:paraId="39434638" w14:textId="77777777" w:rsidR="00D02120" w:rsidRDefault="00D02120" w:rsidP="00205DDB">
      <w:pPr>
        <w:spacing w:after="0" w:line="240" w:lineRule="auto"/>
        <w:jc w:val="center"/>
        <w:rPr>
          <w:rFonts w:ascii="Times New Roman" w:hAnsi="Times New Roman" w:cs="Times New Roman"/>
          <w:sz w:val="24"/>
        </w:rPr>
      </w:pPr>
      <w:r>
        <w:rPr>
          <w:rFonts w:ascii="Times New Roman" w:hAnsi="Times New Roman" w:cs="Times New Roman"/>
          <w:sz w:val="24"/>
        </w:rPr>
        <w:t>Náležitosti žaloby</w:t>
      </w:r>
    </w:p>
    <w:p w14:paraId="64E9A12B" w14:textId="77777777" w:rsidR="00D02120" w:rsidRDefault="00D02120" w:rsidP="00205DDB">
      <w:pPr>
        <w:spacing w:after="0" w:line="240" w:lineRule="auto"/>
        <w:jc w:val="both"/>
        <w:rPr>
          <w:rFonts w:ascii="Times New Roman" w:hAnsi="Times New Roman" w:cs="Times New Roman"/>
          <w:sz w:val="24"/>
        </w:rPr>
      </w:pPr>
    </w:p>
    <w:p w14:paraId="71D8CBC1" w14:textId="406DA2FF" w:rsidR="0014572B" w:rsidRDefault="0014572B" w:rsidP="00205DDB">
      <w:pPr>
        <w:spacing w:after="0" w:line="240" w:lineRule="auto"/>
        <w:ind w:firstLine="708"/>
        <w:jc w:val="both"/>
        <w:rPr>
          <w:rFonts w:ascii="Times New Roman" w:hAnsi="Times New Roman" w:cs="Times New Roman"/>
          <w:sz w:val="24"/>
        </w:rPr>
      </w:pPr>
      <w:r w:rsidRPr="0014572B">
        <w:rPr>
          <w:rFonts w:ascii="Times New Roman" w:hAnsi="Times New Roman" w:cs="Times New Roman"/>
          <w:sz w:val="24"/>
        </w:rPr>
        <w:t>V žalobe sa musí okrem všeobecných náležitostí podania podľa § 57 uviesť</w:t>
      </w:r>
    </w:p>
    <w:p w14:paraId="250DA2DA" w14:textId="77777777" w:rsidR="0014572B" w:rsidRPr="0014572B" w:rsidRDefault="0014572B" w:rsidP="00205DDB">
      <w:pPr>
        <w:pStyle w:val="Odsekzoznamu"/>
        <w:numPr>
          <w:ilvl w:val="0"/>
          <w:numId w:val="20"/>
        </w:numPr>
        <w:spacing w:after="0" w:line="240" w:lineRule="auto"/>
        <w:jc w:val="both"/>
        <w:rPr>
          <w:rFonts w:ascii="Times New Roman" w:hAnsi="Times New Roman" w:cs="Times New Roman"/>
          <w:sz w:val="24"/>
        </w:rPr>
      </w:pPr>
      <w:r w:rsidRPr="0014572B">
        <w:rPr>
          <w:rFonts w:ascii="Times New Roman" w:hAnsi="Times New Roman" w:cs="Times New Roman"/>
          <w:sz w:val="24"/>
        </w:rPr>
        <w:t xml:space="preserve">vyjadrenie </w:t>
      </w:r>
      <w:r w:rsidR="002E6E1F">
        <w:rPr>
          <w:rFonts w:ascii="Times New Roman" w:hAnsi="Times New Roman" w:cs="Times New Roman"/>
          <w:sz w:val="24"/>
        </w:rPr>
        <w:t>žalobcu</w:t>
      </w:r>
      <w:r w:rsidR="002E6E1F" w:rsidRPr="0014572B">
        <w:rPr>
          <w:rFonts w:ascii="Times New Roman" w:hAnsi="Times New Roman" w:cs="Times New Roman"/>
          <w:sz w:val="24"/>
        </w:rPr>
        <w:t xml:space="preserve"> </w:t>
      </w:r>
      <w:r w:rsidRPr="0014572B">
        <w:rPr>
          <w:rFonts w:ascii="Times New Roman" w:hAnsi="Times New Roman" w:cs="Times New Roman"/>
          <w:sz w:val="24"/>
        </w:rPr>
        <w:t>o tom, či napáda voľby ako celok, alebo len v určitom volebnom obvode,</w:t>
      </w:r>
    </w:p>
    <w:p w14:paraId="172D42DD" w14:textId="6162914D" w:rsidR="0014572B" w:rsidRPr="0014572B" w:rsidRDefault="0014572B" w:rsidP="00205DDB">
      <w:pPr>
        <w:pStyle w:val="Odsekzoznamu"/>
        <w:numPr>
          <w:ilvl w:val="0"/>
          <w:numId w:val="20"/>
        </w:numPr>
        <w:spacing w:after="0" w:line="240" w:lineRule="auto"/>
        <w:jc w:val="both"/>
        <w:rPr>
          <w:rFonts w:ascii="Times New Roman" w:hAnsi="Times New Roman" w:cs="Times New Roman"/>
          <w:sz w:val="24"/>
        </w:rPr>
      </w:pPr>
      <w:r w:rsidRPr="0014572B">
        <w:rPr>
          <w:rFonts w:ascii="Times New Roman" w:hAnsi="Times New Roman" w:cs="Times New Roman"/>
          <w:sz w:val="24"/>
        </w:rPr>
        <w:t xml:space="preserve">údaje a dôkazy o </w:t>
      </w:r>
      <w:r w:rsidR="002E6E1F" w:rsidRPr="002E6E1F">
        <w:rPr>
          <w:rFonts w:ascii="Times New Roman" w:hAnsi="Times New Roman" w:cs="Times New Roman"/>
          <w:sz w:val="24"/>
        </w:rPr>
        <w:t>jeho žalobnej legitimácii</w:t>
      </w:r>
      <w:r w:rsidR="001D3EB1">
        <w:rPr>
          <w:rFonts w:ascii="Times New Roman" w:hAnsi="Times New Roman" w:cs="Times New Roman"/>
          <w:sz w:val="24"/>
        </w:rPr>
        <w:t>;</w:t>
      </w:r>
      <w:r w:rsidR="002E6E1F" w:rsidRPr="002E6E1F" w:rsidDel="002E6E1F">
        <w:rPr>
          <w:rFonts w:ascii="Times New Roman" w:hAnsi="Times New Roman" w:cs="Times New Roman"/>
          <w:sz w:val="24"/>
        </w:rPr>
        <w:t xml:space="preserve"> </w:t>
      </w:r>
      <w:r w:rsidR="001D3EB1">
        <w:rPr>
          <w:rFonts w:ascii="Times New Roman" w:hAnsi="Times New Roman" w:cs="Times New Roman"/>
          <w:sz w:val="24"/>
        </w:rPr>
        <w:t xml:space="preserve">to neplatí pre </w:t>
      </w:r>
      <w:r w:rsidRPr="0014572B">
        <w:rPr>
          <w:rFonts w:ascii="Times New Roman" w:hAnsi="Times New Roman" w:cs="Times New Roman"/>
          <w:sz w:val="24"/>
        </w:rPr>
        <w:t>generálneho prokurátora,</w:t>
      </w:r>
    </w:p>
    <w:p w14:paraId="3E6ADE91" w14:textId="77777777" w:rsidR="0014572B" w:rsidRPr="0014572B" w:rsidRDefault="0014572B" w:rsidP="00205DDB">
      <w:pPr>
        <w:pStyle w:val="Odsekzoznamu"/>
        <w:numPr>
          <w:ilvl w:val="0"/>
          <w:numId w:val="20"/>
        </w:numPr>
        <w:spacing w:after="0" w:line="240" w:lineRule="auto"/>
        <w:jc w:val="both"/>
        <w:rPr>
          <w:rFonts w:ascii="Times New Roman" w:hAnsi="Times New Roman" w:cs="Times New Roman"/>
          <w:sz w:val="24"/>
        </w:rPr>
      </w:pPr>
      <w:r w:rsidRPr="0014572B">
        <w:rPr>
          <w:rFonts w:ascii="Times New Roman" w:hAnsi="Times New Roman" w:cs="Times New Roman"/>
          <w:sz w:val="24"/>
        </w:rPr>
        <w:t>vyjadrenie, či napáda neústavnosť volieb alebo nezákonnosť volieb alebo z oboch týchto dôvodov s uvedením právnych predpisov a ich ustanovení, ktoré boli podľa neho porušené,</w:t>
      </w:r>
    </w:p>
    <w:p w14:paraId="24E9490E" w14:textId="77777777" w:rsidR="0014572B" w:rsidRPr="0014572B" w:rsidRDefault="0014572B" w:rsidP="00205DDB">
      <w:pPr>
        <w:pStyle w:val="Odsekzoznamu"/>
        <w:numPr>
          <w:ilvl w:val="0"/>
          <w:numId w:val="20"/>
        </w:numPr>
        <w:spacing w:after="0" w:line="240" w:lineRule="auto"/>
        <w:jc w:val="both"/>
        <w:rPr>
          <w:rFonts w:ascii="Times New Roman" w:hAnsi="Times New Roman" w:cs="Times New Roman"/>
          <w:sz w:val="24"/>
        </w:rPr>
      </w:pPr>
      <w:r w:rsidRPr="0014572B">
        <w:rPr>
          <w:rFonts w:ascii="Times New Roman" w:hAnsi="Times New Roman" w:cs="Times New Roman"/>
          <w:sz w:val="24"/>
        </w:rPr>
        <w:lastRenderedPageBreak/>
        <w:t>dôvody, pre ktoré napáda neústavnosť alebo nezákonnosť volieb s označením dôkazov,</w:t>
      </w:r>
    </w:p>
    <w:p w14:paraId="24A4528A" w14:textId="1FE0165E" w:rsidR="0014572B" w:rsidRPr="0014572B" w:rsidRDefault="0014572B" w:rsidP="00205DDB">
      <w:pPr>
        <w:pStyle w:val="Odsekzoznamu"/>
        <w:numPr>
          <w:ilvl w:val="0"/>
          <w:numId w:val="20"/>
        </w:numPr>
        <w:spacing w:after="0" w:line="240" w:lineRule="auto"/>
        <w:jc w:val="both"/>
        <w:rPr>
          <w:rFonts w:ascii="Times New Roman" w:hAnsi="Times New Roman" w:cs="Times New Roman"/>
          <w:sz w:val="24"/>
        </w:rPr>
      </w:pPr>
      <w:r w:rsidRPr="0014572B">
        <w:rPr>
          <w:rFonts w:ascii="Times New Roman" w:hAnsi="Times New Roman" w:cs="Times New Roman"/>
          <w:sz w:val="24"/>
        </w:rPr>
        <w:t>žalobný návrh</w:t>
      </w:r>
      <w:r>
        <w:rPr>
          <w:rFonts w:ascii="Times New Roman" w:hAnsi="Times New Roman" w:cs="Times New Roman"/>
          <w:sz w:val="24"/>
        </w:rPr>
        <w:t xml:space="preserve"> </w:t>
      </w:r>
      <w:r w:rsidRPr="0014572B">
        <w:rPr>
          <w:rFonts w:ascii="Times New Roman" w:hAnsi="Times New Roman" w:cs="Times New Roman"/>
          <w:sz w:val="24"/>
        </w:rPr>
        <w:t xml:space="preserve">podľa § </w:t>
      </w:r>
      <w:r w:rsidR="002B4EA1">
        <w:rPr>
          <w:rFonts w:ascii="Times New Roman" w:hAnsi="Times New Roman" w:cs="Times New Roman"/>
          <w:sz w:val="24"/>
        </w:rPr>
        <w:t> 312j</w:t>
      </w:r>
      <w:r w:rsidR="002B4EA1" w:rsidRPr="0014572B">
        <w:rPr>
          <w:rFonts w:ascii="Times New Roman" w:hAnsi="Times New Roman" w:cs="Times New Roman"/>
          <w:sz w:val="24"/>
        </w:rPr>
        <w:t xml:space="preserve"> </w:t>
      </w:r>
      <w:r w:rsidRPr="0014572B">
        <w:rPr>
          <w:rFonts w:ascii="Times New Roman" w:hAnsi="Times New Roman" w:cs="Times New Roman"/>
          <w:sz w:val="24"/>
        </w:rPr>
        <w:t xml:space="preserve">ods. </w:t>
      </w:r>
      <w:r w:rsidR="002B4EA1">
        <w:rPr>
          <w:rFonts w:ascii="Times New Roman" w:hAnsi="Times New Roman" w:cs="Times New Roman"/>
          <w:sz w:val="24"/>
        </w:rPr>
        <w:t>2</w:t>
      </w:r>
      <w:r w:rsidR="002B4EA1" w:rsidRPr="0014572B">
        <w:rPr>
          <w:rFonts w:ascii="Times New Roman" w:hAnsi="Times New Roman" w:cs="Times New Roman"/>
          <w:sz w:val="24"/>
        </w:rPr>
        <w:t xml:space="preserve"> </w:t>
      </w:r>
      <w:r w:rsidRPr="0014572B">
        <w:rPr>
          <w:rFonts w:ascii="Times New Roman" w:hAnsi="Times New Roman" w:cs="Times New Roman"/>
          <w:sz w:val="24"/>
        </w:rPr>
        <w:t>písm. a), b) alebo písm. c).</w:t>
      </w:r>
    </w:p>
    <w:p w14:paraId="4EFF314D" w14:textId="77777777" w:rsidR="0014572B" w:rsidRDefault="0014572B" w:rsidP="00205DDB">
      <w:pPr>
        <w:spacing w:after="0" w:line="240" w:lineRule="auto"/>
        <w:jc w:val="both"/>
        <w:rPr>
          <w:rFonts w:ascii="Times New Roman" w:hAnsi="Times New Roman" w:cs="Times New Roman"/>
          <w:sz w:val="24"/>
        </w:rPr>
      </w:pPr>
    </w:p>
    <w:p w14:paraId="2F134784" w14:textId="77777777" w:rsidR="0014572B" w:rsidRDefault="0014572B" w:rsidP="00205DDB">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r w:rsidR="002E6E1F">
        <w:rPr>
          <w:rFonts w:ascii="Times New Roman" w:hAnsi="Times New Roman" w:cs="Times New Roman"/>
          <w:sz w:val="24"/>
        </w:rPr>
        <w:t>312g</w:t>
      </w:r>
    </w:p>
    <w:p w14:paraId="11AB660D" w14:textId="77777777" w:rsidR="0014572B" w:rsidRDefault="0014572B" w:rsidP="00205DDB">
      <w:pPr>
        <w:spacing w:after="0" w:line="240" w:lineRule="auto"/>
        <w:jc w:val="both"/>
        <w:rPr>
          <w:rFonts w:ascii="Times New Roman" w:hAnsi="Times New Roman" w:cs="Times New Roman"/>
          <w:sz w:val="24"/>
        </w:rPr>
      </w:pPr>
    </w:p>
    <w:p w14:paraId="7776C50E" w14:textId="77777777" w:rsidR="0014572B" w:rsidRDefault="002E6E1F"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(1) </w:t>
      </w:r>
      <w:r w:rsidR="001370C2">
        <w:rPr>
          <w:rFonts w:ascii="Times New Roman" w:hAnsi="Times New Roman" w:cs="Times New Roman"/>
          <w:sz w:val="24"/>
        </w:rPr>
        <w:t>Žalovaný</w:t>
      </w:r>
      <w:r w:rsidR="0014572B">
        <w:rPr>
          <w:rFonts w:ascii="Times New Roman" w:hAnsi="Times New Roman" w:cs="Times New Roman"/>
          <w:sz w:val="24"/>
        </w:rPr>
        <w:t xml:space="preserve"> </w:t>
      </w:r>
      <w:r w:rsidR="0014572B" w:rsidRPr="0014572B">
        <w:rPr>
          <w:rFonts w:ascii="Times New Roman" w:hAnsi="Times New Roman" w:cs="Times New Roman"/>
          <w:sz w:val="24"/>
        </w:rPr>
        <w:t>je na výzvu povinný v určenej lehote predložiť správnemu súdu vyjadrenie k žalobe.</w:t>
      </w:r>
    </w:p>
    <w:p w14:paraId="22729D1A" w14:textId="77777777" w:rsidR="0014572B" w:rsidRDefault="0014572B" w:rsidP="00205DDB">
      <w:pPr>
        <w:spacing w:after="0" w:line="240" w:lineRule="auto"/>
        <w:jc w:val="both"/>
        <w:rPr>
          <w:rFonts w:ascii="Times New Roman" w:hAnsi="Times New Roman" w:cs="Times New Roman"/>
          <w:sz w:val="24"/>
        </w:rPr>
      </w:pPr>
    </w:p>
    <w:p w14:paraId="2201C165" w14:textId="77777777" w:rsidR="002E6E1F" w:rsidRDefault="002E6E1F" w:rsidP="00205DDB">
      <w:pPr>
        <w:spacing w:after="0" w:line="240" w:lineRule="auto"/>
        <w:ind w:firstLine="708"/>
        <w:jc w:val="both"/>
        <w:rPr>
          <w:rFonts w:ascii="Times New Roman" w:hAnsi="Times New Roman" w:cs="Times New Roman"/>
          <w:sz w:val="24"/>
        </w:rPr>
      </w:pPr>
      <w:r w:rsidRPr="002E6E1F">
        <w:rPr>
          <w:rFonts w:ascii="Times New Roman" w:hAnsi="Times New Roman" w:cs="Times New Roman"/>
          <w:sz w:val="24"/>
        </w:rPr>
        <w:t>(2) V konaní podľa tohto dielu možno ostatným účastníkom okrem žalobcu a žalovaného doručovať aj do rúk splnomocnenca, ktorý bol označený pri podaní kandidátnej listiny podľa osobitného predpisu.</w:t>
      </w:r>
    </w:p>
    <w:p w14:paraId="3864F617" w14:textId="77777777" w:rsidR="00AC761A" w:rsidRDefault="00AC761A" w:rsidP="00205DDB">
      <w:pPr>
        <w:spacing w:after="0" w:line="240" w:lineRule="auto"/>
        <w:jc w:val="center"/>
        <w:rPr>
          <w:rFonts w:ascii="Times New Roman" w:hAnsi="Times New Roman" w:cs="Times New Roman"/>
          <w:sz w:val="24"/>
        </w:rPr>
      </w:pPr>
    </w:p>
    <w:p w14:paraId="1441A541" w14:textId="77777777" w:rsidR="0014572B" w:rsidRDefault="0014572B" w:rsidP="00205DDB">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r w:rsidR="002E6E1F">
        <w:rPr>
          <w:rFonts w:ascii="Times New Roman" w:hAnsi="Times New Roman" w:cs="Times New Roman"/>
          <w:sz w:val="24"/>
        </w:rPr>
        <w:t>312h</w:t>
      </w:r>
    </w:p>
    <w:p w14:paraId="356D5A5F" w14:textId="77777777" w:rsidR="0014572B" w:rsidRDefault="0014572B" w:rsidP="00205DDB">
      <w:pPr>
        <w:spacing w:after="0" w:line="240" w:lineRule="auto"/>
        <w:jc w:val="both"/>
        <w:rPr>
          <w:rFonts w:ascii="Times New Roman" w:hAnsi="Times New Roman" w:cs="Times New Roman"/>
          <w:sz w:val="24"/>
        </w:rPr>
      </w:pPr>
    </w:p>
    <w:p w14:paraId="3F30CB59" w14:textId="47ED0846" w:rsidR="00E74B46" w:rsidRDefault="00E74B46" w:rsidP="00205DDB">
      <w:pPr>
        <w:spacing w:after="0" w:line="240" w:lineRule="auto"/>
        <w:ind w:firstLine="708"/>
        <w:jc w:val="both"/>
        <w:rPr>
          <w:rFonts w:ascii="Times New Roman" w:hAnsi="Times New Roman" w:cs="Times New Roman"/>
          <w:sz w:val="24"/>
        </w:rPr>
      </w:pPr>
      <w:r w:rsidRPr="00E91D9B">
        <w:rPr>
          <w:rFonts w:ascii="Times New Roman" w:hAnsi="Times New Roman" w:cs="Times New Roman"/>
          <w:sz w:val="24"/>
        </w:rPr>
        <w:t xml:space="preserve">(1) </w:t>
      </w:r>
      <w:r>
        <w:rPr>
          <w:rFonts w:ascii="Times New Roman" w:hAnsi="Times New Roman" w:cs="Times New Roman"/>
          <w:sz w:val="24"/>
        </w:rPr>
        <w:t>Ak bolo podaných viacero žalôb o neústavnosť a nezákonnosť volieb toho istého predsedu samosprávneho kraja alebo toho istého starostu obce, alebo volieb do toho istého zastupiteľstva, je konanie o každej z nich spojené s konaním, ktoré sa začalo ako prvé.</w:t>
      </w:r>
    </w:p>
    <w:p w14:paraId="4DF5F132" w14:textId="77777777" w:rsidR="00E74B46" w:rsidRDefault="00E74B46" w:rsidP="00205DDB">
      <w:pPr>
        <w:spacing w:after="0" w:line="240" w:lineRule="auto"/>
        <w:ind w:firstLine="708"/>
        <w:jc w:val="both"/>
        <w:rPr>
          <w:rFonts w:ascii="Times New Roman" w:hAnsi="Times New Roman" w:cs="Times New Roman"/>
          <w:sz w:val="24"/>
        </w:rPr>
      </w:pPr>
    </w:p>
    <w:p w14:paraId="6F32D929" w14:textId="77777777" w:rsidR="00E74B46" w:rsidRDefault="00E74B46"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(2) Ak správny súd žalobu neodmietol alebo nezastavil konanie, bezodkladne nariadi pojednávanie tak, aby mohol rozhodnúť v lehote podľa § 312</w:t>
      </w:r>
      <w:r w:rsidR="003B3829">
        <w:rPr>
          <w:rFonts w:ascii="Times New Roman" w:hAnsi="Times New Roman" w:cs="Times New Roman"/>
          <w:sz w:val="24"/>
        </w:rPr>
        <w:t>i</w:t>
      </w:r>
      <w:r>
        <w:rPr>
          <w:rFonts w:ascii="Times New Roman" w:hAnsi="Times New Roman" w:cs="Times New Roman"/>
          <w:sz w:val="24"/>
        </w:rPr>
        <w:t>. Spolu s predvolaním doručí žalobu ostatným účastníkom a vyzve ich na vyjadrenie k nej.</w:t>
      </w:r>
    </w:p>
    <w:p w14:paraId="0CC1FD79" w14:textId="77777777" w:rsidR="00E74B46" w:rsidRDefault="00E74B46" w:rsidP="00205DDB">
      <w:pPr>
        <w:spacing w:after="0" w:line="240" w:lineRule="auto"/>
        <w:ind w:firstLine="708"/>
        <w:jc w:val="both"/>
        <w:rPr>
          <w:rFonts w:ascii="Times New Roman" w:hAnsi="Times New Roman" w:cs="Times New Roman"/>
          <w:sz w:val="24"/>
        </w:rPr>
      </w:pPr>
    </w:p>
    <w:p w14:paraId="0925BCF0" w14:textId="77777777" w:rsidR="00E74B46" w:rsidRDefault="00E74B46"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(3) Na účely prípravy pojednávania si s</w:t>
      </w:r>
      <w:r w:rsidRPr="00E91D9B">
        <w:rPr>
          <w:rFonts w:ascii="Times New Roman" w:hAnsi="Times New Roman" w:cs="Times New Roman"/>
          <w:sz w:val="24"/>
        </w:rPr>
        <w:t>právny súd vyžiada všetky volebné dokumenty, ak je to potrebné</w:t>
      </w:r>
      <w:r>
        <w:rPr>
          <w:rFonts w:ascii="Times New Roman" w:hAnsi="Times New Roman" w:cs="Times New Roman"/>
          <w:sz w:val="24"/>
        </w:rPr>
        <w:t>, predvolá svedkov a zadováži potrebné vysvetlenia a správy</w:t>
      </w:r>
      <w:r w:rsidRPr="00E91D9B">
        <w:rPr>
          <w:rFonts w:ascii="Times New Roman" w:hAnsi="Times New Roman" w:cs="Times New Roman"/>
          <w:sz w:val="24"/>
        </w:rPr>
        <w:t xml:space="preserve">. </w:t>
      </w:r>
    </w:p>
    <w:p w14:paraId="07CDFC96" w14:textId="77777777" w:rsidR="00E74B46" w:rsidRDefault="00E74B46" w:rsidP="00205DDB">
      <w:pPr>
        <w:spacing w:after="0" w:line="240" w:lineRule="auto"/>
        <w:ind w:firstLine="708"/>
        <w:jc w:val="both"/>
        <w:rPr>
          <w:rFonts w:ascii="Times New Roman" w:hAnsi="Times New Roman" w:cs="Times New Roman"/>
          <w:sz w:val="24"/>
        </w:rPr>
      </w:pPr>
    </w:p>
    <w:p w14:paraId="045FBF38" w14:textId="77777777" w:rsidR="00E74B46" w:rsidRPr="00E91D9B" w:rsidRDefault="00E74B46"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(4) Ak je na rozhodnutie o žalobe potrebné oboznámiť sa s volebnou dokumentáciou, môže ju na účely prípravy pojednávania otvoriť a jej správnosť skontrolovať člen senátu poverený senátom. </w:t>
      </w:r>
      <w:r w:rsidRPr="00E91D9B">
        <w:rPr>
          <w:rFonts w:ascii="Times New Roman" w:hAnsi="Times New Roman" w:cs="Times New Roman"/>
          <w:sz w:val="24"/>
        </w:rPr>
        <w:t xml:space="preserve"> </w:t>
      </w:r>
      <w:r>
        <w:rPr>
          <w:rFonts w:ascii="Times New Roman" w:hAnsi="Times New Roman" w:cs="Times New Roman"/>
          <w:sz w:val="24"/>
        </w:rPr>
        <w:t>Ú</w:t>
      </w:r>
      <w:r w:rsidRPr="00E91D9B">
        <w:rPr>
          <w:rFonts w:ascii="Times New Roman" w:hAnsi="Times New Roman" w:cs="Times New Roman"/>
          <w:sz w:val="24"/>
        </w:rPr>
        <w:t>častníkom konania</w:t>
      </w:r>
      <w:r>
        <w:rPr>
          <w:rFonts w:ascii="Times New Roman" w:hAnsi="Times New Roman" w:cs="Times New Roman"/>
          <w:sz w:val="24"/>
        </w:rPr>
        <w:t xml:space="preserve"> sa umožní</w:t>
      </w:r>
      <w:r w:rsidRPr="00E91D9B">
        <w:rPr>
          <w:rFonts w:ascii="Times New Roman" w:hAnsi="Times New Roman" w:cs="Times New Roman"/>
          <w:sz w:val="24"/>
        </w:rPr>
        <w:t>, aby boli prítomní pri jej otvorení.</w:t>
      </w:r>
      <w:r>
        <w:rPr>
          <w:rFonts w:ascii="Times New Roman" w:hAnsi="Times New Roman" w:cs="Times New Roman"/>
          <w:sz w:val="24"/>
        </w:rPr>
        <w:t xml:space="preserve"> </w:t>
      </w:r>
    </w:p>
    <w:p w14:paraId="683767B6" w14:textId="77777777" w:rsidR="00E74B46" w:rsidRPr="00E91D9B" w:rsidRDefault="00E74B46" w:rsidP="00205DDB">
      <w:pPr>
        <w:spacing w:after="0" w:line="240" w:lineRule="auto"/>
        <w:jc w:val="both"/>
        <w:rPr>
          <w:rFonts w:ascii="Times New Roman" w:hAnsi="Times New Roman" w:cs="Times New Roman"/>
          <w:sz w:val="24"/>
        </w:rPr>
      </w:pPr>
      <w:r w:rsidRPr="00E91D9B">
        <w:rPr>
          <w:rFonts w:ascii="Times New Roman" w:hAnsi="Times New Roman" w:cs="Times New Roman"/>
          <w:sz w:val="24"/>
        </w:rPr>
        <w:t xml:space="preserve"> </w:t>
      </w:r>
    </w:p>
    <w:p w14:paraId="30929CF1" w14:textId="77777777" w:rsidR="00E74B46" w:rsidRPr="00E91D9B" w:rsidRDefault="00E74B46" w:rsidP="00205DDB">
      <w:pPr>
        <w:spacing w:after="0" w:line="240" w:lineRule="auto"/>
        <w:ind w:firstLine="708"/>
        <w:jc w:val="both"/>
        <w:rPr>
          <w:rFonts w:ascii="Times New Roman" w:hAnsi="Times New Roman" w:cs="Times New Roman"/>
          <w:sz w:val="24"/>
        </w:rPr>
      </w:pPr>
      <w:r w:rsidRPr="00E91D9B">
        <w:rPr>
          <w:rFonts w:ascii="Times New Roman" w:hAnsi="Times New Roman" w:cs="Times New Roman"/>
          <w:sz w:val="24"/>
        </w:rPr>
        <w:t>(</w:t>
      </w:r>
      <w:r>
        <w:rPr>
          <w:rFonts w:ascii="Times New Roman" w:hAnsi="Times New Roman" w:cs="Times New Roman"/>
          <w:sz w:val="24"/>
        </w:rPr>
        <w:t>5</w:t>
      </w:r>
      <w:r w:rsidRPr="00E91D9B">
        <w:rPr>
          <w:rFonts w:ascii="Times New Roman" w:hAnsi="Times New Roman" w:cs="Times New Roman"/>
          <w:sz w:val="24"/>
        </w:rPr>
        <w:t>) O otvorení zapečatenej volebnej dokumentácie sa spíše zápisnica, ktorú podpíš</w:t>
      </w:r>
      <w:r>
        <w:rPr>
          <w:rFonts w:ascii="Times New Roman" w:hAnsi="Times New Roman" w:cs="Times New Roman"/>
          <w:sz w:val="24"/>
        </w:rPr>
        <w:t xml:space="preserve">e poverený člen senátu a ďalšie </w:t>
      </w:r>
      <w:r w:rsidRPr="00E91D9B">
        <w:rPr>
          <w:rFonts w:ascii="Times New Roman" w:hAnsi="Times New Roman" w:cs="Times New Roman"/>
          <w:sz w:val="24"/>
        </w:rPr>
        <w:t>prítomné osoby.</w:t>
      </w:r>
      <w:r>
        <w:rPr>
          <w:rFonts w:ascii="Times New Roman" w:hAnsi="Times New Roman" w:cs="Times New Roman"/>
          <w:sz w:val="24"/>
        </w:rPr>
        <w:t xml:space="preserve"> </w:t>
      </w:r>
      <w:r w:rsidRPr="00E91D9B">
        <w:rPr>
          <w:rFonts w:ascii="Times New Roman" w:hAnsi="Times New Roman" w:cs="Times New Roman"/>
          <w:sz w:val="24"/>
        </w:rPr>
        <w:t>Po vykonaní potrebných úkonov správny súd volebnú dokumentáciu zapečatí.</w:t>
      </w:r>
    </w:p>
    <w:p w14:paraId="039B8BA4" w14:textId="77777777" w:rsidR="00E74B46" w:rsidRPr="00E91D9B" w:rsidRDefault="00E74B46" w:rsidP="00205DDB">
      <w:pPr>
        <w:spacing w:after="0" w:line="240" w:lineRule="auto"/>
        <w:jc w:val="both"/>
        <w:rPr>
          <w:rFonts w:ascii="Times New Roman" w:hAnsi="Times New Roman" w:cs="Times New Roman"/>
          <w:sz w:val="24"/>
        </w:rPr>
      </w:pPr>
      <w:r w:rsidRPr="00E91D9B">
        <w:rPr>
          <w:rFonts w:ascii="Times New Roman" w:hAnsi="Times New Roman" w:cs="Times New Roman"/>
          <w:sz w:val="24"/>
        </w:rPr>
        <w:t xml:space="preserve"> </w:t>
      </w:r>
    </w:p>
    <w:p w14:paraId="0148CE00" w14:textId="790A452F" w:rsidR="00E74B46" w:rsidRPr="00E91D9B" w:rsidRDefault="00E74B46" w:rsidP="00205DDB">
      <w:pPr>
        <w:spacing w:after="0" w:line="240" w:lineRule="auto"/>
        <w:ind w:firstLine="708"/>
        <w:jc w:val="both"/>
        <w:rPr>
          <w:rFonts w:ascii="Times New Roman" w:hAnsi="Times New Roman" w:cs="Times New Roman"/>
          <w:sz w:val="24"/>
        </w:rPr>
      </w:pPr>
      <w:r w:rsidRPr="00E91D9B">
        <w:rPr>
          <w:rFonts w:ascii="Times New Roman" w:hAnsi="Times New Roman" w:cs="Times New Roman"/>
          <w:sz w:val="24"/>
        </w:rPr>
        <w:t>(</w:t>
      </w:r>
      <w:r>
        <w:rPr>
          <w:rFonts w:ascii="Times New Roman" w:hAnsi="Times New Roman" w:cs="Times New Roman"/>
          <w:sz w:val="24"/>
        </w:rPr>
        <w:t>6</w:t>
      </w:r>
      <w:r w:rsidRPr="00E91D9B">
        <w:rPr>
          <w:rFonts w:ascii="Times New Roman" w:hAnsi="Times New Roman" w:cs="Times New Roman"/>
          <w:sz w:val="24"/>
        </w:rPr>
        <w:t xml:space="preserve">) </w:t>
      </w:r>
      <w:r>
        <w:rPr>
          <w:rFonts w:ascii="Times New Roman" w:hAnsi="Times New Roman" w:cs="Times New Roman"/>
          <w:sz w:val="24"/>
        </w:rPr>
        <w:t xml:space="preserve">Senát môže člena </w:t>
      </w:r>
      <w:r w:rsidR="009A7B5E">
        <w:rPr>
          <w:rFonts w:ascii="Times New Roman" w:hAnsi="Times New Roman" w:cs="Times New Roman"/>
          <w:sz w:val="24"/>
        </w:rPr>
        <w:t xml:space="preserve">senátu </w:t>
      </w:r>
      <w:r>
        <w:rPr>
          <w:rFonts w:ascii="Times New Roman" w:hAnsi="Times New Roman" w:cs="Times New Roman"/>
          <w:sz w:val="24"/>
        </w:rPr>
        <w:t>poveriť, aby na účely prípravy pojednávania vypočul svedkov, najmä predsedu alebo členov príslušnej volebnej komisie. Ak je to potrebné na lepšie objasnenie veci, možno svedkom umožniť, aby boli prítomní pri otvorení a kontrole správnosti volebnej dokumentácie.</w:t>
      </w:r>
    </w:p>
    <w:p w14:paraId="61138B0C" w14:textId="77777777" w:rsidR="0014572B" w:rsidRDefault="0014572B" w:rsidP="00205DDB">
      <w:pPr>
        <w:spacing w:after="0" w:line="240" w:lineRule="auto"/>
        <w:jc w:val="both"/>
        <w:rPr>
          <w:rFonts w:ascii="Times New Roman" w:hAnsi="Times New Roman" w:cs="Times New Roman"/>
          <w:sz w:val="24"/>
        </w:rPr>
      </w:pPr>
    </w:p>
    <w:p w14:paraId="45CA3C47" w14:textId="77777777" w:rsidR="00B16A3A" w:rsidRPr="00B16A3A" w:rsidRDefault="00B16A3A" w:rsidP="00205DDB">
      <w:pPr>
        <w:spacing w:after="0" w:line="240" w:lineRule="auto"/>
        <w:jc w:val="center"/>
        <w:rPr>
          <w:rFonts w:ascii="Times New Roman" w:hAnsi="Times New Roman" w:cs="Times New Roman"/>
          <w:spacing w:val="30"/>
          <w:sz w:val="24"/>
        </w:rPr>
      </w:pPr>
      <w:r w:rsidRPr="00B16A3A">
        <w:rPr>
          <w:rFonts w:ascii="Times New Roman" w:hAnsi="Times New Roman" w:cs="Times New Roman"/>
          <w:spacing w:val="30"/>
          <w:sz w:val="24"/>
        </w:rPr>
        <w:t>Rozhodnutie o žalobe</w:t>
      </w:r>
    </w:p>
    <w:p w14:paraId="7A774AD4" w14:textId="77777777" w:rsidR="00B16A3A" w:rsidRDefault="00B16A3A" w:rsidP="00205DDB">
      <w:pPr>
        <w:spacing w:after="0" w:line="240" w:lineRule="auto"/>
        <w:jc w:val="center"/>
        <w:rPr>
          <w:rFonts w:ascii="Times New Roman" w:hAnsi="Times New Roman" w:cs="Times New Roman"/>
          <w:sz w:val="24"/>
        </w:rPr>
      </w:pPr>
    </w:p>
    <w:p w14:paraId="4D7E9B74" w14:textId="77777777" w:rsidR="00D02120" w:rsidRDefault="002E3FF3" w:rsidP="00205DDB">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r w:rsidR="002E6E1F">
        <w:rPr>
          <w:rFonts w:ascii="Times New Roman" w:hAnsi="Times New Roman" w:cs="Times New Roman"/>
          <w:sz w:val="24"/>
        </w:rPr>
        <w:t>312i</w:t>
      </w:r>
    </w:p>
    <w:p w14:paraId="0D1E9579" w14:textId="77777777" w:rsidR="00D02120" w:rsidRDefault="00D02120" w:rsidP="00205DDB">
      <w:pPr>
        <w:spacing w:after="0" w:line="240" w:lineRule="auto"/>
        <w:jc w:val="both"/>
        <w:rPr>
          <w:rFonts w:ascii="Times New Roman" w:hAnsi="Times New Roman" w:cs="Times New Roman"/>
          <w:sz w:val="24"/>
        </w:rPr>
      </w:pPr>
    </w:p>
    <w:p w14:paraId="6958FEBF" w14:textId="77777777" w:rsidR="002E3FF3" w:rsidRDefault="002E3FF3"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Správny súd </w:t>
      </w:r>
      <w:r w:rsidRPr="002E3FF3">
        <w:rPr>
          <w:rFonts w:ascii="Times New Roman" w:hAnsi="Times New Roman" w:cs="Times New Roman"/>
          <w:sz w:val="24"/>
        </w:rPr>
        <w:t>rozhodne o</w:t>
      </w:r>
      <w:r>
        <w:rPr>
          <w:rFonts w:ascii="Times New Roman" w:hAnsi="Times New Roman" w:cs="Times New Roman"/>
          <w:sz w:val="24"/>
        </w:rPr>
        <w:t> </w:t>
      </w:r>
      <w:r w:rsidRPr="002E3FF3">
        <w:rPr>
          <w:rFonts w:ascii="Times New Roman" w:hAnsi="Times New Roman" w:cs="Times New Roman"/>
          <w:sz w:val="24"/>
        </w:rPr>
        <w:t>žalobe</w:t>
      </w:r>
      <w:r>
        <w:rPr>
          <w:rFonts w:ascii="Times New Roman" w:hAnsi="Times New Roman" w:cs="Times New Roman"/>
          <w:sz w:val="24"/>
        </w:rPr>
        <w:t xml:space="preserve"> </w:t>
      </w:r>
      <w:r w:rsidRPr="002E3FF3">
        <w:rPr>
          <w:rFonts w:ascii="Times New Roman" w:hAnsi="Times New Roman" w:cs="Times New Roman"/>
          <w:sz w:val="24"/>
        </w:rPr>
        <w:t xml:space="preserve">do </w:t>
      </w:r>
      <w:r w:rsidR="00033FE2">
        <w:rPr>
          <w:rFonts w:ascii="Times New Roman" w:hAnsi="Times New Roman" w:cs="Times New Roman"/>
          <w:sz w:val="24"/>
        </w:rPr>
        <w:t>30</w:t>
      </w:r>
      <w:r w:rsidRPr="002E3FF3">
        <w:rPr>
          <w:rFonts w:ascii="Times New Roman" w:hAnsi="Times New Roman" w:cs="Times New Roman"/>
          <w:sz w:val="24"/>
        </w:rPr>
        <w:t xml:space="preserve"> dní od doručenia</w:t>
      </w:r>
      <w:r>
        <w:rPr>
          <w:rFonts w:ascii="Times New Roman" w:hAnsi="Times New Roman" w:cs="Times New Roman"/>
          <w:sz w:val="24"/>
        </w:rPr>
        <w:t xml:space="preserve"> žaloby.</w:t>
      </w:r>
    </w:p>
    <w:p w14:paraId="1631E3A5" w14:textId="77777777" w:rsidR="002E3FF3" w:rsidRDefault="002E3FF3" w:rsidP="00205DDB">
      <w:pPr>
        <w:spacing w:after="0" w:line="240" w:lineRule="auto"/>
        <w:jc w:val="both"/>
        <w:rPr>
          <w:rFonts w:ascii="Times New Roman" w:hAnsi="Times New Roman" w:cs="Times New Roman"/>
          <w:sz w:val="24"/>
        </w:rPr>
      </w:pPr>
    </w:p>
    <w:p w14:paraId="12F6E6E5" w14:textId="77777777" w:rsidR="002E3FF3" w:rsidRDefault="002E3FF3" w:rsidP="00205DDB">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r w:rsidR="002E6E1F">
        <w:rPr>
          <w:rFonts w:ascii="Times New Roman" w:hAnsi="Times New Roman" w:cs="Times New Roman"/>
          <w:sz w:val="24"/>
        </w:rPr>
        <w:t>312j</w:t>
      </w:r>
    </w:p>
    <w:p w14:paraId="25048A47" w14:textId="77777777" w:rsidR="002E3FF3" w:rsidRDefault="002E3FF3" w:rsidP="00205DDB">
      <w:pPr>
        <w:spacing w:after="0" w:line="240" w:lineRule="auto"/>
        <w:jc w:val="both"/>
        <w:rPr>
          <w:rFonts w:ascii="Times New Roman" w:hAnsi="Times New Roman" w:cs="Times New Roman"/>
          <w:sz w:val="24"/>
        </w:rPr>
      </w:pPr>
    </w:p>
    <w:p w14:paraId="3A398A47" w14:textId="77777777" w:rsidR="002E3FF3" w:rsidRDefault="002E3FF3" w:rsidP="00205DDB">
      <w:pPr>
        <w:spacing w:after="0" w:line="240" w:lineRule="auto"/>
        <w:ind w:firstLine="708"/>
        <w:jc w:val="both"/>
        <w:rPr>
          <w:rFonts w:ascii="Times New Roman" w:hAnsi="Times New Roman" w:cs="Times New Roman"/>
          <w:sz w:val="24"/>
        </w:rPr>
      </w:pPr>
      <w:r w:rsidRPr="002E3FF3">
        <w:rPr>
          <w:rFonts w:ascii="Times New Roman" w:hAnsi="Times New Roman" w:cs="Times New Roman"/>
          <w:sz w:val="24"/>
        </w:rPr>
        <w:t xml:space="preserve">(1) Ak správny súd po preskúmaní zistí, že žaloba nie je dôvodná, </w:t>
      </w:r>
      <w:r w:rsidR="00034265">
        <w:rPr>
          <w:rFonts w:ascii="Times New Roman" w:hAnsi="Times New Roman" w:cs="Times New Roman"/>
          <w:sz w:val="24"/>
        </w:rPr>
        <w:t>zamietne</w:t>
      </w:r>
      <w:r w:rsidR="00034265" w:rsidRPr="002E3FF3">
        <w:rPr>
          <w:rFonts w:ascii="Times New Roman" w:hAnsi="Times New Roman" w:cs="Times New Roman"/>
          <w:sz w:val="24"/>
        </w:rPr>
        <w:t xml:space="preserve"> </w:t>
      </w:r>
      <w:r w:rsidRPr="002E3FF3">
        <w:rPr>
          <w:rFonts w:ascii="Times New Roman" w:hAnsi="Times New Roman" w:cs="Times New Roman"/>
          <w:sz w:val="24"/>
        </w:rPr>
        <w:t>ju.</w:t>
      </w:r>
    </w:p>
    <w:p w14:paraId="4C7AA061" w14:textId="77777777" w:rsidR="002E3FF3" w:rsidRDefault="002E3FF3" w:rsidP="00205DDB">
      <w:pPr>
        <w:spacing w:after="0" w:line="240" w:lineRule="auto"/>
        <w:ind w:firstLine="708"/>
        <w:jc w:val="both"/>
        <w:rPr>
          <w:rFonts w:ascii="Times New Roman" w:hAnsi="Times New Roman" w:cs="Times New Roman"/>
          <w:sz w:val="24"/>
        </w:rPr>
      </w:pPr>
    </w:p>
    <w:p w14:paraId="17679A3C" w14:textId="77777777" w:rsidR="002E3FF3" w:rsidRDefault="002E3FF3" w:rsidP="00205DDB">
      <w:pPr>
        <w:spacing w:after="0" w:line="240" w:lineRule="auto"/>
        <w:ind w:firstLine="708"/>
        <w:jc w:val="both"/>
        <w:rPr>
          <w:rFonts w:ascii="Times New Roman" w:hAnsi="Times New Roman" w:cs="Times New Roman"/>
          <w:sz w:val="24"/>
        </w:rPr>
      </w:pPr>
      <w:r w:rsidRPr="002E3FF3">
        <w:rPr>
          <w:rFonts w:ascii="Times New Roman" w:hAnsi="Times New Roman" w:cs="Times New Roman"/>
          <w:sz w:val="24"/>
        </w:rPr>
        <w:t xml:space="preserve">(2) Ak správny súd po preskúmaní zistí dôvodnosť žaloby, </w:t>
      </w:r>
      <w:r>
        <w:rPr>
          <w:rFonts w:ascii="Times New Roman" w:hAnsi="Times New Roman" w:cs="Times New Roman"/>
          <w:sz w:val="24"/>
        </w:rPr>
        <w:t>rozsudkom</w:t>
      </w:r>
      <w:r w:rsidRPr="002E3FF3">
        <w:rPr>
          <w:rFonts w:ascii="Times New Roman" w:hAnsi="Times New Roman" w:cs="Times New Roman"/>
          <w:sz w:val="24"/>
        </w:rPr>
        <w:t xml:space="preserve">  </w:t>
      </w:r>
    </w:p>
    <w:p w14:paraId="7C949FF9" w14:textId="77777777" w:rsidR="002E3FF3" w:rsidRDefault="002E3FF3" w:rsidP="00205DDB">
      <w:pPr>
        <w:pStyle w:val="Odsekzoznamu"/>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 xml:space="preserve">vyhlási voľby za neplatné, </w:t>
      </w:r>
    </w:p>
    <w:p w14:paraId="6CCA0BCA" w14:textId="77777777" w:rsidR="002E3FF3" w:rsidRDefault="002E3FF3" w:rsidP="00205DDB">
      <w:pPr>
        <w:pStyle w:val="Odsekzoznamu"/>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lastRenderedPageBreak/>
        <w:t>zruší napadnutý výsledok volieb, alebo</w:t>
      </w:r>
    </w:p>
    <w:p w14:paraId="1E3339CC" w14:textId="77777777" w:rsidR="002E3FF3" w:rsidRPr="002E3FF3" w:rsidRDefault="002E3FF3" w:rsidP="00205DDB">
      <w:pPr>
        <w:pStyle w:val="Odsekzoznamu"/>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 xml:space="preserve">zruší rozhodnutia </w:t>
      </w:r>
      <w:r w:rsidRPr="002E3FF3">
        <w:rPr>
          <w:rFonts w:ascii="Times New Roman" w:hAnsi="Times New Roman" w:cs="Times New Roman"/>
          <w:sz w:val="24"/>
        </w:rPr>
        <w:t xml:space="preserve">volebnej </w:t>
      </w:r>
      <w:r>
        <w:rPr>
          <w:rFonts w:ascii="Times New Roman" w:hAnsi="Times New Roman" w:cs="Times New Roman"/>
          <w:sz w:val="24"/>
        </w:rPr>
        <w:t>komisie a vyhlási</w:t>
      </w:r>
      <w:r w:rsidRPr="002E3FF3">
        <w:rPr>
          <w:rFonts w:ascii="Times New Roman" w:hAnsi="Times New Roman" w:cs="Times New Roman"/>
          <w:sz w:val="24"/>
        </w:rPr>
        <w:t xml:space="preserve"> za zvolené</w:t>
      </w:r>
      <w:r>
        <w:rPr>
          <w:rFonts w:ascii="Times New Roman" w:hAnsi="Times New Roman" w:cs="Times New Roman"/>
          <w:sz w:val="24"/>
        </w:rPr>
        <w:t>ho toho, kto bol riadne zvolený.</w:t>
      </w:r>
    </w:p>
    <w:p w14:paraId="2E3D12DD" w14:textId="77777777" w:rsidR="002E3FF3" w:rsidRDefault="002E3FF3" w:rsidP="00205DDB">
      <w:pPr>
        <w:spacing w:after="0" w:line="240" w:lineRule="auto"/>
        <w:jc w:val="both"/>
        <w:rPr>
          <w:rFonts w:ascii="Times New Roman" w:hAnsi="Times New Roman" w:cs="Times New Roman"/>
          <w:sz w:val="24"/>
        </w:rPr>
      </w:pPr>
    </w:p>
    <w:p w14:paraId="7A42B095" w14:textId="0B2A79B3" w:rsidR="00034265" w:rsidRDefault="00034265" w:rsidP="00205DDB">
      <w:pPr>
        <w:spacing w:after="0" w:line="240" w:lineRule="auto"/>
        <w:ind w:firstLine="708"/>
        <w:jc w:val="both"/>
        <w:rPr>
          <w:rFonts w:ascii="Times New Roman" w:hAnsi="Times New Roman" w:cs="Times New Roman"/>
          <w:sz w:val="24"/>
        </w:rPr>
      </w:pPr>
      <w:r w:rsidRPr="00034265">
        <w:rPr>
          <w:rFonts w:ascii="Times New Roman" w:hAnsi="Times New Roman" w:cs="Times New Roman"/>
          <w:sz w:val="24"/>
        </w:rPr>
        <w:t xml:space="preserve">(3) Rozsudok podľa odseku 1 alebo </w:t>
      </w:r>
      <w:r w:rsidR="003B3829">
        <w:rPr>
          <w:rFonts w:ascii="Times New Roman" w:hAnsi="Times New Roman" w:cs="Times New Roman"/>
          <w:sz w:val="24"/>
        </w:rPr>
        <w:t xml:space="preserve">odseku </w:t>
      </w:r>
      <w:r w:rsidRPr="00034265">
        <w:rPr>
          <w:rFonts w:ascii="Times New Roman" w:hAnsi="Times New Roman" w:cs="Times New Roman"/>
          <w:sz w:val="24"/>
        </w:rPr>
        <w:t xml:space="preserve">2 súd doručí účastníkom konania; odošle im ho do troch dní od jeho vyhlásenia. </w:t>
      </w:r>
    </w:p>
    <w:p w14:paraId="7924C006" w14:textId="77777777" w:rsidR="00507660" w:rsidRDefault="00507660" w:rsidP="00205DDB">
      <w:pPr>
        <w:spacing w:after="0" w:line="240" w:lineRule="auto"/>
        <w:jc w:val="center"/>
        <w:rPr>
          <w:rFonts w:ascii="Times New Roman" w:hAnsi="Times New Roman" w:cs="Times New Roman"/>
          <w:sz w:val="24"/>
        </w:rPr>
      </w:pPr>
    </w:p>
    <w:p w14:paraId="6B7D3172" w14:textId="1021BB8D" w:rsidR="002E3FF3" w:rsidRDefault="002E3FF3" w:rsidP="00205DDB">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r w:rsidR="002E6E1F">
        <w:rPr>
          <w:rFonts w:ascii="Times New Roman" w:hAnsi="Times New Roman" w:cs="Times New Roman"/>
          <w:sz w:val="24"/>
        </w:rPr>
        <w:t>312k</w:t>
      </w:r>
    </w:p>
    <w:p w14:paraId="2A8BEED9" w14:textId="77777777" w:rsidR="00480776" w:rsidRDefault="00480776" w:rsidP="00205DDB">
      <w:pPr>
        <w:spacing w:after="0" w:line="240" w:lineRule="auto"/>
        <w:ind w:firstLine="708"/>
        <w:jc w:val="both"/>
        <w:rPr>
          <w:rFonts w:ascii="Times New Roman" w:hAnsi="Times New Roman" w:cs="Times New Roman"/>
          <w:sz w:val="24"/>
        </w:rPr>
      </w:pPr>
    </w:p>
    <w:p w14:paraId="5556B7E6" w14:textId="7C6BB0BB" w:rsidR="00480776" w:rsidRDefault="00480776"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w:t>
      </w:r>
      <w:r w:rsidR="00125FF2">
        <w:rPr>
          <w:rFonts w:ascii="Times New Roman" w:hAnsi="Times New Roman" w:cs="Times New Roman"/>
          <w:sz w:val="24"/>
        </w:rPr>
        <w:t>1</w:t>
      </w:r>
      <w:r>
        <w:rPr>
          <w:rFonts w:ascii="Times New Roman" w:hAnsi="Times New Roman" w:cs="Times New Roman"/>
          <w:sz w:val="24"/>
        </w:rPr>
        <w:t xml:space="preserve">) Rozsudok </w:t>
      </w:r>
      <w:r w:rsidR="00705F05">
        <w:rPr>
          <w:rFonts w:ascii="Times New Roman" w:hAnsi="Times New Roman" w:cs="Times New Roman"/>
          <w:sz w:val="24"/>
        </w:rPr>
        <w:t xml:space="preserve">ktorým bolo rozhodnuté o žalobe o neústavnosť a nezákonnosť volieb </w:t>
      </w:r>
      <w:r w:rsidR="00705F05" w:rsidRPr="00267D9C">
        <w:rPr>
          <w:rFonts w:ascii="Times New Roman" w:hAnsi="Times New Roman" w:cs="Times New Roman"/>
          <w:sz w:val="24"/>
        </w:rPr>
        <w:t xml:space="preserve">do orgánov územnej samosprávy </w:t>
      </w:r>
      <w:r>
        <w:rPr>
          <w:rFonts w:ascii="Times New Roman" w:hAnsi="Times New Roman" w:cs="Times New Roman"/>
          <w:sz w:val="24"/>
        </w:rPr>
        <w:t>nadobúda právoplatnosť okamihom jeho vyhlásenia.</w:t>
      </w:r>
    </w:p>
    <w:p w14:paraId="7AD9CDD0" w14:textId="77777777" w:rsidR="00480776" w:rsidRDefault="00480776" w:rsidP="00205DDB">
      <w:pPr>
        <w:spacing w:after="0" w:line="240" w:lineRule="auto"/>
        <w:ind w:firstLine="708"/>
        <w:jc w:val="both"/>
        <w:rPr>
          <w:rFonts w:ascii="Times New Roman" w:hAnsi="Times New Roman" w:cs="Times New Roman"/>
          <w:sz w:val="24"/>
        </w:rPr>
      </w:pPr>
    </w:p>
    <w:p w14:paraId="10B9ADE9" w14:textId="57C489B2" w:rsidR="00480776" w:rsidRPr="00E91D9B" w:rsidRDefault="00480776"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w:t>
      </w:r>
      <w:r w:rsidR="00125FF2">
        <w:rPr>
          <w:rFonts w:ascii="Times New Roman" w:hAnsi="Times New Roman" w:cs="Times New Roman"/>
          <w:sz w:val="24"/>
        </w:rPr>
        <w:t>2</w:t>
      </w:r>
      <w:r>
        <w:rPr>
          <w:rFonts w:ascii="Times New Roman" w:hAnsi="Times New Roman" w:cs="Times New Roman"/>
          <w:sz w:val="24"/>
        </w:rPr>
        <w:t>) Právoplatný r</w:t>
      </w:r>
      <w:r w:rsidRPr="00E91D9B">
        <w:rPr>
          <w:rFonts w:ascii="Times New Roman" w:hAnsi="Times New Roman" w:cs="Times New Roman"/>
          <w:sz w:val="24"/>
        </w:rPr>
        <w:t>oz</w:t>
      </w:r>
      <w:r>
        <w:rPr>
          <w:rFonts w:ascii="Times New Roman" w:hAnsi="Times New Roman" w:cs="Times New Roman"/>
          <w:sz w:val="24"/>
        </w:rPr>
        <w:t>sudok</w:t>
      </w:r>
      <w:r w:rsidRPr="00E91D9B">
        <w:rPr>
          <w:rFonts w:ascii="Times New Roman" w:hAnsi="Times New Roman" w:cs="Times New Roman"/>
          <w:sz w:val="24"/>
        </w:rPr>
        <w:t xml:space="preserve"> podľa § 312</w:t>
      </w:r>
      <w:r>
        <w:rPr>
          <w:rFonts w:ascii="Times New Roman" w:hAnsi="Times New Roman" w:cs="Times New Roman"/>
          <w:sz w:val="24"/>
        </w:rPr>
        <w:t>j</w:t>
      </w:r>
      <w:r w:rsidRPr="00E91D9B">
        <w:rPr>
          <w:rFonts w:ascii="Times New Roman" w:hAnsi="Times New Roman" w:cs="Times New Roman"/>
          <w:sz w:val="24"/>
        </w:rPr>
        <w:t xml:space="preserve"> správny súd bezodkladne </w:t>
      </w:r>
      <w:r>
        <w:rPr>
          <w:rFonts w:ascii="Times New Roman" w:hAnsi="Times New Roman" w:cs="Times New Roman"/>
          <w:sz w:val="24"/>
        </w:rPr>
        <w:t xml:space="preserve">zašle </w:t>
      </w:r>
      <w:r w:rsidRPr="00E91D9B">
        <w:rPr>
          <w:rFonts w:ascii="Times New Roman" w:hAnsi="Times New Roman" w:cs="Times New Roman"/>
          <w:sz w:val="24"/>
        </w:rPr>
        <w:t>národnej rade</w:t>
      </w:r>
      <w:r w:rsidR="00A50699">
        <w:rPr>
          <w:rFonts w:ascii="Times New Roman" w:hAnsi="Times New Roman" w:cs="Times New Roman"/>
          <w:sz w:val="24"/>
        </w:rPr>
        <w:t>,</w:t>
      </w:r>
      <w:r w:rsidRPr="00E91D9B">
        <w:rPr>
          <w:rFonts w:ascii="Times New Roman" w:hAnsi="Times New Roman" w:cs="Times New Roman"/>
          <w:sz w:val="24"/>
        </w:rPr>
        <w:t xml:space="preserve">  Ministerstvu vnútra Slovenskej republiky (ďalej len „ministerstvo vnútra“) a príslušnému orgánu územnej samosprávy.</w:t>
      </w:r>
      <w:r>
        <w:rPr>
          <w:rFonts w:ascii="Times New Roman" w:hAnsi="Times New Roman" w:cs="Times New Roman"/>
          <w:sz w:val="24"/>
        </w:rPr>
        <w:t>“.</w:t>
      </w:r>
    </w:p>
    <w:p w14:paraId="3E51752C" w14:textId="77777777" w:rsidR="00757B53" w:rsidRPr="00255250" w:rsidRDefault="00757B53" w:rsidP="00205DDB">
      <w:pPr>
        <w:spacing w:after="0" w:line="240" w:lineRule="auto"/>
        <w:jc w:val="both"/>
        <w:rPr>
          <w:rFonts w:ascii="Times New Roman" w:hAnsi="Times New Roman" w:cs="Times New Roman"/>
          <w:strike/>
          <w:color w:val="FF0000"/>
          <w:sz w:val="24"/>
        </w:rPr>
      </w:pPr>
    </w:p>
    <w:p w14:paraId="5608F54C" w14:textId="263A558B" w:rsidR="009865EC" w:rsidRDefault="00635434" w:rsidP="00205DDB">
      <w:pPr>
        <w:spacing w:after="0" w:line="240" w:lineRule="auto"/>
        <w:jc w:val="both"/>
        <w:rPr>
          <w:rFonts w:ascii="Times New Roman" w:hAnsi="Times New Roman" w:cs="Times New Roman"/>
          <w:sz w:val="24"/>
        </w:rPr>
      </w:pPr>
      <w:r>
        <w:rPr>
          <w:rFonts w:ascii="Times New Roman" w:hAnsi="Times New Roman" w:cs="Times New Roman"/>
          <w:b/>
          <w:sz w:val="24"/>
        </w:rPr>
        <w:t>9</w:t>
      </w:r>
      <w:r w:rsidR="009865EC" w:rsidRPr="009865EC">
        <w:rPr>
          <w:rFonts w:ascii="Times New Roman" w:hAnsi="Times New Roman" w:cs="Times New Roman"/>
          <w:b/>
          <w:sz w:val="24"/>
        </w:rPr>
        <w:t>.</w:t>
      </w:r>
      <w:r w:rsidR="009865EC">
        <w:rPr>
          <w:rFonts w:ascii="Times New Roman" w:hAnsi="Times New Roman" w:cs="Times New Roman"/>
          <w:sz w:val="24"/>
        </w:rPr>
        <w:t xml:space="preserve"> V § 378 sa slová „</w:t>
      </w:r>
      <w:r w:rsidR="009865EC" w:rsidRPr="009865EC">
        <w:rPr>
          <w:rFonts w:ascii="Times New Roman" w:hAnsi="Times New Roman" w:cs="Times New Roman"/>
          <w:sz w:val="24"/>
        </w:rPr>
        <w:t xml:space="preserve">Ministerstvo vnútra Slovenskej republiky (ďalej len </w:t>
      </w:r>
      <w:r w:rsidR="009865EC">
        <w:rPr>
          <w:rFonts w:ascii="Times New Roman" w:hAnsi="Times New Roman" w:cs="Times New Roman"/>
          <w:sz w:val="24"/>
        </w:rPr>
        <w:t>„</w:t>
      </w:r>
      <w:r w:rsidR="009865EC" w:rsidRPr="009865EC">
        <w:rPr>
          <w:rFonts w:ascii="Times New Roman" w:hAnsi="Times New Roman" w:cs="Times New Roman"/>
          <w:sz w:val="24"/>
        </w:rPr>
        <w:t>ministerstvo vnútra</w:t>
      </w:r>
      <w:r w:rsidR="009865EC">
        <w:rPr>
          <w:rFonts w:ascii="Times New Roman" w:hAnsi="Times New Roman" w:cs="Times New Roman"/>
          <w:sz w:val="24"/>
        </w:rPr>
        <w:t>“</w:t>
      </w:r>
      <w:r w:rsidR="009865EC" w:rsidRPr="009865EC">
        <w:rPr>
          <w:rFonts w:ascii="Times New Roman" w:hAnsi="Times New Roman" w:cs="Times New Roman"/>
          <w:sz w:val="24"/>
        </w:rPr>
        <w:t>)</w:t>
      </w:r>
      <w:r w:rsidR="009865EC">
        <w:rPr>
          <w:rFonts w:ascii="Times New Roman" w:hAnsi="Times New Roman" w:cs="Times New Roman"/>
          <w:sz w:val="24"/>
        </w:rPr>
        <w:t xml:space="preserve">“ </w:t>
      </w:r>
      <w:r w:rsidR="00F2380B">
        <w:rPr>
          <w:rFonts w:ascii="Times New Roman" w:hAnsi="Times New Roman" w:cs="Times New Roman"/>
          <w:sz w:val="24"/>
        </w:rPr>
        <w:t xml:space="preserve">nahrádzajú </w:t>
      </w:r>
      <w:r w:rsidR="009865EC">
        <w:rPr>
          <w:rFonts w:ascii="Times New Roman" w:hAnsi="Times New Roman" w:cs="Times New Roman"/>
          <w:sz w:val="24"/>
        </w:rPr>
        <w:t xml:space="preserve">slovami „ministerstvo vnútra“. </w:t>
      </w:r>
    </w:p>
    <w:p w14:paraId="30B7360F" w14:textId="77777777" w:rsidR="00FA48F9" w:rsidRDefault="00FA48F9" w:rsidP="00205DDB">
      <w:pPr>
        <w:spacing w:after="0" w:line="240" w:lineRule="auto"/>
        <w:rPr>
          <w:rFonts w:ascii="Times New Roman" w:hAnsi="Times New Roman" w:cs="Times New Roman"/>
          <w:sz w:val="24"/>
        </w:rPr>
      </w:pPr>
    </w:p>
    <w:p w14:paraId="7FA1A1EE" w14:textId="2CF4DA69" w:rsidR="00D52D0C" w:rsidRPr="00B17EFC" w:rsidRDefault="00635434" w:rsidP="00205DDB">
      <w:pPr>
        <w:spacing w:after="0" w:line="240" w:lineRule="auto"/>
        <w:jc w:val="both"/>
        <w:rPr>
          <w:rFonts w:ascii="Times New Roman" w:hAnsi="Times New Roman" w:cs="Times New Roman"/>
          <w:sz w:val="24"/>
        </w:rPr>
      </w:pPr>
      <w:r>
        <w:rPr>
          <w:rFonts w:ascii="Times New Roman" w:hAnsi="Times New Roman" w:cs="Times New Roman"/>
          <w:b/>
          <w:sz w:val="24"/>
        </w:rPr>
        <w:t>10</w:t>
      </w:r>
      <w:r w:rsidR="00D52D0C" w:rsidRPr="00B17EFC">
        <w:rPr>
          <w:rFonts w:ascii="Times New Roman" w:hAnsi="Times New Roman" w:cs="Times New Roman"/>
          <w:b/>
          <w:sz w:val="24"/>
        </w:rPr>
        <w:t>.</w:t>
      </w:r>
      <w:r w:rsidR="00D52D0C" w:rsidRPr="00B17EFC">
        <w:rPr>
          <w:rFonts w:ascii="Times New Roman" w:hAnsi="Times New Roman" w:cs="Times New Roman"/>
          <w:sz w:val="24"/>
        </w:rPr>
        <w:t xml:space="preserve"> Slová „najvyšší súd“ vo všetkých tvaroch sa v celom texte zákona nahrádzajú slovami „najvyšší správny súd“ v príslušnom tvare. </w:t>
      </w:r>
    </w:p>
    <w:p w14:paraId="3A181979" w14:textId="77777777" w:rsidR="006325C1" w:rsidRPr="00FA48F9" w:rsidRDefault="006325C1" w:rsidP="00205DDB">
      <w:pPr>
        <w:spacing w:after="0" w:line="240" w:lineRule="auto"/>
        <w:rPr>
          <w:rFonts w:ascii="Times New Roman" w:hAnsi="Times New Roman" w:cs="Times New Roman"/>
          <w:sz w:val="24"/>
        </w:rPr>
      </w:pPr>
    </w:p>
    <w:p w14:paraId="499607F4" w14:textId="77777777" w:rsidR="002F7999" w:rsidRPr="00F56023" w:rsidRDefault="00080559" w:rsidP="00205DDB">
      <w:pPr>
        <w:spacing w:after="0" w:line="240" w:lineRule="auto"/>
        <w:jc w:val="center"/>
        <w:rPr>
          <w:rFonts w:ascii="Times New Roman" w:hAnsi="Times New Roman" w:cs="Times New Roman"/>
          <w:b/>
          <w:sz w:val="24"/>
        </w:rPr>
      </w:pPr>
      <w:r w:rsidRPr="00F56023">
        <w:rPr>
          <w:rFonts w:ascii="Times New Roman" w:hAnsi="Times New Roman" w:cs="Times New Roman"/>
          <w:b/>
          <w:sz w:val="24"/>
        </w:rPr>
        <w:t xml:space="preserve">Čl. </w:t>
      </w:r>
      <w:r w:rsidR="00101330" w:rsidRPr="00F56023">
        <w:rPr>
          <w:rFonts w:ascii="Times New Roman" w:hAnsi="Times New Roman" w:cs="Times New Roman"/>
          <w:b/>
          <w:sz w:val="24"/>
        </w:rPr>
        <w:t>IV</w:t>
      </w:r>
    </w:p>
    <w:p w14:paraId="1BBC030B" w14:textId="77777777" w:rsidR="002F7999" w:rsidRPr="00F56023" w:rsidRDefault="002F7999" w:rsidP="00205DDB">
      <w:pPr>
        <w:spacing w:after="0" w:line="240" w:lineRule="auto"/>
        <w:jc w:val="both"/>
        <w:rPr>
          <w:rFonts w:ascii="Times New Roman" w:hAnsi="Times New Roman" w:cs="Times New Roman"/>
          <w:sz w:val="24"/>
        </w:rPr>
      </w:pPr>
    </w:p>
    <w:p w14:paraId="16CD89F3" w14:textId="77777777" w:rsidR="002F7999" w:rsidRPr="00F56023" w:rsidRDefault="002F7999" w:rsidP="00205DDB">
      <w:pPr>
        <w:spacing w:after="0" w:line="240" w:lineRule="auto"/>
        <w:ind w:firstLine="708"/>
        <w:jc w:val="both"/>
        <w:rPr>
          <w:rFonts w:ascii="Times New Roman" w:hAnsi="Times New Roman" w:cs="Times New Roman"/>
          <w:sz w:val="24"/>
        </w:rPr>
      </w:pPr>
      <w:r w:rsidRPr="00F56023">
        <w:rPr>
          <w:rFonts w:ascii="Times New Roman" w:hAnsi="Times New Roman" w:cs="Times New Roman"/>
          <w:sz w:val="24"/>
        </w:rPr>
        <w:t>Zákon Národnej rady Slovenskej republiky č. 120/1993 Z. z. o platových pomeroch niektorých ústavných činiteľov Slovenskej republiky v znení zákona Národnej rady Slovenskej republiky č. 374/1994 Z. z., zákona Národnej rady Slovenskej republiky č. 304/1995 Z. z., zákona č. 277/1998 Z. z., zákona č. 57/1999 Z. z., zákona č. 447/2000 Z. z., zákona č. 175/2002 Z. z., zákona č. 668/2002 Z. z., zákona č. 461/2003 Z. z., zákona č. 391/2004 Z. z., zákona č. 81/2005 Z. z., zákona č. 94/2006 Z. z., zákona č. 598/2006 Z. z., zákona č. 460/2008 Z. z., zákona č. 563/2008 Z. z., zákona č. 504/2009 Z. z., zákona č. 500/2010 Z. z., zákona č. 236/2011 Z. z., zákona č. 532/2011 Z. z., zákona č. 69/2012 Z. z., zákona č. 392/2012 Z. z., zákona č. 462/2013 Z. z., zákona č. 97/2014 Z. z., zákona č. 195/2014 Z. z., zákona č. 362/2014 Z. z., zákona č. 32/2015 Z. z., zákona č. 338/2015 Z. z., nálezu Ústavného súdu Slovenskej republiky č. 443/2015 Z. z., zákona č. 340/2016 Z. z., zákona č. 334/2017 Z. z., nálezu Ústavného súdu Slovenskej republiky č. 90/2019 Z. z., zákona č. 471/2019 Z. z. a zákona č. 472/2019 Z. z. sa dopĺňa takto:</w:t>
      </w:r>
    </w:p>
    <w:p w14:paraId="6631F7A8" w14:textId="77777777" w:rsidR="002F7999" w:rsidRDefault="002F7999" w:rsidP="00205DDB">
      <w:pPr>
        <w:spacing w:after="0" w:line="240" w:lineRule="auto"/>
        <w:jc w:val="both"/>
        <w:rPr>
          <w:rFonts w:ascii="Times New Roman" w:hAnsi="Times New Roman" w:cs="Times New Roman"/>
          <w:sz w:val="24"/>
        </w:rPr>
      </w:pPr>
    </w:p>
    <w:p w14:paraId="25F6D3B5" w14:textId="22516545" w:rsidR="00603232" w:rsidRDefault="001629DD" w:rsidP="00205DDB">
      <w:pPr>
        <w:spacing w:after="0" w:line="240" w:lineRule="auto"/>
        <w:jc w:val="both"/>
        <w:rPr>
          <w:rFonts w:ascii="Times New Roman" w:hAnsi="Times New Roman" w:cs="Times New Roman"/>
          <w:sz w:val="24"/>
        </w:rPr>
      </w:pPr>
      <w:r>
        <w:rPr>
          <w:rFonts w:ascii="Times New Roman" w:hAnsi="Times New Roman" w:cs="Times New Roman"/>
          <w:b/>
          <w:sz w:val="24"/>
        </w:rPr>
        <w:t>1</w:t>
      </w:r>
      <w:r w:rsidR="00603232" w:rsidRPr="005225CB">
        <w:rPr>
          <w:rFonts w:ascii="Times New Roman" w:hAnsi="Times New Roman" w:cs="Times New Roman"/>
          <w:b/>
          <w:sz w:val="24"/>
        </w:rPr>
        <w:t>.</w:t>
      </w:r>
      <w:r w:rsidR="00603232">
        <w:rPr>
          <w:rFonts w:ascii="Times New Roman" w:hAnsi="Times New Roman" w:cs="Times New Roman"/>
          <w:sz w:val="24"/>
        </w:rPr>
        <w:t xml:space="preserve"> V § 1 sa za slová „</w:t>
      </w:r>
      <w:r w:rsidR="00603232" w:rsidRPr="005225CB">
        <w:rPr>
          <w:rFonts w:ascii="Times New Roman" w:hAnsi="Times New Roman" w:cs="Times New Roman"/>
          <w:sz w:val="24"/>
        </w:rPr>
        <w:t>predsedu Súdnej rady Slovenskej republiky,</w:t>
      </w:r>
      <w:r w:rsidR="00603232">
        <w:rPr>
          <w:rFonts w:ascii="Times New Roman" w:hAnsi="Times New Roman" w:cs="Times New Roman"/>
          <w:sz w:val="24"/>
        </w:rPr>
        <w:t>“ vkladajú slová „podpredsedu Súdnej rady Slovenskej republiky</w:t>
      </w:r>
      <w:r w:rsidR="00DC084E">
        <w:rPr>
          <w:rFonts w:ascii="Times New Roman" w:hAnsi="Times New Roman" w:cs="Times New Roman"/>
          <w:sz w:val="24"/>
        </w:rPr>
        <w:t>,</w:t>
      </w:r>
      <w:r w:rsidR="00603232">
        <w:rPr>
          <w:rFonts w:ascii="Times New Roman" w:hAnsi="Times New Roman" w:cs="Times New Roman"/>
          <w:sz w:val="24"/>
        </w:rPr>
        <w:t xml:space="preserve">“. </w:t>
      </w:r>
    </w:p>
    <w:p w14:paraId="09247AE8" w14:textId="77777777" w:rsidR="00603232" w:rsidRDefault="00603232" w:rsidP="00205DDB">
      <w:pPr>
        <w:spacing w:after="0" w:line="240" w:lineRule="auto"/>
        <w:jc w:val="both"/>
        <w:rPr>
          <w:rFonts w:ascii="Times New Roman" w:hAnsi="Times New Roman" w:cs="Times New Roman"/>
          <w:sz w:val="24"/>
        </w:rPr>
      </w:pPr>
    </w:p>
    <w:p w14:paraId="578BD9F1" w14:textId="77777777" w:rsidR="00603232" w:rsidRDefault="001629DD" w:rsidP="00205DDB">
      <w:pPr>
        <w:spacing w:after="0" w:line="240" w:lineRule="auto"/>
        <w:jc w:val="both"/>
        <w:rPr>
          <w:rFonts w:ascii="Times New Roman" w:hAnsi="Times New Roman" w:cs="Times New Roman"/>
          <w:sz w:val="24"/>
        </w:rPr>
      </w:pPr>
      <w:r>
        <w:rPr>
          <w:rFonts w:ascii="Times New Roman" w:hAnsi="Times New Roman" w:cs="Times New Roman"/>
          <w:b/>
          <w:sz w:val="24"/>
        </w:rPr>
        <w:t>2</w:t>
      </w:r>
      <w:r w:rsidR="00603232" w:rsidRPr="005225CB">
        <w:rPr>
          <w:rFonts w:ascii="Times New Roman" w:hAnsi="Times New Roman" w:cs="Times New Roman"/>
          <w:b/>
          <w:sz w:val="24"/>
        </w:rPr>
        <w:t>.</w:t>
      </w:r>
      <w:r w:rsidR="00603232">
        <w:rPr>
          <w:rFonts w:ascii="Times New Roman" w:hAnsi="Times New Roman" w:cs="Times New Roman"/>
          <w:sz w:val="24"/>
        </w:rPr>
        <w:t xml:space="preserve"> V nadpise šiestej časti sa na konci pripájajú tieto slová: „a podpredsedu Súdnej rady Slovenskej republiky“. </w:t>
      </w:r>
    </w:p>
    <w:p w14:paraId="2B34CD37" w14:textId="77777777" w:rsidR="00603232" w:rsidRDefault="00603232" w:rsidP="00205DDB">
      <w:pPr>
        <w:spacing w:after="0" w:line="240" w:lineRule="auto"/>
        <w:jc w:val="both"/>
        <w:rPr>
          <w:rFonts w:ascii="Times New Roman" w:hAnsi="Times New Roman" w:cs="Times New Roman"/>
          <w:sz w:val="24"/>
        </w:rPr>
      </w:pPr>
    </w:p>
    <w:p w14:paraId="23B18894" w14:textId="77777777" w:rsidR="00603232" w:rsidRDefault="001629DD" w:rsidP="00205DDB">
      <w:pPr>
        <w:spacing w:after="0" w:line="240" w:lineRule="auto"/>
        <w:jc w:val="both"/>
        <w:rPr>
          <w:rFonts w:ascii="Times New Roman" w:hAnsi="Times New Roman" w:cs="Times New Roman"/>
          <w:sz w:val="24"/>
        </w:rPr>
      </w:pPr>
      <w:r>
        <w:rPr>
          <w:rFonts w:ascii="Times New Roman" w:hAnsi="Times New Roman" w:cs="Times New Roman"/>
          <w:b/>
          <w:sz w:val="24"/>
        </w:rPr>
        <w:t>3</w:t>
      </w:r>
      <w:r w:rsidR="00603232" w:rsidRPr="005225CB">
        <w:rPr>
          <w:rFonts w:ascii="Times New Roman" w:hAnsi="Times New Roman" w:cs="Times New Roman"/>
          <w:b/>
          <w:sz w:val="24"/>
        </w:rPr>
        <w:t>.</w:t>
      </w:r>
      <w:r w:rsidR="00603232">
        <w:rPr>
          <w:rFonts w:ascii="Times New Roman" w:hAnsi="Times New Roman" w:cs="Times New Roman"/>
          <w:sz w:val="24"/>
        </w:rPr>
        <w:t xml:space="preserve"> V § 19a sa na konci pripája táto veta: „</w:t>
      </w:r>
      <w:r w:rsidR="00603232" w:rsidRPr="005225CB">
        <w:rPr>
          <w:rFonts w:ascii="Times New Roman" w:hAnsi="Times New Roman" w:cs="Times New Roman"/>
          <w:sz w:val="24"/>
        </w:rPr>
        <w:t>P</w:t>
      </w:r>
      <w:r w:rsidR="00603232">
        <w:rPr>
          <w:rFonts w:ascii="Times New Roman" w:hAnsi="Times New Roman" w:cs="Times New Roman"/>
          <w:sz w:val="24"/>
        </w:rPr>
        <w:t>odp</w:t>
      </w:r>
      <w:r w:rsidR="00603232" w:rsidRPr="005225CB">
        <w:rPr>
          <w:rFonts w:ascii="Times New Roman" w:hAnsi="Times New Roman" w:cs="Times New Roman"/>
          <w:sz w:val="24"/>
        </w:rPr>
        <w:t>redsedovi Súdnej rady Slovenskej republiky patrí plat vo výške 1,</w:t>
      </w:r>
      <w:r w:rsidR="00603232">
        <w:rPr>
          <w:rFonts w:ascii="Times New Roman" w:hAnsi="Times New Roman" w:cs="Times New Roman"/>
          <w:sz w:val="24"/>
        </w:rPr>
        <w:t>3</w:t>
      </w:r>
      <w:r w:rsidR="00603232" w:rsidRPr="005225CB">
        <w:rPr>
          <w:rFonts w:ascii="Times New Roman" w:hAnsi="Times New Roman" w:cs="Times New Roman"/>
          <w:sz w:val="24"/>
        </w:rPr>
        <w:t xml:space="preserve"> násobku platu poslanca mesačne, začínajúc prvým dňom mesiaca, v ktorom bol ustanovený do funkcie, a paušálne náhrady podľa § 4 ods. 1.</w:t>
      </w:r>
      <w:r w:rsidR="00603232">
        <w:rPr>
          <w:rFonts w:ascii="Times New Roman" w:hAnsi="Times New Roman" w:cs="Times New Roman"/>
          <w:sz w:val="24"/>
        </w:rPr>
        <w:t xml:space="preserve">“. </w:t>
      </w:r>
    </w:p>
    <w:p w14:paraId="6CD1682F" w14:textId="77777777" w:rsidR="00603232" w:rsidRDefault="00603232" w:rsidP="00205DDB">
      <w:pPr>
        <w:spacing w:after="0" w:line="240" w:lineRule="auto"/>
        <w:jc w:val="both"/>
        <w:rPr>
          <w:rFonts w:ascii="Times New Roman" w:hAnsi="Times New Roman" w:cs="Times New Roman"/>
          <w:sz w:val="24"/>
        </w:rPr>
      </w:pPr>
    </w:p>
    <w:p w14:paraId="3896CBC9" w14:textId="77777777" w:rsidR="00603232" w:rsidRDefault="001629DD" w:rsidP="00205DDB">
      <w:pPr>
        <w:spacing w:after="0" w:line="240" w:lineRule="auto"/>
        <w:jc w:val="both"/>
        <w:rPr>
          <w:rFonts w:ascii="Times New Roman" w:hAnsi="Times New Roman" w:cs="Times New Roman"/>
          <w:sz w:val="24"/>
        </w:rPr>
      </w:pPr>
      <w:r>
        <w:rPr>
          <w:rFonts w:ascii="Times New Roman" w:hAnsi="Times New Roman" w:cs="Times New Roman"/>
          <w:b/>
          <w:sz w:val="24"/>
        </w:rPr>
        <w:t>4</w:t>
      </w:r>
      <w:r w:rsidR="00603232" w:rsidRPr="005225CB">
        <w:rPr>
          <w:rFonts w:ascii="Times New Roman" w:hAnsi="Times New Roman" w:cs="Times New Roman"/>
          <w:b/>
          <w:sz w:val="24"/>
        </w:rPr>
        <w:t>.</w:t>
      </w:r>
      <w:r w:rsidR="00603232">
        <w:rPr>
          <w:rFonts w:ascii="Times New Roman" w:hAnsi="Times New Roman" w:cs="Times New Roman"/>
          <w:sz w:val="24"/>
        </w:rPr>
        <w:t xml:space="preserve"> V § 19a ods. 2 sa za slová „</w:t>
      </w:r>
      <w:r w:rsidR="00603232" w:rsidRPr="005225CB">
        <w:rPr>
          <w:rFonts w:ascii="Times New Roman" w:hAnsi="Times New Roman" w:cs="Times New Roman"/>
          <w:sz w:val="24"/>
        </w:rPr>
        <w:t>Slovenskej republiky</w:t>
      </w:r>
      <w:r w:rsidR="00603232">
        <w:rPr>
          <w:rFonts w:ascii="Times New Roman" w:hAnsi="Times New Roman" w:cs="Times New Roman"/>
          <w:sz w:val="24"/>
        </w:rPr>
        <w:t xml:space="preserve">“ vkladajú slová „a podpredsedovi Súdnej rady Slovenskej republiky“. </w:t>
      </w:r>
    </w:p>
    <w:p w14:paraId="0C14A97A" w14:textId="77777777" w:rsidR="00603232" w:rsidRPr="00F56023" w:rsidRDefault="00603232" w:rsidP="00205DDB">
      <w:pPr>
        <w:spacing w:after="0" w:line="240" w:lineRule="auto"/>
        <w:jc w:val="both"/>
        <w:rPr>
          <w:rFonts w:ascii="Times New Roman" w:hAnsi="Times New Roman" w:cs="Times New Roman"/>
          <w:sz w:val="24"/>
        </w:rPr>
      </w:pPr>
    </w:p>
    <w:p w14:paraId="0FB65D6D" w14:textId="5531CE1E" w:rsidR="002F7999" w:rsidRPr="00F56023" w:rsidRDefault="001629DD" w:rsidP="00205DDB">
      <w:pPr>
        <w:spacing w:after="0" w:line="240" w:lineRule="auto"/>
        <w:jc w:val="both"/>
        <w:rPr>
          <w:rFonts w:ascii="Times New Roman" w:hAnsi="Times New Roman" w:cs="Times New Roman"/>
          <w:sz w:val="24"/>
        </w:rPr>
      </w:pPr>
      <w:r>
        <w:rPr>
          <w:rFonts w:ascii="Times New Roman" w:hAnsi="Times New Roman" w:cs="Times New Roman"/>
          <w:b/>
          <w:sz w:val="24"/>
        </w:rPr>
        <w:lastRenderedPageBreak/>
        <w:t>5</w:t>
      </w:r>
      <w:r w:rsidR="002F7999" w:rsidRPr="00F56023">
        <w:rPr>
          <w:rFonts w:ascii="Times New Roman" w:hAnsi="Times New Roman" w:cs="Times New Roman"/>
          <w:b/>
          <w:sz w:val="24"/>
        </w:rPr>
        <w:t>.</w:t>
      </w:r>
      <w:r w:rsidR="002F7999" w:rsidRPr="00F56023">
        <w:rPr>
          <w:rFonts w:ascii="Times New Roman" w:hAnsi="Times New Roman" w:cs="Times New Roman"/>
          <w:sz w:val="24"/>
        </w:rPr>
        <w:t xml:space="preserve"> V § 24 ods. 2 sa za slová „Slovenskej republiky“ vkladajú slová „a predsedovi Najvyššieho správneho súdu Slovenskej republiky“. </w:t>
      </w:r>
    </w:p>
    <w:p w14:paraId="622AE999" w14:textId="77777777" w:rsidR="002F7999" w:rsidRPr="00F56023" w:rsidRDefault="002F7999" w:rsidP="00205DDB">
      <w:pPr>
        <w:spacing w:after="0" w:line="240" w:lineRule="auto"/>
        <w:jc w:val="both"/>
        <w:rPr>
          <w:rFonts w:ascii="Times New Roman" w:hAnsi="Times New Roman" w:cs="Times New Roman"/>
          <w:sz w:val="24"/>
        </w:rPr>
      </w:pPr>
    </w:p>
    <w:p w14:paraId="23508BF8" w14:textId="651F168B" w:rsidR="002F7999" w:rsidRPr="00F56023" w:rsidRDefault="001629DD" w:rsidP="00205DDB">
      <w:pPr>
        <w:spacing w:after="0" w:line="240" w:lineRule="auto"/>
        <w:jc w:val="both"/>
        <w:rPr>
          <w:rFonts w:ascii="Times New Roman" w:hAnsi="Times New Roman" w:cs="Times New Roman"/>
          <w:sz w:val="24"/>
        </w:rPr>
      </w:pPr>
      <w:r>
        <w:rPr>
          <w:rFonts w:ascii="Times New Roman" w:hAnsi="Times New Roman" w:cs="Times New Roman"/>
          <w:b/>
          <w:sz w:val="24"/>
        </w:rPr>
        <w:t>6</w:t>
      </w:r>
      <w:r w:rsidR="002F7999" w:rsidRPr="00F56023">
        <w:rPr>
          <w:rFonts w:ascii="Times New Roman" w:hAnsi="Times New Roman" w:cs="Times New Roman"/>
          <w:b/>
          <w:sz w:val="24"/>
        </w:rPr>
        <w:t>.</w:t>
      </w:r>
      <w:r w:rsidR="002F7999" w:rsidRPr="00F56023">
        <w:rPr>
          <w:rFonts w:ascii="Times New Roman" w:hAnsi="Times New Roman" w:cs="Times New Roman"/>
          <w:sz w:val="24"/>
        </w:rPr>
        <w:t xml:space="preserve"> V § 24 ods. </w:t>
      </w:r>
      <w:r w:rsidR="008D56E8">
        <w:rPr>
          <w:rFonts w:ascii="Times New Roman" w:hAnsi="Times New Roman" w:cs="Times New Roman"/>
          <w:sz w:val="24"/>
        </w:rPr>
        <w:t>3</w:t>
      </w:r>
      <w:r w:rsidR="008D56E8" w:rsidRPr="00F56023">
        <w:rPr>
          <w:rFonts w:ascii="Times New Roman" w:hAnsi="Times New Roman" w:cs="Times New Roman"/>
          <w:sz w:val="24"/>
        </w:rPr>
        <w:t xml:space="preserve"> </w:t>
      </w:r>
      <w:r w:rsidR="002F7999" w:rsidRPr="00F56023">
        <w:rPr>
          <w:rFonts w:ascii="Times New Roman" w:hAnsi="Times New Roman" w:cs="Times New Roman"/>
          <w:sz w:val="24"/>
        </w:rPr>
        <w:t xml:space="preserve">sa za slová „Slovenskej republiky“ vkladajú slová „a podpredsedovi Najvyššieho správneho súdu Slovenskej republiky“. </w:t>
      </w:r>
    </w:p>
    <w:p w14:paraId="64166675" w14:textId="77777777" w:rsidR="002F7999" w:rsidRPr="00021E08" w:rsidRDefault="002F7999" w:rsidP="00205DDB">
      <w:pPr>
        <w:spacing w:after="0" w:line="240" w:lineRule="auto"/>
        <w:jc w:val="both"/>
        <w:rPr>
          <w:rFonts w:ascii="Times New Roman" w:hAnsi="Times New Roman" w:cs="Times New Roman"/>
          <w:color w:val="0070C0"/>
          <w:sz w:val="24"/>
        </w:rPr>
      </w:pPr>
    </w:p>
    <w:p w14:paraId="4A658DA4" w14:textId="77777777" w:rsidR="002F7999" w:rsidRPr="001A41D7" w:rsidRDefault="004014D8" w:rsidP="00205DDB">
      <w:pPr>
        <w:spacing w:after="0" w:line="240" w:lineRule="auto"/>
        <w:jc w:val="center"/>
        <w:rPr>
          <w:rFonts w:ascii="Times New Roman" w:hAnsi="Times New Roman" w:cs="Times New Roman"/>
          <w:b/>
          <w:sz w:val="24"/>
        </w:rPr>
      </w:pPr>
      <w:r w:rsidRPr="001A41D7">
        <w:rPr>
          <w:rFonts w:ascii="Times New Roman" w:hAnsi="Times New Roman" w:cs="Times New Roman"/>
          <w:b/>
          <w:sz w:val="24"/>
        </w:rPr>
        <w:t>Čl. V</w:t>
      </w:r>
    </w:p>
    <w:p w14:paraId="34F79F13" w14:textId="77777777" w:rsidR="002F7999" w:rsidRPr="001A41D7" w:rsidRDefault="002F7999" w:rsidP="00205DDB">
      <w:pPr>
        <w:spacing w:after="0" w:line="240" w:lineRule="auto"/>
        <w:jc w:val="both"/>
        <w:rPr>
          <w:rFonts w:ascii="Times New Roman" w:hAnsi="Times New Roman" w:cs="Times New Roman"/>
          <w:sz w:val="24"/>
        </w:rPr>
      </w:pPr>
    </w:p>
    <w:p w14:paraId="1A9E7538" w14:textId="77777777" w:rsidR="002F7999" w:rsidRPr="001A41D7" w:rsidRDefault="002F7999" w:rsidP="00205DDB">
      <w:pPr>
        <w:spacing w:after="0" w:line="240" w:lineRule="auto"/>
        <w:ind w:firstLine="708"/>
        <w:jc w:val="both"/>
        <w:rPr>
          <w:rFonts w:ascii="Times New Roman" w:hAnsi="Times New Roman" w:cs="Times New Roman"/>
          <w:sz w:val="24"/>
        </w:rPr>
      </w:pPr>
      <w:r w:rsidRPr="001A41D7">
        <w:rPr>
          <w:rFonts w:ascii="Times New Roman" w:hAnsi="Times New Roman" w:cs="Times New Roman"/>
          <w:sz w:val="24"/>
        </w:rPr>
        <w:t>Zákon Národnej rady Slovenskej republiky č. 278/1993 Z. z. o správe majetku štátu v znení zákona Národnej rady Slovenskej republiky č. 374/1996 Z. z., zákona č. 72/1999 Z. z., zákona č. 121/2001 Z. z., zákona č. 509/2001 Z. z., nálezu Ústavného súdu Slovenskej republiky č. 64/2002 Z. z., zákona č. 435/2002 Z. z., zákona č. 161/2003 Z. z., zákona č. 512/2003 Z. z., zákona č. 618/2004 Z. z., zákona č. 534/2005 Z. z., zákona č. 277/2007 Z. z., zákona č. 325/2007 Z. z., zákona č. 165/2008 Z. z., zákona č. 245/2008 Z. z., zákona č. 510/2010 Z. z., zákona č. 547/2011 Z. z., nálezu Ústavného súdu Slovenskej republiky č. 217/2012 Z. z., zákona č. 345/2012 Z. z., zákona č. 135/2013 Z. z., zákona č. 324/2014 Z. z., zákona č. 374/2014 Z. z., zákona č. 392/2015 Z. z., zákona č. 125/2016 Z. z., zákona č. 301/2016 Z. z., zákona č. 315/2016 Z. z., zákona č. 112/2018 Z. z., zákona č. 372/2018 Z. z., zákona č. 4/2019 Z. z., zákona č. 209/2019 Z. z. a zákona č. 241/2019 Z. z. sa dopĺňa takto:</w:t>
      </w:r>
    </w:p>
    <w:p w14:paraId="4C03AC9A" w14:textId="77777777" w:rsidR="002F7999" w:rsidRPr="001A41D7" w:rsidRDefault="002F7999" w:rsidP="00205DDB">
      <w:pPr>
        <w:spacing w:after="0" w:line="240" w:lineRule="auto"/>
        <w:jc w:val="both"/>
        <w:rPr>
          <w:rFonts w:ascii="Times New Roman" w:hAnsi="Times New Roman" w:cs="Times New Roman"/>
          <w:sz w:val="24"/>
        </w:rPr>
      </w:pPr>
    </w:p>
    <w:p w14:paraId="44015FD2" w14:textId="77777777" w:rsidR="002F7999" w:rsidRPr="001A41D7" w:rsidRDefault="002F7999" w:rsidP="00205DDB">
      <w:pPr>
        <w:spacing w:after="0" w:line="240" w:lineRule="auto"/>
        <w:jc w:val="both"/>
        <w:rPr>
          <w:rFonts w:ascii="Times New Roman" w:hAnsi="Times New Roman" w:cs="Times New Roman"/>
          <w:sz w:val="24"/>
        </w:rPr>
      </w:pPr>
      <w:r w:rsidRPr="001A41D7">
        <w:rPr>
          <w:rFonts w:ascii="Times New Roman" w:hAnsi="Times New Roman" w:cs="Times New Roman"/>
          <w:sz w:val="24"/>
        </w:rPr>
        <w:t xml:space="preserve">V § 3b ods. 2 písm. d) sa za slová „Kancelárie Najvyššieho súdu Slovenskej republiky“ vkladá čiarka a slová „Kancelárie Najvyššieho správneho súdu Slovenskej republiky“. </w:t>
      </w:r>
    </w:p>
    <w:p w14:paraId="2ADEA98F" w14:textId="77777777" w:rsidR="00F817A3" w:rsidRDefault="00F817A3" w:rsidP="00205DDB">
      <w:pPr>
        <w:spacing w:after="0" w:line="240" w:lineRule="auto"/>
        <w:jc w:val="center"/>
        <w:rPr>
          <w:rFonts w:ascii="Times New Roman" w:hAnsi="Times New Roman" w:cs="Times New Roman"/>
          <w:b/>
          <w:color w:val="0070C0"/>
          <w:sz w:val="24"/>
        </w:rPr>
      </w:pPr>
    </w:p>
    <w:p w14:paraId="3B1BA6B8" w14:textId="77777777" w:rsidR="002F7999" w:rsidRPr="00AD0C1F" w:rsidRDefault="004014D8" w:rsidP="00205DDB">
      <w:pPr>
        <w:spacing w:after="0" w:line="240" w:lineRule="auto"/>
        <w:jc w:val="center"/>
        <w:rPr>
          <w:rFonts w:ascii="Times New Roman" w:hAnsi="Times New Roman" w:cs="Times New Roman"/>
          <w:b/>
          <w:sz w:val="24"/>
        </w:rPr>
      </w:pPr>
      <w:r w:rsidRPr="00AD0C1F">
        <w:rPr>
          <w:rFonts w:ascii="Times New Roman" w:hAnsi="Times New Roman" w:cs="Times New Roman"/>
          <w:b/>
          <w:sz w:val="24"/>
        </w:rPr>
        <w:t>Čl. V</w:t>
      </w:r>
      <w:r w:rsidR="00CE2384">
        <w:rPr>
          <w:rFonts w:ascii="Times New Roman" w:hAnsi="Times New Roman" w:cs="Times New Roman"/>
          <w:b/>
          <w:sz w:val="24"/>
        </w:rPr>
        <w:t>I</w:t>
      </w:r>
    </w:p>
    <w:p w14:paraId="2ED7BD88" w14:textId="77777777" w:rsidR="002F7999" w:rsidRPr="00AD0C1F" w:rsidRDefault="002F7999" w:rsidP="00205DDB">
      <w:pPr>
        <w:spacing w:after="0" w:line="240" w:lineRule="auto"/>
        <w:jc w:val="both"/>
        <w:rPr>
          <w:rFonts w:ascii="Times New Roman" w:hAnsi="Times New Roman" w:cs="Times New Roman"/>
          <w:sz w:val="24"/>
        </w:rPr>
      </w:pPr>
    </w:p>
    <w:p w14:paraId="258ED855" w14:textId="77777777" w:rsidR="002F7999" w:rsidRPr="00AD0C1F" w:rsidRDefault="002F7999" w:rsidP="00205DDB">
      <w:pPr>
        <w:spacing w:after="0" w:line="240" w:lineRule="auto"/>
        <w:ind w:firstLine="708"/>
        <w:jc w:val="both"/>
        <w:rPr>
          <w:rFonts w:ascii="Times New Roman" w:hAnsi="Times New Roman" w:cs="Times New Roman"/>
          <w:sz w:val="24"/>
        </w:rPr>
      </w:pPr>
      <w:r w:rsidRPr="00AD0C1F">
        <w:rPr>
          <w:rFonts w:ascii="Times New Roman" w:hAnsi="Times New Roman" w:cs="Times New Roman"/>
          <w:sz w:val="24"/>
        </w:rPr>
        <w:t>Zákon Národnej rady Slovenskej republiky č. 350/1996 Z. z. o rokovacom poriadku Národnej rady v znení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zákona č. 69/2012 Z. z., zákona č. 79/2012 Z. z., zákona č. 236/2012 Z. z., zákona č. 296/2012 Z. z., zákona č. 330/2012 Z. z., zákona č. 309/2013 Z. z., zákona č. 402/2013 Z. z., zákona č. 375/2015 Z. z., zákona č. 399/2015 Z. z., zákona č. 1/2017 Z. z., zákona č. 55/2017 Z. z., zákona č. 217/2018 Z. z., zákona č. 314/2018 Z. z., zákona č. 318/2018 Z. z. a zákona č. 6/2019 Z. z. sa mení a dopĺňa takto:</w:t>
      </w:r>
    </w:p>
    <w:p w14:paraId="740E0B1E" w14:textId="77777777" w:rsidR="002F7999" w:rsidRDefault="002F7999" w:rsidP="00205DDB">
      <w:pPr>
        <w:spacing w:after="0" w:line="240" w:lineRule="auto"/>
        <w:jc w:val="both"/>
        <w:rPr>
          <w:rFonts w:ascii="Times New Roman" w:hAnsi="Times New Roman" w:cs="Times New Roman"/>
          <w:color w:val="0070C0"/>
          <w:sz w:val="24"/>
        </w:rPr>
      </w:pPr>
    </w:p>
    <w:p w14:paraId="59CD80B9" w14:textId="77777777" w:rsidR="002F7999" w:rsidRPr="009A23C5" w:rsidRDefault="006744A7" w:rsidP="00205DDB">
      <w:pPr>
        <w:spacing w:after="0" w:line="240" w:lineRule="auto"/>
        <w:jc w:val="both"/>
        <w:rPr>
          <w:rFonts w:ascii="Times New Roman" w:hAnsi="Times New Roman" w:cs="Times New Roman"/>
          <w:sz w:val="24"/>
        </w:rPr>
      </w:pPr>
      <w:r w:rsidRPr="009A23C5">
        <w:rPr>
          <w:rFonts w:ascii="Times New Roman" w:hAnsi="Times New Roman" w:cs="Times New Roman"/>
          <w:b/>
          <w:sz w:val="24"/>
        </w:rPr>
        <w:t>1</w:t>
      </w:r>
      <w:r w:rsidR="002F7999" w:rsidRPr="009A23C5">
        <w:rPr>
          <w:rFonts w:ascii="Times New Roman" w:hAnsi="Times New Roman" w:cs="Times New Roman"/>
          <w:b/>
          <w:sz w:val="24"/>
        </w:rPr>
        <w:t>.</w:t>
      </w:r>
      <w:r w:rsidR="002F7999" w:rsidRPr="009A23C5">
        <w:rPr>
          <w:rFonts w:ascii="Times New Roman" w:hAnsi="Times New Roman" w:cs="Times New Roman"/>
          <w:sz w:val="24"/>
        </w:rPr>
        <w:t xml:space="preserve"> V § 20 ods. 1 sa za slová „(ďalej len „predseda najvyššieho súdu“),“ vkladajú slová „predseda Najvyššieho správneho súdu Slovenskej republiky (ďalej len „predseda najvyššieho správneho súdu“),“. </w:t>
      </w:r>
    </w:p>
    <w:p w14:paraId="3BD018BE" w14:textId="77777777" w:rsidR="002F7999" w:rsidRPr="009A23C5" w:rsidRDefault="002F7999" w:rsidP="00205DDB">
      <w:pPr>
        <w:spacing w:after="0" w:line="240" w:lineRule="auto"/>
        <w:jc w:val="both"/>
        <w:rPr>
          <w:rFonts w:ascii="Times New Roman" w:hAnsi="Times New Roman" w:cs="Times New Roman"/>
          <w:sz w:val="24"/>
        </w:rPr>
      </w:pPr>
    </w:p>
    <w:p w14:paraId="3951FB34" w14:textId="77777777" w:rsidR="002F7999" w:rsidRPr="009A23C5" w:rsidRDefault="006744A7" w:rsidP="00205DDB">
      <w:pPr>
        <w:spacing w:after="0" w:line="240" w:lineRule="auto"/>
        <w:jc w:val="both"/>
        <w:rPr>
          <w:rFonts w:ascii="Times New Roman" w:hAnsi="Times New Roman" w:cs="Times New Roman"/>
          <w:sz w:val="24"/>
        </w:rPr>
      </w:pPr>
      <w:r w:rsidRPr="009A23C5">
        <w:rPr>
          <w:rFonts w:ascii="Times New Roman" w:hAnsi="Times New Roman" w:cs="Times New Roman"/>
          <w:b/>
          <w:sz w:val="24"/>
        </w:rPr>
        <w:t>2</w:t>
      </w:r>
      <w:r w:rsidR="002F7999" w:rsidRPr="009A23C5">
        <w:rPr>
          <w:rFonts w:ascii="Times New Roman" w:hAnsi="Times New Roman" w:cs="Times New Roman"/>
          <w:b/>
          <w:sz w:val="24"/>
        </w:rPr>
        <w:t>.</w:t>
      </w:r>
      <w:r w:rsidR="002F7999" w:rsidRPr="009A23C5">
        <w:rPr>
          <w:rFonts w:ascii="Times New Roman" w:hAnsi="Times New Roman" w:cs="Times New Roman"/>
          <w:sz w:val="24"/>
        </w:rPr>
        <w:t xml:space="preserve"> V § 28 ods. 2 sa za slová „predsedovi najvyššieho súdu,“ vkladajú slová „predsedovi najvyššieho správneho súdu,“. </w:t>
      </w:r>
    </w:p>
    <w:p w14:paraId="191ECCFD" w14:textId="77777777" w:rsidR="00D03B62" w:rsidRPr="009A23C5" w:rsidRDefault="00D03B62" w:rsidP="00205DDB">
      <w:pPr>
        <w:spacing w:after="0" w:line="240" w:lineRule="auto"/>
        <w:jc w:val="both"/>
        <w:rPr>
          <w:rFonts w:ascii="Times New Roman" w:hAnsi="Times New Roman" w:cs="Times New Roman"/>
          <w:sz w:val="24"/>
        </w:rPr>
      </w:pPr>
    </w:p>
    <w:p w14:paraId="4DAACA3F" w14:textId="77777777" w:rsidR="007F63EF" w:rsidRPr="009A23C5" w:rsidRDefault="001A41D7" w:rsidP="00205DDB">
      <w:pPr>
        <w:spacing w:after="0" w:line="240" w:lineRule="auto"/>
        <w:jc w:val="both"/>
        <w:rPr>
          <w:rFonts w:ascii="Times New Roman" w:hAnsi="Times New Roman" w:cs="Times New Roman"/>
          <w:sz w:val="24"/>
        </w:rPr>
      </w:pPr>
      <w:r w:rsidRPr="009A23C5">
        <w:rPr>
          <w:rFonts w:ascii="Times New Roman" w:hAnsi="Times New Roman" w:cs="Times New Roman"/>
          <w:b/>
          <w:sz w:val="24"/>
        </w:rPr>
        <w:t>3</w:t>
      </w:r>
      <w:r w:rsidR="007F63EF" w:rsidRPr="009A23C5">
        <w:rPr>
          <w:rFonts w:ascii="Times New Roman" w:hAnsi="Times New Roman" w:cs="Times New Roman"/>
          <w:b/>
          <w:sz w:val="24"/>
        </w:rPr>
        <w:t>.</w:t>
      </w:r>
      <w:r w:rsidR="007F63EF" w:rsidRPr="009A23C5">
        <w:rPr>
          <w:rFonts w:ascii="Times New Roman" w:hAnsi="Times New Roman" w:cs="Times New Roman"/>
          <w:sz w:val="24"/>
        </w:rPr>
        <w:t xml:space="preserve"> V § 115 ods. 1 sa slovo „prítomných“ nahrádza slovom „všetkých“.</w:t>
      </w:r>
    </w:p>
    <w:p w14:paraId="2C1D9F8A" w14:textId="77777777" w:rsidR="007F63EF" w:rsidRDefault="007F63EF" w:rsidP="00205DDB">
      <w:pPr>
        <w:spacing w:after="0" w:line="240" w:lineRule="auto"/>
        <w:jc w:val="both"/>
        <w:rPr>
          <w:rFonts w:ascii="Times New Roman" w:hAnsi="Times New Roman" w:cs="Times New Roman"/>
          <w:color w:val="0070C0"/>
          <w:sz w:val="24"/>
        </w:rPr>
      </w:pPr>
    </w:p>
    <w:p w14:paraId="3289C78C" w14:textId="72134186" w:rsidR="002F7999" w:rsidRPr="00B1085D" w:rsidRDefault="002A7EAA" w:rsidP="00205DDB">
      <w:pPr>
        <w:spacing w:after="0" w:line="240" w:lineRule="auto"/>
        <w:jc w:val="both"/>
        <w:rPr>
          <w:rFonts w:ascii="Times New Roman" w:hAnsi="Times New Roman" w:cs="Times New Roman"/>
          <w:sz w:val="24"/>
        </w:rPr>
      </w:pPr>
      <w:r>
        <w:rPr>
          <w:rFonts w:ascii="Times New Roman" w:hAnsi="Times New Roman" w:cs="Times New Roman"/>
          <w:b/>
          <w:sz w:val="24"/>
        </w:rPr>
        <w:t>4</w:t>
      </w:r>
      <w:r w:rsidR="002F7999" w:rsidRPr="00B1085D">
        <w:rPr>
          <w:rFonts w:ascii="Times New Roman" w:hAnsi="Times New Roman" w:cs="Times New Roman"/>
          <w:b/>
          <w:sz w:val="24"/>
        </w:rPr>
        <w:t>.</w:t>
      </w:r>
      <w:r w:rsidR="002F7999" w:rsidRPr="00B1085D">
        <w:rPr>
          <w:rFonts w:ascii="Times New Roman" w:hAnsi="Times New Roman" w:cs="Times New Roman"/>
          <w:sz w:val="24"/>
        </w:rPr>
        <w:t xml:space="preserve"> V § 116a ods. 1 prvá veta znie: „Voľbu kandidáta na sudcu ústavného súdu vyhlasuje predseda národnej rady </w:t>
      </w:r>
      <w:r w:rsidR="002F7999">
        <w:rPr>
          <w:rFonts w:ascii="Times New Roman" w:hAnsi="Times New Roman" w:cs="Times New Roman"/>
          <w:sz w:val="24"/>
        </w:rPr>
        <w:t>šesť mesiacov</w:t>
      </w:r>
      <w:r w:rsidR="002F7999" w:rsidRPr="00B1085D">
        <w:rPr>
          <w:rFonts w:ascii="Times New Roman" w:hAnsi="Times New Roman" w:cs="Times New Roman"/>
          <w:sz w:val="24"/>
        </w:rPr>
        <w:t xml:space="preserve"> pred uplynutím funkčného obdobia sudcu ústavného súdu </w:t>
      </w:r>
      <w:r w:rsidR="008B4D7C">
        <w:rPr>
          <w:rFonts w:ascii="Times New Roman" w:hAnsi="Times New Roman" w:cs="Times New Roman"/>
          <w:sz w:val="24"/>
        </w:rPr>
        <w:t xml:space="preserve">alebo pred zánikom funkcie sudcu ústavného súdu podľa čl. 138 ods. 3 ústavy </w:t>
      </w:r>
      <w:r w:rsidR="002F7999" w:rsidRPr="00B1085D">
        <w:rPr>
          <w:rFonts w:ascii="Times New Roman" w:hAnsi="Times New Roman" w:cs="Times New Roman"/>
          <w:sz w:val="24"/>
        </w:rPr>
        <w:t xml:space="preserve">a </w:t>
      </w:r>
      <w:r w:rsidR="002F7999" w:rsidRPr="00B1085D">
        <w:rPr>
          <w:rFonts w:ascii="Times New Roman" w:hAnsi="Times New Roman" w:cs="Times New Roman"/>
          <w:sz w:val="24"/>
        </w:rPr>
        <w:lastRenderedPageBreak/>
        <w:t>bezodkladne po zániku funkcie sudcu ústavného súdu v ostatných prípadoch; zároveň uvedie náležitosti vyžadované pre kandidáta na sudcu ústavného súdu.“</w:t>
      </w:r>
      <w:r w:rsidR="002F7999">
        <w:rPr>
          <w:rFonts w:ascii="Times New Roman" w:hAnsi="Times New Roman" w:cs="Times New Roman"/>
          <w:sz w:val="24"/>
        </w:rPr>
        <w:t>.</w:t>
      </w:r>
    </w:p>
    <w:p w14:paraId="6AB9179B" w14:textId="77777777" w:rsidR="002F7999" w:rsidRDefault="002F7999" w:rsidP="00205DDB">
      <w:pPr>
        <w:spacing w:after="0" w:line="240" w:lineRule="auto"/>
        <w:jc w:val="both"/>
        <w:rPr>
          <w:rFonts w:ascii="Times New Roman" w:hAnsi="Times New Roman" w:cs="Times New Roman"/>
          <w:sz w:val="24"/>
        </w:rPr>
      </w:pPr>
    </w:p>
    <w:p w14:paraId="59CB75AA" w14:textId="05757D55" w:rsidR="00DC697C" w:rsidRDefault="002A7EAA" w:rsidP="00205DDB">
      <w:pPr>
        <w:spacing w:after="0" w:line="240" w:lineRule="auto"/>
        <w:jc w:val="both"/>
        <w:rPr>
          <w:rFonts w:ascii="Times New Roman" w:hAnsi="Times New Roman" w:cs="Times New Roman"/>
          <w:sz w:val="24"/>
        </w:rPr>
      </w:pPr>
      <w:r>
        <w:rPr>
          <w:rFonts w:ascii="Times New Roman" w:hAnsi="Times New Roman" w:cs="Times New Roman"/>
          <w:b/>
          <w:sz w:val="24"/>
        </w:rPr>
        <w:t>5</w:t>
      </w:r>
      <w:r w:rsidR="00DC697C" w:rsidRPr="00D8384C">
        <w:rPr>
          <w:rFonts w:ascii="Times New Roman" w:hAnsi="Times New Roman" w:cs="Times New Roman"/>
          <w:b/>
          <w:sz w:val="24"/>
        </w:rPr>
        <w:t>.</w:t>
      </w:r>
      <w:r w:rsidR="00DC697C">
        <w:rPr>
          <w:rFonts w:ascii="Times New Roman" w:hAnsi="Times New Roman" w:cs="Times New Roman"/>
          <w:sz w:val="24"/>
        </w:rPr>
        <w:t xml:space="preserve"> Za štrnástu časť sa vkladá pätnásta časť, ktorá vrátane nadpisu znie:</w:t>
      </w:r>
    </w:p>
    <w:p w14:paraId="6D6DEB39" w14:textId="77777777" w:rsidR="00DC697C" w:rsidRDefault="00DC697C" w:rsidP="00205DDB">
      <w:pPr>
        <w:spacing w:after="0" w:line="240" w:lineRule="auto"/>
        <w:jc w:val="both"/>
        <w:rPr>
          <w:rFonts w:ascii="Times New Roman" w:hAnsi="Times New Roman" w:cs="Times New Roman"/>
          <w:sz w:val="24"/>
        </w:rPr>
      </w:pPr>
    </w:p>
    <w:p w14:paraId="2CE5DC33" w14:textId="77777777" w:rsidR="00DC697C" w:rsidRPr="00C161D6" w:rsidRDefault="00DC697C" w:rsidP="00205DDB">
      <w:pPr>
        <w:spacing w:after="0" w:line="240" w:lineRule="auto"/>
        <w:jc w:val="center"/>
        <w:rPr>
          <w:rFonts w:ascii="Times New Roman" w:hAnsi="Times New Roman" w:cs="Times New Roman"/>
          <w:b/>
          <w:caps/>
          <w:sz w:val="24"/>
        </w:rPr>
      </w:pPr>
      <w:r>
        <w:rPr>
          <w:rFonts w:ascii="Times New Roman" w:hAnsi="Times New Roman" w:cs="Times New Roman"/>
          <w:sz w:val="24"/>
        </w:rPr>
        <w:t>„</w:t>
      </w:r>
      <w:r w:rsidRPr="00C161D6">
        <w:rPr>
          <w:rFonts w:ascii="Times New Roman" w:hAnsi="Times New Roman" w:cs="Times New Roman"/>
          <w:b/>
          <w:caps/>
          <w:spacing w:val="30"/>
          <w:sz w:val="24"/>
        </w:rPr>
        <w:t>Pätnásta časť</w:t>
      </w:r>
    </w:p>
    <w:p w14:paraId="093D58FD" w14:textId="77777777" w:rsidR="00DC697C" w:rsidRDefault="00DC697C" w:rsidP="00205DDB">
      <w:pPr>
        <w:spacing w:after="0" w:line="240" w:lineRule="auto"/>
        <w:jc w:val="center"/>
        <w:rPr>
          <w:rFonts w:ascii="Times New Roman" w:hAnsi="Times New Roman" w:cs="Times New Roman"/>
          <w:b/>
          <w:caps/>
          <w:sz w:val="24"/>
        </w:rPr>
      </w:pPr>
      <w:r w:rsidRPr="00C161D6">
        <w:rPr>
          <w:rFonts w:ascii="Times New Roman" w:hAnsi="Times New Roman" w:cs="Times New Roman"/>
          <w:b/>
          <w:caps/>
          <w:sz w:val="24"/>
        </w:rPr>
        <w:t xml:space="preserve">Návrhy na voľbu a odvolanie </w:t>
      </w:r>
    </w:p>
    <w:p w14:paraId="118B87D4" w14:textId="77777777" w:rsidR="00DC697C" w:rsidRPr="00C161D6" w:rsidRDefault="00DC697C" w:rsidP="00205DDB">
      <w:pPr>
        <w:spacing w:after="0" w:line="240" w:lineRule="auto"/>
        <w:jc w:val="center"/>
        <w:rPr>
          <w:rFonts w:ascii="Times New Roman" w:hAnsi="Times New Roman" w:cs="Times New Roman"/>
          <w:b/>
          <w:caps/>
          <w:sz w:val="24"/>
        </w:rPr>
      </w:pPr>
      <w:r w:rsidRPr="00C161D6">
        <w:rPr>
          <w:rFonts w:ascii="Times New Roman" w:hAnsi="Times New Roman" w:cs="Times New Roman"/>
          <w:b/>
          <w:caps/>
          <w:sz w:val="24"/>
        </w:rPr>
        <w:t>člena Súdnej rady Slovenskej republiky</w:t>
      </w:r>
    </w:p>
    <w:p w14:paraId="30E6800C" w14:textId="77777777" w:rsidR="00DC697C" w:rsidRDefault="00DC697C" w:rsidP="00205DDB">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14:paraId="15CB1066" w14:textId="77777777" w:rsidR="00DC697C" w:rsidRDefault="00DC697C" w:rsidP="00205DDB">
      <w:pPr>
        <w:spacing w:after="0" w:line="240" w:lineRule="auto"/>
        <w:jc w:val="center"/>
        <w:rPr>
          <w:rFonts w:ascii="Times New Roman" w:hAnsi="Times New Roman" w:cs="Times New Roman"/>
          <w:sz w:val="24"/>
        </w:rPr>
      </w:pPr>
      <w:r>
        <w:rPr>
          <w:rFonts w:ascii="Times New Roman" w:hAnsi="Times New Roman" w:cs="Times New Roman"/>
          <w:sz w:val="24"/>
        </w:rPr>
        <w:t>§ 117</w:t>
      </w:r>
    </w:p>
    <w:p w14:paraId="2A40C9D6" w14:textId="77777777" w:rsidR="00DC697C" w:rsidRDefault="00DC697C" w:rsidP="00205DDB">
      <w:pPr>
        <w:spacing w:after="0" w:line="240" w:lineRule="auto"/>
        <w:jc w:val="both"/>
        <w:rPr>
          <w:rFonts w:ascii="Times New Roman" w:hAnsi="Times New Roman" w:cs="Times New Roman"/>
          <w:sz w:val="24"/>
        </w:rPr>
      </w:pPr>
    </w:p>
    <w:p w14:paraId="128BD3BD" w14:textId="7D3D7DAE" w:rsidR="00DC697C" w:rsidRDefault="00DC697C"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(1) </w:t>
      </w:r>
      <w:r w:rsidRPr="00D305C7">
        <w:rPr>
          <w:rFonts w:ascii="Times New Roman" w:hAnsi="Times New Roman" w:cs="Times New Roman"/>
          <w:sz w:val="24"/>
        </w:rPr>
        <w:t xml:space="preserve">Návrhy na </w:t>
      </w:r>
      <w:r>
        <w:rPr>
          <w:rFonts w:ascii="Times New Roman" w:hAnsi="Times New Roman" w:cs="Times New Roman"/>
          <w:sz w:val="24"/>
        </w:rPr>
        <w:t>voľbu člena Súdnej rady Slovenskej republiky</w:t>
      </w:r>
      <w:r w:rsidRPr="00D305C7">
        <w:rPr>
          <w:rFonts w:ascii="Times New Roman" w:hAnsi="Times New Roman" w:cs="Times New Roman"/>
          <w:sz w:val="24"/>
        </w:rPr>
        <w:t xml:space="preserve"> </w:t>
      </w:r>
      <w:r>
        <w:rPr>
          <w:rFonts w:ascii="Times New Roman" w:hAnsi="Times New Roman" w:cs="Times New Roman"/>
          <w:sz w:val="24"/>
        </w:rPr>
        <w:t xml:space="preserve">(ďalej len „súdna rada“) </w:t>
      </w:r>
      <w:r w:rsidRPr="00D305C7">
        <w:rPr>
          <w:rFonts w:ascii="Times New Roman" w:hAnsi="Times New Roman" w:cs="Times New Roman"/>
          <w:sz w:val="24"/>
        </w:rPr>
        <w:t>podávajú poslanci predsedovi národnej rady písomne a odôvodnené v termíne, ktorý určí predseda národnej rady; predseda národnej rady pridelí návrhy na prerokovanie ústavnoprávnemu výboru.</w:t>
      </w:r>
      <w:r w:rsidRPr="00D305C7">
        <w:t xml:space="preserve"> </w:t>
      </w:r>
      <w:r w:rsidRPr="00D305C7">
        <w:rPr>
          <w:rFonts w:ascii="Times New Roman" w:hAnsi="Times New Roman" w:cs="Times New Roman"/>
          <w:sz w:val="24"/>
        </w:rPr>
        <w:t xml:space="preserve">Súčasťou návrhu na voľbu </w:t>
      </w:r>
      <w:r>
        <w:rPr>
          <w:rFonts w:ascii="Times New Roman" w:hAnsi="Times New Roman" w:cs="Times New Roman"/>
          <w:sz w:val="24"/>
        </w:rPr>
        <w:t xml:space="preserve">člena súdnej rady </w:t>
      </w:r>
      <w:r w:rsidRPr="00D305C7">
        <w:rPr>
          <w:rFonts w:ascii="Times New Roman" w:hAnsi="Times New Roman" w:cs="Times New Roman"/>
          <w:sz w:val="24"/>
        </w:rPr>
        <w:t>je navrhnutým kandidátom podpísaný životopis, ktorý obsahuje prehľad doterajšej právnej praxe, výsledky vedeckej, publikačnej, pedagogickej, justičnej alebo inej právnej odbornej činnosti. K návrhu sa pripojí súhlas navrhnutého kandidáta s návrhom na voľbu</w:t>
      </w:r>
      <w:r w:rsidR="00276A3C">
        <w:rPr>
          <w:rFonts w:ascii="Times New Roman" w:hAnsi="Times New Roman" w:cs="Times New Roman"/>
          <w:sz w:val="24"/>
        </w:rPr>
        <w:t xml:space="preserve"> a</w:t>
      </w:r>
      <w:r w:rsidR="00276A3C" w:rsidRPr="00D305C7">
        <w:rPr>
          <w:rFonts w:ascii="Times New Roman" w:hAnsi="Times New Roman" w:cs="Times New Roman"/>
          <w:sz w:val="24"/>
        </w:rPr>
        <w:t xml:space="preserve"> </w:t>
      </w:r>
      <w:r w:rsidRPr="00D305C7">
        <w:rPr>
          <w:rFonts w:ascii="Times New Roman" w:hAnsi="Times New Roman" w:cs="Times New Roman"/>
          <w:sz w:val="24"/>
        </w:rPr>
        <w:t>čestné vyhlásenie o pravdivosti ním uvedených údajov.</w:t>
      </w:r>
    </w:p>
    <w:p w14:paraId="1946A798" w14:textId="77777777" w:rsidR="00DC697C" w:rsidRDefault="00DC697C" w:rsidP="00205DDB">
      <w:pPr>
        <w:spacing w:after="0" w:line="240" w:lineRule="auto"/>
        <w:jc w:val="both"/>
        <w:rPr>
          <w:rFonts w:ascii="Times New Roman" w:hAnsi="Times New Roman" w:cs="Times New Roman"/>
          <w:sz w:val="24"/>
        </w:rPr>
      </w:pPr>
    </w:p>
    <w:p w14:paraId="469832F5" w14:textId="77777777" w:rsidR="00DC697C" w:rsidRDefault="00DC697C"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Pr="00D305C7">
        <w:rPr>
          <w:rFonts w:ascii="Times New Roman" w:hAnsi="Times New Roman" w:cs="Times New Roman"/>
          <w:sz w:val="24"/>
        </w:rPr>
        <w:t xml:space="preserve">Ústavnoprávny výbor prerokúva návrhy na voľbu </w:t>
      </w:r>
      <w:r>
        <w:rPr>
          <w:rFonts w:ascii="Times New Roman" w:hAnsi="Times New Roman" w:cs="Times New Roman"/>
          <w:sz w:val="24"/>
        </w:rPr>
        <w:t xml:space="preserve">členov súdnej rady </w:t>
      </w:r>
      <w:r w:rsidRPr="00D305C7">
        <w:rPr>
          <w:rFonts w:ascii="Times New Roman" w:hAnsi="Times New Roman" w:cs="Times New Roman"/>
          <w:sz w:val="24"/>
        </w:rPr>
        <w:t>na verejnej schôdzi, na ktorej umožní každému navrhnutému kandidátovi vystúpiť bez účasti ostatných navrhnutých kandidátov.</w:t>
      </w:r>
    </w:p>
    <w:p w14:paraId="57E7B872" w14:textId="77777777" w:rsidR="00DC697C" w:rsidRDefault="00DC697C" w:rsidP="00205DDB">
      <w:pPr>
        <w:spacing w:after="0" w:line="240" w:lineRule="auto"/>
        <w:jc w:val="both"/>
        <w:rPr>
          <w:rFonts w:ascii="Times New Roman" w:hAnsi="Times New Roman" w:cs="Times New Roman"/>
          <w:sz w:val="24"/>
        </w:rPr>
      </w:pPr>
    </w:p>
    <w:p w14:paraId="6F9BC647" w14:textId="77777777" w:rsidR="00DC697C" w:rsidRPr="009126B6" w:rsidRDefault="00DC697C"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Pr="009126B6">
        <w:rPr>
          <w:rFonts w:ascii="Times New Roman" w:hAnsi="Times New Roman" w:cs="Times New Roman"/>
          <w:sz w:val="24"/>
        </w:rPr>
        <w:t>Na schôdzu ústavnoprávneho výboru podľa odseku 2 pozve predseda ústavnoprávneh</w:t>
      </w:r>
      <w:r>
        <w:rPr>
          <w:rFonts w:ascii="Times New Roman" w:hAnsi="Times New Roman" w:cs="Times New Roman"/>
          <w:sz w:val="24"/>
        </w:rPr>
        <w:t xml:space="preserve">o výboru navrhnutých kandidátov. </w:t>
      </w:r>
      <w:r w:rsidRPr="009126B6">
        <w:rPr>
          <w:rFonts w:ascii="Times New Roman" w:hAnsi="Times New Roman" w:cs="Times New Roman"/>
          <w:sz w:val="24"/>
        </w:rPr>
        <w:t xml:space="preserve">Navrhnutý kandidát sa v rozprave predstaví, pričom uvedie najmä dôvody, pre ktoré sa uchádza o funkciu </w:t>
      </w:r>
      <w:r>
        <w:rPr>
          <w:rFonts w:ascii="Times New Roman" w:hAnsi="Times New Roman" w:cs="Times New Roman"/>
          <w:sz w:val="24"/>
        </w:rPr>
        <w:t>člena súdnej rady</w:t>
      </w:r>
      <w:r w:rsidRPr="009126B6">
        <w:rPr>
          <w:rFonts w:ascii="Times New Roman" w:hAnsi="Times New Roman" w:cs="Times New Roman"/>
          <w:sz w:val="24"/>
        </w:rPr>
        <w:t>, svoje pracovné skúsenosti, publikačnú činnosť, účasť na prednáškach, seminároch a vedeckých konferenciách a najvýznamnejšie dosiahnuté pracovné výsledky. Po svojom úvodnom vystúpení môže navrhnutý kandidát odpovedať na otázky poslancov prítomných na schôdzi ústavnoprávneho výboru.</w:t>
      </w:r>
    </w:p>
    <w:p w14:paraId="46127BF7" w14:textId="77777777" w:rsidR="00DC697C" w:rsidRDefault="00DC697C" w:rsidP="00205DDB">
      <w:pPr>
        <w:spacing w:after="0" w:line="240" w:lineRule="auto"/>
        <w:jc w:val="both"/>
        <w:rPr>
          <w:rFonts w:ascii="Times New Roman" w:hAnsi="Times New Roman" w:cs="Times New Roman"/>
          <w:sz w:val="24"/>
        </w:rPr>
      </w:pPr>
    </w:p>
    <w:p w14:paraId="4E2A9B68" w14:textId="77777777" w:rsidR="00DC697C" w:rsidRPr="009126B6" w:rsidRDefault="00DC697C"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Pr="009126B6">
        <w:rPr>
          <w:rFonts w:ascii="Times New Roman" w:hAnsi="Times New Roman" w:cs="Times New Roman"/>
          <w:sz w:val="24"/>
        </w:rPr>
        <w:t xml:space="preserve">Po skončení rozpravy ústavnoprávny výbor rozhodne o tom, či navrhnutí kandidáti spĺňajú podmienky uvedené v ústave vyžadované pre výkon funkcie </w:t>
      </w:r>
      <w:r>
        <w:rPr>
          <w:rFonts w:ascii="Times New Roman" w:hAnsi="Times New Roman" w:cs="Times New Roman"/>
          <w:sz w:val="24"/>
        </w:rPr>
        <w:t>člena súdnej rady</w:t>
      </w:r>
      <w:r w:rsidRPr="009126B6">
        <w:rPr>
          <w:rFonts w:ascii="Times New Roman" w:hAnsi="Times New Roman" w:cs="Times New Roman"/>
          <w:sz w:val="24"/>
        </w:rPr>
        <w:t>.</w:t>
      </w:r>
    </w:p>
    <w:p w14:paraId="5398B51A" w14:textId="77777777" w:rsidR="00DC697C" w:rsidRDefault="00DC697C" w:rsidP="00205DDB">
      <w:pPr>
        <w:spacing w:after="0" w:line="240" w:lineRule="auto"/>
        <w:jc w:val="both"/>
        <w:rPr>
          <w:rFonts w:ascii="Times New Roman" w:hAnsi="Times New Roman" w:cs="Times New Roman"/>
          <w:sz w:val="24"/>
        </w:rPr>
      </w:pPr>
    </w:p>
    <w:p w14:paraId="24689BDC" w14:textId="77777777" w:rsidR="00DC697C" w:rsidRPr="009126B6" w:rsidRDefault="00DC697C"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Pr="009126B6">
        <w:rPr>
          <w:rFonts w:ascii="Times New Roman" w:hAnsi="Times New Roman" w:cs="Times New Roman"/>
          <w:sz w:val="24"/>
        </w:rPr>
        <w:t xml:space="preserve">Materiály, ktoré sú súčasťou návrhu na voľbu </w:t>
      </w:r>
      <w:r>
        <w:rPr>
          <w:rFonts w:ascii="Times New Roman" w:hAnsi="Times New Roman" w:cs="Times New Roman"/>
          <w:sz w:val="24"/>
        </w:rPr>
        <w:t>člena súdnej rady</w:t>
      </w:r>
      <w:r w:rsidRPr="009126B6">
        <w:rPr>
          <w:rFonts w:ascii="Times New Roman" w:hAnsi="Times New Roman" w:cs="Times New Roman"/>
          <w:sz w:val="24"/>
        </w:rPr>
        <w:t xml:space="preserve">, zverejňuje národná rada na svojom webovom sídle najmenej </w:t>
      </w:r>
      <w:r>
        <w:rPr>
          <w:rFonts w:ascii="Times New Roman" w:hAnsi="Times New Roman" w:cs="Times New Roman"/>
          <w:sz w:val="24"/>
        </w:rPr>
        <w:t xml:space="preserve">20 </w:t>
      </w:r>
      <w:r w:rsidRPr="009126B6">
        <w:rPr>
          <w:rFonts w:ascii="Times New Roman" w:hAnsi="Times New Roman" w:cs="Times New Roman"/>
          <w:sz w:val="24"/>
        </w:rPr>
        <w:t xml:space="preserve">dní pred schôdzou ústavnoprávneho výboru, na ktorej sa prerokujú návrhy na voľbu </w:t>
      </w:r>
      <w:r>
        <w:rPr>
          <w:rFonts w:ascii="Times New Roman" w:hAnsi="Times New Roman" w:cs="Times New Roman"/>
          <w:sz w:val="24"/>
        </w:rPr>
        <w:t>člena súdnej rady</w:t>
      </w:r>
      <w:r w:rsidRPr="009126B6">
        <w:rPr>
          <w:rFonts w:ascii="Times New Roman" w:hAnsi="Times New Roman" w:cs="Times New Roman"/>
          <w:sz w:val="24"/>
        </w:rPr>
        <w:t>; niektoré osobné údaje možno pred zverejnením anonymizovať.</w:t>
      </w:r>
    </w:p>
    <w:p w14:paraId="5C301299" w14:textId="77777777" w:rsidR="00DC697C" w:rsidRDefault="00DC697C" w:rsidP="00205DDB">
      <w:pPr>
        <w:spacing w:after="0" w:line="240" w:lineRule="auto"/>
        <w:jc w:val="both"/>
        <w:rPr>
          <w:rFonts w:ascii="Times New Roman" w:hAnsi="Times New Roman" w:cs="Times New Roman"/>
          <w:sz w:val="24"/>
        </w:rPr>
      </w:pPr>
    </w:p>
    <w:p w14:paraId="3B4662F4" w14:textId="77777777" w:rsidR="00DC697C" w:rsidRDefault="00DC697C"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Pr="009126B6">
        <w:rPr>
          <w:rFonts w:ascii="Times New Roman" w:hAnsi="Times New Roman" w:cs="Times New Roman"/>
          <w:sz w:val="24"/>
        </w:rPr>
        <w:t>Zo schôdze ústavnoprávneho výboru podľa odseku 2 uskutočňuje kancelária verejne dostupný audiovizuálny prenos.</w:t>
      </w:r>
    </w:p>
    <w:p w14:paraId="164F0FA6" w14:textId="77777777" w:rsidR="00DC697C" w:rsidRDefault="00DC697C" w:rsidP="00205DDB">
      <w:pPr>
        <w:spacing w:after="0" w:line="240" w:lineRule="auto"/>
        <w:jc w:val="both"/>
        <w:rPr>
          <w:rFonts w:ascii="Times New Roman" w:hAnsi="Times New Roman" w:cs="Times New Roman"/>
          <w:sz w:val="24"/>
        </w:rPr>
      </w:pPr>
    </w:p>
    <w:p w14:paraId="72180115" w14:textId="77777777" w:rsidR="00DC697C" w:rsidRDefault="00DC697C" w:rsidP="00205DDB">
      <w:pPr>
        <w:spacing w:after="0" w:line="240" w:lineRule="auto"/>
        <w:jc w:val="center"/>
        <w:rPr>
          <w:rFonts w:ascii="Times New Roman" w:hAnsi="Times New Roman" w:cs="Times New Roman"/>
          <w:sz w:val="24"/>
        </w:rPr>
      </w:pPr>
      <w:r>
        <w:rPr>
          <w:rFonts w:ascii="Times New Roman" w:hAnsi="Times New Roman" w:cs="Times New Roman"/>
          <w:sz w:val="24"/>
        </w:rPr>
        <w:t>§ 118</w:t>
      </w:r>
    </w:p>
    <w:p w14:paraId="1DEE8229" w14:textId="77777777" w:rsidR="00DC697C" w:rsidRDefault="00DC697C" w:rsidP="00205DDB">
      <w:pPr>
        <w:spacing w:after="0" w:line="240" w:lineRule="auto"/>
        <w:jc w:val="both"/>
        <w:rPr>
          <w:rFonts w:ascii="Times New Roman" w:hAnsi="Times New Roman" w:cs="Times New Roman"/>
          <w:sz w:val="24"/>
        </w:rPr>
      </w:pPr>
    </w:p>
    <w:p w14:paraId="6204185D" w14:textId="77777777" w:rsidR="00DC697C" w:rsidRDefault="00DC697C"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(1) Za člena súdnej rady je zvolený</w:t>
      </w:r>
      <w:r w:rsidRPr="009126B6">
        <w:rPr>
          <w:rFonts w:ascii="Times New Roman" w:hAnsi="Times New Roman" w:cs="Times New Roman"/>
          <w:sz w:val="24"/>
        </w:rPr>
        <w:t xml:space="preserve"> kandidát, ktorý získal vo voľb</w:t>
      </w:r>
      <w:r>
        <w:rPr>
          <w:rFonts w:ascii="Times New Roman" w:hAnsi="Times New Roman" w:cs="Times New Roman"/>
          <w:sz w:val="24"/>
        </w:rPr>
        <w:t>e</w:t>
      </w:r>
      <w:r w:rsidRPr="009126B6">
        <w:rPr>
          <w:rFonts w:ascii="Times New Roman" w:hAnsi="Times New Roman" w:cs="Times New Roman"/>
          <w:sz w:val="24"/>
        </w:rPr>
        <w:t xml:space="preserve"> nadpolovičnú väčšinu hlasov prítomných poslancov.</w:t>
      </w:r>
    </w:p>
    <w:p w14:paraId="52278DD6" w14:textId="77777777" w:rsidR="00DC697C" w:rsidRDefault="00DC697C" w:rsidP="00205DDB">
      <w:pPr>
        <w:spacing w:after="0" w:line="240" w:lineRule="auto"/>
        <w:jc w:val="both"/>
        <w:rPr>
          <w:rFonts w:ascii="Times New Roman" w:hAnsi="Times New Roman" w:cs="Times New Roman"/>
          <w:sz w:val="24"/>
        </w:rPr>
      </w:pPr>
    </w:p>
    <w:p w14:paraId="527933B7" w14:textId="77777777" w:rsidR="00DC697C" w:rsidRDefault="00DC697C"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Pr="009126B6">
        <w:rPr>
          <w:rFonts w:ascii="Times New Roman" w:hAnsi="Times New Roman" w:cs="Times New Roman"/>
          <w:sz w:val="24"/>
        </w:rPr>
        <w:t xml:space="preserve">Ak </w:t>
      </w:r>
      <w:r>
        <w:rPr>
          <w:rFonts w:ascii="Times New Roman" w:hAnsi="Times New Roman" w:cs="Times New Roman"/>
          <w:sz w:val="24"/>
        </w:rPr>
        <w:t>člen súdnej rady</w:t>
      </w:r>
      <w:r w:rsidRPr="009126B6">
        <w:rPr>
          <w:rFonts w:ascii="Times New Roman" w:hAnsi="Times New Roman" w:cs="Times New Roman"/>
          <w:sz w:val="24"/>
        </w:rPr>
        <w:t xml:space="preserve"> nebol zvolený, vykoná sa opakovaná voľba.</w:t>
      </w:r>
      <w:r>
        <w:rPr>
          <w:rFonts w:ascii="Times New Roman" w:hAnsi="Times New Roman" w:cs="Times New Roman"/>
          <w:sz w:val="24"/>
        </w:rPr>
        <w:t xml:space="preserve"> </w:t>
      </w:r>
    </w:p>
    <w:p w14:paraId="0EC1DFAE" w14:textId="77777777" w:rsidR="00DC697C" w:rsidRDefault="00DC697C" w:rsidP="00205DDB">
      <w:pPr>
        <w:spacing w:after="0" w:line="240" w:lineRule="auto"/>
        <w:jc w:val="both"/>
        <w:rPr>
          <w:rFonts w:ascii="Times New Roman" w:hAnsi="Times New Roman" w:cs="Times New Roman"/>
          <w:sz w:val="24"/>
        </w:rPr>
      </w:pPr>
    </w:p>
    <w:p w14:paraId="3EAED4C7" w14:textId="77777777" w:rsidR="00DC697C" w:rsidRPr="002C3F0C" w:rsidRDefault="00DC697C"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(3) </w:t>
      </w:r>
      <w:r w:rsidRPr="002C3F0C">
        <w:rPr>
          <w:rFonts w:ascii="Times New Roman" w:hAnsi="Times New Roman" w:cs="Times New Roman"/>
          <w:sz w:val="24"/>
        </w:rPr>
        <w:t>Na opakovanej voľbe sa zúčastnia dvaja navrhovaní</w:t>
      </w:r>
      <w:r w:rsidR="00B53B79">
        <w:rPr>
          <w:rFonts w:ascii="Times New Roman" w:hAnsi="Times New Roman" w:cs="Times New Roman"/>
          <w:sz w:val="24"/>
        </w:rPr>
        <w:t xml:space="preserve"> kandidáti</w:t>
      </w:r>
      <w:r w:rsidRPr="002C3F0C">
        <w:rPr>
          <w:rFonts w:ascii="Times New Roman" w:hAnsi="Times New Roman" w:cs="Times New Roman"/>
          <w:sz w:val="24"/>
        </w:rPr>
        <w:t>, ktorí získali najväčší počet hlasov. V prípade rovnosti počtu hlasov sa na opakovanej voľbe zúčastnia všetci navrhovaní</w:t>
      </w:r>
      <w:r w:rsidR="00B53B79">
        <w:rPr>
          <w:rFonts w:ascii="Times New Roman" w:hAnsi="Times New Roman" w:cs="Times New Roman"/>
          <w:sz w:val="24"/>
        </w:rPr>
        <w:t xml:space="preserve"> kandidáti</w:t>
      </w:r>
      <w:r w:rsidRPr="002C3F0C">
        <w:rPr>
          <w:rFonts w:ascii="Times New Roman" w:hAnsi="Times New Roman" w:cs="Times New Roman"/>
          <w:sz w:val="24"/>
        </w:rPr>
        <w:t>, ktorí tento počet získali.</w:t>
      </w:r>
    </w:p>
    <w:p w14:paraId="5425A378" w14:textId="77777777" w:rsidR="00DC697C" w:rsidRDefault="00DC697C" w:rsidP="00205DDB">
      <w:pPr>
        <w:spacing w:after="0" w:line="240" w:lineRule="auto"/>
        <w:jc w:val="both"/>
        <w:rPr>
          <w:rFonts w:ascii="Times New Roman" w:hAnsi="Times New Roman" w:cs="Times New Roman"/>
          <w:sz w:val="24"/>
        </w:rPr>
      </w:pPr>
    </w:p>
    <w:p w14:paraId="42FD0FE1" w14:textId="77777777" w:rsidR="00DC697C" w:rsidRDefault="00DC697C" w:rsidP="00205DDB">
      <w:pPr>
        <w:spacing w:after="0" w:line="240" w:lineRule="auto"/>
        <w:ind w:firstLine="708"/>
        <w:jc w:val="both"/>
        <w:rPr>
          <w:rFonts w:ascii="Times New Roman" w:hAnsi="Times New Roman" w:cs="Times New Roman"/>
          <w:sz w:val="24"/>
        </w:rPr>
      </w:pPr>
      <w:r w:rsidRPr="002C3F0C">
        <w:rPr>
          <w:rFonts w:ascii="Times New Roman" w:hAnsi="Times New Roman" w:cs="Times New Roman"/>
          <w:sz w:val="24"/>
        </w:rPr>
        <w:t>(</w:t>
      </w:r>
      <w:r>
        <w:rPr>
          <w:rFonts w:ascii="Times New Roman" w:hAnsi="Times New Roman" w:cs="Times New Roman"/>
          <w:sz w:val="24"/>
        </w:rPr>
        <w:t xml:space="preserve">4) </w:t>
      </w:r>
      <w:r w:rsidRPr="002C3F0C">
        <w:rPr>
          <w:rFonts w:ascii="Times New Roman" w:hAnsi="Times New Roman" w:cs="Times New Roman"/>
          <w:sz w:val="24"/>
        </w:rPr>
        <w:t xml:space="preserve">Ak </w:t>
      </w:r>
      <w:r>
        <w:rPr>
          <w:rFonts w:ascii="Times New Roman" w:hAnsi="Times New Roman" w:cs="Times New Roman"/>
          <w:sz w:val="24"/>
        </w:rPr>
        <w:t xml:space="preserve">člen súdnej rady </w:t>
      </w:r>
      <w:r w:rsidRPr="002C3F0C">
        <w:rPr>
          <w:rFonts w:ascii="Times New Roman" w:hAnsi="Times New Roman" w:cs="Times New Roman"/>
          <w:sz w:val="24"/>
        </w:rPr>
        <w:t>nebol zvolený</w:t>
      </w:r>
      <w:r>
        <w:rPr>
          <w:rFonts w:ascii="Times New Roman" w:hAnsi="Times New Roman" w:cs="Times New Roman"/>
          <w:sz w:val="24"/>
        </w:rPr>
        <w:t xml:space="preserve"> ani v opakovanej voľbe, vykoná sa nová voľba.</w:t>
      </w:r>
    </w:p>
    <w:p w14:paraId="01570A0D" w14:textId="77777777" w:rsidR="00DC697C" w:rsidRDefault="00DC697C" w:rsidP="00205DDB">
      <w:pPr>
        <w:spacing w:after="0" w:line="240" w:lineRule="auto"/>
        <w:jc w:val="both"/>
        <w:rPr>
          <w:rFonts w:ascii="Times New Roman" w:hAnsi="Times New Roman" w:cs="Times New Roman"/>
          <w:sz w:val="24"/>
        </w:rPr>
      </w:pPr>
    </w:p>
    <w:p w14:paraId="03294A00" w14:textId="77777777" w:rsidR="00DC697C" w:rsidRDefault="00DC697C" w:rsidP="00205DDB">
      <w:pPr>
        <w:spacing w:after="0" w:line="240" w:lineRule="auto"/>
        <w:jc w:val="center"/>
        <w:rPr>
          <w:rFonts w:ascii="Times New Roman" w:hAnsi="Times New Roman" w:cs="Times New Roman"/>
          <w:sz w:val="24"/>
        </w:rPr>
      </w:pPr>
      <w:r>
        <w:rPr>
          <w:rFonts w:ascii="Times New Roman" w:hAnsi="Times New Roman" w:cs="Times New Roman"/>
          <w:sz w:val="24"/>
        </w:rPr>
        <w:t>§ 119</w:t>
      </w:r>
    </w:p>
    <w:p w14:paraId="62089B18" w14:textId="77777777" w:rsidR="00DC697C" w:rsidRDefault="00DC697C" w:rsidP="00205DDB">
      <w:pPr>
        <w:spacing w:after="0" w:line="240" w:lineRule="auto"/>
        <w:jc w:val="both"/>
        <w:rPr>
          <w:rFonts w:ascii="Times New Roman" w:hAnsi="Times New Roman" w:cs="Times New Roman"/>
          <w:sz w:val="24"/>
        </w:rPr>
      </w:pPr>
    </w:p>
    <w:p w14:paraId="7F32DCCA" w14:textId="77777777" w:rsidR="00DC697C" w:rsidRPr="00D8384C" w:rsidRDefault="00DC697C"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(1) </w:t>
      </w:r>
      <w:r w:rsidRPr="00D8384C">
        <w:rPr>
          <w:rFonts w:ascii="Times New Roman" w:hAnsi="Times New Roman" w:cs="Times New Roman"/>
          <w:sz w:val="24"/>
        </w:rPr>
        <w:t xml:space="preserve">Návrh na odvolanie </w:t>
      </w:r>
      <w:r>
        <w:rPr>
          <w:rFonts w:ascii="Times New Roman" w:hAnsi="Times New Roman" w:cs="Times New Roman"/>
          <w:sz w:val="24"/>
        </w:rPr>
        <w:t>člen</w:t>
      </w:r>
      <w:r w:rsidR="005D4B12">
        <w:rPr>
          <w:rFonts w:ascii="Times New Roman" w:hAnsi="Times New Roman" w:cs="Times New Roman"/>
          <w:sz w:val="24"/>
        </w:rPr>
        <w:t>a</w:t>
      </w:r>
      <w:r>
        <w:rPr>
          <w:rFonts w:ascii="Times New Roman" w:hAnsi="Times New Roman" w:cs="Times New Roman"/>
          <w:sz w:val="24"/>
        </w:rPr>
        <w:t xml:space="preserve"> súdnej rady </w:t>
      </w:r>
      <w:r w:rsidRPr="00D8384C">
        <w:rPr>
          <w:rFonts w:ascii="Times New Roman" w:hAnsi="Times New Roman" w:cs="Times New Roman"/>
          <w:sz w:val="24"/>
        </w:rPr>
        <w:t xml:space="preserve">môže písomne podať najmenej pätina poslancov. Návrh sa podáva ústavnoprávnemu výboru, ktorý ho so svojím stanoviskom predloží predsedovi národnej rady. Predseda národnej rady </w:t>
      </w:r>
      <w:r w:rsidR="0088088B">
        <w:rPr>
          <w:rFonts w:ascii="Times New Roman" w:hAnsi="Times New Roman" w:cs="Times New Roman"/>
          <w:sz w:val="24"/>
        </w:rPr>
        <w:t>predloží</w:t>
      </w:r>
      <w:r w:rsidRPr="00D8384C">
        <w:rPr>
          <w:rFonts w:ascii="Times New Roman" w:hAnsi="Times New Roman" w:cs="Times New Roman"/>
          <w:sz w:val="24"/>
        </w:rPr>
        <w:t xml:space="preserve"> návrh na odvolanie </w:t>
      </w:r>
      <w:r>
        <w:rPr>
          <w:rFonts w:ascii="Times New Roman" w:hAnsi="Times New Roman" w:cs="Times New Roman"/>
          <w:sz w:val="24"/>
        </w:rPr>
        <w:t xml:space="preserve">člena súdnej rady </w:t>
      </w:r>
      <w:r w:rsidRPr="00D8384C">
        <w:rPr>
          <w:rFonts w:ascii="Times New Roman" w:hAnsi="Times New Roman" w:cs="Times New Roman"/>
          <w:sz w:val="24"/>
        </w:rPr>
        <w:t xml:space="preserve">so stanoviskom ústavnoprávneho výboru na program najbližšej schôdze národnej rady. </w:t>
      </w:r>
      <w:r>
        <w:rPr>
          <w:rFonts w:ascii="Times New Roman" w:hAnsi="Times New Roman" w:cs="Times New Roman"/>
          <w:sz w:val="24"/>
        </w:rPr>
        <w:t xml:space="preserve">Členovi súdnej rady </w:t>
      </w:r>
      <w:r w:rsidRPr="00D8384C">
        <w:rPr>
          <w:rFonts w:ascii="Times New Roman" w:hAnsi="Times New Roman" w:cs="Times New Roman"/>
          <w:sz w:val="24"/>
        </w:rPr>
        <w:t>musí byť umožnené vyjadriť sa o návrhu na jeho odvolanie.</w:t>
      </w:r>
    </w:p>
    <w:p w14:paraId="5D4D26A5" w14:textId="77777777" w:rsidR="00DC697C" w:rsidRDefault="00DC697C" w:rsidP="00205DDB">
      <w:pPr>
        <w:spacing w:after="0" w:line="240" w:lineRule="auto"/>
        <w:jc w:val="both"/>
        <w:rPr>
          <w:rFonts w:ascii="Times New Roman" w:hAnsi="Times New Roman" w:cs="Times New Roman"/>
          <w:sz w:val="24"/>
        </w:rPr>
      </w:pPr>
    </w:p>
    <w:p w14:paraId="73D06C1E" w14:textId="77777777" w:rsidR="00DC697C" w:rsidRDefault="00DC697C"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Pr="00D8384C">
        <w:rPr>
          <w:rFonts w:ascii="Times New Roman" w:hAnsi="Times New Roman" w:cs="Times New Roman"/>
          <w:sz w:val="24"/>
        </w:rPr>
        <w:t xml:space="preserve">Návrh na odvolanie </w:t>
      </w:r>
      <w:r>
        <w:rPr>
          <w:rFonts w:ascii="Times New Roman" w:hAnsi="Times New Roman" w:cs="Times New Roman"/>
          <w:sz w:val="24"/>
        </w:rPr>
        <w:t xml:space="preserve">člena súdnej rady </w:t>
      </w:r>
      <w:r w:rsidRPr="00D8384C">
        <w:rPr>
          <w:rFonts w:ascii="Times New Roman" w:hAnsi="Times New Roman" w:cs="Times New Roman"/>
          <w:sz w:val="24"/>
        </w:rPr>
        <w:t>je schválený, ak zaň hlasovala nadpolovičn</w:t>
      </w:r>
      <w:r>
        <w:rPr>
          <w:rFonts w:ascii="Times New Roman" w:hAnsi="Times New Roman" w:cs="Times New Roman"/>
          <w:sz w:val="24"/>
        </w:rPr>
        <w:t xml:space="preserve">á väčšina prítomných poslancov.“. </w:t>
      </w:r>
    </w:p>
    <w:p w14:paraId="1DD0B57C" w14:textId="77777777" w:rsidR="00DC697C" w:rsidRPr="00B1085D" w:rsidRDefault="00DC697C" w:rsidP="00205DDB">
      <w:pPr>
        <w:spacing w:after="0" w:line="240" w:lineRule="auto"/>
        <w:jc w:val="both"/>
        <w:rPr>
          <w:rFonts w:ascii="Times New Roman" w:hAnsi="Times New Roman" w:cs="Times New Roman"/>
          <w:sz w:val="24"/>
        </w:rPr>
      </w:pPr>
    </w:p>
    <w:p w14:paraId="6ACF0FD0" w14:textId="77777777" w:rsidR="002F7999" w:rsidRPr="00CE2384" w:rsidRDefault="00F619BC" w:rsidP="00205DDB">
      <w:pPr>
        <w:spacing w:after="0" w:line="240" w:lineRule="auto"/>
        <w:jc w:val="center"/>
        <w:rPr>
          <w:rFonts w:ascii="Times New Roman" w:hAnsi="Times New Roman" w:cs="Times New Roman"/>
          <w:b/>
          <w:sz w:val="24"/>
        </w:rPr>
      </w:pPr>
      <w:r w:rsidRPr="00CE2384">
        <w:rPr>
          <w:rFonts w:ascii="Times New Roman" w:hAnsi="Times New Roman" w:cs="Times New Roman"/>
          <w:b/>
          <w:sz w:val="24"/>
        </w:rPr>
        <w:t>Čl. V</w:t>
      </w:r>
      <w:r w:rsidR="00080559" w:rsidRPr="00CE2384">
        <w:rPr>
          <w:rFonts w:ascii="Times New Roman" w:hAnsi="Times New Roman" w:cs="Times New Roman"/>
          <w:b/>
          <w:sz w:val="24"/>
        </w:rPr>
        <w:t>I</w:t>
      </w:r>
      <w:r w:rsidR="00CE2384" w:rsidRPr="00CE2384">
        <w:rPr>
          <w:rFonts w:ascii="Times New Roman" w:hAnsi="Times New Roman" w:cs="Times New Roman"/>
          <w:b/>
          <w:sz w:val="24"/>
        </w:rPr>
        <w:t>I</w:t>
      </w:r>
    </w:p>
    <w:p w14:paraId="249EA07D" w14:textId="77777777" w:rsidR="002F7999" w:rsidRPr="00CE2384" w:rsidRDefault="002F7999" w:rsidP="00205DDB">
      <w:pPr>
        <w:spacing w:after="0" w:line="240" w:lineRule="auto"/>
        <w:jc w:val="both"/>
        <w:rPr>
          <w:rFonts w:ascii="Times New Roman" w:hAnsi="Times New Roman" w:cs="Times New Roman"/>
          <w:b/>
          <w:sz w:val="24"/>
        </w:rPr>
      </w:pPr>
    </w:p>
    <w:p w14:paraId="747FB40C" w14:textId="78E13FD3" w:rsidR="002F7999" w:rsidRPr="00CE2384" w:rsidRDefault="002F7999" w:rsidP="00205DDB">
      <w:pPr>
        <w:spacing w:after="0" w:line="240" w:lineRule="auto"/>
        <w:ind w:firstLine="708"/>
        <w:jc w:val="both"/>
        <w:rPr>
          <w:rFonts w:ascii="Times New Roman" w:hAnsi="Times New Roman" w:cs="Times New Roman"/>
          <w:sz w:val="24"/>
        </w:rPr>
      </w:pPr>
      <w:r w:rsidRPr="00CE2384">
        <w:rPr>
          <w:rFonts w:ascii="Times New Roman" w:hAnsi="Times New Roman" w:cs="Times New Roman"/>
          <w:sz w:val="24"/>
        </w:rPr>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 zákona č. 462/2013 Z. z., zákona č. 307/2014 Z. z., zákona č. 406/2015 Z. z., zákona č. 125/2016 Z. z., zákona č. 69/2018 Z. z., zákona č. 177/2018 Z. z., zákona č. 347/2018 Z. z., zákona č. 6/2019 Z. z.</w:t>
      </w:r>
      <w:r w:rsidR="008D56E8">
        <w:rPr>
          <w:rFonts w:ascii="Times New Roman" w:hAnsi="Times New Roman" w:cs="Times New Roman"/>
          <w:sz w:val="24"/>
        </w:rPr>
        <w:t>,</w:t>
      </w:r>
      <w:r w:rsidRPr="00CE2384">
        <w:rPr>
          <w:rFonts w:ascii="Times New Roman" w:hAnsi="Times New Roman" w:cs="Times New Roman"/>
          <w:sz w:val="24"/>
        </w:rPr>
        <w:t xml:space="preserve"> zákona č. 319/2019 Z. z. </w:t>
      </w:r>
      <w:r w:rsidR="008D56E8">
        <w:rPr>
          <w:rFonts w:ascii="Times New Roman" w:hAnsi="Times New Roman" w:cs="Times New Roman"/>
          <w:sz w:val="24"/>
        </w:rPr>
        <w:t xml:space="preserve">a zákona č. 73/2020 Z. z. </w:t>
      </w:r>
      <w:r w:rsidRPr="00CE2384">
        <w:rPr>
          <w:rFonts w:ascii="Times New Roman" w:hAnsi="Times New Roman" w:cs="Times New Roman"/>
          <w:sz w:val="24"/>
        </w:rPr>
        <w:t xml:space="preserve">sa </w:t>
      </w:r>
      <w:r w:rsidR="00523BE6" w:rsidRPr="00CE2384">
        <w:rPr>
          <w:rFonts w:ascii="Times New Roman" w:hAnsi="Times New Roman" w:cs="Times New Roman"/>
          <w:sz w:val="24"/>
        </w:rPr>
        <w:t>mení</w:t>
      </w:r>
      <w:r w:rsidRPr="00CE2384">
        <w:rPr>
          <w:rFonts w:ascii="Times New Roman" w:hAnsi="Times New Roman" w:cs="Times New Roman"/>
          <w:sz w:val="24"/>
        </w:rPr>
        <w:t xml:space="preserve"> takto:</w:t>
      </w:r>
    </w:p>
    <w:p w14:paraId="622B2BFD" w14:textId="77777777" w:rsidR="002F7999" w:rsidRPr="00CE2384" w:rsidRDefault="002F7999" w:rsidP="00205DDB">
      <w:pPr>
        <w:spacing w:after="0" w:line="240" w:lineRule="auto"/>
        <w:jc w:val="both"/>
        <w:rPr>
          <w:rFonts w:ascii="Times New Roman" w:hAnsi="Times New Roman" w:cs="Times New Roman"/>
          <w:sz w:val="24"/>
        </w:rPr>
      </w:pPr>
    </w:p>
    <w:p w14:paraId="2D437E06" w14:textId="77777777" w:rsidR="002F7999" w:rsidRPr="00CE2384" w:rsidRDefault="002F7999" w:rsidP="00205DDB">
      <w:pPr>
        <w:spacing w:after="0" w:line="240" w:lineRule="auto"/>
        <w:jc w:val="both"/>
        <w:rPr>
          <w:rFonts w:ascii="Times New Roman" w:hAnsi="Times New Roman" w:cs="Times New Roman"/>
          <w:sz w:val="24"/>
        </w:rPr>
      </w:pPr>
      <w:r w:rsidRPr="00CE2384">
        <w:rPr>
          <w:rFonts w:ascii="Times New Roman" w:hAnsi="Times New Roman" w:cs="Times New Roman"/>
          <w:sz w:val="24"/>
        </w:rPr>
        <w:t>V § 44 ods. 2 sa vypúšťa písmeno h).</w:t>
      </w:r>
    </w:p>
    <w:p w14:paraId="1146825A" w14:textId="77777777" w:rsidR="002F7999" w:rsidRPr="00CE2384" w:rsidRDefault="002F7999" w:rsidP="00205DDB">
      <w:pPr>
        <w:spacing w:after="0" w:line="240" w:lineRule="auto"/>
        <w:jc w:val="both"/>
        <w:rPr>
          <w:rFonts w:ascii="Times New Roman" w:hAnsi="Times New Roman" w:cs="Times New Roman"/>
          <w:sz w:val="24"/>
        </w:rPr>
      </w:pPr>
    </w:p>
    <w:p w14:paraId="590365D3" w14:textId="77777777" w:rsidR="002F7999" w:rsidRPr="00CE2384" w:rsidRDefault="002F7999" w:rsidP="00205DDB">
      <w:pPr>
        <w:spacing w:after="0" w:line="240" w:lineRule="auto"/>
        <w:jc w:val="both"/>
        <w:rPr>
          <w:rFonts w:ascii="Times New Roman" w:hAnsi="Times New Roman" w:cs="Times New Roman"/>
          <w:sz w:val="24"/>
        </w:rPr>
      </w:pPr>
      <w:r w:rsidRPr="00CE2384">
        <w:rPr>
          <w:rFonts w:ascii="Times New Roman" w:hAnsi="Times New Roman" w:cs="Times New Roman"/>
          <w:sz w:val="24"/>
        </w:rPr>
        <w:t xml:space="preserve">Doterajšie písmená i) až s) sa označujú ako písmená h) až r). </w:t>
      </w:r>
    </w:p>
    <w:p w14:paraId="72663328" w14:textId="77777777" w:rsidR="002F7999" w:rsidRPr="00FE0989" w:rsidRDefault="002F7999" w:rsidP="00205DDB">
      <w:pPr>
        <w:spacing w:after="0" w:line="240" w:lineRule="auto"/>
        <w:rPr>
          <w:rFonts w:ascii="Times New Roman" w:hAnsi="Times New Roman" w:cs="Times New Roman"/>
          <w:color w:val="0070C0"/>
          <w:sz w:val="24"/>
        </w:rPr>
      </w:pPr>
    </w:p>
    <w:p w14:paraId="55C567C3" w14:textId="77777777" w:rsidR="00CD53EA" w:rsidRPr="00CD53EA" w:rsidRDefault="00F619BC" w:rsidP="00205DDB">
      <w:pPr>
        <w:spacing w:after="0" w:line="240" w:lineRule="auto"/>
        <w:jc w:val="center"/>
        <w:rPr>
          <w:rFonts w:ascii="Times New Roman" w:hAnsi="Times New Roman" w:cs="Times New Roman"/>
          <w:b/>
          <w:sz w:val="24"/>
        </w:rPr>
      </w:pPr>
      <w:r>
        <w:rPr>
          <w:rFonts w:ascii="Times New Roman" w:hAnsi="Times New Roman" w:cs="Times New Roman"/>
          <w:b/>
          <w:sz w:val="24"/>
        </w:rPr>
        <w:t>Čl. V</w:t>
      </w:r>
      <w:r w:rsidR="004014D8">
        <w:rPr>
          <w:rFonts w:ascii="Times New Roman" w:hAnsi="Times New Roman" w:cs="Times New Roman"/>
          <w:b/>
          <w:sz w:val="24"/>
        </w:rPr>
        <w:t>I</w:t>
      </w:r>
      <w:r w:rsidR="00080559">
        <w:rPr>
          <w:rFonts w:ascii="Times New Roman" w:hAnsi="Times New Roman" w:cs="Times New Roman"/>
          <w:b/>
          <w:sz w:val="24"/>
        </w:rPr>
        <w:t>I</w:t>
      </w:r>
      <w:r w:rsidR="0042054D">
        <w:rPr>
          <w:rFonts w:ascii="Times New Roman" w:hAnsi="Times New Roman" w:cs="Times New Roman"/>
          <w:b/>
          <w:sz w:val="24"/>
        </w:rPr>
        <w:t>I</w:t>
      </w:r>
    </w:p>
    <w:p w14:paraId="112A82C7" w14:textId="77777777" w:rsidR="00CD53EA" w:rsidRDefault="00CD53EA" w:rsidP="00205DDB">
      <w:pPr>
        <w:spacing w:after="0" w:line="240" w:lineRule="auto"/>
        <w:jc w:val="both"/>
        <w:rPr>
          <w:rFonts w:ascii="Times New Roman" w:hAnsi="Times New Roman" w:cs="Times New Roman"/>
          <w:sz w:val="24"/>
        </w:rPr>
      </w:pPr>
    </w:p>
    <w:p w14:paraId="26E7C517" w14:textId="77777777" w:rsidR="00CD53EA" w:rsidRDefault="00CD53EA" w:rsidP="00205DDB">
      <w:pPr>
        <w:spacing w:after="0" w:line="240" w:lineRule="auto"/>
        <w:ind w:firstLine="708"/>
        <w:jc w:val="both"/>
        <w:rPr>
          <w:rFonts w:ascii="Times New Roman" w:hAnsi="Times New Roman" w:cs="Times New Roman"/>
          <w:sz w:val="24"/>
        </w:rPr>
      </w:pPr>
      <w:r w:rsidRPr="00CD53EA">
        <w:rPr>
          <w:rFonts w:ascii="Times New Roman" w:hAnsi="Times New Roman" w:cs="Times New Roman"/>
          <w:sz w:val="24"/>
        </w:rPr>
        <w:t xml:space="preserve">Zákon č. 385/2000 </w:t>
      </w:r>
      <w:r>
        <w:rPr>
          <w:rFonts w:ascii="Times New Roman" w:hAnsi="Times New Roman" w:cs="Times New Roman"/>
          <w:sz w:val="24"/>
        </w:rPr>
        <w:t>Z. z.</w:t>
      </w:r>
      <w:r w:rsidRPr="00CD53EA">
        <w:rPr>
          <w:rFonts w:ascii="Times New Roman" w:hAnsi="Times New Roman" w:cs="Times New Roman"/>
          <w:sz w:val="24"/>
        </w:rPr>
        <w:t xml:space="preserve"> o sudcoch a prísediacich a o zmene a doplnení niektorých zákonov v znení zákona č.185/2002 </w:t>
      </w:r>
      <w:r>
        <w:rPr>
          <w:rFonts w:ascii="Times New Roman" w:hAnsi="Times New Roman" w:cs="Times New Roman"/>
          <w:sz w:val="24"/>
        </w:rPr>
        <w:t>Z. z.</w:t>
      </w:r>
      <w:r w:rsidRPr="00CD53EA">
        <w:rPr>
          <w:rFonts w:ascii="Times New Roman" w:hAnsi="Times New Roman" w:cs="Times New Roman"/>
          <w:sz w:val="24"/>
        </w:rPr>
        <w:t xml:space="preserve">, zákona č. 670/2002 </w:t>
      </w:r>
      <w:r>
        <w:rPr>
          <w:rFonts w:ascii="Times New Roman" w:hAnsi="Times New Roman" w:cs="Times New Roman"/>
          <w:sz w:val="24"/>
        </w:rPr>
        <w:t>Z. z.</w:t>
      </w:r>
      <w:r w:rsidRPr="00CD53EA">
        <w:rPr>
          <w:rFonts w:ascii="Times New Roman" w:hAnsi="Times New Roman" w:cs="Times New Roman"/>
          <w:sz w:val="24"/>
        </w:rPr>
        <w:t xml:space="preserve">, zákona č. 426/2003 </w:t>
      </w:r>
      <w:r>
        <w:rPr>
          <w:rFonts w:ascii="Times New Roman" w:hAnsi="Times New Roman" w:cs="Times New Roman"/>
          <w:sz w:val="24"/>
        </w:rPr>
        <w:t>Z. z.</w:t>
      </w:r>
      <w:r w:rsidRPr="00CD53EA">
        <w:rPr>
          <w:rFonts w:ascii="Times New Roman" w:hAnsi="Times New Roman" w:cs="Times New Roman"/>
          <w:sz w:val="24"/>
        </w:rPr>
        <w:t xml:space="preserve">, zákona č. 458/2003 </w:t>
      </w:r>
      <w:r>
        <w:rPr>
          <w:rFonts w:ascii="Times New Roman" w:hAnsi="Times New Roman" w:cs="Times New Roman"/>
          <w:sz w:val="24"/>
        </w:rPr>
        <w:t>Z. z.</w:t>
      </w:r>
      <w:r w:rsidRPr="00CD53EA">
        <w:rPr>
          <w:rFonts w:ascii="Times New Roman" w:hAnsi="Times New Roman" w:cs="Times New Roman"/>
          <w:sz w:val="24"/>
        </w:rPr>
        <w:t xml:space="preserve">, zákona č. 462/2003 </w:t>
      </w:r>
      <w:r>
        <w:rPr>
          <w:rFonts w:ascii="Times New Roman" w:hAnsi="Times New Roman" w:cs="Times New Roman"/>
          <w:sz w:val="24"/>
        </w:rPr>
        <w:t>Z. z.</w:t>
      </w:r>
      <w:r w:rsidRPr="00CD53EA">
        <w:rPr>
          <w:rFonts w:ascii="Times New Roman" w:hAnsi="Times New Roman" w:cs="Times New Roman"/>
          <w:sz w:val="24"/>
        </w:rPr>
        <w:t xml:space="preserve">, zákona č. 505/2003 </w:t>
      </w:r>
      <w:r>
        <w:rPr>
          <w:rFonts w:ascii="Times New Roman" w:hAnsi="Times New Roman" w:cs="Times New Roman"/>
          <w:sz w:val="24"/>
        </w:rPr>
        <w:t>Z. z.</w:t>
      </w:r>
      <w:r w:rsidRPr="00CD53EA">
        <w:rPr>
          <w:rFonts w:ascii="Times New Roman" w:hAnsi="Times New Roman" w:cs="Times New Roman"/>
          <w:sz w:val="24"/>
        </w:rPr>
        <w:t xml:space="preserve">, zákona č. 514/2003 </w:t>
      </w:r>
      <w:r>
        <w:rPr>
          <w:rFonts w:ascii="Times New Roman" w:hAnsi="Times New Roman" w:cs="Times New Roman"/>
          <w:sz w:val="24"/>
        </w:rPr>
        <w:t>Z. z.</w:t>
      </w:r>
      <w:r w:rsidRPr="00CD53EA">
        <w:rPr>
          <w:rFonts w:ascii="Times New Roman" w:hAnsi="Times New Roman" w:cs="Times New Roman"/>
          <w:sz w:val="24"/>
        </w:rPr>
        <w:t xml:space="preserve">, zákona č. 548/2003 </w:t>
      </w:r>
      <w:r>
        <w:rPr>
          <w:rFonts w:ascii="Times New Roman" w:hAnsi="Times New Roman" w:cs="Times New Roman"/>
          <w:sz w:val="24"/>
        </w:rPr>
        <w:t>Z. z.</w:t>
      </w:r>
      <w:r w:rsidRPr="00CD53EA">
        <w:rPr>
          <w:rFonts w:ascii="Times New Roman" w:hAnsi="Times New Roman" w:cs="Times New Roman"/>
          <w:sz w:val="24"/>
        </w:rPr>
        <w:t xml:space="preserve">, zákona č. 267/2004 </w:t>
      </w:r>
      <w:r>
        <w:rPr>
          <w:rFonts w:ascii="Times New Roman" w:hAnsi="Times New Roman" w:cs="Times New Roman"/>
          <w:sz w:val="24"/>
        </w:rPr>
        <w:t>Z. z.</w:t>
      </w:r>
      <w:r w:rsidRPr="00CD53EA">
        <w:rPr>
          <w:rFonts w:ascii="Times New Roman" w:hAnsi="Times New Roman" w:cs="Times New Roman"/>
          <w:sz w:val="24"/>
        </w:rPr>
        <w:t xml:space="preserve">, zákona č. 403/2004 </w:t>
      </w:r>
      <w:r>
        <w:rPr>
          <w:rFonts w:ascii="Times New Roman" w:hAnsi="Times New Roman" w:cs="Times New Roman"/>
          <w:sz w:val="24"/>
        </w:rPr>
        <w:t>Z. z.</w:t>
      </w:r>
      <w:r w:rsidRPr="00CD53EA">
        <w:rPr>
          <w:rFonts w:ascii="Times New Roman" w:hAnsi="Times New Roman" w:cs="Times New Roman"/>
          <w:sz w:val="24"/>
        </w:rPr>
        <w:t xml:space="preserve">, zákona č. 530/2004 </w:t>
      </w:r>
      <w:r>
        <w:rPr>
          <w:rFonts w:ascii="Times New Roman" w:hAnsi="Times New Roman" w:cs="Times New Roman"/>
          <w:sz w:val="24"/>
        </w:rPr>
        <w:t>Z. z.</w:t>
      </w:r>
      <w:r w:rsidRPr="00CD53EA">
        <w:rPr>
          <w:rFonts w:ascii="Times New Roman" w:hAnsi="Times New Roman" w:cs="Times New Roman"/>
          <w:sz w:val="24"/>
        </w:rPr>
        <w:t xml:space="preserve">, zákona č. 586/2004 </w:t>
      </w:r>
      <w:r>
        <w:rPr>
          <w:rFonts w:ascii="Times New Roman" w:hAnsi="Times New Roman" w:cs="Times New Roman"/>
          <w:sz w:val="24"/>
        </w:rPr>
        <w:t>Z. z.</w:t>
      </w:r>
      <w:r w:rsidRPr="00CD53EA">
        <w:rPr>
          <w:rFonts w:ascii="Times New Roman" w:hAnsi="Times New Roman" w:cs="Times New Roman"/>
          <w:sz w:val="24"/>
        </w:rPr>
        <w:t xml:space="preserve">, zákona č. 609/2004 </w:t>
      </w:r>
      <w:r>
        <w:rPr>
          <w:rFonts w:ascii="Times New Roman" w:hAnsi="Times New Roman" w:cs="Times New Roman"/>
          <w:sz w:val="24"/>
        </w:rPr>
        <w:t>Z. z.</w:t>
      </w:r>
      <w:r w:rsidRPr="00CD53EA">
        <w:rPr>
          <w:rFonts w:ascii="Times New Roman" w:hAnsi="Times New Roman" w:cs="Times New Roman"/>
          <w:sz w:val="24"/>
        </w:rPr>
        <w:t xml:space="preserve">, zákona č. 757/2004 </w:t>
      </w:r>
      <w:r>
        <w:rPr>
          <w:rFonts w:ascii="Times New Roman" w:hAnsi="Times New Roman" w:cs="Times New Roman"/>
          <w:sz w:val="24"/>
        </w:rPr>
        <w:t>Z. z.</w:t>
      </w:r>
      <w:r w:rsidRPr="00CD53EA">
        <w:rPr>
          <w:rFonts w:ascii="Times New Roman" w:hAnsi="Times New Roman" w:cs="Times New Roman"/>
          <w:sz w:val="24"/>
        </w:rPr>
        <w:t xml:space="preserve">, zákona č. 122/2005 </w:t>
      </w:r>
      <w:r>
        <w:rPr>
          <w:rFonts w:ascii="Times New Roman" w:hAnsi="Times New Roman" w:cs="Times New Roman"/>
          <w:sz w:val="24"/>
        </w:rPr>
        <w:t>Z. z.</w:t>
      </w:r>
      <w:r w:rsidRPr="00CD53EA">
        <w:rPr>
          <w:rFonts w:ascii="Times New Roman" w:hAnsi="Times New Roman" w:cs="Times New Roman"/>
          <w:sz w:val="24"/>
        </w:rPr>
        <w:t xml:space="preserve">, zákona č. 622/2005 </w:t>
      </w:r>
      <w:r>
        <w:rPr>
          <w:rFonts w:ascii="Times New Roman" w:hAnsi="Times New Roman" w:cs="Times New Roman"/>
          <w:sz w:val="24"/>
        </w:rPr>
        <w:t>Z. z.</w:t>
      </w:r>
      <w:r w:rsidRPr="00CD53EA">
        <w:rPr>
          <w:rFonts w:ascii="Times New Roman" w:hAnsi="Times New Roman" w:cs="Times New Roman"/>
          <w:sz w:val="24"/>
        </w:rPr>
        <w:t xml:space="preserve">, nálezu Ústavného súdu Slovenskej republiky č. 15/2008 </w:t>
      </w:r>
      <w:r>
        <w:rPr>
          <w:rFonts w:ascii="Times New Roman" w:hAnsi="Times New Roman" w:cs="Times New Roman"/>
          <w:sz w:val="24"/>
        </w:rPr>
        <w:t>Z. z.</w:t>
      </w:r>
      <w:r w:rsidRPr="00CD53EA">
        <w:rPr>
          <w:rFonts w:ascii="Times New Roman" w:hAnsi="Times New Roman" w:cs="Times New Roman"/>
          <w:sz w:val="24"/>
        </w:rPr>
        <w:t xml:space="preserve">, zákona č. 517/2008 </w:t>
      </w:r>
      <w:r>
        <w:rPr>
          <w:rFonts w:ascii="Times New Roman" w:hAnsi="Times New Roman" w:cs="Times New Roman"/>
          <w:sz w:val="24"/>
        </w:rPr>
        <w:t>Z. z.</w:t>
      </w:r>
      <w:r w:rsidRPr="00CD53EA">
        <w:rPr>
          <w:rFonts w:ascii="Times New Roman" w:hAnsi="Times New Roman" w:cs="Times New Roman"/>
          <w:sz w:val="24"/>
        </w:rPr>
        <w:t xml:space="preserve">, zákona č. 520/2008 </w:t>
      </w:r>
      <w:r>
        <w:rPr>
          <w:rFonts w:ascii="Times New Roman" w:hAnsi="Times New Roman" w:cs="Times New Roman"/>
          <w:sz w:val="24"/>
        </w:rPr>
        <w:t>Z. z.</w:t>
      </w:r>
      <w:r w:rsidRPr="00CD53EA">
        <w:rPr>
          <w:rFonts w:ascii="Times New Roman" w:hAnsi="Times New Roman" w:cs="Times New Roman"/>
          <w:sz w:val="24"/>
        </w:rPr>
        <w:t xml:space="preserve">, zákona č. 59/2009 </w:t>
      </w:r>
      <w:r>
        <w:rPr>
          <w:rFonts w:ascii="Times New Roman" w:hAnsi="Times New Roman" w:cs="Times New Roman"/>
          <w:sz w:val="24"/>
        </w:rPr>
        <w:t>Z. z.</w:t>
      </w:r>
      <w:r w:rsidRPr="00CD53EA">
        <w:rPr>
          <w:rFonts w:ascii="Times New Roman" w:hAnsi="Times New Roman" w:cs="Times New Roman"/>
          <w:sz w:val="24"/>
        </w:rPr>
        <w:t xml:space="preserve">, nálezu Ústavného súdu Slovenskej republiky č. 290/2009 </w:t>
      </w:r>
      <w:r>
        <w:rPr>
          <w:rFonts w:ascii="Times New Roman" w:hAnsi="Times New Roman" w:cs="Times New Roman"/>
          <w:sz w:val="24"/>
        </w:rPr>
        <w:t>Z. z.</w:t>
      </w:r>
      <w:r w:rsidRPr="00CD53EA">
        <w:rPr>
          <w:rFonts w:ascii="Times New Roman" w:hAnsi="Times New Roman" w:cs="Times New Roman"/>
          <w:sz w:val="24"/>
        </w:rPr>
        <w:t xml:space="preserve">, zákona č. 291/2009 </w:t>
      </w:r>
      <w:r>
        <w:rPr>
          <w:rFonts w:ascii="Times New Roman" w:hAnsi="Times New Roman" w:cs="Times New Roman"/>
          <w:sz w:val="24"/>
        </w:rPr>
        <w:t>Z. z.</w:t>
      </w:r>
      <w:r w:rsidRPr="00CD53EA">
        <w:rPr>
          <w:rFonts w:ascii="Times New Roman" w:hAnsi="Times New Roman" w:cs="Times New Roman"/>
          <w:sz w:val="24"/>
        </w:rPr>
        <w:t xml:space="preserve">, zákona č. 500/2010 </w:t>
      </w:r>
      <w:r>
        <w:rPr>
          <w:rFonts w:ascii="Times New Roman" w:hAnsi="Times New Roman" w:cs="Times New Roman"/>
          <w:sz w:val="24"/>
        </w:rPr>
        <w:t>Z. z.</w:t>
      </w:r>
      <w:r w:rsidRPr="00CD53EA">
        <w:rPr>
          <w:rFonts w:ascii="Times New Roman" w:hAnsi="Times New Roman" w:cs="Times New Roman"/>
          <w:sz w:val="24"/>
        </w:rPr>
        <w:t xml:space="preserve">, zákona č. 543/2010 </w:t>
      </w:r>
      <w:r>
        <w:rPr>
          <w:rFonts w:ascii="Times New Roman" w:hAnsi="Times New Roman" w:cs="Times New Roman"/>
          <w:sz w:val="24"/>
        </w:rPr>
        <w:t>Z. z.</w:t>
      </w:r>
      <w:r w:rsidRPr="00CD53EA">
        <w:rPr>
          <w:rFonts w:ascii="Times New Roman" w:hAnsi="Times New Roman" w:cs="Times New Roman"/>
          <w:sz w:val="24"/>
        </w:rPr>
        <w:t xml:space="preserve">, zákona č. 33/2011 </w:t>
      </w:r>
      <w:r>
        <w:rPr>
          <w:rFonts w:ascii="Times New Roman" w:hAnsi="Times New Roman" w:cs="Times New Roman"/>
          <w:sz w:val="24"/>
        </w:rPr>
        <w:t>Z. z.</w:t>
      </w:r>
      <w:r w:rsidRPr="00CD53EA">
        <w:rPr>
          <w:rFonts w:ascii="Times New Roman" w:hAnsi="Times New Roman" w:cs="Times New Roman"/>
          <w:sz w:val="24"/>
        </w:rPr>
        <w:t xml:space="preserve">, </w:t>
      </w:r>
      <w:r w:rsidRPr="00CD53EA">
        <w:rPr>
          <w:rFonts w:ascii="Times New Roman" w:hAnsi="Times New Roman" w:cs="Times New Roman"/>
          <w:sz w:val="24"/>
        </w:rPr>
        <w:lastRenderedPageBreak/>
        <w:t xml:space="preserve">zákona č. 100/2011 </w:t>
      </w:r>
      <w:r>
        <w:rPr>
          <w:rFonts w:ascii="Times New Roman" w:hAnsi="Times New Roman" w:cs="Times New Roman"/>
          <w:sz w:val="24"/>
        </w:rPr>
        <w:t>Z. z.</w:t>
      </w:r>
      <w:r w:rsidRPr="00CD53EA">
        <w:rPr>
          <w:rFonts w:ascii="Times New Roman" w:hAnsi="Times New Roman" w:cs="Times New Roman"/>
          <w:sz w:val="24"/>
        </w:rPr>
        <w:t xml:space="preserve">, zákona č. 467/2011 </w:t>
      </w:r>
      <w:r>
        <w:rPr>
          <w:rFonts w:ascii="Times New Roman" w:hAnsi="Times New Roman" w:cs="Times New Roman"/>
          <w:sz w:val="24"/>
        </w:rPr>
        <w:t>Z. z.</w:t>
      </w:r>
      <w:r w:rsidRPr="00CD53EA">
        <w:rPr>
          <w:rFonts w:ascii="Times New Roman" w:hAnsi="Times New Roman" w:cs="Times New Roman"/>
          <w:sz w:val="24"/>
        </w:rPr>
        <w:t xml:space="preserve">, zákona č. 503/2011 </w:t>
      </w:r>
      <w:r>
        <w:rPr>
          <w:rFonts w:ascii="Times New Roman" w:hAnsi="Times New Roman" w:cs="Times New Roman"/>
          <w:sz w:val="24"/>
        </w:rPr>
        <w:t>Z. z.</w:t>
      </w:r>
      <w:r w:rsidRPr="00CD53EA">
        <w:rPr>
          <w:rFonts w:ascii="Times New Roman" w:hAnsi="Times New Roman" w:cs="Times New Roman"/>
          <w:sz w:val="24"/>
        </w:rPr>
        <w:t xml:space="preserve">, zákona č. 79/2012 </w:t>
      </w:r>
      <w:r>
        <w:rPr>
          <w:rFonts w:ascii="Times New Roman" w:hAnsi="Times New Roman" w:cs="Times New Roman"/>
          <w:sz w:val="24"/>
        </w:rPr>
        <w:t>Z. z.</w:t>
      </w:r>
      <w:r w:rsidRPr="00CD53EA">
        <w:rPr>
          <w:rFonts w:ascii="Times New Roman" w:hAnsi="Times New Roman" w:cs="Times New Roman"/>
          <w:sz w:val="24"/>
        </w:rPr>
        <w:t xml:space="preserve">, zákona č. 335/2012 </w:t>
      </w:r>
      <w:r>
        <w:rPr>
          <w:rFonts w:ascii="Times New Roman" w:hAnsi="Times New Roman" w:cs="Times New Roman"/>
          <w:sz w:val="24"/>
        </w:rPr>
        <w:t>Z. z.</w:t>
      </w:r>
      <w:r w:rsidRPr="00CD53EA">
        <w:rPr>
          <w:rFonts w:ascii="Times New Roman" w:hAnsi="Times New Roman" w:cs="Times New Roman"/>
          <w:sz w:val="24"/>
        </w:rPr>
        <w:t xml:space="preserve">, zákona č. 392/2012 </w:t>
      </w:r>
      <w:r>
        <w:rPr>
          <w:rFonts w:ascii="Times New Roman" w:hAnsi="Times New Roman" w:cs="Times New Roman"/>
          <w:sz w:val="24"/>
        </w:rPr>
        <w:t>Z. z.</w:t>
      </w:r>
      <w:r w:rsidRPr="00CD53EA">
        <w:rPr>
          <w:rFonts w:ascii="Times New Roman" w:hAnsi="Times New Roman" w:cs="Times New Roman"/>
          <w:sz w:val="24"/>
        </w:rPr>
        <w:t xml:space="preserve">, zákona č. 462/2013 </w:t>
      </w:r>
      <w:r>
        <w:rPr>
          <w:rFonts w:ascii="Times New Roman" w:hAnsi="Times New Roman" w:cs="Times New Roman"/>
          <w:sz w:val="24"/>
        </w:rPr>
        <w:t>Z. z.</w:t>
      </w:r>
      <w:r w:rsidRPr="00CD53EA">
        <w:rPr>
          <w:rFonts w:ascii="Times New Roman" w:hAnsi="Times New Roman" w:cs="Times New Roman"/>
          <w:sz w:val="24"/>
        </w:rPr>
        <w:t xml:space="preserve">, zákona č. 195/2014 </w:t>
      </w:r>
      <w:r>
        <w:rPr>
          <w:rFonts w:ascii="Times New Roman" w:hAnsi="Times New Roman" w:cs="Times New Roman"/>
          <w:sz w:val="24"/>
        </w:rPr>
        <w:t>Z. z.</w:t>
      </w:r>
      <w:r w:rsidRPr="00CD53EA">
        <w:rPr>
          <w:rFonts w:ascii="Times New Roman" w:hAnsi="Times New Roman" w:cs="Times New Roman"/>
          <w:sz w:val="24"/>
        </w:rPr>
        <w:t xml:space="preserve">, nálezu Ústavného súdu Slovenskej republiky č. 216/2014 </w:t>
      </w:r>
      <w:r>
        <w:rPr>
          <w:rFonts w:ascii="Times New Roman" w:hAnsi="Times New Roman" w:cs="Times New Roman"/>
          <w:sz w:val="24"/>
        </w:rPr>
        <w:t>Z. z.</w:t>
      </w:r>
      <w:r w:rsidRPr="00CD53EA">
        <w:rPr>
          <w:rFonts w:ascii="Times New Roman" w:hAnsi="Times New Roman" w:cs="Times New Roman"/>
          <w:sz w:val="24"/>
        </w:rPr>
        <w:t xml:space="preserve">, zákona č. 307/2014 </w:t>
      </w:r>
      <w:r>
        <w:rPr>
          <w:rFonts w:ascii="Times New Roman" w:hAnsi="Times New Roman" w:cs="Times New Roman"/>
          <w:sz w:val="24"/>
        </w:rPr>
        <w:t>Z. z.</w:t>
      </w:r>
      <w:r w:rsidRPr="00CD53EA">
        <w:rPr>
          <w:rFonts w:ascii="Times New Roman" w:hAnsi="Times New Roman" w:cs="Times New Roman"/>
          <w:sz w:val="24"/>
        </w:rPr>
        <w:t xml:space="preserve">, zákona č. 322/2014 </w:t>
      </w:r>
      <w:r>
        <w:rPr>
          <w:rFonts w:ascii="Times New Roman" w:hAnsi="Times New Roman" w:cs="Times New Roman"/>
          <w:sz w:val="24"/>
        </w:rPr>
        <w:t>Z. z.</w:t>
      </w:r>
      <w:r w:rsidRPr="00CD53EA">
        <w:rPr>
          <w:rFonts w:ascii="Times New Roman" w:hAnsi="Times New Roman" w:cs="Times New Roman"/>
          <w:sz w:val="24"/>
        </w:rPr>
        <w:t xml:space="preserve">, zákona č. 362/2014 </w:t>
      </w:r>
      <w:r>
        <w:rPr>
          <w:rFonts w:ascii="Times New Roman" w:hAnsi="Times New Roman" w:cs="Times New Roman"/>
          <w:sz w:val="24"/>
        </w:rPr>
        <w:t>Z. z.</w:t>
      </w:r>
      <w:r w:rsidRPr="00CD53EA">
        <w:rPr>
          <w:rFonts w:ascii="Times New Roman" w:hAnsi="Times New Roman" w:cs="Times New Roman"/>
          <w:sz w:val="24"/>
        </w:rPr>
        <w:t xml:space="preserve">, zákona č. 401/2015 </w:t>
      </w:r>
      <w:r>
        <w:rPr>
          <w:rFonts w:ascii="Times New Roman" w:hAnsi="Times New Roman" w:cs="Times New Roman"/>
          <w:sz w:val="24"/>
        </w:rPr>
        <w:t>Z. z.</w:t>
      </w:r>
      <w:r w:rsidRPr="00CD53EA">
        <w:rPr>
          <w:rFonts w:ascii="Times New Roman" w:hAnsi="Times New Roman" w:cs="Times New Roman"/>
          <w:sz w:val="24"/>
        </w:rPr>
        <w:t xml:space="preserve">, nálezu Ústavného súdu Slovenskej republiky č. 443/2015 </w:t>
      </w:r>
      <w:r>
        <w:rPr>
          <w:rFonts w:ascii="Times New Roman" w:hAnsi="Times New Roman" w:cs="Times New Roman"/>
          <w:sz w:val="24"/>
        </w:rPr>
        <w:t>Z. z.</w:t>
      </w:r>
      <w:r w:rsidRPr="00CD53EA">
        <w:rPr>
          <w:rFonts w:ascii="Times New Roman" w:hAnsi="Times New Roman" w:cs="Times New Roman"/>
          <w:sz w:val="24"/>
        </w:rPr>
        <w:t xml:space="preserve">, zákona č. 125/2016 </w:t>
      </w:r>
      <w:r>
        <w:rPr>
          <w:rFonts w:ascii="Times New Roman" w:hAnsi="Times New Roman" w:cs="Times New Roman"/>
          <w:sz w:val="24"/>
        </w:rPr>
        <w:t>Z. z.</w:t>
      </w:r>
      <w:r w:rsidRPr="00CD53EA">
        <w:rPr>
          <w:rFonts w:ascii="Times New Roman" w:hAnsi="Times New Roman" w:cs="Times New Roman"/>
          <w:sz w:val="24"/>
        </w:rPr>
        <w:t xml:space="preserve">, zákona č. 152/2017 </w:t>
      </w:r>
      <w:r>
        <w:rPr>
          <w:rFonts w:ascii="Times New Roman" w:hAnsi="Times New Roman" w:cs="Times New Roman"/>
          <w:sz w:val="24"/>
        </w:rPr>
        <w:t>Z. z.</w:t>
      </w:r>
      <w:r w:rsidRPr="00CD53EA">
        <w:rPr>
          <w:rFonts w:ascii="Times New Roman" w:hAnsi="Times New Roman" w:cs="Times New Roman"/>
          <w:sz w:val="24"/>
        </w:rPr>
        <w:t xml:space="preserve">, zákona č. 177/2018 </w:t>
      </w:r>
      <w:r>
        <w:rPr>
          <w:rFonts w:ascii="Times New Roman" w:hAnsi="Times New Roman" w:cs="Times New Roman"/>
          <w:sz w:val="24"/>
        </w:rPr>
        <w:t>Z. z.</w:t>
      </w:r>
      <w:r w:rsidRPr="00CD53EA">
        <w:rPr>
          <w:rFonts w:ascii="Times New Roman" w:hAnsi="Times New Roman" w:cs="Times New Roman"/>
          <w:sz w:val="24"/>
        </w:rPr>
        <w:t xml:space="preserve">, zákona č. 314/2018 </w:t>
      </w:r>
      <w:r>
        <w:rPr>
          <w:rFonts w:ascii="Times New Roman" w:hAnsi="Times New Roman" w:cs="Times New Roman"/>
          <w:sz w:val="24"/>
        </w:rPr>
        <w:t>Z. z.</w:t>
      </w:r>
      <w:r w:rsidRPr="00CD53EA">
        <w:rPr>
          <w:rFonts w:ascii="Times New Roman" w:hAnsi="Times New Roman" w:cs="Times New Roman"/>
          <w:sz w:val="24"/>
        </w:rPr>
        <w:t xml:space="preserve">, nálezu Ústavného súdu Slovenskej republiky č. 40/2019 </w:t>
      </w:r>
      <w:r>
        <w:rPr>
          <w:rFonts w:ascii="Times New Roman" w:hAnsi="Times New Roman" w:cs="Times New Roman"/>
          <w:sz w:val="24"/>
        </w:rPr>
        <w:t>Z. z.</w:t>
      </w:r>
      <w:r w:rsidRPr="00CD53EA">
        <w:rPr>
          <w:rFonts w:ascii="Times New Roman" w:hAnsi="Times New Roman" w:cs="Times New Roman"/>
          <w:sz w:val="24"/>
        </w:rPr>
        <w:t xml:space="preserve">, zákona č. 282/2019 </w:t>
      </w:r>
      <w:r>
        <w:rPr>
          <w:rFonts w:ascii="Times New Roman" w:hAnsi="Times New Roman" w:cs="Times New Roman"/>
          <w:sz w:val="24"/>
        </w:rPr>
        <w:t>Z. z.,</w:t>
      </w:r>
      <w:r w:rsidRPr="00CD53EA">
        <w:rPr>
          <w:rFonts w:ascii="Times New Roman" w:hAnsi="Times New Roman" w:cs="Times New Roman"/>
          <w:sz w:val="24"/>
        </w:rPr>
        <w:t xml:space="preserve"> zákona č. 397/2019 </w:t>
      </w:r>
      <w:r>
        <w:rPr>
          <w:rFonts w:ascii="Times New Roman" w:hAnsi="Times New Roman" w:cs="Times New Roman"/>
          <w:sz w:val="24"/>
        </w:rPr>
        <w:t>Z. z.</w:t>
      </w:r>
      <w:r w:rsidRPr="00CD53EA">
        <w:rPr>
          <w:rFonts w:ascii="Times New Roman" w:hAnsi="Times New Roman" w:cs="Times New Roman"/>
          <w:sz w:val="24"/>
        </w:rPr>
        <w:t xml:space="preserve"> </w:t>
      </w:r>
      <w:r>
        <w:rPr>
          <w:rFonts w:ascii="Times New Roman" w:hAnsi="Times New Roman" w:cs="Times New Roman"/>
          <w:sz w:val="24"/>
        </w:rPr>
        <w:t xml:space="preserve">a zákona č. 459/2019 Z. z. </w:t>
      </w:r>
      <w:r w:rsidRPr="00CD53EA">
        <w:rPr>
          <w:rFonts w:ascii="Times New Roman" w:hAnsi="Times New Roman" w:cs="Times New Roman"/>
          <w:sz w:val="24"/>
        </w:rPr>
        <w:t>sa mení a dopĺňa takto:</w:t>
      </w:r>
    </w:p>
    <w:p w14:paraId="2480D10F" w14:textId="77777777" w:rsidR="00CD53EA" w:rsidRDefault="00CD53EA" w:rsidP="00205DDB">
      <w:pPr>
        <w:spacing w:after="0" w:line="240" w:lineRule="auto"/>
        <w:jc w:val="both"/>
        <w:rPr>
          <w:rFonts w:ascii="Times New Roman" w:hAnsi="Times New Roman" w:cs="Times New Roman"/>
          <w:sz w:val="24"/>
        </w:rPr>
      </w:pPr>
    </w:p>
    <w:p w14:paraId="7CE0EDC9" w14:textId="77777777" w:rsidR="00EB56B7" w:rsidRPr="007E5AF7" w:rsidRDefault="003E3B56" w:rsidP="00205DDB">
      <w:pPr>
        <w:spacing w:after="0" w:line="240" w:lineRule="auto"/>
        <w:jc w:val="both"/>
        <w:rPr>
          <w:rFonts w:ascii="Times New Roman" w:hAnsi="Times New Roman" w:cs="Times New Roman"/>
          <w:sz w:val="24"/>
        </w:rPr>
      </w:pPr>
      <w:r w:rsidRPr="007E5AF7">
        <w:rPr>
          <w:rFonts w:ascii="Times New Roman" w:hAnsi="Times New Roman" w:cs="Times New Roman"/>
          <w:b/>
          <w:sz w:val="24"/>
        </w:rPr>
        <w:t>1</w:t>
      </w:r>
      <w:r w:rsidR="00EB56B7" w:rsidRPr="007E5AF7">
        <w:rPr>
          <w:rFonts w:ascii="Times New Roman" w:hAnsi="Times New Roman" w:cs="Times New Roman"/>
          <w:b/>
          <w:sz w:val="24"/>
        </w:rPr>
        <w:t xml:space="preserve">. </w:t>
      </w:r>
      <w:r w:rsidR="00EB56B7" w:rsidRPr="007E5AF7">
        <w:rPr>
          <w:rFonts w:ascii="Times New Roman" w:hAnsi="Times New Roman" w:cs="Times New Roman"/>
          <w:sz w:val="24"/>
        </w:rPr>
        <w:t xml:space="preserve">V § 5 ods. 3 sa číslo „15“ nahrádza číslom „10“. </w:t>
      </w:r>
    </w:p>
    <w:p w14:paraId="5C0F20D8" w14:textId="77777777" w:rsidR="00EB56B7" w:rsidRPr="007E5AF7" w:rsidRDefault="00EB56B7" w:rsidP="00205DDB">
      <w:pPr>
        <w:spacing w:after="0" w:line="240" w:lineRule="auto"/>
        <w:jc w:val="both"/>
        <w:rPr>
          <w:rFonts w:ascii="Times New Roman" w:hAnsi="Times New Roman" w:cs="Times New Roman"/>
          <w:sz w:val="24"/>
        </w:rPr>
      </w:pPr>
    </w:p>
    <w:p w14:paraId="4B6BDCCE" w14:textId="77777777" w:rsidR="0083021E" w:rsidRPr="007E5AF7" w:rsidRDefault="003E3B56" w:rsidP="00205DDB">
      <w:pPr>
        <w:widowControl w:val="0"/>
        <w:autoSpaceDE w:val="0"/>
        <w:autoSpaceDN w:val="0"/>
        <w:adjustRightInd w:val="0"/>
        <w:spacing w:after="0" w:line="240" w:lineRule="auto"/>
        <w:jc w:val="both"/>
        <w:rPr>
          <w:rFonts w:ascii="Times New Roman" w:hAnsi="Times New Roman"/>
          <w:sz w:val="24"/>
          <w:szCs w:val="24"/>
        </w:rPr>
      </w:pPr>
      <w:r w:rsidRPr="007E5AF7">
        <w:rPr>
          <w:rFonts w:ascii="Times New Roman" w:hAnsi="Times New Roman"/>
          <w:b/>
          <w:sz w:val="24"/>
          <w:szCs w:val="24"/>
        </w:rPr>
        <w:t>2</w:t>
      </w:r>
      <w:r w:rsidR="0083021E" w:rsidRPr="007E5AF7">
        <w:rPr>
          <w:rFonts w:ascii="Times New Roman" w:hAnsi="Times New Roman"/>
          <w:b/>
          <w:sz w:val="24"/>
          <w:szCs w:val="24"/>
        </w:rPr>
        <w:t xml:space="preserve">. </w:t>
      </w:r>
      <w:r w:rsidR="0083021E" w:rsidRPr="007E5AF7">
        <w:rPr>
          <w:rFonts w:ascii="Times New Roman" w:hAnsi="Times New Roman"/>
          <w:sz w:val="24"/>
          <w:szCs w:val="24"/>
        </w:rPr>
        <w:t>V § 5 ods. 6 sa na konci pripája táto veta: „Predpokladom sudcovskej spôsobilosti tiež je, že sudca nemá obchodné, majetkové alebo finančné vzťahy s osobami z prostredia organizovaného zločinu.“.</w:t>
      </w:r>
    </w:p>
    <w:p w14:paraId="0402989E" w14:textId="77777777" w:rsidR="0083021E" w:rsidRPr="007E5AF7" w:rsidRDefault="0083021E" w:rsidP="00205DDB">
      <w:pPr>
        <w:spacing w:after="0" w:line="240" w:lineRule="auto"/>
        <w:jc w:val="both"/>
        <w:rPr>
          <w:rFonts w:ascii="Times New Roman" w:hAnsi="Times New Roman" w:cs="Times New Roman"/>
          <w:sz w:val="24"/>
        </w:rPr>
      </w:pPr>
    </w:p>
    <w:p w14:paraId="72A58757" w14:textId="77777777" w:rsidR="00F14FBF" w:rsidRPr="007E5AF7" w:rsidRDefault="003E3B56" w:rsidP="00205DDB">
      <w:pPr>
        <w:spacing w:after="0" w:line="240" w:lineRule="auto"/>
        <w:jc w:val="both"/>
        <w:rPr>
          <w:rFonts w:ascii="Times New Roman" w:hAnsi="Times New Roman" w:cs="Times New Roman"/>
          <w:sz w:val="24"/>
        </w:rPr>
      </w:pPr>
      <w:r w:rsidRPr="007E5AF7">
        <w:rPr>
          <w:rFonts w:ascii="Times New Roman" w:hAnsi="Times New Roman" w:cs="Times New Roman"/>
          <w:b/>
          <w:sz w:val="24"/>
        </w:rPr>
        <w:t>3</w:t>
      </w:r>
      <w:r w:rsidR="00CA69E4" w:rsidRPr="007E5AF7">
        <w:rPr>
          <w:rFonts w:ascii="Times New Roman" w:hAnsi="Times New Roman" w:cs="Times New Roman"/>
          <w:b/>
          <w:sz w:val="24"/>
        </w:rPr>
        <w:t>.</w:t>
      </w:r>
      <w:r w:rsidR="00CA69E4" w:rsidRPr="007E5AF7">
        <w:rPr>
          <w:rFonts w:ascii="Times New Roman" w:hAnsi="Times New Roman" w:cs="Times New Roman"/>
          <w:sz w:val="24"/>
        </w:rPr>
        <w:t xml:space="preserve"> </w:t>
      </w:r>
      <w:r w:rsidR="00ED60DE" w:rsidRPr="007E5AF7">
        <w:rPr>
          <w:rFonts w:ascii="Times New Roman" w:hAnsi="Times New Roman" w:cs="Times New Roman"/>
          <w:sz w:val="24"/>
        </w:rPr>
        <w:t xml:space="preserve">V § 11 ods. 1 sa slová „Špecializovaný trestný súd a Najvyšší súd Slovenskej republiky (ďalej len „najvyšší súd“)“ nahrádzajú slovami „Špecializovaný trestný súd, Najvyšší súd Slovenskej republiky (ďalej len „najvyšší súd“) a Najvyšší správny súd Slovenskej republiky (ďalej len „najvyšší správny súd“)“. </w:t>
      </w:r>
    </w:p>
    <w:p w14:paraId="5345F94F" w14:textId="77777777" w:rsidR="00ED60DE" w:rsidRPr="009F77BC" w:rsidRDefault="00ED60DE" w:rsidP="00205DDB">
      <w:pPr>
        <w:spacing w:after="0" w:line="240" w:lineRule="auto"/>
        <w:jc w:val="both"/>
        <w:rPr>
          <w:rFonts w:ascii="Times New Roman" w:hAnsi="Times New Roman" w:cs="Times New Roman"/>
          <w:sz w:val="24"/>
        </w:rPr>
      </w:pPr>
    </w:p>
    <w:p w14:paraId="3E7A2A56" w14:textId="77777777" w:rsidR="00992354" w:rsidRPr="009F77BC" w:rsidRDefault="003E3B56" w:rsidP="00205DDB">
      <w:pPr>
        <w:spacing w:after="0" w:line="240" w:lineRule="auto"/>
        <w:jc w:val="both"/>
        <w:rPr>
          <w:rFonts w:ascii="Times New Roman" w:hAnsi="Times New Roman" w:cs="Times New Roman"/>
          <w:sz w:val="24"/>
        </w:rPr>
      </w:pPr>
      <w:r w:rsidRPr="009F77BC">
        <w:rPr>
          <w:rFonts w:ascii="Times New Roman" w:hAnsi="Times New Roman" w:cs="Times New Roman"/>
          <w:b/>
          <w:sz w:val="24"/>
        </w:rPr>
        <w:t>4</w:t>
      </w:r>
      <w:r w:rsidR="00ED60DE" w:rsidRPr="009F77BC">
        <w:rPr>
          <w:rFonts w:ascii="Times New Roman" w:hAnsi="Times New Roman" w:cs="Times New Roman"/>
          <w:b/>
          <w:sz w:val="24"/>
        </w:rPr>
        <w:t>.</w:t>
      </w:r>
      <w:r w:rsidR="00992354" w:rsidRPr="009F77BC">
        <w:rPr>
          <w:rFonts w:ascii="Times New Roman" w:hAnsi="Times New Roman" w:cs="Times New Roman"/>
          <w:sz w:val="24"/>
        </w:rPr>
        <w:t xml:space="preserve"> V § 11 </w:t>
      </w:r>
      <w:r w:rsidR="007B40F8" w:rsidRPr="009F77BC">
        <w:rPr>
          <w:rFonts w:ascii="Times New Roman" w:hAnsi="Times New Roman" w:cs="Times New Roman"/>
          <w:sz w:val="24"/>
        </w:rPr>
        <w:t>ods.</w:t>
      </w:r>
      <w:r w:rsidR="00992354" w:rsidRPr="009F77BC">
        <w:rPr>
          <w:rFonts w:ascii="Times New Roman" w:hAnsi="Times New Roman" w:cs="Times New Roman"/>
          <w:sz w:val="24"/>
        </w:rPr>
        <w:t xml:space="preserve"> 2 </w:t>
      </w:r>
      <w:r w:rsidR="007B40F8" w:rsidRPr="009F77BC">
        <w:rPr>
          <w:rFonts w:ascii="Times New Roman" w:hAnsi="Times New Roman" w:cs="Times New Roman"/>
          <w:sz w:val="24"/>
        </w:rPr>
        <w:t xml:space="preserve">sa na konci pripája táto veta: </w:t>
      </w:r>
      <w:r w:rsidR="00992354" w:rsidRPr="009F77BC">
        <w:rPr>
          <w:rFonts w:ascii="Times New Roman" w:hAnsi="Times New Roman" w:cs="Times New Roman"/>
          <w:sz w:val="24"/>
        </w:rPr>
        <w:t xml:space="preserve">„Na najvyšší správny súd možno prideliť len sudcu, ktorý vykonával právnickú prax po dobu najmenej 10 rokov.“. </w:t>
      </w:r>
    </w:p>
    <w:p w14:paraId="6FB6E886" w14:textId="77777777" w:rsidR="009B0DEF" w:rsidRPr="009F77BC" w:rsidRDefault="009B0DEF" w:rsidP="00205DDB">
      <w:pPr>
        <w:spacing w:after="0" w:line="240" w:lineRule="auto"/>
        <w:jc w:val="both"/>
        <w:rPr>
          <w:rFonts w:ascii="Times New Roman" w:hAnsi="Times New Roman" w:cs="Times New Roman"/>
          <w:b/>
          <w:sz w:val="24"/>
        </w:rPr>
      </w:pPr>
    </w:p>
    <w:p w14:paraId="5703613A" w14:textId="77777777" w:rsidR="005A4492" w:rsidRPr="009F77BC" w:rsidRDefault="003E3B56" w:rsidP="00205DDB">
      <w:pPr>
        <w:spacing w:after="0" w:line="240" w:lineRule="auto"/>
        <w:jc w:val="both"/>
        <w:rPr>
          <w:rFonts w:ascii="Times New Roman" w:hAnsi="Times New Roman" w:cs="Times New Roman"/>
          <w:b/>
          <w:sz w:val="24"/>
        </w:rPr>
      </w:pPr>
      <w:r w:rsidRPr="009F77BC">
        <w:rPr>
          <w:rFonts w:ascii="Times New Roman" w:hAnsi="Times New Roman" w:cs="Times New Roman"/>
          <w:b/>
          <w:sz w:val="24"/>
        </w:rPr>
        <w:t>5</w:t>
      </w:r>
      <w:r w:rsidR="005A4492" w:rsidRPr="009F77BC">
        <w:rPr>
          <w:rFonts w:ascii="Times New Roman" w:hAnsi="Times New Roman" w:cs="Times New Roman"/>
          <w:b/>
          <w:sz w:val="24"/>
        </w:rPr>
        <w:t>.</w:t>
      </w:r>
      <w:r w:rsidR="005A4492" w:rsidRPr="009F77BC">
        <w:rPr>
          <w:rFonts w:ascii="Times New Roman" w:hAnsi="Times New Roman" w:cs="Times New Roman"/>
          <w:sz w:val="24"/>
        </w:rPr>
        <w:t xml:space="preserve"> V § 14 odsek </w:t>
      </w:r>
      <w:r w:rsidR="007B40F8" w:rsidRPr="009F77BC">
        <w:rPr>
          <w:rFonts w:ascii="Times New Roman" w:hAnsi="Times New Roman" w:cs="Times New Roman"/>
          <w:sz w:val="24"/>
        </w:rPr>
        <w:t xml:space="preserve">2 </w:t>
      </w:r>
      <w:r w:rsidR="005A4492" w:rsidRPr="009F77BC">
        <w:rPr>
          <w:rFonts w:ascii="Times New Roman" w:hAnsi="Times New Roman" w:cs="Times New Roman"/>
          <w:sz w:val="24"/>
        </w:rPr>
        <w:t>znie</w:t>
      </w:r>
      <w:r w:rsidR="008914F6" w:rsidRPr="009F77BC">
        <w:rPr>
          <w:rFonts w:ascii="Times New Roman" w:hAnsi="Times New Roman" w:cs="Times New Roman"/>
          <w:sz w:val="24"/>
        </w:rPr>
        <w:t>:</w:t>
      </w:r>
    </w:p>
    <w:p w14:paraId="37B5D459" w14:textId="77777777" w:rsidR="007B40F8" w:rsidRPr="009F77BC" w:rsidRDefault="007B40F8" w:rsidP="00205DDB">
      <w:pPr>
        <w:spacing w:after="0" w:line="240" w:lineRule="auto"/>
        <w:jc w:val="both"/>
        <w:rPr>
          <w:rFonts w:ascii="Times New Roman" w:hAnsi="Times New Roman" w:cs="Times New Roman"/>
          <w:sz w:val="24"/>
        </w:rPr>
      </w:pPr>
      <w:r w:rsidRPr="009F77BC">
        <w:rPr>
          <w:rFonts w:ascii="Times New Roman" w:hAnsi="Times New Roman" w:cs="Times New Roman"/>
          <w:sz w:val="24"/>
        </w:rPr>
        <w:t xml:space="preserve">„(2) Na krajský súd a Špecializovaný trestný súd možno preložiť len sudcu, ktorý vykonával právnickú prax po dobu najmenej sedem rokov, ak ide o preloženie na krajský súd do správneho kolégia a najmenej desať rokov v ostatných prípadoch. Na najvyšší súd možno preložiť len sudcu, ktorý vykonával právnickú prax po dobu najmenej 15 rokov. Na najvyšší správny súd možno preložiť len sudcu, ktorý vykonával právnickú prax najmenej 10 rokov.“. </w:t>
      </w:r>
    </w:p>
    <w:p w14:paraId="55A031D9" w14:textId="77777777" w:rsidR="005A4492" w:rsidRPr="009F77BC" w:rsidRDefault="005A4492" w:rsidP="00205DDB">
      <w:pPr>
        <w:spacing w:after="0" w:line="240" w:lineRule="auto"/>
        <w:jc w:val="both"/>
        <w:rPr>
          <w:rFonts w:ascii="Times New Roman" w:hAnsi="Times New Roman" w:cs="Times New Roman"/>
          <w:b/>
          <w:sz w:val="24"/>
        </w:rPr>
      </w:pPr>
    </w:p>
    <w:p w14:paraId="7DA531A9" w14:textId="77777777" w:rsidR="00ED60DE" w:rsidRPr="009F77BC" w:rsidRDefault="007E5AF7" w:rsidP="00205DDB">
      <w:pPr>
        <w:spacing w:after="0" w:line="240" w:lineRule="auto"/>
        <w:jc w:val="both"/>
        <w:rPr>
          <w:rFonts w:ascii="Times New Roman" w:hAnsi="Times New Roman" w:cs="Times New Roman"/>
          <w:sz w:val="24"/>
        </w:rPr>
      </w:pPr>
      <w:r w:rsidRPr="009F77BC">
        <w:rPr>
          <w:rFonts w:ascii="Times New Roman" w:hAnsi="Times New Roman" w:cs="Times New Roman"/>
          <w:b/>
          <w:sz w:val="24"/>
        </w:rPr>
        <w:t>6</w:t>
      </w:r>
      <w:r w:rsidR="00ED60DE" w:rsidRPr="009F77BC">
        <w:rPr>
          <w:rFonts w:ascii="Times New Roman" w:hAnsi="Times New Roman" w:cs="Times New Roman"/>
          <w:b/>
          <w:sz w:val="24"/>
        </w:rPr>
        <w:t>.</w:t>
      </w:r>
      <w:r w:rsidR="00ED60DE" w:rsidRPr="009F77BC">
        <w:rPr>
          <w:rFonts w:ascii="Times New Roman" w:hAnsi="Times New Roman" w:cs="Times New Roman"/>
          <w:sz w:val="24"/>
        </w:rPr>
        <w:t xml:space="preserve"> V § 15 ods. </w:t>
      </w:r>
      <w:r w:rsidR="008D7515" w:rsidRPr="009F77BC">
        <w:rPr>
          <w:rFonts w:ascii="Times New Roman" w:hAnsi="Times New Roman" w:cs="Times New Roman"/>
          <w:sz w:val="24"/>
        </w:rPr>
        <w:t>1</w:t>
      </w:r>
      <w:r w:rsidR="00ED60DE" w:rsidRPr="009F77BC">
        <w:rPr>
          <w:rFonts w:ascii="Times New Roman" w:hAnsi="Times New Roman" w:cs="Times New Roman"/>
          <w:sz w:val="24"/>
        </w:rPr>
        <w:t xml:space="preserve"> sa za slová „najvyššieho súdu“ vkladajú slová „a predsedu senátu najvyššieho správneho súdu“. </w:t>
      </w:r>
    </w:p>
    <w:p w14:paraId="456F2CCF" w14:textId="77777777" w:rsidR="009B0DEF" w:rsidRDefault="009B0DEF" w:rsidP="00205DDB">
      <w:pPr>
        <w:spacing w:after="0" w:line="240" w:lineRule="auto"/>
        <w:jc w:val="both"/>
        <w:rPr>
          <w:rFonts w:ascii="Times New Roman" w:hAnsi="Times New Roman" w:cs="Times New Roman"/>
          <w:sz w:val="24"/>
        </w:rPr>
      </w:pPr>
    </w:p>
    <w:p w14:paraId="5516EA53" w14:textId="6CFA2407" w:rsidR="00275BBA"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7</w:t>
      </w:r>
      <w:r w:rsidR="00275BBA" w:rsidRPr="00E60E23">
        <w:rPr>
          <w:rFonts w:ascii="Times New Roman" w:hAnsi="Times New Roman" w:cs="Times New Roman"/>
          <w:b/>
          <w:sz w:val="24"/>
        </w:rPr>
        <w:t>.</w:t>
      </w:r>
      <w:r w:rsidR="00275BBA">
        <w:rPr>
          <w:rFonts w:ascii="Times New Roman" w:hAnsi="Times New Roman" w:cs="Times New Roman"/>
          <w:sz w:val="24"/>
        </w:rPr>
        <w:t xml:space="preserve"> V § 16 ods. 3 sa na konci pripája táto veta: „Funkcia predsedu kolégia zaniká zlúčením kolégií.“. </w:t>
      </w:r>
    </w:p>
    <w:p w14:paraId="53451A60" w14:textId="77777777" w:rsidR="00BC5E8D" w:rsidRPr="00C660B1" w:rsidRDefault="00BC5E8D" w:rsidP="00205DDB">
      <w:pPr>
        <w:spacing w:after="0" w:line="240" w:lineRule="auto"/>
        <w:jc w:val="both"/>
        <w:rPr>
          <w:rFonts w:ascii="Times New Roman" w:hAnsi="Times New Roman" w:cs="Times New Roman"/>
          <w:sz w:val="24"/>
        </w:rPr>
      </w:pPr>
    </w:p>
    <w:p w14:paraId="688CA702" w14:textId="7419A552" w:rsidR="004873C5" w:rsidRPr="009F77BC"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8</w:t>
      </w:r>
      <w:r w:rsidR="004873C5" w:rsidRPr="009F77BC">
        <w:rPr>
          <w:rFonts w:ascii="Times New Roman" w:hAnsi="Times New Roman" w:cs="Times New Roman"/>
          <w:b/>
          <w:sz w:val="24"/>
        </w:rPr>
        <w:t>.</w:t>
      </w:r>
      <w:r w:rsidR="004873C5" w:rsidRPr="009F77BC">
        <w:rPr>
          <w:rFonts w:ascii="Times New Roman" w:hAnsi="Times New Roman" w:cs="Times New Roman"/>
          <w:sz w:val="24"/>
        </w:rPr>
        <w:t xml:space="preserve"> V § 17 sa vypúšťajú písmená d) a e). </w:t>
      </w:r>
    </w:p>
    <w:p w14:paraId="76EFE724" w14:textId="77777777" w:rsidR="004873C5" w:rsidRPr="009F77BC" w:rsidRDefault="004873C5" w:rsidP="00205DDB">
      <w:pPr>
        <w:spacing w:after="0" w:line="240" w:lineRule="auto"/>
        <w:jc w:val="both"/>
        <w:rPr>
          <w:rFonts w:ascii="Times New Roman" w:hAnsi="Times New Roman" w:cs="Times New Roman"/>
          <w:sz w:val="24"/>
        </w:rPr>
      </w:pPr>
    </w:p>
    <w:p w14:paraId="6C835419" w14:textId="77777777" w:rsidR="004873C5" w:rsidRPr="00F42D4F" w:rsidRDefault="004873C5" w:rsidP="00205DDB">
      <w:pPr>
        <w:spacing w:after="0" w:line="240" w:lineRule="auto"/>
        <w:jc w:val="both"/>
        <w:rPr>
          <w:rFonts w:ascii="Times New Roman" w:hAnsi="Times New Roman" w:cs="Times New Roman"/>
          <w:sz w:val="24"/>
        </w:rPr>
      </w:pPr>
      <w:r w:rsidRPr="00F42D4F">
        <w:rPr>
          <w:rFonts w:ascii="Times New Roman" w:hAnsi="Times New Roman" w:cs="Times New Roman"/>
          <w:sz w:val="24"/>
        </w:rPr>
        <w:t>Doterajšie písmená f) až i) sa označujú ako písmená d) až g).</w:t>
      </w:r>
    </w:p>
    <w:p w14:paraId="053E4563" w14:textId="77777777" w:rsidR="004873C5" w:rsidRPr="00F42D4F" w:rsidRDefault="004873C5" w:rsidP="00205DDB">
      <w:pPr>
        <w:spacing w:after="0" w:line="240" w:lineRule="auto"/>
        <w:jc w:val="both"/>
        <w:rPr>
          <w:rFonts w:ascii="Times New Roman" w:hAnsi="Times New Roman" w:cs="Times New Roman"/>
          <w:sz w:val="24"/>
        </w:rPr>
      </w:pPr>
    </w:p>
    <w:p w14:paraId="40F895A5" w14:textId="64E3D7DF" w:rsidR="003D28CE" w:rsidRPr="00F42D4F"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9</w:t>
      </w:r>
      <w:r w:rsidR="003D28CE" w:rsidRPr="00F42D4F">
        <w:rPr>
          <w:rFonts w:ascii="Times New Roman" w:hAnsi="Times New Roman" w:cs="Times New Roman"/>
          <w:b/>
          <w:sz w:val="24"/>
        </w:rPr>
        <w:t>.</w:t>
      </w:r>
      <w:r w:rsidR="003D28CE" w:rsidRPr="00F42D4F">
        <w:rPr>
          <w:rFonts w:ascii="Times New Roman" w:hAnsi="Times New Roman" w:cs="Times New Roman"/>
          <w:sz w:val="24"/>
        </w:rPr>
        <w:t xml:space="preserve"> V § 17 sa za písmeno </w:t>
      </w:r>
      <w:r w:rsidR="004873C5" w:rsidRPr="00F42D4F">
        <w:rPr>
          <w:rFonts w:ascii="Times New Roman" w:hAnsi="Times New Roman" w:cs="Times New Roman"/>
          <w:sz w:val="24"/>
        </w:rPr>
        <w:t>f</w:t>
      </w:r>
      <w:r w:rsidR="003D28CE" w:rsidRPr="00F42D4F">
        <w:rPr>
          <w:rFonts w:ascii="Times New Roman" w:hAnsi="Times New Roman" w:cs="Times New Roman"/>
          <w:sz w:val="24"/>
        </w:rPr>
        <w:t xml:space="preserve">) vkladá nové písmeno </w:t>
      </w:r>
      <w:r w:rsidR="004873C5" w:rsidRPr="00F42D4F">
        <w:rPr>
          <w:rFonts w:ascii="Times New Roman" w:hAnsi="Times New Roman" w:cs="Times New Roman"/>
          <w:sz w:val="24"/>
        </w:rPr>
        <w:t>g</w:t>
      </w:r>
      <w:r w:rsidR="003D28CE" w:rsidRPr="00F42D4F">
        <w:rPr>
          <w:rFonts w:ascii="Times New Roman" w:hAnsi="Times New Roman" w:cs="Times New Roman"/>
          <w:sz w:val="24"/>
        </w:rPr>
        <w:t>), ktoré znie:</w:t>
      </w:r>
    </w:p>
    <w:p w14:paraId="1B91BB01" w14:textId="26AAA51C" w:rsidR="003D28CE" w:rsidRPr="00F42D4F" w:rsidRDefault="003D28CE" w:rsidP="00205DDB">
      <w:pPr>
        <w:spacing w:after="0" w:line="240" w:lineRule="auto"/>
        <w:jc w:val="both"/>
        <w:rPr>
          <w:rFonts w:ascii="Times New Roman" w:hAnsi="Times New Roman" w:cs="Times New Roman"/>
          <w:sz w:val="24"/>
        </w:rPr>
      </w:pPr>
      <w:r w:rsidRPr="00F42D4F">
        <w:rPr>
          <w:rFonts w:ascii="Times New Roman" w:hAnsi="Times New Roman" w:cs="Times New Roman"/>
          <w:sz w:val="24"/>
        </w:rPr>
        <w:t>„</w:t>
      </w:r>
      <w:r w:rsidR="004873C5" w:rsidRPr="00F42D4F">
        <w:rPr>
          <w:rFonts w:ascii="Times New Roman" w:hAnsi="Times New Roman" w:cs="Times New Roman"/>
          <w:sz w:val="24"/>
        </w:rPr>
        <w:t>g</w:t>
      </w:r>
      <w:r w:rsidRPr="00F42D4F">
        <w:rPr>
          <w:rFonts w:ascii="Times New Roman" w:hAnsi="Times New Roman" w:cs="Times New Roman"/>
          <w:sz w:val="24"/>
        </w:rPr>
        <w:t>) k</w:t>
      </w:r>
      <w:r w:rsidR="001E263F">
        <w:rPr>
          <w:rFonts w:ascii="Times New Roman" w:hAnsi="Times New Roman" w:cs="Times New Roman"/>
          <w:sz w:val="24"/>
        </w:rPr>
        <w:t> poslednému dňu mesiaca</w:t>
      </w:r>
      <w:r w:rsidRPr="00F42D4F">
        <w:rPr>
          <w:rFonts w:ascii="Times New Roman" w:hAnsi="Times New Roman" w:cs="Times New Roman"/>
          <w:sz w:val="24"/>
        </w:rPr>
        <w:t>, v ktorom sudca dosiahol vek 65 rokov</w:t>
      </w:r>
      <w:r w:rsidR="00866DE4">
        <w:rPr>
          <w:rFonts w:ascii="Times New Roman" w:hAnsi="Times New Roman" w:cs="Times New Roman"/>
          <w:sz w:val="24"/>
        </w:rPr>
        <w:t xml:space="preserve"> alebo 68 rokov podľa čl. 146 ods. 2 Ústavy Slovenskej republiky</w:t>
      </w:r>
      <w:r w:rsidRPr="00F42D4F">
        <w:rPr>
          <w:rFonts w:ascii="Times New Roman" w:hAnsi="Times New Roman" w:cs="Times New Roman"/>
          <w:sz w:val="24"/>
        </w:rPr>
        <w:t xml:space="preserve">,“. </w:t>
      </w:r>
    </w:p>
    <w:p w14:paraId="40BFC398" w14:textId="77777777" w:rsidR="003D28CE" w:rsidRPr="00F42D4F" w:rsidRDefault="003D28CE" w:rsidP="00205DDB">
      <w:pPr>
        <w:spacing w:after="0" w:line="240" w:lineRule="auto"/>
        <w:jc w:val="both"/>
        <w:rPr>
          <w:rFonts w:ascii="Times New Roman" w:hAnsi="Times New Roman" w:cs="Times New Roman"/>
          <w:sz w:val="24"/>
        </w:rPr>
      </w:pPr>
    </w:p>
    <w:p w14:paraId="17BF7AD5" w14:textId="77777777" w:rsidR="003D28CE" w:rsidRPr="00F42D4F" w:rsidRDefault="003D28CE" w:rsidP="00205DDB">
      <w:pPr>
        <w:spacing w:after="0" w:line="240" w:lineRule="auto"/>
        <w:jc w:val="both"/>
        <w:rPr>
          <w:rFonts w:ascii="Times New Roman" w:hAnsi="Times New Roman" w:cs="Times New Roman"/>
          <w:sz w:val="24"/>
        </w:rPr>
      </w:pPr>
      <w:r w:rsidRPr="00F42D4F">
        <w:rPr>
          <w:rFonts w:ascii="Times New Roman" w:hAnsi="Times New Roman" w:cs="Times New Roman"/>
          <w:sz w:val="24"/>
        </w:rPr>
        <w:t xml:space="preserve">Doterajšie písmeno </w:t>
      </w:r>
      <w:r w:rsidR="004873C5" w:rsidRPr="00F42D4F">
        <w:rPr>
          <w:rFonts w:ascii="Times New Roman" w:hAnsi="Times New Roman" w:cs="Times New Roman"/>
          <w:sz w:val="24"/>
        </w:rPr>
        <w:t>g</w:t>
      </w:r>
      <w:r w:rsidRPr="00F42D4F">
        <w:rPr>
          <w:rFonts w:ascii="Times New Roman" w:hAnsi="Times New Roman" w:cs="Times New Roman"/>
          <w:sz w:val="24"/>
        </w:rPr>
        <w:t xml:space="preserve">) sa označuje ako písmeno </w:t>
      </w:r>
      <w:r w:rsidR="004873C5" w:rsidRPr="00F42D4F">
        <w:rPr>
          <w:rFonts w:ascii="Times New Roman" w:hAnsi="Times New Roman" w:cs="Times New Roman"/>
          <w:sz w:val="24"/>
        </w:rPr>
        <w:t>h</w:t>
      </w:r>
      <w:r w:rsidRPr="00F42D4F">
        <w:rPr>
          <w:rFonts w:ascii="Times New Roman" w:hAnsi="Times New Roman" w:cs="Times New Roman"/>
          <w:sz w:val="24"/>
        </w:rPr>
        <w:t xml:space="preserve">). </w:t>
      </w:r>
    </w:p>
    <w:p w14:paraId="27D80456" w14:textId="77777777" w:rsidR="003D28CE" w:rsidRPr="00F42D4F" w:rsidRDefault="003D28CE" w:rsidP="00205DDB">
      <w:pPr>
        <w:spacing w:after="0" w:line="240" w:lineRule="auto"/>
        <w:jc w:val="both"/>
        <w:rPr>
          <w:rFonts w:ascii="Times New Roman" w:hAnsi="Times New Roman" w:cs="Times New Roman"/>
          <w:sz w:val="24"/>
        </w:rPr>
      </w:pPr>
    </w:p>
    <w:p w14:paraId="252B319C" w14:textId="45379115" w:rsidR="003A7C6E" w:rsidRPr="00F42D4F"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10</w:t>
      </w:r>
      <w:r w:rsidR="003A7C6E" w:rsidRPr="00F42D4F">
        <w:rPr>
          <w:rFonts w:ascii="Times New Roman" w:hAnsi="Times New Roman" w:cs="Times New Roman"/>
          <w:b/>
          <w:sz w:val="24"/>
        </w:rPr>
        <w:t>.</w:t>
      </w:r>
      <w:r w:rsidR="003A7C6E" w:rsidRPr="00F42D4F">
        <w:rPr>
          <w:rFonts w:ascii="Times New Roman" w:hAnsi="Times New Roman" w:cs="Times New Roman"/>
          <w:sz w:val="24"/>
        </w:rPr>
        <w:t xml:space="preserve"> V § 18 ods. 1 sa vypúšťajú slová „na návrh súdnej rady“. </w:t>
      </w:r>
    </w:p>
    <w:p w14:paraId="6CAC8E44" w14:textId="5272C57A" w:rsidR="00E13EA4" w:rsidRDefault="00E13EA4" w:rsidP="00205DDB">
      <w:pPr>
        <w:spacing w:after="0" w:line="240" w:lineRule="auto"/>
        <w:jc w:val="both"/>
        <w:rPr>
          <w:rFonts w:ascii="Times New Roman" w:hAnsi="Times New Roman" w:cs="Times New Roman"/>
          <w:sz w:val="24"/>
        </w:rPr>
      </w:pPr>
    </w:p>
    <w:p w14:paraId="32DAB9CB" w14:textId="2C9701A4" w:rsidR="00E13EA4"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11</w:t>
      </w:r>
      <w:r w:rsidR="00E13EA4" w:rsidRPr="0055383B">
        <w:rPr>
          <w:rFonts w:ascii="Times New Roman" w:hAnsi="Times New Roman" w:cs="Times New Roman"/>
          <w:b/>
          <w:sz w:val="24"/>
        </w:rPr>
        <w:t>.</w:t>
      </w:r>
      <w:r w:rsidR="00E13EA4">
        <w:rPr>
          <w:rFonts w:ascii="Times New Roman" w:hAnsi="Times New Roman" w:cs="Times New Roman"/>
          <w:sz w:val="24"/>
        </w:rPr>
        <w:t xml:space="preserve"> V § 18 odseky 2 a 3 znejú:</w:t>
      </w:r>
    </w:p>
    <w:p w14:paraId="0C167A97" w14:textId="77777777" w:rsidR="00E13EA4" w:rsidRDefault="00E13EA4" w:rsidP="00205DDB">
      <w:pPr>
        <w:spacing w:after="0" w:line="240" w:lineRule="auto"/>
        <w:jc w:val="both"/>
        <w:rPr>
          <w:rFonts w:ascii="Times New Roman" w:hAnsi="Times New Roman" w:cs="Times New Roman"/>
          <w:sz w:val="24"/>
        </w:rPr>
      </w:pPr>
      <w:r w:rsidRPr="00F42D4F">
        <w:rPr>
          <w:rFonts w:ascii="Times New Roman" w:hAnsi="Times New Roman" w:cs="Times New Roman"/>
          <w:sz w:val="24"/>
        </w:rPr>
        <w:lastRenderedPageBreak/>
        <w:t>„(2) Prezident na návrh súdnej rady môže sudcu odvolať, ak mu zdravotný stav dlhodobo nedovoľuje, najmenej počas jedného roka, riadne vykonávať sudcovské povinnosti.</w:t>
      </w:r>
    </w:p>
    <w:p w14:paraId="55699E2A" w14:textId="77777777" w:rsidR="00E13EA4" w:rsidRDefault="00E13EA4" w:rsidP="00205DDB">
      <w:pPr>
        <w:spacing w:after="0" w:line="240" w:lineRule="auto"/>
        <w:jc w:val="both"/>
        <w:rPr>
          <w:rFonts w:ascii="Times New Roman" w:hAnsi="Times New Roman" w:cs="Times New Roman"/>
          <w:sz w:val="24"/>
        </w:rPr>
      </w:pPr>
    </w:p>
    <w:p w14:paraId="4FE58AA6" w14:textId="77777777" w:rsidR="00E13EA4" w:rsidRPr="00F42D4F" w:rsidRDefault="00E13EA4" w:rsidP="00205DDB">
      <w:pPr>
        <w:spacing w:after="0" w:line="240" w:lineRule="auto"/>
        <w:jc w:val="both"/>
        <w:rPr>
          <w:rFonts w:ascii="Times New Roman" w:hAnsi="Times New Roman" w:cs="Times New Roman"/>
          <w:sz w:val="24"/>
        </w:rPr>
      </w:pPr>
      <w:r w:rsidRPr="00F42D4F">
        <w:rPr>
          <w:rFonts w:ascii="Times New Roman" w:hAnsi="Times New Roman" w:cs="Times New Roman"/>
          <w:sz w:val="24"/>
        </w:rPr>
        <w:t xml:space="preserve">(3) Ak je dôvod na odvolanie z funkcie sudcu podľa odseku 2, súdna rada musí predložiť prezidentovi návrh na odvolanie sudcu. Ak sú dôvody na odvolanie z funkcie sudcu podľa odseku 1, minister oznámi túto skutočnosť súdnej rade. Ak je dôvod na odvolanie z funkcie sudcu podľa odseku 2, predseda súdu oznámi túto skutočnosť súdnej rade.“. </w:t>
      </w:r>
    </w:p>
    <w:p w14:paraId="3404D088" w14:textId="77777777" w:rsidR="00C27AFB" w:rsidRPr="00F42D4F" w:rsidRDefault="00C27AFB" w:rsidP="00205DDB">
      <w:pPr>
        <w:spacing w:after="0" w:line="240" w:lineRule="auto"/>
        <w:jc w:val="both"/>
        <w:rPr>
          <w:rFonts w:ascii="Times New Roman" w:hAnsi="Times New Roman" w:cs="Times New Roman"/>
          <w:sz w:val="24"/>
        </w:rPr>
      </w:pPr>
    </w:p>
    <w:p w14:paraId="37C0BD29" w14:textId="3C9A21BF" w:rsidR="00EF74BD" w:rsidRPr="00BC5E8D" w:rsidRDefault="009F77BC" w:rsidP="00205DDB">
      <w:pPr>
        <w:spacing w:after="0" w:line="240" w:lineRule="auto"/>
        <w:jc w:val="both"/>
        <w:rPr>
          <w:rFonts w:ascii="Times New Roman" w:hAnsi="Times New Roman" w:cs="Times New Roman"/>
          <w:sz w:val="24"/>
        </w:rPr>
      </w:pPr>
      <w:r w:rsidRPr="00BC5E8D">
        <w:rPr>
          <w:rFonts w:ascii="Times New Roman" w:hAnsi="Times New Roman" w:cs="Times New Roman"/>
          <w:b/>
          <w:sz w:val="24"/>
        </w:rPr>
        <w:t>12</w:t>
      </w:r>
      <w:r w:rsidR="00EF74BD" w:rsidRPr="00BC5E8D">
        <w:rPr>
          <w:rFonts w:ascii="Times New Roman" w:hAnsi="Times New Roman" w:cs="Times New Roman"/>
          <w:b/>
          <w:sz w:val="24"/>
        </w:rPr>
        <w:t>.</w:t>
      </w:r>
      <w:r w:rsidR="00EF74BD" w:rsidRPr="00BC5E8D">
        <w:rPr>
          <w:rFonts w:ascii="Times New Roman" w:hAnsi="Times New Roman" w:cs="Times New Roman"/>
          <w:sz w:val="24"/>
        </w:rPr>
        <w:t xml:space="preserve"> V § 20 </w:t>
      </w:r>
      <w:r w:rsidR="000C5229" w:rsidRPr="00BC5E8D">
        <w:rPr>
          <w:rFonts w:ascii="Times New Roman" w:hAnsi="Times New Roman" w:cs="Times New Roman"/>
          <w:sz w:val="24"/>
        </w:rPr>
        <w:t>odsek 2 znie:</w:t>
      </w:r>
    </w:p>
    <w:p w14:paraId="590BC1F8" w14:textId="357B90C8" w:rsidR="000C5229" w:rsidRPr="00F42D4F" w:rsidRDefault="000C5229" w:rsidP="00205DDB">
      <w:pPr>
        <w:spacing w:after="0" w:line="240" w:lineRule="auto"/>
        <w:jc w:val="both"/>
        <w:rPr>
          <w:rFonts w:ascii="Times New Roman" w:hAnsi="Times New Roman" w:cs="Times New Roman"/>
          <w:sz w:val="24"/>
        </w:rPr>
      </w:pPr>
      <w:r w:rsidRPr="00BC5E8D">
        <w:rPr>
          <w:rFonts w:ascii="Times New Roman" w:hAnsi="Times New Roman" w:cs="Times New Roman"/>
          <w:sz w:val="24"/>
        </w:rPr>
        <w:t xml:space="preserve">„(2) Sudca </w:t>
      </w:r>
      <w:r w:rsidR="004B6277" w:rsidRPr="00BC5E8D">
        <w:rPr>
          <w:rFonts w:ascii="Times New Roman" w:hAnsi="Times New Roman" w:cs="Times New Roman"/>
          <w:sz w:val="24"/>
        </w:rPr>
        <w:t>zasiela oznámenie podľa čl. 146 ods. 2 Ústavy Slovenskej republiky na vedomie ministerstvu.“.</w:t>
      </w:r>
      <w:r w:rsidR="004B6277">
        <w:rPr>
          <w:rFonts w:ascii="Times New Roman" w:hAnsi="Times New Roman" w:cs="Times New Roman"/>
          <w:sz w:val="24"/>
        </w:rPr>
        <w:t xml:space="preserve"> </w:t>
      </w:r>
    </w:p>
    <w:p w14:paraId="782599DE" w14:textId="77777777" w:rsidR="00EF74BD" w:rsidRPr="00F42D4F" w:rsidRDefault="00EF74BD" w:rsidP="00205DDB">
      <w:pPr>
        <w:spacing w:after="0" w:line="240" w:lineRule="auto"/>
        <w:jc w:val="both"/>
        <w:rPr>
          <w:rFonts w:ascii="Times New Roman" w:hAnsi="Times New Roman" w:cs="Times New Roman"/>
          <w:sz w:val="24"/>
        </w:rPr>
      </w:pPr>
    </w:p>
    <w:p w14:paraId="558CE0E5" w14:textId="77777777" w:rsidR="003D28CE" w:rsidRPr="00F42D4F" w:rsidRDefault="00E01DA2" w:rsidP="00205DDB">
      <w:pPr>
        <w:spacing w:after="0" w:line="240" w:lineRule="auto"/>
        <w:jc w:val="both"/>
        <w:rPr>
          <w:rFonts w:ascii="Times New Roman" w:hAnsi="Times New Roman" w:cs="Times New Roman"/>
          <w:sz w:val="24"/>
        </w:rPr>
      </w:pPr>
      <w:r w:rsidRPr="00F42D4F">
        <w:rPr>
          <w:rFonts w:ascii="Times New Roman" w:hAnsi="Times New Roman" w:cs="Times New Roman"/>
          <w:b/>
          <w:sz w:val="24"/>
        </w:rPr>
        <w:t>13</w:t>
      </w:r>
      <w:r w:rsidR="003D28CE" w:rsidRPr="00F42D4F">
        <w:rPr>
          <w:rFonts w:ascii="Times New Roman" w:hAnsi="Times New Roman" w:cs="Times New Roman"/>
          <w:b/>
          <w:sz w:val="24"/>
        </w:rPr>
        <w:t>.</w:t>
      </w:r>
      <w:r w:rsidR="003D28CE" w:rsidRPr="00F42D4F">
        <w:rPr>
          <w:rFonts w:ascii="Times New Roman" w:hAnsi="Times New Roman" w:cs="Times New Roman"/>
          <w:sz w:val="24"/>
        </w:rPr>
        <w:t xml:space="preserve"> V § 21 ods. 1 a § 38 ods. 2 sa vypúšťajú slová „písm. a)“. </w:t>
      </w:r>
    </w:p>
    <w:p w14:paraId="189C85CA" w14:textId="77777777" w:rsidR="003D28CE" w:rsidRPr="00F42D4F" w:rsidRDefault="003D28CE" w:rsidP="00205DDB">
      <w:pPr>
        <w:spacing w:after="0" w:line="240" w:lineRule="auto"/>
        <w:jc w:val="both"/>
        <w:rPr>
          <w:rFonts w:ascii="Times New Roman" w:hAnsi="Times New Roman" w:cs="Times New Roman"/>
          <w:sz w:val="24"/>
        </w:rPr>
      </w:pPr>
    </w:p>
    <w:p w14:paraId="47C54CA1" w14:textId="77777777" w:rsidR="003D28CE" w:rsidRPr="00F42D4F" w:rsidRDefault="00D21D01" w:rsidP="00205DDB">
      <w:pPr>
        <w:spacing w:after="0" w:line="240" w:lineRule="auto"/>
        <w:jc w:val="both"/>
        <w:rPr>
          <w:rFonts w:ascii="Times New Roman" w:hAnsi="Times New Roman" w:cs="Times New Roman"/>
          <w:sz w:val="24"/>
        </w:rPr>
      </w:pPr>
      <w:r w:rsidRPr="00F42D4F">
        <w:rPr>
          <w:rFonts w:ascii="Times New Roman" w:hAnsi="Times New Roman" w:cs="Times New Roman"/>
          <w:b/>
          <w:sz w:val="24"/>
        </w:rPr>
        <w:t>14</w:t>
      </w:r>
      <w:r w:rsidR="003D28CE" w:rsidRPr="00F42D4F">
        <w:rPr>
          <w:rFonts w:ascii="Times New Roman" w:hAnsi="Times New Roman" w:cs="Times New Roman"/>
          <w:b/>
          <w:sz w:val="24"/>
        </w:rPr>
        <w:t>.</w:t>
      </w:r>
      <w:r w:rsidR="003D28CE" w:rsidRPr="00F42D4F">
        <w:rPr>
          <w:rFonts w:ascii="Times New Roman" w:hAnsi="Times New Roman" w:cs="Times New Roman"/>
          <w:sz w:val="24"/>
        </w:rPr>
        <w:t xml:space="preserve"> § 21 sa dopĺňa odsekom 6, ktorý znie:</w:t>
      </w:r>
    </w:p>
    <w:p w14:paraId="7719A9CE" w14:textId="77777777" w:rsidR="003D28CE" w:rsidRPr="00F42D4F" w:rsidRDefault="003D28CE" w:rsidP="00205DDB">
      <w:pPr>
        <w:spacing w:after="0" w:line="240" w:lineRule="auto"/>
        <w:jc w:val="both"/>
        <w:rPr>
          <w:rFonts w:ascii="Times New Roman" w:hAnsi="Times New Roman" w:cs="Times New Roman"/>
          <w:sz w:val="24"/>
        </w:rPr>
      </w:pPr>
      <w:r w:rsidRPr="00F42D4F">
        <w:rPr>
          <w:rFonts w:ascii="Times New Roman" w:hAnsi="Times New Roman" w:cs="Times New Roman"/>
          <w:sz w:val="24"/>
        </w:rPr>
        <w:t xml:space="preserve">„(6) Ak je </w:t>
      </w:r>
      <w:r w:rsidR="00432A22">
        <w:rPr>
          <w:rFonts w:ascii="Times New Roman" w:hAnsi="Times New Roman" w:cs="Times New Roman"/>
          <w:sz w:val="24"/>
        </w:rPr>
        <w:t xml:space="preserve">v </w:t>
      </w:r>
      <w:r w:rsidRPr="00F42D4F">
        <w:rPr>
          <w:rFonts w:ascii="Times New Roman" w:hAnsi="Times New Roman" w:cs="Times New Roman"/>
          <w:sz w:val="24"/>
        </w:rPr>
        <w:t xml:space="preserve">čase skončenia výkonu funkcie proti sudcovi vznesené obvinenie za úmyselný trestný čin, odchodné sa vyplatí po právoplatnom skončení trestného stíhania; sudcovi však odchodné nepatrí, ak bol sudca právoplatne odsúdený za úmyselný trestný čin.“. </w:t>
      </w:r>
    </w:p>
    <w:p w14:paraId="2E944490" w14:textId="77777777" w:rsidR="003D28CE" w:rsidRPr="00F42D4F" w:rsidRDefault="003D28CE" w:rsidP="00205DDB">
      <w:pPr>
        <w:spacing w:after="0" w:line="240" w:lineRule="auto"/>
        <w:jc w:val="both"/>
        <w:rPr>
          <w:rFonts w:ascii="Times New Roman" w:hAnsi="Times New Roman" w:cs="Times New Roman"/>
          <w:sz w:val="24"/>
        </w:rPr>
      </w:pPr>
    </w:p>
    <w:p w14:paraId="0917248E" w14:textId="5692AABF" w:rsidR="00BB4AD5" w:rsidRPr="00F42D4F" w:rsidRDefault="001A09FF" w:rsidP="00205DDB">
      <w:pPr>
        <w:spacing w:after="0" w:line="240" w:lineRule="auto"/>
        <w:jc w:val="both"/>
        <w:rPr>
          <w:rFonts w:ascii="Times New Roman" w:hAnsi="Times New Roman" w:cs="Times New Roman"/>
          <w:sz w:val="24"/>
        </w:rPr>
      </w:pPr>
      <w:r w:rsidRPr="00F42D4F">
        <w:rPr>
          <w:rFonts w:ascii="Times New Roman" w:hAnsi="Times New Roman" w:cs="Times New Roman"/>
          <w:b/>
          <w:sz w:val="24"/>
        </w:rPr>
        <w:t>15</w:t>
      </w:r>
      <w:r w:rsidR="00ED60DE" w:rsidRPr="00F42D4F">
        <w:rPr>
          <w:rFonts w:ascii="Times New Roman" w:hAnsi="Times New Roman" w:cs="Times New Roman"/>
          <w:b/>
          <w:sz w:val="24"/>
        </w:rPr>
        <w:t>.</w:t>
      </w:r>
      <w:r w:rsidR="00ED60DE" w:rsidRPr="00F42D4F">
        <w:rPr>
          <w:rFonts w:ascii="Times New Roman" w:hAnsi="Times New Roman" w:cs="Times New Roman"/>
          <w:sz w:val="24"/>
        </w:rPr>
        <w:t xml:space="preserve"> V § 22a ods. </w:t>
      </w:r>
      <w:r w:rsidR="00CF72C2">
        <w:rPr>
          <w:rFonts w:ascii="Times New Roman" w:hAnsi="Times New Roman" w:cs="Times New Roman"/>
          <w:sz w:val="24"/>
        </w:rPr>
        <w:t>2</w:t>
      </w:r>
      <w:r w:rsidR="00CF72C2" w:rsidRPr="00F42D4F">
        <w:rPr>
          <w:rFonts w:ascii="Times New Roman" w:hAnsi="Times New Roman" w:cs="Times New Roman"/>
          <w:sz w:val="24"/>
        </w:rPr>
        <w:t xml:space="preserve"> </w:t>
      </w:r>
      <w:r w:rsidR="00BB4AD5" w:rsidRPr="00F42D4F">
        <w:rPr>
          <w:rFonts w:ascii="Times New Roman" w:hAnsi="Times New Roman" w:cs="Times New Roman"/>
          <w:sz w:val="24"/>
        </w:rPr>
        <w:t xml:space="preserve">prvá veta znie: </w:t>
      </w:r>
      <w:r w:rsidR="006B2172" w:rsidRPr="00F42D4F">
        <w:rPr>
          <w:rFonts w:ascii="Times New Roman" w:hAnsi="Times New Roman" w:cs="Times New Roman"/>
          <w:sz w:val="24"/>
        </w:rPr>
        <w:t>„</w:t>
      </w:r>
      <w:r w:rsidR="00BB4AD5" w:rsidRPr="00F42D4F">
        <w:rPr>
          <w:rFonts w:ascii="Times New Roman" w:hAnsi="Times New Roman" w:cs="Times New Roman"/>
          <w:sz w:val="24"/>
        </w:rPr>
        <w:t>O dočasnom pozastavení výkonu funkcie sudcu podľa odseku 1 rozhoduje súdna rada na návrh predsedu súdnej rady alebo ministra a v prípade sudcov najvyššieho súdu aj na návrh predsedu najvyššieho súdu a v prípade sudcov najvyššieho správneho súdu aj na návrh predsedu najvyššieho správneho súdu.“.</w:t>
      </w:r>
    </w:p>
    <w:p w14:paraId="57E1FFB3" w14:textId="77777777" w:rsidR="009B0DEF" w:rsidRDefault="009B0DEF" w:rsidP="00205DDB">
      <w:pPr>
        <w:spacing w:after="0" w:line="240" w:lineRule="auto"/>
        <w:jc w:val="both"/>
        <w:rPr>
          <w:rFonts w:ascii="Times New Roman" w:hAnsi="Times New Roman" w:cs="Times New Roman"/>
          <w:sz w:val="24"/>
        </w:rPr>
      </w:pPr>
    </w:p>
    <w:p w14:paraId="141B6500" w14:textId="75A7C856" w:rsidR="007B1425"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16</w:t>
      </w:r>
      <w:r w:rsidR="007B1425" w:rsidRPr="00DA10D6">
        <w:rPr>
          <w:rFonts w:ascii="Times New Roman" w:hAnsi="Times New Roman" w:cs="Times New Roman"/>
          <w:b/>
          <w:sz w:val="24"/>
        </w:rPr>
        <w:t>.</w:t>
      </w:r>
      <w:r w:rsidR="007B1425">
        <w:rPr>
          <w:rFonts w:ascii="Times New Roman" w:hAnsi="Times New Roman" w:cs="Times New Roman"/>
          <w:sz w:val="24"/>
        </w:rPr>
        <w:t xml:space="preserve"> V § 23 ods. 1 sa za slová „predsedu súdnej rady“ vkladajú slová „a podpredsedu súdnej rady“. </w:t>
      </w:r>
    </w:p>
    <w:p w14:paraId="79FE64D9" w14:textId="77777777" w:rsidR="007B1425" w:rsidRDefault="007B1425" w:rsidP="00205DDB">
      <w:pPr>
        <w:spacing w:after="0" w:line="240" w:lineRule="auto"/>
        <w:jc w:val="both"/>
        <w:rPr>
          <w:rFonts w:ascii="Times New Roman" w:hAnsi="Times New Roman" w:cs="Times New Roman"/>
          <w:sz w:val="24"/>
        </w:rPr>
      </w:pPr>
    </w:p>
    <w:p w14:paraId="2F6FCD59" w14:textId="4ADE5347" w:rsidR="007B1425"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17</w:t>
      </w:r>
      <w:r w:rsidR="007B1425" w:rsidRPr="00DA10D6">
        <w:rPr>
          <w:rFonts w:ascii="Times New Roman" w:hAnsi="Times New Roman" w:cs="Times New Roman"/>
          <w:b/>
          <w:sz w:val="24"/>
        </w:rPr>
        <w:t>.</w:t>
      </w:r>
      <w:r w:rsidR="007B1425">
        <w:rPr>
          <w:rFonts w:ascii="Times New Roman" w:hAnsi="Times New Roman" w:cs="Times New Roman"/>
          <w:sz w:val="24"/>
        </w:rPr>
        <w:t xml:space="preserve"> V § 24 ods. 1 písm. c) sa za slová „predsedom súdnej rady“ vkladajú slová „alebo podpredsedom súdnej rady“. </w:t>
      </w:r>
    </w:p>
    <w:p w14:paraId="6F259430" w14:textId="77777777" w:rsidR="007B1425" w:rsidRPr="00F42D4F" w:rsidRDefault="007B1425" w:rsidP="00205DDB">
      <w:pPr>
        <w:spacing w:after="0" w:line="240" w:lineRule="auto"/>
        <w:jc w:val="both"/>
        <w:rPr>
          <w:rFonts w:ascii="Times New Roman" w:hAnsi="Times New Roman" w:cs="Times New Roman"/>
          <w:sz w:val="24"/>
        </w:rPr>
      </w:pPr>
    </w:p>
    <w:p w14:paraId="0FB2F2DF" w14:textId="65541291" w:rsidR="003D28CE" w:rsidRPr="00F42D4F"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18</w:t>
      </w:r>
      <w:r w:rsidR="001A09FF" w:rsidRPr="00F42D4F">
        <w:rPr>
          <w:rFonts w:ascii="Times New Roman" w:hAnsi="Times New Roman" w:cs="Times New Roman"/>
          <w:b/>
          <w:sz w:val="24"/>
        </w:rPr>
        <w:t>.</w:t>
      </w:r>
      <w:r w:rsidR="003D28CE" w:rsidRPr="00F42D4F">
        <w:rPr>
          <w:rFonts w:ascii="Times New Roman" w:hAnsi="Times New Roman" w:cs="Times New Roman"/>
          <w:sz w:val="24"/>
        </w:rPr>
        <w:t xml:space="preserve"> V § 27a ods. 1 písmeno b) znie: </w:t>
      </w:r>
    </w:p>
    <w:p w14:paraId="5F1C0B2F" w14:textId="77777777" w:rsidR="003D28CE" w:rsidRPr="00F42D4F" w:rsidRDefault="003D28CE" w:rsidP="00205DDB">
      <w:pPr>
        <w:spacing w:after="0" w:line="240" w:lineRule="auto"/>
        <w:jc w:val="both"/>
        <w:rPr>
          <w:rFonts w:ascii="Times New Roman" w:hAnsi="Times New Roman" w:cs="Times New Roman"/>
          <w:sz w:val="24"/>
        </w:rPr>
      </w:pPr>
      <w:r w:rsidRPr="00F42D4F">
        <w:rPr>
          <w:rFonts w:ascii="Times New Roman" w:hAnsi="Times New Roman" w:cs="Times New Roman"/>
          <w:sz w:val="24"/>
        </w:rPr>
        <w:t xml:space="preserve">„b) v súvislosti s výberovým konaním; to neplatí, ak sa výberovej komisii predloží hodnotenie sudcu nie staršie ako jeden rok,“. </w:t>
      </w:r>
    </w:p>
    <w:p w14:paraId="51E5F06D" w14:textId="77777777" w:rsidR="003D28CE" w:rsidRPr="00F42D4F" w:rsidRDefault="003D28CE" w:rsidP="00205DDB">
      <w:pPr>
        <w:spacing w:after="0" w:line="240" w:lineRule="auto"/>
        <w:jc w:val="both"/>
        <w:rPr>
          <w:rFonts w:ascii="Times New Roman" w:hAnsi="Times New Roman" w:cs="Times New Roman"/>
          <w:sz w:val="24"/>
        </w:rPr>
      </w:pPr>
    </w:p>
    <w:p w14:paraId="7D456414" w14:textId="2B5BD0F3" w:rsidR="003D28CE" w:rsidRPr="00F42D4F"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19</w:t>
      </w:r>
      <w:r w:rsidR="008016B2" w:rsidRPr="00F42D4F">
        <w:rPr>
          <w:rFonts w:ascii="Times New Roman" w:hAnsi="Times New Roman" w:cs="Times New Roman"/>
          <w:b/>
          <w:sz w:val="24"/>
        </w:rPr>
        <w:t>.</w:t>
      </w:r>
      <w:r w:rsidR="003D28CE" w:rsidRPr="00F42D4F">
        <w:rPr>
          <w:rFonts w:ascii="Times New Roman" w:hAnsi="Times New Roman" w:cs="Times New Roman"/>
          <w:sz w:val="24"/>
        </w:rPr>
        <w:t xml:space="preserve"> V § 27b ods. 1 sa slová „ktorý má prerušený výkon funkcie podľa § 24 ods. 4“ nahrádzajú slovami „ktorý má prerušený výkon funkcie a poberá príplatok za výkon funkcie sudcu, ako aj sudca, ktorému zanikla funkcia podľa čl. 146 Ústavy Slovenskej republiky“.</w:t>
      </w:r>
    </w:p>
    <w:p w14:paraId="6A1D5557" w14:textId="77777777" w:rsidR="003D28CE" w:rsidRPr="00F42D4F" w:rsidRDefault="003D28CE" w:rsidP="00205DDB">
      <w:pPr>
        <w:spacing w:after="0" w:line="240" w:lineRule="auto"/>
        <w:jc w:val="both"/>
        <w:rPr>
          <w:rFonts w:ascii="Times New Roman" w:hAnsi="Times New Roman" w:cs="Times New Roman"/>
          <w:sz w:val="24"/>
        </w:rPr>
      </w:pPr>
    </w:p>
    <w:p w14:paraId="025FD109" w14:textId="0BEC0211" w:rsidR="00ED60DE" w:rsidRPr="00F42D4F"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20</w:t>
      </w:r>
      <w:r w:rsidR="00ED60DE" w:rsidRPr="00F42D4F">
        <w:rPr>
          <w:rFonts w:ascii="Times New Roman" w:hAnsi="Times New Roman" w:cs="Times New Roman"/>
          <w:b/>
          <w:sz w:val="24"/>
        </w:rPr>
        <w:t>.</w:t>
      </w:r>
      <w:r w:rsidR="00ED60DE" w:rsidRPr="00F42D4F">
        <w:rPr>
          <w:rFonts w:ascii="Times New Roman" w:hAnsi="Times New Roman" w:cs="Times New Roman"/>
          <w:sz w:val="24"/>
        </w:rPr>
        <w:t xml:space="preserve"> V </w:t>
      </w:r>
      <w:r w:rsidR="00AB5469">
        <w:rPr>
          <w:rFonts w:ascii="Times New Roman" w:hAnsi="Times New Roman" w:cs="Times New Roman"/>
          <w:sz w:val="24"/>
        </w:rPr>
        <w:t xml:space="preserve">§ </w:t>
      </w:r>
      <w:r w:rsidR="00ED60DE" w:rsidRPr="00F42D4F">
        <w:rPr>
          <w:rFonts w:ascii="Times New Roman" w:hAnsi="Times New Roman" w:cs="Times New Roman"/>
          <w:sz w:val="24"/>
        </w:rPr>
        <w:t xml:space="preserve">27b ods. 4 sa za slová „najvyššieho súdu“ vkladajú slová „a sudcu najvyššieho správneho súdu“. </w:t>
      </w:r>
    </w:p>
    <w:p w14:paraId="30E3055C" w14:textId="77777777" w:rsidR="00ED60DE" w:rsidRPr="00F42D4F" w:rsidRDefault="00ED60DE" w:rsidP="00205DDB">
      <w:pPr>
        <w:spacing w:after="0" w:line="240" w:lineRule="auto"/>
        <w:jc w:val="both"/>
        <w:rPr>
          <w:rFonts w:ascii="Times New Roman" w:hAnsi="Times New Roman" w:cs="Times New Roman"/>
          <w:sz w:val="24"/>
        </w:rPr>
      </w:pPr>
    </w:p>
    <w:p w14:paraId="10517205" w14:textId="1557EDD6" w:rsidR="00ED60DE" w:rsidRPr="00E432DD"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21</w:t>
      </w:r>
      <w:r w:rsidR="00ED60DE" w:rsidRPr="00F42D4F">
        <w:rPr>
          <w:rFonts w:ascii="Times New Roman" w:hAnsi="Times New Roman" w:cs="Times New Roman"/>
          <w:b/>
          <w:sz w:val="24"/>
        </w:rPr>
        <w:t>.</w:t>
      </w:r>
      <w:r w:rsidR="00ED60DE" w:rsidRPr="00F42D4F">
        <w:rPr>
          <w:rFonts w:ascii="Times New Roman" w:hAnsi="Times New Roman" w:cs="Times New Roman"/>
          <w:sz w:val="24"/>
        </w:rPr>
        <w:t xml:space="preserve"> V § 27d ods. 4 sa za slová „najvyššom súde“ vkladajú slová „a na najvyššom správnom súde“ a slovo „</w:t>
      </w:r>
      <w:r w:rsidR="00ED60DE" w:rsidRPr="00E432DD">
        <w:rPr>
          <w:rFonts w:ascii="Times New Roman" w:hAnsi="Times New Roman" w:cs="Times New Roman"/>
          <w:sz w:val="24"/>
        </w:rPr>
        <w:t>tohto“ sa nahrádza slovom „príslušného“.</w:t>
      </w:r>
    </w:p>
    <w:p w14:paraId="1F8FDAE6" w14:textId="77777777" w:rsidR="00ED60DE" w:rsidRPr="00E432DD" w:rsidRDefault="00ED60DE" w:rsidP="00205DDB">
      <w:pPr>
        <w:spacing w:after="0" w:line="240" w:lineRule="auto"/>
        <w:jc w:val="both"/>
        <w:rPr>
          <w:rFonts w:ascii="Times New Roman" w:hAnsi="Times New Roman" w:cs="Times New Roman"/>
          <w:sz w:val="24"/>
        </w:rPr>
      </w:pPr>
    </w:p>
    <w:p w14:paraId="6CCD5C0E" w14:textId="2DCAA917" w:rsidR="003D28CE" w:rsidRPr="00E432DD"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22</w:t>
      </w:r>
      <w:r w:rsidR="003D28CE" w:rsidRPr="00E432DD">
        <w:rPr>
          <w:rFonts w:ascii="Times New Roman" w:hAnsi="Times New Roman" w:cs="Times New Roman"/>
          <w:b/>
          <w:sz w:val="24"/>
        </w:rPr>
        <w:t>.</w:t>
      </w:r>
      <w:r w:rsidR="003D28CE" w:rsidRPr="00E432DD">
        <w:rPr>
          <w:rFonts w:ascii="Times New Roman" w:hAnsi="Times New Roman" w:cs="Times New Roman"/>
          <w:sz w:val="24"/>
        </w:rPr>
        <w:t xml:space="preserve"> V § 28 ods. 1 sa slová „voľné miesto sudcu možno“ nahrádzajú slovami „voľné miesto sudcu na okresnom súde a na krajskom súde možno“. </w:t>
      </w:r>
    </w:p>
    <w:p w14:paraId="1D516F43" w14:textId="77777777" w:rsidR="003D28CE" w:rsidRPr="00E432DD" w:rsidRDefault="003D28CE" w:rsidP="00205DDB">
      <w:pPr>
        <w:spacing w:after="0" w:line="240" w:lineRule="auto"/>
        <w:jc w:val="both"/>
        <w:rPr>
          <w:rFonts w:ascii="Times New Roman" w:hAnsi="Times New Roman" w:cs="Times New Roman"/>
          <w:sz w:val="24"/>
        </w:rPr>
      </w:pPr>
    </w:p>
    <w:p w14:paraId="58261FA6" w14:textId="4B631BA2" w:rsidR="00ED60DE" w:rsidRPr="00E432DD"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23</w:t>
      </w:r>
      <w:r w:rsidR="000B5FEE" w:rsidRPr="00E432DD">
        <w:rPr>
          <w:rFonts w:ascii="Times New Roman" w:hAnsi="Times New Roman" w:cs="Times New Roman"/>
          <w:b/>
          <w:sz w:val="24"/>
        </w:rPr>
        <w:t>.</w:t>
      </w:r>
      <w:r w:rsidR="00ED60DE" w:rsidRPr="00E432DD">
        <w:rPr>
          <w:rFonts w:ascii="Times New Roman" w:hAnsi="Times New Roman" w:cs="Times New Roman"/>
          <w:sz w:val="24"/>
        </w:rPr>
        <w:t xml:space="preserve"> V § 28 ods. 3 sa slová „Špecializovanom trestnom súde a na najvyššom súde“ nahrádzajú slovami „Špecializovanom trestnom súde, na najvyššom súde a najvyššom správnom súde“. </w:t>
      </w:r>
    </w:p>
    <w:p w14:paraId="499919FE" w14:textId="77777777" w:rsidR="00ED60DE" w:rsidRPr="00E432DD" w:rsidRDefault="00ED60DE" w:rsidP="00205DDB">
      <w:pPr>
        <w:spacing w:after="0" w:line="240" w:lineRule="auto"/>
        <w:jc w:val="both"/>
        <w:rPr>
          <w:rFonts w:ascii="Times New Roman" w:hAnsi="Times New Roman" w:cs="Times New Roman"/>
          <w:sz w:val="24"/>
        </w:rPr>
      </w:pPr>
    </w:p>
    <w:p w14:paraId="1186F453" w14:textId="6C45A29C" w:rsidR="006F5B6E" w:rsidRPr="00E432DD" w:rsidRDefault="009B5ED5" w:rsidP="00205D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lastRenderedPageBreak/>
        <w:t>24</w:t>
      </w:r>
      <w:r w:rsidR="006F5B6E" w:rsidRPr="00E432DD">
        <w:rPr>
          <w:rFonts w:ascii="Times New Roman" w:hAnsi="Times New Roman"/>
          <w:b/>
          <w:sz w:val="24"/>
          <w:szCs w:val="24"/>
        </w:rPr>
        <w:t xml:space="preserve">. </w:t>
      </w:r>
      <w:r w:rsidR="006F5B6E" w:rsidRPr="00E432DD">
        <w:rPr>
          <w:rFonts w:ascii="Times New Roman" w:hAnsi="Times New Roman"/>
          <w:sz w:val="24"/>
          <w:szCs w:val="24"/>
        </w:rPr>
        <w:t xml:space="preserve">V § 28b ods. 2 sa za druhú vetu vkladá </w:t>
      </w:r>
      <w:r w:rsidR="005A6E8E">
        <w:rPr>
          <w:rFonts w:ascii="Times New Roman" w:hAnsi="Times New Roman"/>
          <w:sz w:val="24"/>
          <w:szCs w:val="24"/>
        </w:rPr>
        <w:t xml:space="preserve">nová </w:t>
      </w:r>
      <w:r w:rsidR="006F5B6E" w:rsidRPr="00E432DD">
        <w:rPr>
          <w:rFonts w:ascii="Times New Roman" w:hAnsi="Times New Roman"/>
          <w:sz w:val="24"/>
          <w:szCs w:val="24"/>
        </w:rPr>
        <w:t>tretia veta, ktorá znie: „Uchádzač je taktiež povinný spolu so žiadosťou o zaradenie do výberového konania predložiť majetkové priznanie, ktoré musí obsahovať údaje podľa tohto zákona.“.</w:t>
      </w:r>
    </w:p>
    <w:p w14:paraId="0157DFD6" w14:textId="77777777" w:rsidR="006F5B6E" w:rsidRPr="00E432DD" w:rsidRDefault="006F5B6E" w:rsidP="00205DDB">
      <w:pPr>
        <w:spacing w:after="0" w:line="240" w:lineRule="auto"/>
        <w:jc w:val="both"/>
        <w:rPr>
          <w:rFonts w:ascii="Times New Roman" w:hAnsi="Times New Roman" w:cs="Times New Roman"/>
          <w:sz w:val="24"/>
        </w:rPr>
      </w:pPr>
    </w:p>
    <w:p w14:paraId="2332B364" w14:textId="543C0D79" w:rsidR="005E1D53" w:rsidRPr="00E432DD" w:rsidRDefault="009B5ED5" w:rsidP="00205DDB">
      <w:pPr>
        <w:spacing w:after="0" w:line="240" w:lineRule="auto"/>
        <w:jc w:val="both"/>
        <w:rPr>
          <w:rFonts w:ascii="Times New Roman" w:hAnsi="Times New Roman" w:cs="Times New Roman"/>
          <w:sz w:val="24"/>
          <w:szCs w:val="24"/>
        </w:rPr>
      </w:pPr>
      <w:r>
        <w:rPr>
          <w:rFonts w:ascii="Times New Roman" w:hAnsi="Times New Roman" w:cs="Times New Roman"/>
          <w:b/>
          <w:sz w:val="24"/>
        </w:rPr>
        <w:t>25</w:t>
      </w:r>
      <w:r w:rsidR="005E1D53" w:rsidRPr="00E432DD">
        <w:rPr>
          <w:rFonts w:ascii="Times New Roman" w:hAnsi="Times New Roman" w:cs="Times New Roman"/>
          <w:b/>
          <w:sz w:val="24"/>
        </w:rPr>
        <w:t>.</w:t>
      </w:r>
      <w:r w:rsidR="005E1D53" w:rsidRPr="00E432DD">
        <w:rPr>
          <w:rFonts w:ascii="Times New Roman" w:hAnsi="Times New Roman" w:cs="Times New Roman"/>
          <w:sz w:val="24"/>
        </w:rPr>
        <w:t xml:space="preserve"> V § 28c ods. 1 prvá veta znie: „Hromadné v</w:t>
      </w:r>
      <w:r w:rsidR="005E1D53" w:rsidRPr="00E432DD">
        <w:rPr>
          <w:rFonts w:ascii="Times New Roman" w:hAnsi="Times New Roman" w:cs="Times New Roman"/>
          <w:sz w:val="24"/>
          <w:szCs w:val="24"/>
        </w:rPr>
        <w:t xml:space="preserve">ýberové konanie pozostáva z písomného testu, prípadovej štúdie, vypracovania súdnych rozhodnutí, prekladu z cudzieho jazyka, psychologického posúdenia a z ústnej časti a výberové konanie podľa § 28 ods. 3 pozostáva z prípadovej štúdie, </w:t>
      </w:r>
      <w:r w:rsidR="00CB3054" w:rsidRPr="00E432DD">
        <w:rPr>
          <w:rFonts w:ascii="Times New Roman" w:hAnsi="Times New Roman" w:cs="Times New Roman"/>
          <w:sz w:val="24"/>
          <w:szCs w:val="24"/>
        </w:rPr>
        <w:t xml:space="preserve">vypracovania súdnych rozhodnutí, </w:t>
      </w:r>
      <w:r w:rsidR="005E1D53" w:rsidRPr="00E432DD">
        <w:rPr>
          <w:rFonts w:ascii="Times New Roman" w:hAnsi="Times New Roman" w:cs="Times New Roman"/>
          <w:sz w:val="24"/>
          <w:szCs w:val="24"/>
        </w:rPr>
        <w:t>prekladu z cudzieho jazyka, psychologického posúdenia a z ústnej časti.“.</w:t>
      </w:r>
    </w:p>
    <w:p w14:paraId="6B18C1F8" w14:textId="77777777" w:rsidR="005E1D53" w:rsidRPr="00E432DD" w:rsidRDefault="005E1D53" w:rsidP="00205DDB">
      <w:pPr>
        <w:spacing w:after="0" w:line="240" w:lineRule="auto"/>
        <w:jc w:val="both"/>
        <w:rPr>
          <w:rFonts w:ascii="Times New Roman" w:hAnsi="Times New Roman" w:cs="Times New Roman"/>
          <w:sz w:val="24"/>
        </w:rPr>
      </w:pPr>
    </w:p>
    <w:p w14:paraId="2FD626BE" w14:textId="32EBCDE0" w:rsidR="003D28CE" w:rsidRPr="00E432DD"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26</w:t>
      </w:r>
      <w:r w:rsidR="003D28CE" w:rsidRPr="00E432DD">
        <w:rPr>
          <w:rFonts w:ascii="Times New Roman" w:hAnsi="Times New Roman" w:cs="Times New Roman"/>
          <w:b/>
          <w:sz w:val="24"/>
        </w:rPr>
        <w:t>.</w:t>
      </w:r>
      <w:r w:rsidR="007F12E7">
        <w:rPr>
          <w:rFonts w:ascii="Times New Roman" w:hAnsi="Times New Roman" w:cs="Times New Roman"/>
          <w:b/>
          <w:sz w:val="24"/>
        </w:rPr>
        <w:t xml:space="preserve"> </w:t>
      </w:r>
      <w:r w:rsidR="007F12E7" w:rsidRPr="00441F73">
        <w:rPr>
          <w:rFonts w:ascii="Times New Roman" w:hAnsi="Times New Roman" w:cs="Times New Roman"/>
          <w:sz w:val="24"/>
        </w:rPr>
        <w:t>V druhej časti prvej hlave deviaty diel vrátane nadpisu znie:</w:t>
      </w:r>
      <w:r w:rsidR="003D28CE" w:rsidRPr="00E432DD">
        <w:rPr>
          <w:rFonts w:ascii="Times New Roman" w:hAnsi="Times New Roman" w:cs="Times New Roman"/>
          <w:sz w:val="24"/>
        </w:rPr>
        <w:t xml:space="preserve"> </w:t>
      </w:r>
    </w:p>
    <w:p w14:paraId="45990896" w14:textId="7CA729ED" w:rsidR="003D28CE" w:rsidRDefault="003D28CE" w:rsidP="00205DDB">
      <w:pPr>
        <w:spacing w:after="0" w:line="240" w:lineRule="auto"/>
        <w:jc w:val="both"/>
        <w:rPr>
          <w:rFonts w:ascii="Times New Roman" w:hAnsi="Times New Roman" w:cs="Times New Roman"/>
          <w:sz w:val="24"/>
        </w:rPr>
      </w:pPr>
    </w:p>
    <w:p w14:paraId="0985EB55" w14:textId="7062E301" w:rsidR="007F12E7" w:rsidRPr="008004A8" w:rsidRDefault="007F12E7" w:rsidP="00205DDB">
      <w:pPr>
        <w:spacing w:after="0" w:line="240" w:lineRule="auto"/>
        <w:jc w:val="center"/>
        <w:rPr>
          <w:rFonts w:ascii="Times New Roman" w:hAnsi="Times New Roman" w:cs="Times New Roman"/>
          <w:b/>
          <w:sz w:val="24"/>
        </w:rPr>
      </w:pPr>
      <w:r>
        <w:rPr>
          <w:rFonts w:ascii="Times New Roman" w:hAnsi="Times New Roman" w:cs="Times New Roman"/>
          <w:sz w:val="24"/>
        </w:rPr>
        <w:t>„</w:t>
      </w:r>
      <w:r w:rsidRPr="008004A8">
        <w:rPr>
          <w:rFonts w:ascii="Times New Roman" w:hAnsi="Times New Roman" w:cs="Times New Roman"/>
          <w:b/>
          <w:sz w:val="24"/>
        </w:rPr>
        <w:t>Deviaty diel</w:t>
      </w:r>
    </w:p>
    <w:p w14:paraId="1CAB86B7" w14:textId="1F9AF210" w:rsidR="007F12E7" w:rsidRPr="008004A8" w:rsidRDefault="007F12E7" w:rsidP="00205DDB">
      <w:pPr>
        <w:spacing w:after="0" w:line="240" w:lineRule="auto"/>
        <w:jc w:val="center"/>
        <w:rPr>
          <w:rFonts w:ascii="Times New Roman" w:hAnsi="Times New Roman" w:cs="Times New Roman"/>
          <w:b/>
          <w:sz w:val="24"/>
        </w:rPr>
      </w:pPr>
      <w:r w:rsidRPr="008004A8">
        <w:rPr>
          <w:rFonts w:ascii="Times New Roman" w:hAnsi="Times New Roman" w:cs="Times New Roman"/>
          <w:b/>
          <w:sz w:val="24"/>
        </w:rPr>
        <w:t>Rozsah imunity sudcov a prísediacich</w:t>
      </w:r>
    </w:p>
    <w:p w14:paraId="783610DA" w14:textId="19246A42" w:rsidR="007F12E7" w:rsidRDefault="007F12E7" w:rsidP="00205DDB">
      <w:pPr>
        <w:spacing w:after="0" w:line="240" w:lineRule="auto"/>
        <w:jc w:val="center"/>
        <w:rPr>
          <w:rFonts w:ascii="Times New Roman" w:hAnsi="Times New Roman" w:cs="Times New Roman"/>
          <w:sz w:val="24"/>
        </w:rPr>
      </w:pPr>
    </w:p>
    <w:p w14:paraId="250D2BE3" w14:textId="18EC5B93" w:rsidR="007F12E7" w:rsidRDefault="007F12E7" w:rsidP="00205DDB">
      <w:pPr>
        <w:spacing w:after="0" w:line="240" w:lineRule="auto"/>
        <w:jc w:val="center"/>
        <w:rPr>
          <w:rFonts w:ascii="Times New Roman" w:hAnsi="Times New Roman" w:cs="Times New Roman"/>
          <w:sz w:val="24"/>
        </w:rPr>
      </w:pPr>
      <w:r>
        <w:rPr>
          <w:rFonts w:ascii="Times New Roman" w:hAnsi="Times New Roman" w:cs="Times New Roman"/>
          <w:sz w:val="24"/>
        </w:rPr>
        <w:t>§ 29a</w:t>
      </w:r>
    </w:p>
    <w:p w14:paraId="3E81DF75" w14:textId="606E1EB4" w:rsidR="007F12E7" w:rsidRDefault="007F12E7" w:rsidP="00205DDB">
      <w:pPr>
        <w:spacing w:after="0" w:line="240" w:lineRule="auto"/>
        <w:jc w:val="both"/>
        <w:rPr>
          <w:rFonts w:ascii="Times New Roman" w:hAnsi="Times New Roman" w:cs="Times New Roman"/>
          <w:sz w:val="24"/>
        </w:rPr>
      </w:pPr>
    </w:p>
    <w:p w14:paraId="7B9CD579" w14:textId="26540F71" w:rsidR="007F12E7" w:rsidRDefault="007F12E7" w:rsidP="00205DDB">
      <w:pPr>
        <w:spacing w:after="0" w:line="240" w:lineRule="auto"/>
        <w:ind w:firstLine="708"/>
        <w:jc w:val="both"/>
        <w:rPr>
          <w:rFonts w:ascii="Times New Roman" w:hAnsi="Times New Roman" w:cs="Times New Roman"/>
          <w:sz w:val="24"/>
        </w:rPr>
      </w:pPr>
      <w:r w:rsidRPr="00800B19">
        <w:rPr>
          <w:rFonts w:ascii="Times New Roman" w:hAnsi="Times New Roman" w:cs="Times New Roman"/>
          <w:sz w:val="24"/>
          <w:szCs w:val="24"/>
        </w:rPr>
        <w:t>Za právny ná</w:t>
      </w:r>
      <w:r>
        <w:rPr>
          <w:rFonts w:ascii="Times New Roman" w:hAnsi="Times New Roman" w:cs="Times New Roman"/>
          <w:sz w:val="24"/>
          <w:szCs w:val="24"/>
        </w:rPr>
        <w:t>zor vyjadrený pri rozhodovaní n</w:t>
      </w:r>
      <w:r w:rsidRPr="00800B19">
        <w:rPr>
          <w:rFonts w:ascii="Times New Roman" w:hAnsi="Times New Roman" w:cs="Times New Roman"/>
          <w:sz w:val="24"/>
          <w:szCs w:val="24"/>
        </w:rPr>
        <w:t xml:space="preserve">emožno sudcu ani prísediaceho sudcu z radov občanov stíhať, a to ani po zániku ich funkcie, okrem prípadov, že </w:t>
      </w:r>
      <w:r>
        <w:rPr>
          <w:rFonts w:ascii="Times New Roman" w:hAnsi="Times New Roman" w:cs="Times New Roman"/>
          <w:sz w:val="24"/>
          <w:szCs w:val="24"/>
        </w:rPr>
        <w:t>by tým bol spáchaný trestný čin</w:t>
      </w:r>
      <w:r w:rsidRPr="00800B19">
        <w:rPr>
          <w:rFonts w:ascii="Times New Roman" w:hAnsi="Times New Roman" w:cs="Times New Roman"/>
          <w:sz w:val="24"/>
          <w:szCs w:val="24"/>
        </w:rPr>
        <w:t>. Disciplinárna zodpovednosť sudcu  tým nie je dotknutá.</w:t>
      </w:r>
      <w:r>
        <w:rPr>
          <w:rFonts w:ascii="Times New Roman" w:hAnsi="Times New Roman" w:cs="Times New Roman"/>
          <w:sz w:val="24"/>
          <w:szCs w:val="24"/>
        </w:rPr>
        <w:t>“.</w:t>
      </w:r>
    </w:p>
    <w:p w14:paraId="3B395DEE" w14:textId="77777777" w:rsidR="007F12E7" w:rsidRPr="00E432DD" w:rsidRDefault="007F12E7" w:rsidP="00205DDB">
      <w:pPr>
        <w:spacing w:after="0" w:line="240" w:lineRule="auto"/>
        <w:jc w:val="both"/>
        <w:rPr>
          <w:rFonts w:ascii="Times New Roman" w:hAnsi="Times New Roman" w:cs="Times New Roman"/>
          <w:sz w:val="24"/>
        </w:rPr>
      </w:pPr>
    </w:p>
    <w:p w14:paraId="1AEB39DC" w14:textId="2DB17F15" w:rsidR="00020271" w:rsidRPr="00E432DD" w:rsidRDefault="009B5ED5"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27</w:t>
      </w:r>
      <w:r w:rsidR="00020271" w:rsidRPr="00E432DD">
        <w:rPr>
          <w:rFonts w:ascii="Times New Roman" w:hAnsi="Times New Roman" w:cs="Times New Roman"/>
          <w:b/>
          <w:sz w:val="24"/>
          <w:szCs w:val="24"/>
        </w:rPr>
        <w:t>.</w:t>
      </w:r>
      <w:r w:rsidR="00020271" w:rsidRPr="00E432DD">
        <w:rPr>
          <w:rFonts w:ascii="Times New Roman" w:hAnsi="Times New Roman" w:cs="Times New Roman"/>
          <w:sz w:val="24"/>
          <w:szCs w:val="24"/>
        </w:rPr>
        <w:t xml:space="preserve"> V § 30 ods. 7 sa slová „justičných čakateľov“ nahrádzajú slovami „odborných justičných  stážistov</w:t>
      </w:r>
      <w:r w:rsidR="0052751C">
        <w:rPr>
          <w:rFonts w:ascii="Times New Roman" w:hAnsi="Times New Roman" w:cs="Times New Roman"/>
          <w:sz w:val="24"/>
          <w:szCs w:val="24"/>
        </w:rPr>
        <w:t xml:space="preserve"> (ďalej len „stážista“)</w:t>
      </w:r>
      <w:r w:rsidR="00020271" w:rsidRPr="00E432DD">
        <w:rPr>
          <w:rFonts w:ascii="Times New Roman" w:hAnsi="Times New Roman" w:cs="Times New Roman"/>
          <w:sz w:val="24"/>
          <w:szCs w:val="24"/>
        </w:rPr>
        <w:t>“.</w:t>
      </w:r>
    </w:p>
    <w:p w14:paraId="4D177ED1" w14:textId="77777777" w:rsidR="00020271" w:rsidRPr="00E432DD" w:rsidRDefault="00020271" w:rsidP="00205DDB">
      <w:pPr>
        <w:spacing w:after="0" w:line="240" w:lineRule="auto"/>
        <w:jc w:val="both"/>
        <w:rPr>
          <w:rFonts w:ascii="Times New Roman" w:hAnsi="Times New Roman" w:cs="Times New Roman"/>
          <w:sz w:val="24"/>
        </w:rPr>
      </w:pPr>
    </w:p>
    <w:p w14:paraId="19690639" w14:textId="771B6B8A" w:rsidR="00ED60DE" w:rsidRPr="00E432DD"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28</w:t>
      </w:r>
      <w:r w:rsidR="00ED60DE" w:rsidRPr="00E432DD">
        <w:rPr>
          <w:rFonts w:ascii="Times New Roman" w:hAnsi="Times New Roman" w:cs="Times New Roman"/>
          <w:b/>
          <w:sz w:val="24"/>
        </w:rPr>
        <w:t>.</w:t>
      </w:r>
      <w:r w:rsidR="00ED60DE" w:rsidRPr="00E432DD">
        <w:rPr>
          <w:rFonts w:ascii="Times New Roman" w:hAnsi="Times New Roman" w:cs="Times New Roman"/>
          <w:sz w:val="24"/>
        </w:rPr>
        <w:t xml:space="preserve"> V § 30 ods. 10 sa slová „ak ide o predsedu najvyššieho súdu, predseda národnej rady“ nahrádzajú slovami „ak ide o predsedu najvyššieho súdu a predsedu najvyššieho správneho súdu, predseda súdnej rady“. </w:t>
      </w:r>
    </w:p>
    <w:p w14:paraId="6D207A91" w14:textId="77777777" w:rsidR="00ED60DE" w:rsidRPr="00E432DD" w:rsidRDefault="00ED60DE" w:rsidP="00205DDB">
      <w:pPr>
        <w:spacing w:after="0" w:line="240" w:lineRule="auto"/>
        <w:jc w:val="both"/>
        <w:rPr>
          <w:rFonts w:ascii="Times New Roman" w:hAnsi="Times New Roman" w:cs="Times New Roman"/>
          <w:sz w:val="24"/>
        </w:rPr>
      </w:pPr>
    </w:p>
    <w:p w14:paraId="120AFFEB" w14:textId="1E3BD76E" w:rsidR="006F5B6E" w:rsidRPr="00E432DD" w:rsidRDefault="009B5ED5" w:rsidP="00205D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29</w:t>
      </w:r>
      <w:r w:rsidR="006F5B6E" w:rsidRPr="00E432DD">
        <w:rPr>
          <w:rFonts w:ascii="Times New Roman" w:hAnsi="Times New Roman"/>
          <w:b/>
          <w:sz w:val="24"/>
          <w:szCs w:val="24"/>
        </w:rPr>
        <w:t>.</w:t>
      </w:r>
      <w:r w:rsidR="006F5B6E" w:rsidRPr="00E432DD">
        <w:rPr>
          <w:rFonts w:ascii="Times New Roman" w:hAnsi="Times New Roman"/>
          <w:sz w:val="24"/>
          <w:szCs w:val="24"/>
        </w:rPr>
        <w:t xml:space="preserve"> V § 32 odsek 5 znie:</w:t>
      </w:r>
    </w:p>
    <w:p w14:paraId="4B089BEF" w14:textId="00744EF7" w:rsidR="006F5B6E" w:rsidRPr="00E432DD" w:rsidRDefault="006F5B6E" w:rsidP="00205DDB">
      <w:pPr>
        <w:widowControl w:val="0"/>
        <w:autoSpaceDE w:val="0"/>
        <w:autoSpaceDN w:val="0"/>
        <w:adjustRightInd w:val="0"/>
        <w:spacing w:after="0" w:line="240" w:lineRule="auto"/>
        <w:jc w:val="both"/>
        <w:rPr>
          <w:rFonts w:ascii="Times New Roman" w:hAnsi="Times New Roman"/>
          <w:sz w:val="24"/>
          <w:szCs w:val="24"/>
        </w:rPr>
      </w:pPr>
      <w:r w:rsidRPr="00E432DD">
        <w:rPr>
          <w:rFonts w:ascii="Times New Roman" w:hAnsi="Times New Roman"/>
          <w:sz w:val="24"/>
          <w:szCs w:val="24"/>
        </w:rPr>
        <w:t>„(5) Údaje o majetkových pomeroch deklarovaných podľa odsekov 1 až 4 sudca oznamuje súdnej rade</w:t>
      </w:r>
      <w:r w:rsidR="00031B86">
        <w:rPr>
          <w:rFonts w:ascii="Times New Roman" w:hAnsi="Times New Roman"/>
          <w:sz w:val="24"/>
          <w:szCs w:val="24"/>
        </w:rPr>
        <w:t xml:space="preserve"> v</w:t>
      </w:r>
      <w:r w:rsidRPr="00E432DD">
        <w:rPr>
          <w:rFonts w:ascii="Times New Roman" w:hAnsi="Times New Roman"/>
          <w:sz w:val="24"/>
          <w:szCs w:val="24"/>
        </w:rPr>
        <w:t xml:space="preserve"> </w:t>
      </w:r>
      <w:r w:rsidR="00031B86" w:rsidRPr="00E432DD">
        <w:rPr>
          <w:rFonts w:ascii="Times New Roman" w:hAnsi="Times New Roman"/>
          <w:sz w:val="24"/>
          <w:szCs w:val="24"/>
        </w:rPr>
        <w:t>elektronick</w:t>
      </w:r>
      <w:r w:rsidR="00031B86">
        <w:rPr>
          <w:rFonts w:ascii="Times New Roman" w:hAnsi="Times New Roman"/>
          <w:sz w:val="24"/>
          <w:szCs w:val="24"/>
        </w:rPr>
        <w:t>ej podobe</w:t>
      </w:r>
      <w:r w:rsidRPr="00E432DD">
        <w:rPr>
          <w:rFonts w:ascii="Times New Roman" w:hAnsi="Times New Roman"/>
          <w:sz w:val="24"/>
          <w:szCs w:val="24"/>
        </w:rPr>
        <w:t>, pričom súdna rada preverí majetkové pomery sudcu postupom podľa osobitného predpisu.</w:t>
      </w:r>
      <w:r w:rsidRPr="00E432DD">
        <w:rPr>
          <w:rFonts w:ascii="Times New Roman" w:hAnsi="Times New Roman"/>
          <w:sz w:val="24"/>
          <w:szCs w:val="24"/>
          <w:vertAlign w:val="superscript"/>
        </w:rPr>
        <w:t>12</w:t>
      </w:r>
      <w:r w:rsidRPr="00E432DD">
        <w:rPr>
          <w:rFonts w:ascii="Times New Roman" w:hAnsi="Times New Roman"/>
          <w:sz w:val="24"/>
          <w:szCs w:val="24"/>
        </w:rPr>
        <w:t>)“.</w:t>
      </w:r>
    </w:p>
    <w:p w14:paraId="2452F731" w14:textId="77777777" w:rsidR="006F5B6E" w:rsidRPr="00E432DD" w:rsidRDefault="006F5B6E" w:rsidP="00205DDB">
      <w:pPr>
        <w:widowControl w:val="0"/>
        <w:autoSpaceDE w:val="0"/>
        <w:autoSpaceDN w:val="0"/>
        <w:adjustRightInd w:val="0"/>
        <w:spacing w:after="0" w:line="240" w:lineRule="auto"/>
        <w:jc w:val="both"/>
        <w:rPr>
          <w:rFonts w:ascii="Times New Roman" w:hAnsi="Times New Roman"/>
          <w:sz w:val="24"/>
        </w:rPr>
      </w:pPr>
    </w:p>
    <w:p w14:paraId="1DE1E4B3" w14:textId="77777777" w:rsidR="006F5B6E" w:rsidRPr="00E432DD" w:rsidRDefault="006F5B6E" w:rsidP="00205DDB">
      <w:pPr>
        <w:widowControl w:val="0"/>
        <w:autoSpaceDE w:val="0"/>
        <w:autoSpaceDN w:val="0"/>
        <w:adjustRightInd w:val="0"/>
        <w:spacing w:after="0" w:line="240" w:lineRule="auto"/>
        <w:jc w:val="both"/>
        <w:rPr>
          <w:rFonts w:ascii="Times New Roman" w:hAnsi="Times New Roman"/>
          <w:sz w:val="24"/>
        </w:rPr>
      </w:pPr>
      <w:r w:rsidRPr="00E432DD">
        <w:rPr>
          <w:rFonts w:ascii="Times New Roman" w:hAnsi="Times New Roman"/>
          <w:sz w:val="24"/>
        </w:rPr>
        <w:t>Poznámka pod čiarou k odkazu 12 znie:</w:t>
      </w:r>
    </w:p>
    <w:p w14:paraId="7E0F6EF4" w14:textId="77777777" w:rsidR="006F5B6E" w:rsidRPr="00E432DD" w:rsidRDefault="006F5B6E" w:rsidP="00205DDB">
      <w:pPr>
        <w:widowControl w:val="0"/>
        <w:autoSpaceDE w:val="0"/>
        <w:autoSpaceDN w:val="0"/>
        <w:adjustRightInd w:val="0"/>
        <w:spacing w:after="0" w:line="240" w:lineRule="auto"/>
        <w:jc w:val="both"/>
        <w:rPr>
          <w:rFonts w:ascii="Times New Roman" w:hAnsi="Times New Roman"/>
          <w:sz w:val="24"/>
          <w:szCs w:val="24"/>
        </w:rPr>
      </w:pPr>
      <w:r w:rsidRPr="00E432DD">
        <w:rPr>
          <w:rFonts w:ascii="Times New Roman" w:hAnsi="Times New Roman"/>
          <w:sz w:val="24"/>
          <w:szCs w:val="24"/>
        </w:rPr>
        <w:t>„</w:t>
      </w:r>
      <w:r w:rsidRPr="00E432DD">
        <w:rPr>
          <w:rStyle w:val="Odkaznapoznmkupodiarou"/>
          <w:rFonts w:ascii="Times New Roman" w:hAnsi="Times New Roman"/>
          <w:sz w:val="24"/>
          <w:szCs w:val="24"/>
        </w:rPr>
        <w:t>12</w:t>
      </w:r>
      <w:r w:rsidRPr="00E432DD">
        <w:rPr>
          <w:rFonts w:ascii="Times New Roman" w:hAnsi="Times New Roman"/>
          <w:sz w:val="24"/>
          <w:szCs w:val="24"/>
        </w:rPr>
        <w:t xml:space="preserve">) </w:t>
      </w:r>
      <w:r w:rsidR="00C047A9" w:rsidRPr="00E432DD">
        <w:rPr>
          <w:rFonts w:ascii="Times New Roman" w:hAnsi="Times New Roman"/>
          <w:sz w:val="24"/>
          <w:szCs w:val="24"/>
        </w:rPr>
        <w:t>Z</w:t>
      </w:r>
      <w:r w:rsidR="00C047A9" w:rsidRPr="00E432DD">
        <w:rPr>
          <w:rFonts w:ascii="Times New Roman" w:hAnsi="Times New Roman"/>
          <w:bCs/>
          <w:sz w:val="24"/>
          <w:szCs w:val="24"/>
        </w:rPr>
        <w:t>ákon</w:t>
      </w:r>
      <w:r w:rsidRPr="00E432DD">
        <w:rPr>
          <w:rFonts w:ascii="Times New Roman" w:hAnsi="Times New Roman"/>
          <w:bCs/>
          <w:sz w:val="24"/>
          <w:szCs w:val="24"/>
        </w:rPr>
        <w:t xml:space="preserve"> </w:t>
      </w:r>
      <w:r w:rsidRPr="00E432DD">
        <w:rPr>
          <w:rFonts w:ascii="Times New Roman" w:hAnsi="Times New Roman"/>
          <w:sz w:val="24"/>
          <w:szCs w:val="24"/>
        </w:rPr>
        <w:t>č. 185/2002 Z. z.</w:t>
      </w:r>
      <w:r w:rsidRPr="00E432DD">
        <w:rPr>
          <w:rFonts w:ascii="Times New Roman" w:hAnsi="Times New Roman"/>
          <w:bCs/>
          <w:sz w:val="24"/>
          <w:szCs w:val="24"/>
        </w:rPr>
        <w:t xml:space="preserve"> o Súdnej rade Slovenskej republiky a o zmene a doplnení niektorých zákonov v znení neskorších predpisov.“. </w:t>
      </w:r>
    </w:p>
    <w:p w14:paraId="3120953B" w14:textId="77777777" w:rsidR="006F5B6E" w:rsidRPr="00E432DD" w:rsidRDefault="006F5B6E" w:rsidP="00205DDB">
      <w:pPr>
        <w:spacing w:after="0" w:line="240" w:lineRule="auto"/>
        <w:jc w:val="both"/>
        <w:rPr>
          <w:rFonts w:ascii="Times New Roman" w:hAnsi="Times New Roman" w:cs="Times New Roman"/>
          <w:sz w:val="24"/>
        </w:rPr>
      </w:pPr>
    </w:p>
    <w:p w14:paraId="4A09C562" w14:textId="0D02AEE4" w:rsidR="00ED60DE" w:rsidRPr="00E432DD"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30</w:t>
      </w:r>
      <w:r w:rsidR="00ED60DE" w:rsidRPr="00E432DD">
        <w:rPr>
          <w:rFonts w:ascii="Times New Roman" w:hAnsi="Times New Roman" w:cs="Times New Roman"/>
          <w:b/>
          <w:sz w:val="24"/>
        </w:rPr>
        <w:t>.</w:t>
      </w:r>
      <w:r w:rsidR="00ED60DE" w:rsidRPr="00E432DD">
        <w:rPr>
          <w:rFonts w:ascii="Times New Roman" w:hAnsi="Times New Roman" w:cs="Times New Roman"/>
          <w:sz w:val="24"/>
        </w:rPr>
        <w:t xml:space="preserve"> V § 32 ods. 6 </w:t>
      </w:r>
      <w:r w:rsidR="008A1297" w:rsidRPr="00E432DD">
        <w:rPr>
          <w:rFonts w:ascii="Times New Roman" w:hAnsi="Times New Roman" w:cs="Times New Roman"/>
          <w:sz w:val="24"/>
        </w:rPr>
        <w:t xml:space="preserve">a § 68 ods. 6 </w:t>
      </w:r>
      <w:r w:rsidR="00ED60DE" w:rsidRPr="00E432DD">
        <w:rPr>
          <w:rFonts w:ascii="Times New Roman" w:hAnsi="Times New Roman" w:cs="Times New Roman"/>
          <w:sz w:val="24"/>
        </w:rPr>
        <w:t xml:space="preserve">sa slová „predsedu a podpredsedu najvyššieho súdu“ nahrádzajú slovami „predsedu najvyššieho súdu, predsedu najvyššieho správneho súdu, podpredsedu najvyššieho súdu a podpredsedu najvyššieho správneho súdu“. </w:t>
      </w:r>
    </w:p>
    <w:p w14:paraId="73E62F58" w14:textId="77777777" w:rsidR="003D28CE" w:rsidRPr="00E432DD" w:rsidRDefault="003D28CE" w:rsidP="00205DDB">
      <w:pPr>
        <w:spacing w:after="0" w:line="240" w:lineRule="auto"/>
        <w:jc w:val="both"/>
        <w:rPr>
          <w:rFonts w:ascii="Times New Roman" w:hAnsi="Times New Roman" w:cs="Times New Roman"/>
          <w:b/>
          <w:sz w:val="24"/>
        </w:rPr>
      </w:pPr>
    </w:p>
    <w:p w14:paraId="60B32EA4" w14:textId="50FD77FA" w:rsidR="004A4622" w:rsidRPr="00E432DD"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31</w:t>
      </w:r>
      <w:r w:rsidR="004A4622" w:rsidRPr="00E432DD">
        <w:rPr>
          <w:rFonts w:ascii="Times New Roman" w:hAnsi="Times New Roman" w:cs="Times New Roman"/>
          <w:b/>
          <w:sz w:val="24"/>
        </w:rPr>
        <w:t xml:space="preserve">. </w:t>
      </w:r>
      <w:r w:rsidR="004A4622" w:rsidRPr="00E432DD">
        <w:rPr>
          <w:rFonts w:ascii="Times New Roman" w:hAnsi="Times New Roman" w:cs="Times New Roman"/>
          <w:sz w:val="24"/>
        </w:rPr>
        <w:t>V § 32 ods. 6 sa na konci pripája táto veta: „Predseda a podpredseda najvyššieho správneho súdu sú na účely osobitného predpisu</w:t>
      </w:r>
      <w:r w:rsidR="004A4622" w:rsidRPr="00E432DD">
        <w:rPr>
          <w:rFonts w:ascii="Times New Roman" w:hAnsi="Times New Roman" w:cs="Times New Roman"/>
          <w:sz w:val="24"/>
          <w:vertAlign w:val="superscript"/>
        </w:rPr>
        <w:t>14</w:t>
      </w:r>
      <w:r w:rsidR="004A4622" w:rsidRPr="00E432DD">
        <w:rPr>
          <w:rFonts w:ascii="Times New Roman" w:hAnsi="Times New Roman" w:cs="Times New Roman"/>
          <w:sz w:val="24"/>
        </w:rPr>
        <w:t xml:space="preserve">) verejnými funkcionármi.“. </w:t>
      </w:r>
    </w:p>
    <w:p w14:paraId="5511242A" w14:textId="77777777" w:rsidR="004A4622" w:rsidRPr="00E432DD" w:rsidRDefault="004A4622" w:rsidP="00205DDB">
      <w:pPr>
        <w:spacing w:after="0" w:line="240" w:lineRule="auto"/>
        <w:jc w:val="both"/>
        <w:rPr>
          <w:rFonts w:ascii="Times New Roman" w:hAnsi="Times New Roman" w:cs="Times New Roman"/>
          <w:b/>
          <w:sz w:val="24"/>
        </w:rPr>
      </w:pPr>
    </w:p>
    <w:p w14:paraId="0DA55041" w14:textId="07FE51DA" w:rsidR="006F5B6E" w:rsidRPr="00E432DD" w:rsidRDefault="009B5ED5" w:rsidP="00205D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32</w:t>
      </w:r>
      <w:r w:rsidR="00252DB0" w:rsidRPr="00E432DD">
        <w:rPr>
          <w:rFonts w:ascii="Times New Roman" w:hAnsi="Times New Roman"/>
          <w:b/>
          <w:sz w:val="24"/>
          <w:szCs w:val="24"/>
        </w:rPr>
        <w:t>.</w:t>
      </w:r>
      <w:r w:rsidR="006F5B6E" w:rsidRPr="00E432DD">
        <w:rPr>
          <w:rFonts w:ascii="Times New Roman" w:hAnsi="Times New Roman"/>
          <w:sz w:val="24"/>
          <w:szCs w:val="24"/>
        </w:rPr>
        <w:t xml:space="preserve"> § 33 sa vrátane nadpisu vypúšťa.</w:t>
      </w:r>
    </w:p>
    <w:p w14:paraId="1A047DCB" w14:textId="77777777" w:rsidR="006F5B6E" w:rsidRPr="00E432DD" w:rsidRDefault="006F5B6E" w:rsidP="00205DDB">
      <w:pPr>
        <w:spacing w:after="0" w:line="240" w:lineRule="auto"/>
        <w:jc w:val="both"/>
        <w:rPr>
          <w:rFonts w:ascii="Times New Roman" w:hAnsi="Times New Roman" w:cs="Times New Roman"/>
          <w:b/>
          <w:sz w:val="24"/>
        </w:rPr>
      </w:pPr>
    </w:p>
    <w:p w14:paraId="395AA6B8" w14:textId="391C8910" w:rsidR="00B702E5" w:rsidRPr="00E432DD"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33</w:t>
      </w:r>
      <w:r w:rsidR="00B702E5" w:rsidRPr="00E432DD">
        <w:rPr>
          <w:rFonts w:ascii="Times New Roman" w:hAnsi="Times New Roman" w:cs="Times New Roman"/>
          <w:b/>
          <w:sz w:val="24"/>
        </w:rPr>
        <w:t>.</w:t>
      </w:r>
      <w:r w:rsidR="00B702E5" w:rsidRPr="00E432DD">
        <w:rPr>
          <w:rFonts w:ascii="Times New Roman" w:hAnsi="Times New Roman" w:cs="Times New Roman"/>
          <w:sz w:val="24"/>
        </w:rPr>
        <w:t xml:space="preserve"> V § 34 ods. 8 prvej vete sa za slovo „súdu“ vkladajú slová „a sudcovi, ktorý koná a rozhoduje v agende registra partnerov verejného sektora“ a slová „predseda Špecializovaného trestného súdu alebo predseda najvyššieho súdu“ sa nahrádzajú slovami „predseda príslušného súdu“.  </w:t>
      </w:r>
    </w:p>
    <w:p w14:paraId="65BAAFBE" w14:textId="77777777" w:rsidR="00B702E5" w:rsidRPr="00E432DD" w:rsidRDefault="00B702E5" w:rsidP="00205DDB">
      <w:pPr>
        <w:spacing w:after="0" w:line="240" w:lineRule="auto"/>
        <w:jc w:val="both"/>
        <w:rPr>
          <w:rFonts w:ascii="Times New Roman" w:hAnsi="Times New Roman" w:cs="Times New Roman"/>
          <w:sz w:val="24"/>
        </w:rPr>
      </w:pPr>
    </w:p>
    <w:p w14:paraId="45F4F021" w14:textId="5A1D6BCD" w:rsidR="0072139C" w:rsidRPr="00E432DD" w:rsidRDefault="009B5ED5"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34</w:t>
      </w:r>
      <w:r w:rsidR="0072139C" w:rsidRPr="00E432DD">
        <w:rPr>
          <w:rFonts w:ascii="Times New Roman" w:hAnsi="Times New Roman" w:cs="Times New Roman"/>
          <w:b/>
          <w:sz w:val="24"/>
          <w:szCs w:val="24"/>
        </w:rPr>
        <w:t>.</w:t>
      </w:r>
      <w:r w:rsidR="0072139C" w:rsidRPr="00E432DD">
        <w:rPr>
          <w:rFonts w:ascii="Times New Roman" w:hAnsi="Times New Roman" w:cs="Times New Roman"/>
          <w:sz w:val="24"/>
          <w:szCs w:val="24"/>
        </w:rPr>
        <w:t xml:space="preserve"> V § 35 sa vypúšťa odsek 3.</w:t>
      </w:r>
    </w:p>
    <w:p w14:paraId="60ACEF3D" w14:textId="77777777" w:rsidR="0072139C" w:rsidRPr="00E432DD" w:rsidRDefault="0072139C" w:rsidP="00205DDB">
      <w:pPr>
        <w:spacing w:after="0" w:line="240" w:lineRule="auto"/>
        <w:jc w:val="both"/>
        <w:rPr>
          <w:rFonts w:ascii="Times New Roman" w:hAnsi="Times New Roman" w:cs="Times New Roman"/>
          <w:sz w:val="24"/>
        </w:rPr>
      </w:pPr>
    </w:p>
    <w:p w14:paraId="6562DB6A" w14:textId="3A36B329" w:rsidR="005806DD" w:rsidRPr="00E432DD"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35</w:t>
      </w:r>
      <w:r w:rsidR="005806DD" w:rsidRPr="00E432DD">
        <w:rPr>
          <w:rFonts w:ascii="Times New Roman" w:hAnsi="Times New Roman" w:cs="Times New Roman"/>
          <w:b/>
          <w:sz w:val="24"/>
        </w:rPr>
        <w:t>.</w:t>
      </w:r>
      <w:r w:rsidR="005806DD" w:rsidRPr="00E432DD">
        <w:rPr>
          <w:rFonts w:ascii="Times New Roman" w:hAnsi="Times New Roman" w:cs="Times New Roman"/>
          <w:sz w:val="24"/>
        </w:rPr>
        <w:t xml:space="preserve"> V § 44 sa za slová „najvyššieho súdu“ vkladajú slová „a u sudcu preloženého na najvyšší správny súd môže predseda najvyššieho správneho súdu“.</w:t>
      </w:r>
    </w:p>
    <w:p w14:paraId="1C884CB3" w14:textId="77777777" w:rsidR="0072139C" w:rsidRPr="00E432DD" w:rsidRDefault="0072139C" w:rsidP="00205DDB">
      <w:pPr>
        <w:spacing w:after="0" w:line="240" w:lineRule="auto"/>
        <w:jc w:val="both"/>
        <w:rPr>
          <w:rFonts w:ascii="Times New Roman" w:hAnsi="Times New Roman" w:cs="Times New Roman"/>
          <w:sz w:val="24"/>
        </w:rPr>
      </w:pPr>
    </w:p>
    <w:p w14:paraId="33F324AD" w14:textId="7BDF232B" w:rsidR="00020271" w:rsidRPr="00E432DD"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szCs w:val="24"/>
        </w:rPr>
        <w:t>36</w:t>
      </w:r>
      <w:r w:rsidR="00F415CA" w:rsidRPr="00E432DD">
        <w:rPr>
          <w:rFonts w:ascii="Times New Roman" w:hAnsi="Times New Roman" w:cs="Times New Roman"/>
          <w:b/>
          <w:sz w:val="24"/>
          <w:szCs w:val="24"/>
        </w:rPr>
        <w:t>.</w:t>
      </w:r>
      <w:r w:rsidR="00F415CA" w:rsidRPr="00E432DD">
        <w:rPr>
          <w:rFonts w:ascii="Times New Roman" w:hAnsi="Times New Roman" w:cs="Times New Roman"/>
          <w:sz w:val="24"/>
          <w:szCs w:val="24"/>
        </w:rPr>
        <w:t xml:space="preserve"> Slová „justičný čakateľ“ vo všetkých tvaroch sa v celom texte zákona nahrádzajú slovami „stážista“ v príslušnom tvare.</w:t>
      </w:r>
    </w:p>
    <w:p w14:paraId="11D2DCCA" w14:textId="77777777" w:rsidR="0078729C" w:rsidRPr="00E432DD" w:rsidRDefault="0078729C" w:rsidP="00205DDB">
      <w:pPr>
        <w:spacing w:after="0" w:line="240" w:lineRule="auto"/>
        <w:jc w:val="both"/>
        <w:rPr>
          <w:rFonts w:ascii="Times New Roman" w:hAnsi="Times New Roman" w:cs="Times New Roman"/>
          <w:b/>
          <w:sz w:val="24"/>
        </w:rPr>
      </w:pPr>
    </w:p>
    <w:p w14:paraId="616CDFFD" w14:textId="73375492" w:rsidR="00C91C30" w:rsidRPr="00E432DD" w:rsidRDefault="009B5ED5"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37</w:t>
      </w:r>
      <w:r w:rsidR="00C91C30" w:rsidRPr="00E432DD">
        <w:rPr>
          <w:rFonts w:ascii="Times New Roman" w:hAnsi="Times New Roman" w:cs="Times New Roman"/>
          <w:b/>
          <w:sz w:val="24"/>
          <w:szCs w:val="24"/>
        </w:rPr>
        <w:t>.</w:t>
      </w:r>
      <w:r w:rsidR="00C91C30" w:rsidRPr="00E432DD">
        <w:rPr>
          <w:rFonts w:ascii="Times New Roman" w:hAnsi="Times New Roman" w:cs="Times New Roman"/>
          <w:sz w:val="24"/>
          <w:szCs w:val="24"/>
        </w:rPr>
        <w:t xml:space="preserve"> V § 65 ods. 1 sa vypúšťa písmeno f).</w:t>
      </w:r>
    </w:p>
    <w:p w14:paraId="28D9C600" w14:textId="77777777" w:rsidR="00C91C30" w:rsidRPr="00E432DD" w:rsidRDefault="00C91C30" w:rsidP="00205DDB">
      <w:pPr>
        <w:spacing w:after="0" w:line="240" w:lineRule="auto"/>
        <w:jc w:val="both"/>
        <w:rPr>
          <w:rFonts w:ascii="Times New Roman" w:hAnsi="Times New Roman" w:cs="Times New Roman"/>
          <w:b/>
          <w:sz w:val="24"/>
        </w:rPr>
      </w:pPr>
    </w:p>
    <w:p w14:paraId="458DC6B7" w14:textId="1E23C3C9" w:rsidR="005806DD" w:rsidRPr="00E432DD"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38</w:t>
      </w:r>
      <w:r w:rsidR="006C6ED8" w:rsidRPr="00E432DD">
        <w:rPr>
          <w:rFonts w:ascii="Times New Roman" w:hAnsi="Times New Roman" w:cs="Times New Roman"/>
          <w:b/>
          <w:sz w:val="24"/>
        </w:rPr>
        <w:t>.</w:t>
      </w:r>
      <w:r w:rsidR="006C6ED8" w:rsidRPr="00E432DD">
        <w:rPr>
          <w:rFonts w:ascii="Times New Roman" w:hAnsi="Times New Roman" w:cs="Times New Roman"/>
          <w:sz w:val="24"/>
        </w:rPr>
        <w:t xml:space="preserve"> V § 66 ods. 1 sa za slová „najvyššieho súdu“ vkladá čiarka a slová „najvyššieho správneho súdu“ a za slová „najvyšší súd“ sa vkladá čiarka a slová „najvyšší správny súd“. </w:t>
      </w:r>
    </w:p>
    <w:p w14:paraId="6B0D36B7" w14:textId="77777777" w:rsidR="006C6ED8" w:rsidRPr="00E432DD" w:rsidRDefault="006C6ED8" w:rsidP="00205DDB">
      <w:pPr>
        <w:spacing w:after="0" w:line="240" w:lineRule="auto"/>
        <w:jc w:val="both"/>
        <w:rPr>
          <w:rFonts w:ascii="Times New Roman" w:hAnsi="Times New Roman" w:cs="Times New Roman"/>
          <w:sz w:val="24"/>
        </w:rPr>
      </w:pPr>
    </w:p>
    <w:p w14:paraId="74F8FB52" w14:textId="4B77937E" w:rsidR="00ED60DE" w:rsidRPr="00E432DD"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39</w:t>
      </w:r>
      <w:r w:rsidR="008A1297" w:rsidRPr="00E432DD">
        <w:rPr>
          <w:rFonts w:ascii="Times New Roman" w:hAnsi="Times New Roman" w:cs="Times New Roman"/>
          <w:b/>
          <w:sz w:val="24"/>
        </w:rPr>
        <w:t>.</w:t>
      </w:r>
      <w:r w:rsidR="008A1297" w:rsidRPr="00E432DD">
        <w:rPr>
          <w:rFonts w:ascii="Times New Roman" w:hAnsi="Times New Roman" w:cs="Times New Roman"/>
          <w:sz w:val="24"/>
        </w:rPr>
        <w:t xml:space="preserve"> V § 69 ods. 1 písm. c) sa za slová „najvyššieho súdu“ vkladajú slová „a predsedovi kolégia najvyššieho správneho súdu“.</w:t>
      </w:r>
    </w:p>
    <w:p w14:paraId="0ECE67E9" w14:textId="77777777" w:rsidR="008A1297" w:rsidRPr="00E432DD" w:rsidRDefault="008A1297" w:rsidP="00205DDB">
      <w:pPr>
        <w:spacing w:after="0" w:line="240" w:lineRule="auto"/>
        <w:jc w:val="both"/>
        <w:rPr>
          <w:rFonts w:ascii="Times New Roman" w:hAnsi="Times New Roman" w:cs="Times New Roman"/>
          <w:sz w:val="24"/>
        </w:rPr>
      </w:pPr>
    </w:p>
    <w:p w14:paraId="1F751782" w14:textId="4FBE804A" w:rsidR="008A1297" w:rsidRPr="00E432DD"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40</w:t>
      </w:r>
      <w:r w:rsidR="008A1297" w:rsidRPr="00E432DD">
        <w:rPr>
          <w:rFonts w:ascii="Times New Roman" w:hAnsi="Times New Roman" w:cs="Times New Roman"/>
          <w:b/>
          <w:sz w:val="24"/>
        </w:rPr>
        <w:t>.</w:t>
      </w:r>
      <w:r w:rsidR="008A1297" w:rsidRPr="00E432DD">
        <w:rPr>
          <w:rFonts w:ascii="Times New Roman" w:hAnsi="Times New Roman" w:cs="Times New Roman"/>
          <w:sz w:val="24"/>
        </w:rPr>
        <w:t xml:space="preserve"> V § 69 ods. 1 písm. </w:t>
      </w:r>
      <w:r w:rsidR="00DF5EFA" w:rsidRPr="00E432DD">
        <w:rPr>
          <w:rFonts w:ascii="Times New Roman" w:hAnsi="Times New Roman" w:cs="Times New Roman"/>
          <w:sz w:val="24"/>
        </w:rPr>
        <w:t>d</w:t>
      </w:r>
      <w:r w:rsidR="008A1297" w:rsidRPr="00E432DD">
        <w:rPr>
          <w:rFonts w:ascii="Times New Roman" w:hAnsi="Times New Roman" w:cs="Times New Roman"/>
          <w:sz w:val="24"/>
        </w:rPr>
        <w:t>) sa za slová „najvyššieho súdu“ vkladajú slová „a predsedovi senátu najvyššieho správneho súdu“.</w:t>
      </w:r>
    </w:p>
    <w:p w14:paraId="0E650439" w14:textId="28BE50DB" w:rsidR="00186B39" w:rsidRDefault="00186B39" w:rsidP="00205DDB">
      <w:pPr>
        <w:spacing w:after="0" w:line="240" w:lineRule="auto"/>
        <w:jc w:val="both"/>
        <w:rPr>
          <w:rFonts w:ascii="Times New Roman" w:hAnsi="Times New Roman" w:cs="Times New Roman"/>
          <w:sz w:val="24"/>
        </w:rPr>
      </w:pPr>
    </w:p>
    <w:p w14:paraId="545FC823" w14:textId="26C2078F" w:rsidR="00922201"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41</w:t>
      </w:r>
      <w:r w:rsidR="00922201" w:rsidRPr="0055383B">
        <w:rPr>
          <w:rFonts w:ascii="Times New Roman" w:hAnsi="Times New Roman" w:cs="Times New Roman"/>
          <w:b/>
          <w:sz w:val="24"/>
        </w:rPr>
        <w:t>.</w:t>
      </w:r>
      <w:r w:rsidR="00922201">
        <w:rPr>
          <w:rFonts w:ascii="Times New Roman" w:hAnsi="Times New Roman" w:cs="Times New Roman"/>
          <w:sz w:val="24"/>
        </w:rPr>
        <w:t xml:space="preserve"> V § 69 odsek 5 znie:</w:t>
      </w:r>
    </w:p>
    <w:p w14:paraId="798DC0DA" w14:textId="77777777" w:rsidR="00922201" w:rsidRPr="00E432DD" w:rsidRDefault="00922201" w:rsidP="00205DDB">
      <w:pPr>
        <w:spacing w:after="0" w:line="240" w:lineRule="auto"/>
        <w:jc w:val="both"/>
        <w:rPr>
          <w:rFonts w:ascii="Times New Roman" w:hAnsi="Times New Roman" w:cs="Times New Roman"/>
          <w:sz w:val="24"/>
        </w:rPr>
      </w:pPr>
      <w:r>
        <w:rPr>
          <w:rFonts w:ascii="Times New Roman" w:hAnsi="Times New Roman" w:cs="Times New Roman"/>
          <w:sz w:val="24"/>
        </w:rPr>
        <w:t xml:space="preserve">„(5) </w:t>
      </w:r>
      <w:r w:rsidRPr="00922201">
        <w:rPr>
          <w:rFonts w:ascii="Times New Roman" w:hAnsi="Times New Roman" w:cs="Times New Roman"/>
          <w:sz w:val="24"/>
        </w:rPr>
        <w:t>Funkčný príplatok za výkon funkcie podľa odseku 1 písm. c) a e) patrí aj p</w:t>
      </w:r>
      <w:r>
        <w:rPr>
          <w:rFonts w:ascii="Times New Roman" w:hAnsi="Times New Roman" w:cs="Times New Roman"/>
          <w:sz w:val="24"/>
        </w:rPr>
        <w:t xml:space="preserve">redsedovi senátu krajského súdu, </w:t>
      </w:r>
      <w:r w:rsidRPr="00922201">
        <w:rPr>
          <w:rFonts w:ascii="Times New Roman" w:hAnsi="Times New Roman" w:cs="Times New Roman"/>
          <w:sz w:val="24"/>
        </w:rPr>
        <w:t>predsedovi senátu najvyššieho súdu</w:t>
      </w:r>
      <w:r>
        <w:rPr>
          <w:rFonts w:ascii="Times New Roman" w:hAnsi="Times New Roman" w:cs="Times New Roman"/>
          <w:sz w:val="24"/>
        </w:rPr>
        <w:t xml:space="preserve"> alebo predsedovi najvyššieho správneho súdu</w:t>
      </w:r>
      <w:r w:rsidRPr="00922201">
        <w:rPr>
          <w:rFonts w:ascii="Times New Roman" w:hAnsi="Times New Roman" w:cs="Times New Roman"/>
          <w:sz w:val="24"/>
        </w:rPr>
        <w:t>, ktorý je po</w:t>
      </w:r>
      <w:r>
        <w:rPr>
          <w:rFonts w:ascii="Times New Roman" w:hAnsi="Times New Roman" w:cs="Times New Roman"/>
          <w:sz w:val="24"/>
        </w:rPr>
        <w:t xml:space="preserve">verený predsedom krajského súdu, </w:t>
      </w:r>
      <w:r w:rsidRPr="00922201">
        <w:rPr>
          <w:rFonts w:ascii="Times New Roman" w:hAnsi="Times New Roman" w:cs="Times New Roman"/>
          <w:sz w:val="24"/>
        </w:rPr>
        <w:t>predsedom najvyššieho súdu</w:t>
      </w:r>
      <w:r>
        <w:rPr>
          <w:rFonts w:ascii="Times New Roman" w:hAnsi="Times New Roman" w:cs="Times New Roman"/>
          <w:sz w:val="24"/>
        </w:rPr>
        <w:t xml:space="preserve"> alebo predsedom najvyššieho správneho súdu</w:t>
      </w:r>
      <w:r w:rsidRPr="00922201">
        <w:rPr>
          <w:rFonts w:ascii="Times New Roman" w:hAnsi="Times New Roman" w:cs="Times New Roman"/>
          <w:sz w:val="24"/>
        </w:rPr>
        <w:t>, aby do zvolenia nového predsedu kolégia plnil úlohy podľa osobitného predpisu.</w:t>
      </w:r>
      <w:r w:rsidRPr="0055383B">
        <w:rPr>
          <w:rFonts w:ascii="Times New Roman" w:hAnsi="Times New Roman" w:cs="Times New Roman"/>
          <w:sz w:val="24"/>
          <w:vertAlign w:val="superscript"/>
        </w:rPr>
        <w:t>19aa</w:t>
      </w:r>
      <w:r w:rsidRPr="00922201">
        <w:rPr>
          <w:rFonts w:ascii="Times New Roman" w:hAnsi="Times New Roman" w:cs="Times New Roman"/>
          <w:sz w:val="24"/>
        </w:rPr>
        <w:t>)</w:t>
      </w:r>
      <w:r>
        <w:rPr>
          <w:rFonts w:ascii="Times New Roman" w:hAnsi="Times New Roman" w:cs="Times New Roman"/>
          <w:sz w:val="24"/>
        </w:rPr>
        <w:t>“.</w:t>
      </w:r>
    </w:p>
    <w:p w14:paraId="4E2C58BD" w14:textId="77777777" w:rsidR="00C91C30" w:rsidRPr="00E432DD" w:rsidRDefault="00C91C30" w:rsidP="00205DDB">
      <w:pPr>
        <w:spacing w:after="0" w:line="240" w:lineRule="auto"/>
        <w:jc w:val="both"/>
        <w:rPr>
          <w:rFonts w:ascii="Times New Roman" w:hAnsi="Times New Roman" w:cs="Times New Roman"/>
          <w:sz w:val="24"/>
        </w:rPr>
      </w:pPr>
    </w:p>
    <w:p w14:paraId="16553A15" w14:textId="5EF6C901" w:rsidR="00ED60DE" w:rsidRPr="00E432DD"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42</w:t>
      </w:r>
      <w:r w:rsidR="008A1297" w:rsidRPr="00E432DD">
        <w:rPr>
          <w:rFonts w:ascii="Times New Roman" w:hAnsi="Times New Roman" w:cs="Times New Roman"/>
          <w:b/>
          <w:sz w:val="24"/>
        </w:rPr>
        <w:t>.</w:t>
      </w:r>
      <w:r w:rsidR="008A1297" w:rsidRPr="00E432DD">
        <w:rPr>
          <w:rFonts w:ascii="Times New Roman" w:hAnsi="Times New Roman" w:cs="Times New Roman"/>
          <w:sz w:val="24"/>
        </w:rPr>
        <w:t xml:space="preserve"> V § 71 ods. 1 sa slová „sudcov najvyššieho súdu a ostatných sudcov“ nahrádzajú slovami „sudcu“. </w:t>
      </w:r>
    </w:p>
    <w:p w14:paraId="5EA1EEED" w14:textId="77777777" w:rsidR="008A1297" w:rsidRPr="00E432DD" w:rsidRDefault="008A1297" w:rsidP="00205DDB">
      <w:pPr>
        <w:spacing w:after="0" w:line="240" w:lineRule="auto"/>
        <w:jc w:val="both"/>
        <w:rPr>
          <w:rFonts w:ascii="Times New Roman" w:hAnsi="Times New Roman" w:cs="Times New Roman"/>
          <w:sz w:val="24"/>
        </w:rPr>
      </w:pPr>
    </w:p>
    <w:p w14:paraId="0557D5E4" w14:textId="53F2A305" w:rsidR="00C91C30" w:rsidRPr="00E432DD" w:rsidRDefault="009B5ED5"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43</w:t>
      </w:r>
      <w:r w:rsidR="00C91C30" w:rsidRPr="00E432DD">
        <w:rPr>
          <w:rFonts w:ascii="Times New Roman" w:hAnsi="Times New Roman" w:cs="Times New Roman"/>
          <w:b/>
          <w:sz w:val="24"/>
          <w:szCs w:val="24"/>
        </w:rPr>
        <w:t>.</w:t>
      </w:r>
      <w:r w:rsidR="00C91C30" w:rsidRPr="00E432DD">
        <w:rPr>
          <w:rFonts w:ascii="Times New Roman" w:hAnsi="Times New Roman" w:cs="Times New Roman"/>
          <w:sz w:val="24"/>
          <w:szCs w:val="24"/>
        </w:rPr>
        <w:t xml:space="preserve"> § 78a sa vrátane nadpisu vypúšťa. </w:t>
      </w:r>
    </w:p>
    <w:p w14:paraId="15B52C80" w14:textId="77777777" w:rsidR="00C91C30" w:rsidRPr="00E432DD" w:rsidRDefault="00C91C30" w:rsidP="00205DDB">
      <w:pPr>
        <w:spacing w:after="0" w:line="240" w:lineRule="auto"/>
        <w:jc w:val="both"/>
        <w:rPr>
          <w:rFonts w:ascii="Times New Roman" w:hAnsi="Times New Roman" w:cs="Times New Roman"/>
          <w:sz w:val="24"/>
        </w:rPr>
      </w:pPr>
    </w:p>
    <w:p w14:paraId="6278E577" w14:textId="78054E01" w:rsidR="00672BBF" w:rsidRPr="00170C63"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44</w:t>
      </w:r>
      <w:r w:rsidR="00672BBF" w:rsidRPr="00170C63">
        <w:rPr>
          <w:rFonts w:ascii="Times New Roman" w:hAnsi="Times New Roman" w:cs="Times New Roman"/>
          <w:b/>
          <w:sz w:val="24"/>
        </w:rPr>
        <w:t>.</w:t>
      </w:r>
      <w:r w:rsidR="00672BBF" w:rsidRPr="00170C63">
        <w:rPr>
          <w:rFonts w:ascii="Times New Roman" w:hAnsi="Times New Roman" w:cs="Times New Roman"/>
          <w:sz w:val="24"/>
        </w:rPr>
        <w:t xml:space="preserve"> V § 81 ods. 1 prvá veta znie: „Predseda najvyššieho súdu a predseda najvyššieho správneho súdu má počas výkonu svojej funkcie právo bezplatne užívať primerane vybavený byt len vtedy, ak má trvalý pobyt mimo sídla najvyššieho súdu alebo najvyššieho správneho súdu.“. </w:t>
      </w:r>
    </w:p>
    <w:p w14:paraId="5308048F" w14:textId="77777777" w:rsidR="00672BBF" w:rsidRPr="00170C63" w:rsidRDefault="00672BBF" w:rsidP="00205DDB">
      <w:pPr>
        <w:spacing w:after="0" w:line="240" w:lineRule="auto"/>
        <w:jc w:val="both"/>
        <w:rPr>
          <w:rFonts w:ascii="Times New Roman" w:hAnsi="Times New Roman" w:cs="Times New Roman"/>
          <w:sz w:val="24"/>
        </w:rPr>
      </w:pPr>
    </w:p>
    <w:p w14:paraId="75A3C53A" w14:textId="5E9D2D69" w:rsidR="00672BBF" w:rsidRPr="00170C63"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45</w:t>
      </w:r>
      <w:r w:rsidR="00672BBF" w:rsidRPr="00170C63">
        <w:rPr>
          <w:rFonts w:ascii="Times New Roman" w:hAnsi="Times New Roman" w:cs="Times New Roman"/>
          <w:b/>
          <w:sz w:val="24"/>
        </w:rPr>
        <w:t>.</w:t>
      </w:r>
      <w:r w:rsidR="00672BBF" w:rsidRPr="00170C63">
        <w:rPr>
          <w:rFonts w:ascii="Times New Roman" w:hAnsi="Times New Roman" w:cs="Times New Roman"/>
          <w:sz w:val="24"/>
        </w:rPr>
        <w:t xml:space="preserve"> V § 81 ods. 2 sa za slová „najvyššieho súdu“ vkladajú slová „a podpredseda najvyššieho správneho súdu“. </w:t>
      </w:r>
    </w:p>
    <w:p w14:paraId="26D235C3" w14:textId="77777777" w:rsidR="00672BBF" w:rsidRPr="00170C63" w:rsidRDefault="00672BBF" w:rsidP="00205DDB">
      <w:pPr>
        <w:spacing w:after="0" w:line="240" w:lineRule="auto"/>
        <w:jc w:val="both"/>
        <w:rPr>
          <w:rFonts w:ascii="Times New Roman" w:hAnsi="Times New Roman" w:cs="Times New Roman"/>
          <w:sz w:val="24"/>
        </w:rPr>
      </w:pPr>
    </w:p>
    <w:p w14:paraId="69653EB2" w14:textId="18925B87" w:rsidR="00020271" w:rsidRPr="00170C63" w:rsidRDefault="009B5ED5"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46</w:t>
      </w:r>
      <w:r w:rsidR="00020271" w:rsidRPr="00170C63">
        <w:rPr>
          <w:rFonts w:ascii="Times New Roman" w:hAnsi="Times New Roman" w:cs="Times New Roman"/>
          <w:b/>
          <w:sz w:val="24"/>
          <w:szCs w:val="24"/>
        </w:rPr>
        <w:t>.</w:t>
      </w:r>
      <w:r w:rsidR="00020271" w:rsidRPr="00170C63">
        <w:rPr>
          <w:rFonts w:ascii="Times New Roman" w:hAnsi="Times New Roman" w:cs="Times New Roman"/>
          <w:sz w:val="24"/>
          <w:szCs w:val="24"/>
        </w:rPr>
        <w:t xml:space="preserve"> V § 82 ods. 1 písm</w:t>
      </w:r>
      <w:r w:rsidR="006901F3">
        <w:rPr>
          <w:rFonts w:ascii="Times New Roman" w:hAnsi="Times New Roman" w:cs="Times New Roman"/>
          <w:sz w:val="24"/>
          <w:szCs w:val="24"/>
        </w:rPr>
        <w:t>eno</w:t>
      </w:r>
      <w:r w:rsidR="00020271" w:rsidRPr="00170C63">
        <w:rPr>
          <w:rFonts w:ascii="Times New Roman" w:hAnsi="Times New Roman" w:cs="Times New Roman"/>
          <w:sz w:val="24"/>
          <w:szCs w:val="24"/>
        </w:rPr>
        <w:t xml:space="preserve"> a) znie:</w:t>
      </w:r>
    </w:p>
    <w:p w14:paraId="6C233017" w14:textId="77777777" w:rsidR="00020271" w:rsidRPr="00170C63" w:rsidRDefault="00020271" w:rsidP="00205DDB">
      <w:pPr>
        <w:spacing w:after="0" w:line="240" w:lineRule="auto"/>
        <w:jc w:val="both"/>
        <w:rPr>
          <w:rFonts w:ascii="Times New Roman" w:hAnsi="Times New Roman" w:cs="Times New Roman"/>
          <w:sz w:val="24"/>
          <w:szCs w:val="24"/>
        </w:rPr>
      </w:pPr>
      <w:r w:rsidRPr="00170C63">
        <w:rPr>
          <w:rFonts w:ascii="Times New Roman" w:hAnsi="Times New Roman" w:cs="Times New Roman"/>
          <w:sz w:val="24"/>
          <w:szCs w:val="24"/>
        </w:rPr>
        <w:t xml:space="preserve">„a) </w:t>
      </w:r>
      <w:r w:rsidR="004E4138" w:rsidRPr="00170C63">
        <w:rPr>
          <w:rFonts w:ascii="Times New Roman" w:hAnsi="Times New Roman" w:cs="Times New Roman"/>
          <w:sz w:val="24"/>
          <w:szCs w:val="24"/>
        </w:rPr>
        <w:t>prípravy justičného čakateľa a odbornej justičnej stáže</w:t>
      </w:r>
      <w:r w:rsidRPr="00170C63">
        <w:rPr>
          <w:rFonts w:ascii="Times New Roman" w:hAnsi="Times New Roman" w:cs="Times New Roman"/>
          <w:sz w:val="24"/>
          <w:szCs w:val="24"/>
        </w:rPr>
        <w:t xml:space="preserve">,“. </w:t>
      </w:r>
    </w:p>
    <w:p w14:paraId="264F712E" w14:textId="77777777" w:rsidR="00F817A3" w:rsidRPr="00170C63" w:rsidRDefault="00F817A3" w:rsidP="00205DDB">
      <w:pPr>
        <w:spacing w:after="0" w:line="240" w:lineRule="auto"/>
        <w:jc w:val="both"/>
        <w:rPr>
          <w:rFonts w:ascii="Times New Roman" w:hAnsi="Times New Roman" w:cs="Times New Roman"/>
          <w:sz w:val="24"/>
        </w:rPr>
      </w:pPr>
    </w:p>
    <w:p w14:paraId="3F092097" w14:textId="796F8BAC" w:rsidR="00507660" w:rsidRPr="001E0D47" w:rsidRDefault="009B5ED5" w:rsidP="00205DDB">
      <w:pPr>
        <w:spacing w:after="0" w:line="240" w:lineRule="auto"/>
        <w:jc w:val="both"/>
        <w:rPr>
          <w:rFonts w:ascii="Times New Roman" w:hAnsi="Times New Roman" w:cs="Times New Roman"/>
          <w:sz w:val="24"/>
          <w:szCs w:val="24"/>
        </w:rPr>
      </w:pPr>
      <w:r w:rsidRPr="001E0D47">
        <w:rPr>
          <w:rFonts w:ascii="Times New Roman" w:hAnsi="Times New Roman" w:cs="Times New Roman"/>
          <w:b/>
          <w:sz w:val="24"/>
          <w:szCs w:val="24"/>
        </w:rPr>
        <w:t>47</w:t>
      </w:r>
      <w:r w:rsidR="00053071" w:rsidRPr="001E0D47">
        <w:rPr>
          <w:rFonts w:ascii="Times New Roman" w:hAnsi="Times New Roman" w:cs="Times New Roman"/>
          <w:b/>
          <w:sz w:val="24"/>
          <w:szCs w:val="24"/>
        </w:rPr>
        <w:t>.</w:t>
      </w:r>
      <w:r w:rsidR="00053071" w:rsidRPr="001E0D47">
        <w:rPr>
          <w:rFonts w:ascii="Times New Roman" w:hAnsi="Times New Roman" w:cs="Times New Roman"/>
          <w:sz w:val="24"/>
          <w:szCs w:val="24"/>
        </w:rPr>
        <w:t xml:space="preserve"> § 93 </w:t>
      </w:r>
      <w:r w:rsidR="00507660" w:rsidRPr="001E0D47">
        <w:rPr>
          <w:rFonts w:ascii="Times New Roman" w:hAnsi="Times New Roman" w:cs="Times New Roman"/>
          <w:sz w:val="24"/>
          <w:szCs w:val="24"/>
        </w:rPr>
        <w:t>sa dopĺňa odsekom 3, ktorý znie:</w:t>
      </w:r>
    </w:p>
    <w:p w14:paraId="41A07A4F" w14:textId="1E22A762" w:rsidR="00507660" w:rsidRPr="001E0D47" w:rsidRDefault="00507660" w:rsidP="00205DDB">
      <w:pPr>
        <w:spacing w:after="0" w:line="240" w:lineRule="auto"/>
        <w:jc w:val="both"/>
        <w:rPr>
          <w:rFonts w:ascii="Times New Roman" w:hAnsi="Times New Roman" w:cs="Times New Roman"/>
          <w:sz w:val="24"/>
          <w:szCs w:val="24"/>
        </w:rPr>
      </w:pPr>
      <w:r w:rsidRPr="001E0D47">
        <w:rPr>
          <w:rFonts w:ascii="Times New Roman" w:hAnsi="Times New Roman" w:cs="Times New Roman"/>
          <w:sz w:val="24"/>
          <w:szCs w:val="24"/>
        </w:rPr>
        <w:t xml:space="preserve">„(3) </w:t>
      </w:r>
      <w:r w:rsidR="000560C2" w:rsidRPr="001E0D47">
        <w:rPr>
          <w:rFonts w:ascii="Times New Roman" w:hAnsi="Times New Roman" w:cs="Times New Roman"/>
          <w:sz w:val="24"/>
          <w:szCs w:val="24"/>
        </w:rPr>
        <w:t xml:space="preserve">Príplatok k náhrade príjmu a príplatok k nemocenskému patrí sudcovi najdlhšie po dobu 60 dní.“. </w:t>
      </w:r>
    </w:p>
    <w:p w14:paraId="0BA11FB5" w14:textId="77777777" w:rsidR="00053071" w:rsidRPr="00170C63" w:rsidRDefault="00053071" w:rsidP="00205DDB">
      <w:pPr>
        <w:spacing w:after="0" w:line="240" w:lineRule="auto"/>
        <w:jc w:val="both"/>
        <w:rPr>
          <w:rFonts w:ascii="Times New Roman" w:hAnsi="Times New Roman" w:cs="Times New Roman"/>
          <w:sz w:val="24"/>
        </w:rPr>
      </w:pPr>
    </w:p>
    <w:p w14:paraId="3F4A0B4A" w14:textId="4AEA941C" w:rsidR="003D28CE" w:rsidRPr="00170C63"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48</w:t>
      </w:r>
      <w:r w:rsidR="003D28CE" w:rsidRPr="00170C63">
        <w:rPr>
          <w:rFonts w:ascii="Times New Roman" w:hAnsi="Times New Roman" w:cs="Times New Roman"/>
          <w:b/>
          <w:sz w:val="24"/>
        </w:rPr>
        <w:t>.</w:t>
      </w:r>
      <w:r w:rsidR="003D28CE" w:rsidRPr="00170C63">
        <w:rPr>
          <w:rFonts w:ascii="Times New Roman" w:hAnsi="Times New Roman" w:cs="Times New Roman"/>
          <w:sz w:val="24"/>
        </w:rPr>
        <w:t xml:space="preserve"> V § 95 ods. 1 sa písmeno b) dopĺňa tretím bodom, ktorý znie: </w:t>
      </w:r>
    </w:p>
    <w:p w14:paraId="169FF9FD" w14:textId="45D89E03" w:rsidR="003D28CE" w:rsidRPr="00170C63" w:rsidRDefault="003D28CE" w:rsidP="00205DDB">
      <w:pPr>
        <w:spacing w:after="0" w:line="240" w:lineRule="auto"/>
        <w:jc w:val="both"/>
        <w:rPr>
          <w:rFonts w:ascii="Times New Roman" w:hAnsi="Times New Roman" w:cs="Times New Roman"/>
          <w:sz w:val="24"/>
        </w:rPr>
      </w:pPr>
      <w:r w:rsidRPr="00170C63">
        <w:rPr>
          <w:rFonts w:ascii="Times New Roman" w:hAnsi="Times New Roman" w:cs="Times New Roman"/>
          <w:sz w:val="24"/>
        </w:rPr>
        <w:t xml:space="preserve">„3. podľa § 17 písm. </w:t>
      </w:r>
      <w:r w:rsidR="00FB1BF6">
        <w:rPr>
          <w:rFonts w:ascii="Times New Roman" w:hAnsi="Times New Roman" w:cs="Times New Roman"/>
          <w:sz w:val="24"/>
        </w:rPr>
        <w:t>g</w:t>
      </w:r>
      <w:r w:rsidRPr="00170C63">
        <w:rPr>
          <w:rFonts w:ascii="Times New Roman" w:hAnsi="Times New Roman" w:cs="Times New Roman"/>
          <w:sz w:val="24"/>
        </w:rPr>
        <w:t xml:space="preserve">).“. </w:t>
      </w:r>
    </w:p>
    <w:p w14:paraId="066C7AED" w14:textId="77777777" w:rsidR="00534DFA" w:rsidRPr="00170C63" w:rsidRDefault="00534DFA" w:rsidP="00205DDB">
      <w:pPr>
        <w:spacing w:after="0" w:line="240" w:lineRule="auto"/>
        <w:jc w:val="both"/>
        <w:rPr>
          <w:rFonts w:ascii="Times New Roman" w:hAnsi="Times New Roman" w:cs="Times New Roman"/>
          <w:sz w:val="24"/>
        </w:rPr>
      </w:pPr>
    </w:p>
    <w:p w14:paraId="0AB47AF7" w14:textId="0EEC77F7" w:rsidR="00672BBF" w:rsidRPr="00BE7F84" w:rsidRDefault="0076253B" w:rsidP="00205DDB">
      <w:pPr>
        <w:spacing w:after="0" w:line="240" w:lineRule="auto"/>
        <w:jc w:val="both"/>
        <w:rPr>
          <w:rFonts w:ascii="Times New Roman" w:hAnsi="Times New Roman" w:cs="Times New Roman"/>
          <w:sz w:val="24"/>
        </w:rPr>
      </w:pPr>
      <w:r>
        <w:rPr>
          <w:rFonts w:ascii="Times New Roman" w:hAnsi="Times New Roman" w:cs="Times New Roman"/>
          <w:b/>
          <w:sz w:val="24"/>
        </w:rPr>
        <w:lastRenderedPageBreak/>
        <w:t>49</w:t>
      </w:r>
      <w:r w:rsidR="00672BBF" w:rsidRPr="00170C63">
        <w:rPr>
          <w:rFonts w:ascii="Times New Roman" w:hAnsi="Times New Roman" w:cs="Times New Roman"/>
          <w:b/>
          <w:sz w:val="24"/>
        </w:rPr>
        <w:t>.</w:t>
      </w:r>
      <w:r w:rsidR="00672BBF" w:rsidRPr="00170C63">
        <w:rPr>
          <w:rFonts w:ascii="Times New Roman" w:hAnsi="Times New Roman" w:cs="Times New Roman"/>
          <w:sz w:val="24"/>
        </w:rPr>
        <w:t xml:space="preserve"> V § 114 ods. 2 sa za slová „predsedu najvyššieho súdu“ vkladajú slová „a predsedu </w:t>
      </w:r>
      <w:r w:rsidR="00672BBF" w:rsidRPr="00BE7F84">
        <w:rPr>
          <w:rFonts w:ascii="Times New Roman" w:hAnsi="Times New Roman" w:cs="Times New Roman"/>
          <w:sz w:val="24"/>
        </w:rPr>
        <w:t xml:space="preserve">najvyššieho správneho súdu“. </w:t>
      </w:r>
    </w:p>
    <w:p w14:paraId="48DE174B" w14:textId="77777777" w:rsidR="00672BBF" w:rsidRPr="00BE7F84" w:rsidRDefault="00672BBF" w:rsidP="00205DDB">
      <w:pPr>
        <w:spacing w:after="0" w:line="240" w:lineRule="auto"/>
        <w:jc w:val="both"/>
        <w:rPr>
          <w:rFonts w:ascii="Times New Roman" w:hAnsi="Times New Roman" w:cs="Times New Roman"/>
          <w:sz w:val="24"/>
        </w:rPr>
      </w:pPr>
    </w:p>
    <w:p w14:paraId="0B306F9E" w14:textId="1800A7E7" w:rsidR="00672BBF" w:rsidRPr="00BE7F84" w:rsidRDefault="001D10CE" w:rsidP="00205DDB">
      <w:pPr>
        <w:spacing w:after="0" w:line="240" w:lineRule="auto"/>
        <w:jc w:val="both"/>
        <w:rPr>
          <w:rFonts w:ascii="Times New Roman" w:hAnsi="Times New Roman" w:cs="Times New Roman"/>
          <w:sz w:val="24"/>
        </w:rPr>
      </w:pPr>
      <w:r>
        <w:rPr>
          <w:rFonts w:ascii="Times New Roman" w:hAnsi="Times New Roman" w:cs="Times New Roman"/>
          <w:b/>
          <w:sz w:val="24"/>
        </w:rPr>
        <w:t>50</w:t>
      </w:r>
      <w:r w:rsidR="00672BBF" w:rsidRPr="00BE7F84">
        <w:rPr>
          <w:rFonts w:ascii="Times New Roman" w:hAnsi="Times New Roman" w:cs="Times New Roman"/>
          <w:b/>
          <w:sz w:val="24"/>
        </w:rPr>
        <w:t>.</w:t>
      </w:r>
      <w:r w:rsidR="00672BBF" w:rsidRPr="00BE7F84">
        <w:rPr>
          <w:rFonts w:ascii="Times New Roman" w:hAnsi="Times New Roman" w:cs="Times New Roman"/>
          <w:sz w:val="24"/>
        </w:rPr>
        <w:t xml:space="preserve"> V § 114 ods. 5 sa slová „predseda Špecializovaného trestného súdu alebo predseda najvyššieho súdu“ nahrádzajú slovami „predseda Špecializovaného trestného súdu, predseda najvyššieho súdu alebo predseda najvyššieho správneho súdu“. </w:t>
      </w:r>
    </w:p>
    <w:p w14:paraId="5C36ABEE" w14:textId="77777777" w:rsidR="00672BBF" w:rsidRPr="00BE7F84" w:rsidRDefault="00672BBF" w:rsidP="00205DDB">
      <w:pPr>
        <w:spacing w:after="0" w:line="240" w:lineRule="auto"/>
        <w:jc w:val="both"/>
        <w:rPr>
          <w:rFonts w:ascii="Times New Roman" w:hAnsi="Times New Roman" w:cs="Times New Roman"/>
          <w:sz w:val="24"/>
        </w:rPr>
      </w:pPr>
    </w:p>
    <w:p w14:paraId="386EB7C2" w14:textId="6CC7E688" w:rsidR="006F5B6E" w:rsidRPr="00BE7F84" w:rsidRDefault="00124264" w:rsidP="00205D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51</w:t>
      </w:r>
      <w:r w:rsidR="006F5B6E" w:rsidRPr="00BE7F84">
        <w:rPr>
          <w:rFonts w:ascii="Times New Roman" w:hAnsi="Times New Roman"/>
          <w:b/>
          <w:sz w:val="24"/>
          <w:szCs w:val="24"/>
        </w:rPr>
        <w:t>.</w:t>
      </w:r>
      <w:r w:rsidR="006F5B6E" w:rsidRPr="00BE7F84">
        <w:rPr>
          <w:rFonts w:ascii="Times New Roman" w:hAnsi="Times New Roman"/>
          <w:sz w:val="24"/>
          <w:szCs w:val="24"/>
        </w:rPr>
        <w:t xml:space="preserve"> </w:t>
      </w:r>
      <w:r w:rsidR="00042D9A" w:rsidRPr="00BE7F84">
        <w:rPr>
          <w:rFonts w:ascii="Times New Roman" w:hAnsi="Times New Roman"/>
          <w:sz w:val="24"/>
          <w:szCs w:val="24"/>
        </w:rPr>
        <w:t xml:space="preserve">V </w:t>
      </w:r>
      <w:r w:rsidR="006F5B6E" w:rsidRPr="00BE7F84">
        <w:rPr>
          <w:rFonts w:ascii="Times New Roman" w:hAnsi="Times New Roman"/>
          <w:sz w:val="24"/>
          <w:szCs w:val="24"/>
        </w:rPr>
        <w:t>§ 116 ods. 1 písmeno d) znie:</w:t>
      </w:r>
    </w:p>
    <w:p w14:paraId="0A8C4F58" w14:textId="0C3F19A7" w:rsidR="006F5B6E" w:rsidRPr="00BE7F84" w:rsidRDefault="006F5B6E" w:rsidP="00205DDB">
      <w:pPr>
        <w:widowControl w:val="0"/>
        <w:autoSpaceDE w:val="0"/>
        <w:autoSpaceDN w:val="0"/>
        <w:adjustRightInd w:val="0"/>
        <w:spacing w:after="0" w:line="240" w:lineRule="auto"/>
        <w:jc w:val="both"/>
        <w:rPr>
          <w:rFonts w:ascii="Times New Roman" w:hAnsi="Times New Roman"/>
          <w:sz w:val="24"/>
          <w:szCs w:val="24"/>
        </w:rPr>
      </w:pPr>
      <w:r w:rsidRPr="00BE7F84">
        <w:rPr>
          <w:rFonts w:ascii="Times New Roman" w:hAnsi="Times New Roman"/>
          <w:sz w:val="24"/>
          <w:szCs w:val="24"/>
        </w:rPr>
        <w:t>„d) nesplnenie povinnosti podať majetkové priznanie podľa § 32 ods. 1 ani v</w:t>
      </w:r>
      <w:r w:rsidR="00902125">
        <w:rPr>
          <w:rFonts w:ascii="Times New Roman" w:hAnsi="Times New Roman"/>
          <w:sz w:val="24"/>
          <w:szCs w:val="24"/>
        </w:rPr>
        <w:t xml:space="preserve"> dodatočnej</w:t>
      </w:r>
      <w:r w:rsidRPr="00BE7F84">
        <w:rPr>
          <w:rFonts w:ascii="Times New Roman" w:hAnsi="Times New Roman"/>
          <w:sz w:val="24"/>
          <w:szCs w:val="24"/>
        </w:rPr>
        <w:t xml:space="preserve"> lehote </w:t>
      </w:r>
      <w:r w:rsidR="00902125">
        <w:rPr>
          <w:rFonts w:ascii="Times New Roman" w:hAnsi="Times New Roman"/>
          <w:sz w:val="24"/>
          <w:szCs w:val="24"/>
        </w:rPr>
        <w:t>určenej súdnou radou</w:t>
      </w:r>
      <w:r w:rsidRPr="00BE7F84">
        <w:rPr>
          <w:rFonts w:ascii="Times New Roman" w:hAnsi="Times New Roman"/>
          <w:sz w:val="24"/>
          <w:szCs w:val="24"/>
        </w:rPr>
        <w:t>,“</w:t>
      </w:r>
      <w:r w:rsidR="00042D9A" w:rsidRPr="00BE7F84">
        <w:rPr>
          <w:rFonts w:ascii="Times New Roman" w:hAnsi="Times New Roman"/>
          <w:sz w:val="24"/>
          <w:szCs w:val="24"/>
        </w:rPr>
        <w:t>.</w:t>
      </w:r>
    </w:p>
    <w:p w14:paraId="43CC897B" w14:textId="77777777" w:rsidR="006F5B6E" w:rsidRPr="00BE7F84" w:rsidRDefault="006F5B6E" w:rsidP="00205DDB">
      <w:pPr>
        <w:widowControl w:val="0"/>
        <w:autoSpaceDE w:val="0"/>
        <w:autoSpaceDN w:val="0"/>
        <w:adjustRightInd w:val="0"/>
        <w:spacing w:after="0" w:line="240" w:lineRule="auto"/>
        <w:jc w:val="both"/>
        <w:rPr>
          <w:rFonts w:ascii="Times New Roman" w:hAnsi="Times New Roman"/>
          <w:sz w:val="24"/>
          <w:szCs w:val="24"/>
        </w:rPr>
      </w:pPr>
    </w:p>
    <w:p w14:paraId="18C31B76" w14:textId="6296464B" w:rsidR="006F5B6E" w:rsidRPr="00BE7F84" w:rsidRDefault="009B5ED5" w:rsidP="00205D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5</w:t>
      </w:r>
      <w:r w:rsidR="00124264">
        <w:rPr>
          <w:rFonts w:ascii="Times New Roman" w:hAnsi="Times New Roman"/>
          <w:b/>
          <w:sz w:val="24"/>
          <w:szCs w:val="24"/>
        </w:rPr>
        <w:t>2</w:t>
      </w:r>
      <w:r w:rsidR="006F5B6E" w:rsidRPr="00BE7F84">
        <w:rPr>
          <w:rFonts w:ascii="Times New Roman" w:hAnsi="Times New Roman"/>
          <w:b/>
          <w:sz w:val="24"/>
          <w:szCs w:val="24"/>
        </w:rPr>
        <w:t>.</w:t>
      </w:r>
      <w:r w:rsidR="006F5B6E" w:rsidRPr="00BE7F84">
        <w:rPr>
          <w:rFonts w:ascii="Times New Roman" w:hAnsi="Times New Roman"/>
          <w:sz w:val="24"/>
          <w:szCs w:val="24"/>
        </w:rPr>
        <w:t xml:space="preserve"> </w:t>
      </w:r>
      <w:r w:rsidR="00042D9A" w:rsidRPr="00BE7F84">
        <w:rPr>
          <w:rFonts w:ascii="Times New Roman" w:hAnsi="Times New Roman"/>
          <w:sz w:val="24"/>
          <w:szCs w:val="24"/>
        </w:rPr>
        <w:t xml:space="preserve">V </w:t>
      </w:r>
      <w:r w:rsidR="006F5B6E" w:rsidRPr="00BE7F84">
        <w:rPr>
          <w:rFonts w:ascii="Times New Roman" w:hAnsi="Times New Roman"/>
          <w:sz w:val="24"/>
          <w:szCs w:val="24"/>
        </w:rPr>
        <w:t>§ 116 ods. 2 písmeno c) znie:</w:t>
      </w:r>
    </w:p>
    <w:p w14:paraId="1001474D" w14:textId="4C27A60A" w:rsidR="006F5B6E" w:rsidRPr="00BE7F84" w:rsidRDefault="006F5B6E" w:rsidP="00205DDB">
      <w:pPr>
        <w:widowControl w:val="0"/>
        <w:autoSpaceDE w:val="0"/>
        <w:autoSpaceDN w:val="0"/>
        <w:adjustRightInd w:val="0"/>
        <w:spacing w:after="0" w:line="240" w:lineRule="auto"/>
        <w:jc w:val="both"/>
        <w:rPr>
          <w:rFonts w:ascii="Times New Roman" w:hAnsi="Times New Roman"/>
          <w:sz w:val="24"/>
          <w:szCs w:val="24"/>
        </w:rPr>
      </w:pPr>
      <w:r w:rsidRPr="00BE7F84">
        <w:rPr>
          <w:rFonts w:ascii="Times New Roman" w:hAnsi="Times New Roman"/>
          <w:sz w:val="24"/>
          <w:szCs w:val="24"/>
        </w:rPr>
        <w:t>„c) opakované nesplnenie povinnosti podať majetkové priznanie podľa § 32 ods. 1 ani v</w:t>
      </w:r>
      <w:r w:rsidR="00DA0D2E">
        <w:rPr>
          <w:rFonts w:ascii="Times New Roman" w:hAnsi="Times New Roman"/>
          <w:sz w:val="24"/>
          <w:szCs w:val="24"/>
        </w:rPr>
        <w:t xml:space="preserve"> dodatočnej </w:t>
      </w:r>
      <w:r w:rsidRPr="00BE7F84">
        <w:rPr>
          <w:rFonts w:ascii="Times New Roman" w:hAnsi="Times New Roman"/>
          <w:sz w:val="24"/>
          <w:szCs w:val="24"/>
        </w:rPr>
        <w:t xml:space="preserve">lehote </w:t>
      </w:r>
      <w:r w:rsidR="00DA0D2E">
        <w:rPr>
          <w:rFonts w:ascii="Times New Roman" w:hAnsi="Times New Roman"/>
          <w:sz w:val="24"/>
          <w:szCs w:val="24"/>
        </w:rPr>
        <w:t>určenej súdnou radou</w:t>
      </w:r>
      <w:r w:rsidRPr="00BE7F84">
        <w:rPr>
          <w:rFonts w:ascii="Times New Roman" w:hAnsi="Times New Roman"/>
          <w:sz w:val="24"/>
          <w:szCs w:val="24"/>
        </w:rPr>
        <w:t>, úmyselné uvedenie neúplných údajov alebo nepravdivých údajov v majetkovom priznaní alebo v čestnom vyhlásení podľa § 32,“</w:t>
      </w:r>
      <w:r w:rsidR="00042D9A" w:rsidRPr="00BE7F84">
        <w:rPr>
          <w:rFonts w:ascii="Times New Roman" w:hAnsi="Times New Roman"/>
          <w:sz w:val="24"/>
          <w:szCs w:val="24"/>
        </w:rPr>
        <w:t>.</w:t>
      </w:r>
    </w:p>
    <w:p w14:paraId="1C1908C0" w14:textId="77777777" w:rsidR="006F5B6E" w:rsidRPr="00BE7F84" w:rsidRDefault="006F5B6E" w:rsidP="00205DDB">
      <w:pPr>
        <w:widowControl w:val="0"/>
        <w:autoSpaceDE w:val="0"/>
        <w:autoSpaceDN w:val="0"/>
        <w:adjustRightInd w:val="0"/>
        <w:spacing w:after="0" w:line="240" w:lineRule="auto"/>
        <w:jc w:val="both"/>
        <w:rPr>
          <w:rFonts w:ascii="Times New Roman" w:hAnsi="Times New Roman"/>
          <w:sz w:val="24"/>
          <w:szCs w:val="24"/>
        </w:rPr>
      </w:pPr>
    </w:p>
    <w:p w14:paraId="077174F0" w14:textId="234DF36B" w:rsidR="006F5B6E" w:rsidRPr="00BE7F84" w:rsidRDefault="009B5ED5" w:rsidP="00205D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5</w:t>
      </w:r>
      <w:r w:rsidR="00124264">
        <w:rPr>
          <w:rFonts w:ascii="Times New Roman" w:hAnsi="Times New Roman"/>
          <w:b/>
          <w:sz w:val="24"/>
          <w:szCs w:val="24"/>
        </w:rPr>
        <w:t>3</w:t>
      </w:r>
      <w:r w:rsidR="006F5B6E" w:rsidRPr="00BE7F84">
        <w:rPr>
          <w:rFonts w:ascii="Times New Roman" w:hAnsi="Times New Roman"/>
          <w:b/>
          <w:sz w:val="24"/>
          <w:szCs w:val="24"/>
        </w:rPr>
        <w:t>.</w:t>
      </w:r>
      <w:r w:rsidR="006F5B6E" w:rsidRPr="00BE7F84">
        <w:rPr>
          <w:rFonts w:ascii="Times New Roman" w:hAnsi="Times New Roman"/>
          <w:sz w:val="24"/>
          <w:szCs w:val="24"/>
        </w:rPr>
        <w:t xml:space="preserve"> </w:t>
      </w:r>
      <w:r w:rsidR="00042D9A" w:rsidRPr="00BE7F84">
        <w:rPr>
          <w:rFonts w:ascii="Times New Roman" w:hAnsi="Times New Roman"/>
          <w:sz w:val="24"/>
          <w:szCs w:val="24"/>
        </w:rPr>
        <w:t xml:space="preserve">V </w:t>
      </w:r>
      <w:r w:rsidR="006F5B6E" w:rsidRPr="00BE7F84">
        <w:rPr>
          <w:rFonts w:ascii="Times New Roman" w:hAnsi="Times New Roman"/>
          <w:sz w:val="24"/>
          <w:szCs w:val="24"/>
        </w:rPr>
        <w:t>§ 116 ods. 3 písmeno c) znie:</w:t>
      </w:r>
    </w:p>
    <w:p w14:paraId="269FBDBB" w14:textId="77777777" w:rsidR="006F5B6E" w:rsidRPr="00BE7F84" w:rsidRDefault="006F5B6E" w:rsidP="00205DDB">
      <w:pPr>
        <w:widowControl w:val="0"/>
        <w:autoSpaceDE w:val="0"/>
        <w:autoSpaceDN w:val="0"/>
        <w:adjustRightInd w:val="0"/>
        <w:spacing w:after="0" w:line="240" w:lineRule="auto"/>
        <w:jc w:val="both"/>
        <w:rPr>
          <w:rFonts w:ascii="Times New Roman" w:hAnsi="Times New Roman"/>
          <w:sz w:val="24"/>
          <w:szCs w:val="24"/>
        </w:rPr>
      </w:pPr>
      <w:r w:rsidRPr="00BE7F84">
        <w:rPr>
          <w:rFonts w:ascii="Times New Roman" w:hAnsi="Times New Roman"/>
          <w:sz w:val="24"/>
          <w:szCs w:val="24"/>
        </w:rPr>
        <w:t>„c) nespôsobilosť sudcu hodnoverným spôsobom preukázať statočnosť pôvodu majetkového prírastku alebo statočnosť pôvodu samotného ma</w:t>
      </w:r>
      <w:r w:rsidR="00042D9A" w:rsidRPr="00BE7F84">
        <w:rPr>
          <w:rFonts w:ascii="Times New Roman" w:hAnsi="Times New Roman"/>
          <w:sz w:val="24"/>
          <w:szCs w:val="24"/>
        </w:rPr>
        <w:t xml:space="preserve">jetku v konaní podľa osobitného </w:t>
      </w:r>
      <w:r w:rsidRPr="00BE7F84">
        <w:rPr>
          <w:rFonts w:ascii="Times New Roman" w:hAnsi="Times New Roman"/>
          <w:sz w:val="24"/>
          <w:szCs w:val="24"/>
        </w:rPr>
        <w:t>predpisu</w:t>
      </w:r>
      <w:r w:rsidR="00BD633A" w:rsidRPr="00BE7F84">
        <w:rPr>
          <w:rFonts w:ascii="Times New Roman" w:hAnsi="Times New Roman"/>
          <w:sz w:val="24"/>
          <w:szCs w:val="24"/>
        </w:rPr>
        <w:t>,</w:t>
      </w:r>
      <w:r w:rsidRPr="00BE7F84">
        <w:rPr>
          <w:rFonts w:ascii="Times New Roman" w:hAnsi="Times New Roman"/>
          <w:sz w:val="24"/>
          <w:szCs w:val="24"/>
          <w:vertAlign w:val="superscript"/>
        </w:rPr>
        <w:t>12</w:t>
      </w:r>
      <w:r w:rsidRPr="00BE7F84">
        <w:rPr>
          <w:rFonts w:ascii="Times New Roman" w:hAnsi="Times New Roman"/>
          <w:sz w:val="24"/>
          <w:szCs w:val="24"/>
        </w:rPr>
        <w:t>)“</w:t>
      </w:r>
      <w:r w:rsidR="00BD633A" w:rsidRPr="00BE7F84">
        <w:rPr>
          <w:rFonts w:ascii="Times New Roman" w:hAnsi="Times New Roman"/>
          <w:sz w:val="24"/>
          <w:szCs w:val="24"/>
        </w:rPr>
        <w:t>.</w:t>
      </w:r>
    </w:p>
    <w:p w14:paraId="593E7EA8" w14:textId="77777777" w:rsidR="006F5B6E" w:rsidRPr="00BE7F84" w:rsidRDefault="006F5B6E" w:rsidP="00205DDB">
      <w:pPr>
        <w:widowControl w:val="0"/>
        <w:autoSpaceDE w:val="0"/>
        <w:autoSpaceDN w:val="0"/>
        <w:adjustRightInd w:val="0"/>
        <w:spacing w:after="0" w:line="240" w:lineRule="auto"/>
        <w:jc w:val="both"/>
        <w:rPr>
          <w:rFonts w:ascii="Times New Roman" w:hAnsi="Times New Roman"/>
          <w:sz w:val="24"/>
          <w:szCs w:val="24"/>
        </w:rPr>
      </w:pPr>
    </w:p>
    <w:p w14:paraId="4D8DD70F" w14:textId="275D20D9" w:rsidR="006F5B6E" w:rsidRPr="00BE7F84" w:rsidRDefault="009B5ED5" w:rsidP="00205D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5</w:t>
      </w:r>
      <w:r w:rsidR="00124264">
        <w:rPr>
          <w:rFonts w:ascii="Times New Roman" w:hAnsi="Times New Roman"/>
          <w:b/>
          <w:sz w:val="24"/>
          <w:szCs w:val="24"/>
        </w:rPr>
        <w:t>4</w:t>
      </w:r>
      <w:r w:rsidR="006F5B6E" w:rsidRPr="00BE7F84">
        <w:rPr>
          <w:rFonts w:ascii="Times New Roman" w:hAnsi="Times New Roman"/>
          <w:b/>
          <w:sz w:val="24"/>
          <w:szCs w:val="24"/>
        </w:rPr>
        <w:t>.</w:t>
      </w:r>
      <w:r w:rsidR="006F5B6E" w:rsidRPr="00BE7F84">
        <w:rPr>
          <w:rFonts w:ascii="Times New Roman" w:hAnsi="Times New Roman"/>
          <w:sz w:val="24"/>
          <w:szCs w:val="24"/>
        </w:rPr>
        <w:t xml:space="preserve"> </w:t>
      </w:r>
      <w:r w:rsidR="00042D9A" w:rsidRPr="00BE7F84">
        <w:rPr>
          <w:rFonts w:ascii="Times New Roman" w:hAnsi="Times New Roman"/>
          <w:sz w:val="24"/>
          <w:szCs w:val="24"/>
        </w:rPr>
        <w:t xml:space="preserve">V </w:t>
      </w:r>
      <w:r w:rsidR="006F5B6E" w:rsidRPr="00BE7F84">
        <w:rPr>
          <w:rFonts w:ascii="Times New Roman" w:hAnsi="Times New Roman"/>
          <w:sz w:val="24"/>
          <w:szCs w:val="24"/>
        </w:rPr>
        <w:t xml:space="preserve">§ 116 </w:t>
      </w:r>
      <w:r w:rsidR="00023439" w:rsidRPr="00BE7F84">
        <w:rPr>
          <w:rFonts w:ascii="Times New Roman" w:hAnsi="Times New Roman"/>
          <w:sz w:val="24"/>
          <w:szCs w:val="24"/>
        </w:rPr>
        <w:t xml:space="preserve">sa </w:t>
      </w:r>
      <w:r w:rsidR="006F5B6E" w:rsidRPr="00BE7F84">
        <w:rPr>
          <w:rFonts w:ascii="Times New Roman" w:hAnsi="Times New Roman"/>
          <w:sz w:val="24"/>
          <w:szCs w:val="24"/>
        </w:rPr>
        <w:t>ods</w:t>
      </w:r>
      <w:r w:rsidR="00023439" w:rsidRPr="00BE7F84">
        <w:rPr>
          <w:rFonts w:ascii="Times New Roman" w:hAnsi="Times New Roman"/>
          <w:sz w:val="24"/>
          <w:szCs w:val="24"/>
        </w:rPr>
        <w:t>ek</w:t>
      </w:r>
      <w:r w:rsidR="006F5B6E" w:rsidRPr="00BE7F84">
        <w:rPr>
          <w:rFonts w:ascii="Times New Roman" w:hAnsi="Times New Roman"/>
          <w:sz w:val="24"/>
          <w:szCs w:val="24"/>
        </w:rPr>
        <w:t xml:space="preserve"> 3 </w:t>
      </w:r>
      <w:r w:rsidR="00023439" w:rsidRPr="00BE7F84">
        <w:rPr>
          <w:rFonts w:ascii="Times New Roman" w:hAnsi="Times New Roman"/>
          <w:sz w:val="24"/>
          <w:szCs w:val="24"/>
        </w:rPr>
        <w:t xml:space="preserve">dopĺňa </w:t>
      </w:r>
      <w:r w:rsidR="006F5B6E" w:rsidRPr="00BE7F84">
        <w:rPr>
          <w:rFonts w:ascii="Times New Roman" w:hAnsi="Times New Roman"/>
          <w:sz w:val="24"/>
          <w:szCs w:val="24"/>
        </w:rPr>
        <w:t>písmeno</w:t>
      </w:r>
      <w:r w:rsidR="00023439" w:rsidRPr="00BE7F84">
        <w:rPr>
          <w:rFonts w:ascii="Times New Roman" w:hAnsi="Times New Roman"/>
          <w:sz w:val="24"/>
          <w:szCs w:val="24"/>
        </w:rPr>
        <w:t>m</w:t>
      </w:r>
      <w:r w:rsidR="006F5B6E" w:rsidRPr="00BE7F84">
        <w:rPr>
          <w:rFonts w:ascii="Times New Roman" w:hAnsi="Times New Roman"/>
          <w:sz w:val="24"/>
          <w:szCs w:val="24"/>
        </w:rPr>
        <w:t xml:space="preserve"> g), ktoré znie:</w:t>
      </w:r>
    </w:p>
    <w:p w14:paraId="55804718" w14:textId="77777777" w:rsidR="006F5B6E" w:rsidRPr="00BE7F84" w:rsidRDefault="006F5B6E" w:rsidP="00205DDB">
      <w:pPr>
        <w:widowControl w:val="0"/>
        <w:autoSpaceDE w:val="0"/>
        <w:autoSpaceDN w:val="0"/>
        <w:adjustRightInd w:val="0"/>
        <w:spacing w:after="0" w:line="240" w:lineRule="auto"/>
        <w:jc w:val="both"/>
        <w:rPr>
          <w:rFonts w:ascii="Times New Roman" w:hAnsi="Times New Roman"/>
          <w:sz w:val="24"/>
          <w:szCs w:val="24"/>
        </w:rPr>
      </w:pPr>
      <w:r w:rsidRPr="00BE7F84">
        <w:rPr>
          <w:rFonts w:ascii="Times New Roman" w:hAnsi="Times New Roman"/>
          <w:sz w:val="24"/>
          <w:szCs w:val="24"/>
        </w:rPr>
        <w:t>„g) porušenie povinnosti spĺňať predpoklady sudcovskej spôsobilosti spočívajúce v obchodných, majetkových alebo finančných vzťahoch s osobami z prostredia organizovaného zločinu vyplývajúce zo stanoviska súdnej rady prijatého v rámci dohľadu súdnej rady podľa osobitného predpisu</w:t>
      </w:r>
      <w:r w:rsidR="00BD633A" w:rsidRPr="00BE7F84">
        <w:rPr>
          <w:rFonts w:ascii="Times New Roman" w:hAnsi="Times New Roman"/>
          <w:sz w:val="24"/>
          <w:szCs w:val="24"/>
        </w:rPr>
        <w:t>.</w:t>
      </w:r>
      <w:r w:rsidR="00023439" w:rsidRPr="00BE7F84">
        <w:rPr>
          <w:rFonts w:ascii="Times New Roman" w:hAnsi="Times New Roman"/>
          <w:sz w:val="24"/>
          <w:szCs w:val="24"/>
          <w:vertAlign w:val="superscript"/>
        </w:rPr>
        <w:t>12</w:t>
      </w:r>
      <w:r w:rsidRPr="00BE7F84">
        <w:rPr>
          <w:rFonts w:ascii="Times New Roman" w:hAnsi="Times New Roman"/>
          <w:sz w:val="24"/>
          <w:szCs w:val="24"/>
        </w:rPr>
        <w:t>)“</w:t>
      </w:r>
      <w:r w:rsidR="00BD633A" w:rsidRPr="00BE7F84">
        <w:rPr>
          <w:rFonts w:ascii="Times New Roman" w:hAnsi="Times New Roman"/>
          <w:sz w:val="24"/>
          <w:szCs w:val="24"/>
        </w:rPr>
        <w:t>.</w:t>
      </w:r>
    </w:p>
    <w:p w14:paraId="35344C18" w14:textId="77777777" w:rsidR="006F5B6E" w:rsidRPr="00BE7F84" w:rsidRDefault="006F5B6E" w:rsidP="00205DDB">
      <w:pPr>
        <w:spacing w:after="0" w:line="240" w:lineRule="auto"/>
        <w:jc w:val="both"/>
        <w:rPr>
          <w:rFonts w:ascii="Times New Roman" w:hAnsi="Times New Roman" w:cs="Times New Roman"/>
          <w:sz w:val="24"/>
        </w:rPr>
      </w:pPr>
    </w:p>
    <w:p w14:paraId="32580F88" w14:textId="76A333AC" w:rsidR="00672BBF" w:rsidRPr="00BE7F84" w:rsidRDefault="009B5ED5" w:rsidP="00205DDB">
      <w:pPr>
        <w:spacing w:after="0" w:line="240" w:lineRule="auto"/>
        <w:jc w:val="both"/>
        <w:rPr>
          <w:rFonts w:ascii="Times New Roman" w:hAnsi="Times New Roman" w:cs="Times New Roman"/>
          <w:sz w:val="24"/>
        </w:rPr>
      </w:pPr>
      <w:r>
        <w:rPr>
          <w:rFonts w:ascii="Times New Roman" w:hAnsi="Times New Roman" w:cs="Times New Roman"/>
          <w:b/>
          <w:sz w:val="24"/>
        </w:rPr>
        <w:t>5</w:t>
      </w:r>
      <w:r w:rsidR="00124264">
        <w:rPr>
          <w:rFonts w:ascii="Times New Roman" w:hAnsi="Times New Roman" w:cs="Times New Roman"/>
          <w:b/>
          <w:sz w:val="24"/>
        </w:rPr>
        <w:t>5</w:t>
      </w:r>
      <w:r w:rsidR="00672BBF" w:rsidRPr="00BE7F84">
        <w:rPr>
          <w:rFonts w:ascii="Times New Roman" w:hAnsi="Times New Roman" w:cs="Times New Roman"/>
          <w:b/>
          <w:sz w:val="24"/>
        </w:rPr>
        <w:t>.</w:t>
      </w:r>
      <w:r w:rsidR="00672BBF" w:rsidRPr="00BE7F84">
        <w:rPr>
          <w:rFonts w:ascii="Times New Roman" w:hAnsi="Times New Roman" w:cs="Times New Roman"/>
          <w:sz w:val="24"/>
        </w:rPr>
        <w:t xml:space="preserve"> V § 119 ods. 1 druhá veta znie: „Disciplinárne konanie </w:t>
      </w:r>
      <w:r w:rsidR="00762B39">
        <w:rPr>
          <w:rFonts w:ascii="Times New Roman" w:hAnsi="Times New Roman" w:cs="Times New Roman"/>
          <w:sz w:val="24"/>
        </w:rPr>
        <w:t>voči</w:t>
      </w:r>
      <w:r w:rsidR="00672BBF" w:rsidRPr="00BE7F84">
        <w:rPr>
          <w:rFonts w:ascii="Times New Roman" w:hAnsi="Times New Roman" w:cs="Times New Roman"/>
          <w:sz w:val="24"/>
        </w:rPr>
        <w:t xml:space="preserve"> </w:t>
      </w:r>
      <w:r w:rsidR="00762B39" w:rsidRPr="00BE7F84">
        <w:rPr>
          <w:rFonts w:ascii="Times New Roman" w:hAnsi="Times New Roman" w:cs="Times New Roman"/>
          <w:sz w:val="24"/>
        </w:rPr>
        <w:t>predsed</w:t>
      </w:r>
      <w:r w:rsidR="00762B39">
        <w:rPr>
          <w:rFonts w:ascii="Times New Roman" w:hAnsi="Times New Roman" w:cs="Times New Roman"/>
          <w:sz w:val="24"/>
        </w:rPr>
        <w:t>ovi</w:t>
      </w:r>
      <w:r w:rsidR="00762B39" w:rsidRPr="00BE7F84">
        <w:rPr>
          <w:rFonts w:ascii="Times New Roman" w:hAnsi="Times New Roman" w:cs="Times New Roman"/>
          <w:sz w:val="24"/>
        </w:rPr>
        <w:t xml:space="preserve"> </w:t>
      </w:r>
      <w:r w:rsidR="00672BBF" w:rsidRPr="00BE7F84">
        <w:rPr>
          <w:rFonts w:ascii="Times New Roman" w:hAnsi="Times New Roman" w:cs="Times New Roman"/>
          <w:sz w:val="24"/>
        </w:rPr>
        <w:t xml:space="preserve">najvyššieho súdu, </w:t>
      </w:r>
      <w:r w:rsidR="00762B39" w:rsidRPr="00BE7F84">
        <w:rPr>
          <w:rFonts w:ascii="Times New Roman" w:hAnsi="Times New Roman" w:cs="Times New Roman"/>
          <w:sz w:val="24"/>
        </w:rPr>
        <w:t>predsed</w:t>
      </w:r>
      <w:r w:rsidR="00762B39">
        <w:rPr>
          <w:rFonts w:ascii="Times New Roman" w:hAnsi="Times New Roman" w:cs="Times New Roman"/>
          <w:sz w:val="24"/>
        </w:rPr>
        <w:t>ovi</w:t>
      </w:r>
      <w:r w:rsidR="00762B39" w:rsidRPr="00BE7F84">
        <w:rPr>
          <w:rFonts w:ascii="Times New Roman" w:hAnsi="Times New Roman" w:cs="Times New Roman"/>
          <w:sz w:val="24"/>
        </w:rPr>
        <w:t xml:space="preserve"> </w:t>
      </w:r>
      <w:r w:rsidR="00672BBF" w:rsidRPr="00BE7F84">
        <w:rPr>
          <w:rFonts w:ascii="Times New Roman" w:hAnsi="Times New Roman" w:cs="Times New Roman"/>
          <w:sz w:val="24"/>
        </w:rPr>
        <w:t xml:space="preserve">najvyššieho správneho súdu, </w:t>
      </w:r>
      <w:r w:rsidR="00762B39" w:rsidRPr="00BE7F84">
        <w:rPr>
          <w:rFonts w:ascii="Times New Roman" w:hAnsi="Times New Roman" w:cs="Times New Roman"/>
          <w:sz w:val="24"/>
        </w:rPr>
        <w:t>podpredsed</w:t>
      </w:r>
      <w:r w:rsidR="00762B39">
        <w:rPr>
          <w:rFonts w:ascii="Times New Roman" w:hAnsi="Times New Roman" w:cs="Times New Roman"/>
          <w:sz w:val="24"/>
        </w:rPr>
        <w:t>ovi</w:t>
      </w:r>
      <w:r w:rsidR="00762B39" w:rsidRPr="00BE7F84">
        <w:rPr>
          <w:rFonts w:ascii="Times New Roman" w:hAnsi="Times New Roman" w:cs="Times New Roman"/>
          <w:sz w:val="24"/>
        </w:rPr>
        <w:t xml:space="preserve"> </w:t>
      </w:r>
      <w:r w:rsidR="00672BBF" w:rsidRPr="00BE7F84">
        <w:rPr>
          <w:rFonts w:ascii="Times New Roman" w:hAnsi="Times New Roman" w:cs="Times New Roman"/>
          <w:sz w:val="24"/>
        </w:rPr>
        <w:t xml:space="preserve">najvyššieho súdu a </w:t>
      </w:r>
      <w:r w:rsidR="00762B39" w:rsidRPr="00BE7F84">
        <w:rPr>
          <w:rFonts w:ascii="Times New Roman" w:hAnsi="Times New Roman" w:cs="Times New Roman"/>
          <w:sz w:val="24"/>
        </w:rPr>
        <w:t>podpredsed</w:t>
      </w:r>
      <w:r w:rsidR="00762B39">
        <w:rPr>
          <w:rFonts w:ascii="Times New Roman" w:hAnsi="Times New Roman" w:cs="Times New Roman"/>
          <w:sz w:val="24"/>
        </w:rPr>
        <w:t>ovi</w:t>
      </w:r>
      <w:r w:rsidR="00762B39" w:rsidRPr="00BE7F84">
        <w:rPr>
          <w:rFonts w:ascii="Times New Roman" w:hAnsi="Times New Roman" w:cs="Times New Roman"/>
          <w:sz w:val="24"/>
        </w:rPr>
        <w:t xml:space="preserve"> </w:t>
      </w:r>
      <w:r w:rsidR="00672BBF" w:rsidRPr="00BE7F84">
        <w:rPr>
          <w:rFonts w:ascii="Times New Roman" w:hAnsi="Times New Roman" w:cs="Times New Roman"/>
          <w:sz w:val="24"/>
        </w:rPr>
        <w:t xml:space="preserve">najvyššieho </w:t>
      </w:r>
      <w:r w:rsidR="00C954F6">
        <w:rPr>
          <w:rFonts w:ascii="Times New Roman" w:hAnsi="Times New Roman" w:cs="Times New Roman"/>
          <w:sz w:val="24"/>
        </w:rPr>
        <w:t xml:space="preserve">správneho </w:t>
      </w:r>
      <w:r w:rsidR="00672BBF" w:rsidRPr="00BE7F84">
        <w:rPr>
          <w:rFonts w:ascii="Times New Roman" w:hAnsi="Times New Roman" w:cs="Times New Roman"/>
          <w:sz w:val="24"/>
        </w:rPr>
        <w:t xml:space="preserve">súdu vykonáva Ústavný súd Slovenskej republiky.“. </w:t>
      </w:r>
    </w:p>
    <w:p w14:paraId="7758B3F0" w14:textId="77777777" w:rsidR="003D28CE" w:rsidRPr="00BE7F84" w:rsidRDefault="003D28CE" w:rsidP="00205DDB">
      <w:pPr>
        <w:spacing w:after="0" w:line="240" w:lineRule="auto"/>
        <w:jc w:val="both"/>
        <w:rPr>
          <w:rFonts w:ascii="Times New Roman" w:hAnsi="Times New Roman" w:cs="Times New Roman"/>
          <w:b/>
          <w:sz w:val="24"/>
        </w:rPr>
      </w:pPr>
    </w:p>
    <w:p w14:paraId="20FBEEBB" w14:textId="052CC0DA" w:rsidR="009924E2" w:rsidRPr="00BE7F84" w:rsidRDefault="001C380D" w:rsidP="00205DDB">
      <w:pPr>
        <w:spacing w:after="0" w:line="240" w:lineRule="auto"/>
        <w:jc w:val="both"/>
        <w:rPr>
          <w:rFonts w:ascii="Times New Roman" w:hAnsi="Times New Roman" w:cs="Times New Roman"/>
          <w:sz w:val="24"/>
        </w:rPr>
      </w:pPr>
      <w:r>
        <w:rPr>
          <w:rFonts w:ascii="Times New Roman" w:hAnsi="Times New Roman" w:cs="Times New Roman"/>
          <w:b/>
          <w:sz w:val="24"/>
        </w:rPr>
        <w:t>56</w:t>
      </w:r>
      <w:r w:rsidR="009924E2" w:rsidRPr="00BE7F84">
        <w:rPr>
          <w:rFonts w:ascii="Times New Roman" w:hAnsi="Times New Roman" w:cs="Times New Roman"/>
          <w:b/>
          <w:sz w:val="24"/>
        </w:rPr>
        <w:t>.</w:t>
      </w:r>
      <w:r w:rsidR="009924E2" w:rsidRPr="00BE7F84">
        <w:rPr>
          <w:rFonts w:ascii="Times New Roman" w:hAnsi="Times New Roman" w:cs="Times New Roman"/>
          <w:sz w:val="24"/>
        </w:rPr>
        <w:t xml:space="preserve"> V § 119b ods. 1 sa slová „ktorý má prerušený výkon funkcie podľa § 24 ods. 4“ nahrádzajú slovami „ktorý má prerušený výkon funkcie a poberá príplatok za výkon funkcie sudcu, alebo, ktorému zanikla funkcia podľa čl. 146 Ústavy Slovenskej republiky“. </w:t>
      </w:r>
    </w:p>
    <w:p w14:paraId="6D37C670" w14:textId="77777777" w:rsidR="003C2FE4" w:rsidRPr="00BE7F84" w:rsidRDefault="003C2FE4" w:rsidP="00205DDB">
      <w:pPr>
        <w:spacing w:after="0" w:line="240" w:lineRule="auto"/>
        <w:jc w:val="both"/>
        <w:rPr>
          <w:rFonts w:ascii="Times New Roman" w:hAnsi="Times New Roman" w:cs="Times New Roman"/>
          <w:sz w:val="24"/>
        </w:rPr>
      </w:pPr>
    </w:p>
    <w:p w14:paraId="0FC4AA88" w14:textId="58FE8375" w:rsidR="0055716C" w:rsidRPr="00BE7F84" w:rsidRDefault="008724FB"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57</w:t>
      </w:r>
      <w:r w:rsidR="0055716C" w:rsidRPr="00BE7F84">
        <w:rPr>
          <w:rFonts w:ascii="Times New Roman" w:hAnsi="Times New Roman" w:cs="Times New Roman"/>
          <w:b/>
          <w:sz w:val="24"/>
          <w:szCs w:val="24"/>
        </w:rPr>
        <w:t xml:space="preserve">. </w:t>
      </w:r>
      <w:r w:rsidR="0055716C" w:rsidRPr="00BE7F84">
        <w:rPr>
          <w:rFonts w:ascii="Times New Roman" w:hAnsi="Times New Roman" w:cs="Times New Roman"/>
          <w:sz w:val="24"/>
          <w:szCs w:val="24"/>
        </w:rPr>
        <w:t>V § 148 ods. 1 prvá veta znie: „Stážista je štátny zamestnanec,</w:t>
      </w:r>
      <w:r w:rsidR="0055716C" w:rsidRPr="00BE7F84">
        <w:rPr>
          <w:rFonts w:ascii="Times New Roman" w:hAnsi="Times New Roman" w:cs="Times New Roman"/>
          <w:sz w:val="24"/>
          <w:szCs w:val="24"/>
          <w:vertAlign w:val="superscript"/>
        </w:rPr>
        <w:t>30</w:t>
      </w:r>
      <w:r w:rsidR="0055716C" w:rsidRPr="00BE7F84">
        <w:rPr>
          <w:rFonts w:ascii="Times New Roman" w:hAnsi="Times New Roman" w:cs="Times New Roman"/>
          <w:sz w:val="24"/>
          <w:szCs w:val="24"/>
        </w:rPr>
        <w:t xml:space="preserve">) ktorý sa pripravuje na vykonanie výberového konania na voľné miesto sudcu.“. </w:t>
      </w:r>
    </w:p>
    <w:p w14:paraId="06CECFFE" w14:textId="77777777" w:rsidR="0055716C" w:rsidRPr="00BE7F84" w:rsidRDefault="0055716C" w:rsidP="00205DDB">
      <w:pPr>
        <w:spacing w:after="0" w:line="240" w:lineRule="auto"/>
        <w:jc w:val="both"/>
        <w:rPr>
          <w:rFonts w:ascii="Times New Roman" w:hAnsi="Times New Roman" w:cs="Times New Roman"/>
          <w:sz w:val="24"/>
        </w:rPr>
      </w:pPr>
    </w:p>
    <w:p w14:paraId="470DF9AC" w14:textId="2E10D565" w:rsidR="002D3D2D" w:rsidRPr="00BE7F84" w:rsidRDefault="00793743"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58</w:t>
      </w:r>
      <w:r w:rsidR="002D3D2D" w:rsidRPr="00BE7F84">
        <w:rPr>
          <w:rFonts w:ascii="Times New Roman" w:hAnsi="Times New Roman" w:cs="Times New Roman"/>
          <w:b/>
          <w:sz w:val="24"/>
          <w:szCs w:val="24"/>
        </w:rPr>
        <w:t>.</w:t>
      </w:r>
      <w:r w:rsidR="002D3D2D" w:rsidRPr="00BE7F84">
        <w:rPr>
          <w:rFonts w:ascii="Times New Roman" w:hAnsi="Times New Roman" w:cs="Times New Roman"/>
          <w:sz w:val="24"/>
          <w:szCs w:val="24"/>
        </w:rPr>
        <w:t xml:space="preserve"> § 149 znie:</w:t>
      </w:r>
    </w:p>
    <w:p w14:paraId="7E301060" w14:textId="77777777" w:rsidR="002D3D2D" w:rsidRPr="00BE7F84" w:rsidRDefault="002D3D2D" w:rsidP="00205DDB">
      <w:pPr>
        <w:spacing w:after="0" w:line="240" w:lineRule="auto"/>
        <w:jc w:val="both"/>
        <w:rPr>
          <w:rFonts w:ascii="Times New Roman" w:hAnsi="Times New Roman" w:cs="Times New Roman"/>
          <w:sz w:val="24"/>
          <w:szCs w:val="24"/>
        </w:rPr>
      </w:pPr>
    </w:p>
    <w:p w14:paraId="14F12B5D" w14:textId="77777777" w:rsidR="002D3D2D" w:rsidRPr="00BE7F84" w:rsidRDefault="002D3D2D" w:rsidP="00205DDB">
      <w:pPr>
        <w:spacing w:after="0" w:line="240" w:lineRule="auto"/>
        <w:jc w:val="center"/>
        <w:rPr>
          <w:rFonts w:ascii="Times New Roman" w:hAnsi="Times New Roman" w:cs="Times New Roman"/>
          <w:sz w:val="24"/>
          <w:szCs w:val="24"/>
        </w:rPr>
      </w:pPr>
      <w:r w:rsidRPr="00BE7F84">
        <w:rPr>
          <w:rFonts w:ascii="Times New Roman" w:hAnsi="Times New Roman" w:cs="Times New Roman"/>
          <w:sz w:val="24"/>
          <w:szCs w:val="24"/>
        </w:rPr>
        <w:t>„§ 149</w:t>
      </w:r>
    </w:p>
    <w:p w14:paraId="03194543" w14:textId="77777777" w:rsidR="002D3D2D" w:rsidRPr="00BE7F84" w:rsidRDefault="002D3D2D" w:rsidP="00205DDB">
      <w:pPr>
        <w:spacing w:after="0" w:line="240" w:lineRule="auto"/>
        <w:jc w:val="both"/>
        <w:rPr>
          <w:rFonts w:ascii="Times New Roman" w:hAnsi="Times New Roman" w:cs="Times New Roman"/>
          <w:sz w:val="24"/>
          <w:szCs w:val="24"/>
        </w:rPr>
      </w:pPr>
    </w:p>
    <w:p w14:paraId="7B82D0D6" w14:textId="77777777" w:rsidR="002D3D2D" w:rsidRPr="00BE7F84" w:rsidRDefault="002D3D2D" w:rsidP="00205DDB">
      <w:pPr>
        <w:widowControl w:val="0"/>
        <w:autoSpaceDE w:val="0"/>
        <w:autoSpaceDN w:val="0"/>
        <w:adjustRightInd w:val="0"/>
        <w:spacing w:after="0" w:line="240" w:lineRule="auto"/>
        <w:ind w:firstLine="720"/>
        <w:jc w:val="both"/>
        <w:rPr>
          <w:rFonts w:ascii="Times New Roman" w:hAnsi="Times New Roman"/>
          <w:sz w:val="24"/>
          <w:szCs w:val="24"/>
        </w:rPr>
      </w:pPr>
      <w:r w:rsidRPr="00BE7F84">
        <w:rPr>
          <w:rFonts w:ascii="Times New Roman" w:hAnsi="Times New Roman"/>
          <w:sz w:val="24"/>
          <w:szCs w:val="24"/>
        </w:rPr>
        <w:t xml:space="preserve">Do funkcie stážistu možno prijať len toho, kto </w:t>
      </w:r>
    </w:p>
    <w:p w14:paraId="6492961B" w14:textId="77777777" w:rsidR="002D3D2D" w:rsidRPr="00BE7F84" w:rsidRDefault="002D3D2D" w:rsidP="00205DDB">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BE7F84">
        <w:rPr>
          <w:rFonts w:ascii="Times New Roman" w:hAnsi="Times New Roman"/>
          <w:sz w:val="24"/>
          <w:szCs w:val="24"/>
        </w:rPr>
        <w:t xml:space="preserve">spĺňa predpoklady na vymenovanie sudcu podľa § 5 ods. 1 písm. a) až d) a f) a g) a ods. 2, a </w:t>
      </w:r>
    </w:p>
    <w:p w14:paraId="66957E05" w14:textId="77777777" w:rsidR="002D3D2D" w:rsidRPr="00BE7F84" w:rsidRDefault="002D3D2D" w:rsidP="00205DDB">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BE7F84">
        <w:rPr>
          <w:rFonts w:ascii="Times New Roman" w:hAnsi="Times New Roman"/>
          <w:sz w:val="24"/>
          <w:szCs w:val="24"/>
        </w:rPr>
        <w:t xml:space="preserve">úspešne absolvoval výberové konanie na funkciu stážistu.“.  </w:t>
      </w:r>
    </w:p>
    <w:p w14:paraId="10107B75" w14:textId="77777777" w:rsidR="002D3D2D" w:rsidRPr="00BE7F84" w:rsidRDefault="002D3D2D" w:rsidP="00205DDB">
      <w:pPr>
        <w:spacing w:after="0" w:line="240" w:lineRule="auto"/>
        <w:jc w:val="both"/>
        <w:rPr>
          <w:rFonts w:ascii="Times New Roman" w:hAnsi="Times New Roman" w:cs="Times New Roman"/>
          <w:sz w:val="24"/>
          <w:szCs w:val="24"/>
        </w:rPr>
      </w:pPr>
    </w:p>
    <w:p w14:paraId="635CF1B9" w14:textId="6011CF74" w:rsidR="002D3D2D" w:rsidRPr="00BE7F84" w:rsidRDefault="00B47CA4"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59</w:t>
      </w:r>
      <w:r w:rsidR="002D3D2D" w:rsidRPr="00BE7F84">
        <w:rPr>
          <w:rFonts w:ascii="Times New Roman" w:hAnsi="Times New Roman" w:cs="Times New Roman"/>
          <w:b/>
          <w:sz w:val="24"/>
          <w:szCs w:val="24"/>
        </w:rPr>
        <w:t>.</w:t>
      </w:r>
      <w:r w:rsidR="002D3D2D" w:rsidRPr="00BE7F84">
        <w:rPr>
          <w:rFonts w:ascii="Times New Roman" w:hAnsi="Times New Roman" w:cs="Times New Roman"/>
          <w:sz w:val="24"/>
          <w:szCs w:val="24"/>
        </w:rPr>
        <w:t xml:space="preserve"> V § 149a ods. 1 sa za slovom „sudcu“ vypúšťa čiarka a slová „na výkon ktorej sa justičný čakateľ pripravuje“. </w:t>
      </w:r>
    </w:p>
    <w:p w14:paraId="7FB22536" w14:textId="77777777" w:rsidR="002D3D2D" w:rsidRPr="00BE7F84" w:rsidRDefault="002D3D2D" w:rsidP="00205DDB">
      <w:pPr>
        <w:spacing w:after="0" w:line="240" w:lineRule="auto"/>
        <w:jc w:val="both"/>
        <w:rPr>
          <w:rFonts w:ascii="Times New Roman" w:hAnsi="Times New Roman" w:cs="Times New Roman"/>
          <w:sz w:val="24"/>
          <w:szCs w:val="24"/>
        </w:rPr>
      </w:pPr>
    </w:p>
    <w:p w14:paraId="704A951B" w14:textId="546C172E" w:rsidR="002D3D2D" w:rsidRPr="00BE7F84" w:rsidRDefault="00B47CA4"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60</w:t>
      </w:r>
      <w:r w:rsidR="002D3D2D" w:rsidRPr="00BE7F84">
        <w:rPr>
          <w:rFonts w:ascii="Times New Roman" w:hAnsi="Times New Roman" w:cs="Times New Roman"/>
          <w:b/>
          <w:sz w:val="24"/>
          <w:szCs w:val="24"/>
        </w:rPr>
        <w:t>.</w:t>
      </w:r>
      <w:r w:rsidR="002D3D2D" w:rsidRPr="00BE7F84">
        <w:rPr>
          <w:rFonts w:ascii="Times New Roman" w:hAnsi="Times New Roman" w:cs="Times New Roman"/>
          <w:sz w:val="24"/>
          <w:szCs w:val="24"/>
        </w:rPr>
        <w:t xml:space="preserve"> V § 149b ods. 1 sa vypúšťajú slová „a ods. 2“. </w:t>
      </w:r>
    </w:p>
    <w:p w14:paraId="78471CD3" w14:textId="77777777" w:rsidR="002D3D2D" w:rsidRPr="00BE7F84" w:rsidRDefault="002D3D2D" w:rsidP="00205DDB">
      <w:pPr>
        <w:spacing w:after="0" w:line="240" w:lineRule="auto"/>
        <w:jc w:val="both"/>
        <w:rPr>
          <w:rFonts w:ascii="Times New Roman" w:hAnsi="Times New Roman" w:cs="Times New Roman"/>
          <w:sz w:val="24"/>
          <w:szCs w:val="24"/>
        </w:rPr>
      </w:pPr>
    </w:p>
    <w:p w14:paraId="5B29B9C5" w14:textId="7B69D987" w:rsidR="002D3D2D" w:rsidRPr="00BE7F84" w:rsidRDefault="00B47CA4" w:rsidP="00205DDB">
      <w:pPr>
        <w:spacing w:after="0" w:line="240" w:lineRule="auto"/>
        <w:jc w:val="both"/>
        <w:rPr>
          <w:rFonts w:ascii="Times New Roman" w:hAnsi="Times New Roman"/>
          <w:sz w:val="24"/>
          <w:szCs w:val="24"/>
        </w:rPr>
      </w:pPr>
      <w:r>
        <w:rPr>
          <w:rFonts w:ascii="Times New Roman" w:hAnsi="Times New Roman" w:cs="Times New Roman"/>
          <w:b/>
          <w:sz w:val="24"/>
          <w:szCs w:val="24"/>
        </w:rPr>
        <w:t>61</w:t>
      </w:r>
      <w:r w:rsidR="002D3D2D" w:rsidRPr="00BE7F84">
        <w:rPr>
          <w:rFonts w:ascii="Times New Roman" w:hAnsi="Times New Roman" w:cs="Times New Roman"/>
          <w:b/>
          <w:sz w:val="24"/>
          <w:szCs w:val="24"/>
        </w:rPr>
        <w:t>.</w:t>
      </w:r>
      <w:r w:rsidR="002D3D2D" w:rsidRPr="00BE7F84">
        <w:rPr>
          <w:rFonts w:ascii="Times New Roman" w:hAnsi="Times New Roman" w:cs="Times New Roman"/>
          <w:sz w:val="24"/>
          <w:szCs w:val="24"/>
        </w:rPr>
        <w:t xml:space="preserve"> V § 149c ods. 1 sa za slovo „jazyka“ vkladá čiarka a slová „psychologického posúdenia“ a na konci sa pripája táto veta: „</w:t>
      </w:r>
      <w:r w:rsidR="002D3D2D" w:rsidRPr="00BE7F84">
        <w:rPr>
          <w:rFonts w:ascii="Times New Roman" w:hAnsi="Times New Roman"/>
          <w:sz w:val="24"/>
          <w:szCs w:val="24"/>
        </w:rPr>
        <w:t xml:space="preserve">Psychologické posúdenie sa vykonáva aplikáciou psychodiagnostických metód určených ministerstvom.“. </w:t>
      </w:r>
    </w:p>
    <w:p w14:paraId="6AC8A2CA" w14:textId="77777777" w:rsidR="002D3D2D" w:rsidRPr="00BE7F84" w:rsidRDefault="002D3D2D" w:rsidP="00205DDB">
      <w:pPr>
        <w:spacing w:after="0" w:line="240" w:lineRule="auto"/>
        <w:jc w:val="both"/>
        <w:rPr>
          <w:rFonts w:ascii="Times New Roman" w:hAnsi="Times New Roman"/>
          <w:sz w:val="24"/>
          <w:szCs w:val="24"/>
        </w:rPr>
      </w:pPr>
    </w:p>
    <w:p w14:paraId="2E1A12A0" w14:textId="342635CA" w:rsidR="002D3D2D" w:rsidRPr="00BE7F84" w:rsidRDefault="007A7888"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62</w:t>
      </w:r>
      <w:r w:rsidR="002D3D2D" w:rsidRPr="00BE7F84">
        <w:rPr>
          <w:rFonts w:ascii="Times New Roman" w:hAnsi="Times New Roman" w:cs="Times New Roman"/>
          <w:b/>
          <w:sz w:val="24"/>
          <w:szCs w:val="24"/>
        </w:rPr>
        <w:t>.</w:t>
      </w:r>
      <w:r w:rsidR="002D3D2D" w:rsidRPr="00BE7F84">
        <w:rPr>
          <w:rFonts w:ascii="Times New Roman" w:hAnsi="Times New Roman" w:cs="Times New Roman"/>
          <w:sz w:val="24"/>
          <w:szCs w:val="24"/>
        </w:rPr>
        <w:t xml:space="preserve"> V § 149e sa vypúšťa. </w:t>
      </w:r>
    </w:p>
    <w:p w14:paraId="394945B0" w14:textId="77777777" w:rsidR="002D3D2D" w:rsidRPr="00BE7F84" w:rsidRDefault="002D3D2D" w:rsidP="00205DDB">
      <w:pPr>
        <w:spacing w:after="0" w:line="240" w:lineRule="auto"/>
        <w:jc w:val="both"/>
        <w:rPr>
          <w:rFonts w:ascii="Times New Roman" w:hAnsi="Times New Roman" w:cs="Times New Roman"/>
          <w:sz w:val="24"/>
          <w:szCs w:val="24"/>
        </w:rPr>
      </w:pPr>
    </w:p>
    <w:p w14:paraId="4B03484E" w14:textId="5A4D9160" w:rsidR="002D3D2D" w:rsidRPr="00BE7F84" w:rsidRDefault="00A550F3"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63</w:t>
      </w:r>
      <w:r w:rsidR="002D3D2D" w:rsidRPr="00BE7F84">
        <w:rPr>
          <w:rFonts w:ascii="Times New Roman" w:hAnsi="Times New Roman" w:cs="Times New Roman"/>
          <w:b/>
          <w:sz w:val="24"/>
          <w:szCs w:val="24"/>
        </w:rPr>
        <w:t>.</w:t>
      </w:r>
      <w:r w:rsidR="002D3D2D" w:rsidRPr="00BE7F84">
        <w:rPr>
          <w:rFonts w:ascii="Times New Roman" w:hAnsi="Times New Roman" w:cs="Times New Roman"/>
          <w:sz w:val="24"/>
          <w:szCs w:val="24"/>
        </w:rPr>
        <w:t xml:space="preserve"> V § 149f odsek 1 znie: </w:t>
      </w:r>
    </w:p>
    <w:p w14:paraId="57F9AA3B" w14:textId="77777777" w:rsidR="002D3D2D" w:rsidRPr="00BE7F84" w:rsidRDefault="002D3D2D" w:rsidP="00205DDB">
      <w:pPr>
        <w:spacing w:after="0" w:line="240" w:lineRule="auto"/>
        <w:jc w:val="both"/>
        <w:rPr>
          <w:rFonts w:ascii="Times New Roman" w:hAnsi="Times New Roman" w:cs="Times New Roman"/>
          <w:sz w:val="24"/>
          <w:szCs w:val="24"/>
        </w:rPr>
      </w:pPr>
      <w:r w:rsidRPr="00BE7F84">
        <w:rPr>
          <w:rFonts w:ascii="Times New Roman" w:hAnsi="Times New Roman" w:cs="Times New Roman"/>
          <w:sz w:val="24"/>
          <w:szCs w:val="24"/>
        </w:rPr>
        <w:t xml:space="preserve">„(1) Odborná justičná stáž trvá jeden rok.“. </w:t>
      </w:r>
    </w:p>
    <w:p w14:paraId="200487BB" w14:textId="77777777" w:rsidR="002D3D2D" w:rsidRPr="00BE7F84" w:rsidRDefault="002D3D2D" w:rsidP="00205DDB">
      <w:pPr>
        <w:spacing w:after="0" w:line="240" w:lineRule="auto"/>
        <w:jc w:val="both"/>
        <w:rPr>
          <w:rFonts w:ascii="Times New Roman" w:hAnsi="Times New Roman" w:cs="Times New Roman"/>
          <w:sz w:val="24"/>
          <w:szCs w:val="24"/>
        </w:rPr>
      </w:pPr>
    </w:p>
    <w:p w14:paraId="68D7D2CB" w14:textId="44E29406" w:rsidR="002D3D2D" w:rsidRPr="00BE7F84" w:rsidRDefault="009B5ED5"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2B4E2D">
        <w:rPr>
          <w:rFonts w:ascii="Times New Roman" w:hAnsi="Times New Roman" w:cs="Times New Roman"/>
          <w:b/>
          <w:sz w:val="24"/>
          <w:szCs w:val="24"/>
        </w:rPr>
        <w:t>4</w:t>
      </w:r>
      <w:r w:rsidR="002D3D2D" w:rsidRPr="00BE7F84">
        <w:rPr>
          <w:rFonts w:ascii="Times New Roman" w:hAnsi="Times New Roman" w:cs="Times New Roman"/>
          <w:b/>
          <w:sz w:val="24"/>
          <w:szCs w:val="24"/>
        </w:rPr>
        <w:t>.</w:t>
      </w:r>
      <w:r w:rsidR="002D3D2D" w:rsidRPr="00BE7F84">
        <w:rPr>
          <w:rFonts w:ascii="Times New Roman" w:hAnsi="Times New Roman" w:cs="Times New Roman"/>
          <w:sz w:val="24"/>
          <w:szCs w:val="24"/>
        </w:rPr>
        <w:t xml:space="preserve"> Slová „odborná príprava justičného čakateľa“ sa vo všetkých tvaroch nahrádzajú slovami „odborná justičn</w:t>
      </w:r>
      <w:r w:rsidR="00785B08">
        <w:rPr>
          <w:rFonts w:ascii="Times New Roman" w:hAnsi="Times New Roman" w:cs="Times New Roman"/>
          <w:sz w:val="24"/>
          <w:szCs w:val="24"/>
        </w:rPr>
        <w:t>á</w:t>
      </w:r>
      <w:r w:rsidR="002D3D2D" w:rsidRPr="00BE7F84">
        <w:rPr>
          <w:rFonts w:ascii="Times New Roman" w:hAnsi="Times New Roman" w:cs="Times New Roman"/>
          <w:sz w:val="24"/>
          <w:szCs w:val="24"/>
        </w:rPr>
        <w:t xml:space="preserve"> stáž“ v príslušnom tvare. </w:t>
      </w:r>
    </w:p>
    <w:p w14:paraId="3ABEA8FD" w14:textId="77777777" w:rsidR="002D3D2D" w:rsidRPr="00BE7F84" w:rsidRDefault="002D3D2D" w:rsidP="00205DDB">
      <w:pPr>
        <w:spacing w:after="0" w:line="240" w:lineRule="auto"/>
        <w:jc w:val="both"/>
        <w:rPr>
          <w:rFonts w:ascii="Times New Roman" w:hAnsi="Times New Roman" w:cs="Times New Roman"/>
          <w:sz w:val="24"/>
          <w:szCs w:val="24"/>
        </w:rPr>
      </w:pPr>
    </w:p>
    <w:p w14:paraId="3F65B353" w14:textId="18C8342B" w:rsidR="002D3D2D" w:rsidRPr="00BE7F84" w:rsidRDefault="009B5ED5"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2B4E2D">
        <w:rPr>
          <w:rFonts w:ascii="Times New Roman" w:hAnsi="Times New Roman" w:cs="Times New Roman"/>
          <w:b/>
          <w:sz w:val="24"/>
          <w:szCs w:val="24"/>
        </w:rPr>
        <w:t>5</w:t>
      </w:r>
      <w:r w:rsidR="002D3D2D" w:rsidRPr="00BE7F84">
        <w:rPr>
          <w:rFonts w:ascii="Times New Roman" w:hAnsi="Times New Roman" w:cs="Times New Roman"/>
          <w:b/>
          <w:sz w:val="24"/>
          <w:szCs w:val="24"/>
        </w:rPr>
        <w:t>.</w:t>
      </w:r>
      <w:r w:rsidR="002D3D2D" w:rsidRPr="00BE7F84">
        <w:rPr>
          <w:rFonts w:ascii="Times New Roman" w:hAnsi="Times New Roman" w:cs="Times New Roman"/>
          <w:sz w:val="24"/>
          <w:szCs w:val="24"/>
        </w:rPr>
        <w:t xml:space="preserve"> § 149g a 149i sa vypúšťajú. </w:t>
      </w:r>
    </w:p>
    <w:p w14:paraId="3B9D4095" w14:textId="77777777" w:rsidR="002D3D2D" w:rsidRPr="00BE7F84" w:rsidRDefault="002D3D2D" w:rsidP="00205DDB">
      <w:pPr>
        <w:spacing w:after="0" w:line="240" w:lineRule="auto"/>
        <w:jc w:val="both"/>
        <w:rPr>
          <w:rFonts w:ascii="Times New Roman" w:hAnsi="Times New Roman" w:cs="Times New Roman"/>
          <w:sz w:val="24"/>
          <w:szCs w:val="24"/>
        </w:rPr>
      </w:pPr>
    </w:p>
    <w:p w14:paraId="1AC36E45" w14:textId="079D356E" w:rsidR="002D3D2D" w:rsidRPr="00BE7F84" w:rsidRDefault="002B4E2D"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66</w:t>
      </w:r>
      <w:r w:rsidR="002D3D2D" w:rsidRPr="00BE7F84">
        <w:rPr>
          <w:rFonts w:ascii="Times New Roman" w:hAnsi="Times New Roman" w:cs="Times New Roman"/>
          <w:b/>
          <w:sz w:val="24"/>
          <w:szCs w:val="24"/>
        </w:rPr>
        <w:t>.</w:t>
      </w:r>
      <w:r w:rsidR="002D3D2D" w:rsidRPr="00BE7F84">
        <w:rPr>
          <w:rFonts w:ascii="Times New Roman" w:hAnsi="Times New Roman" w:cs="Times New Roman"/>
          <w:sz w:val="24"/>
          <w:szCs w:val="24"/>
        </w:rPr>
        <w:t xml:space="preserve"> V § 149j ods. 1 sa slová „vykonaním odbornej justičnej skúšky“ nahrádzajú slovami „ukončením odbornej justičnej stáže“. </w:t>
      </w:r>
    </w:p>
    <w:p w14:paraId="566A143F" w14:textId="77777777" w:rsidR="002D3D2D" w:rsidRPr="00BE7F84" w:rsidRDefault="002D3D2D" w:rsidP="00205DDB">
      <w:pPr>
        <w:spacing w:after="0" w:line="240" w:lineRule="auto"/>
        <w:jc w:val="both"/>
        <w:rPr>
          <w:rFonts w:ascii="Times New Roman" w:hAnsi="Times New Roman" w:cs="Times New Roman"/>
          <w:sz w:val="24"/>
          <w:szCs w:val="24"/>
        </w:rPr>
      </w:pPr>
    </w:p>
    <w:p w14:paraId="3E97A428" w14:textId="048DA0EB" w:rsidR="002D3D2D" w:rsidRPr="00BE7F84" w:rsidRDefault="00DA5C86" w:rsidP="00205DDB">
      <w:pPr>
        <w:spacing w:after="0" w:line="240" w:lineRule="auto"/>
        <w:jc w:val="both"/>
        <w:rPr>
          <w:rFonts w:ascii="Times New Roman" w:hAnsi="Times New Roman"/>
          <w:sz w:val="24"/>
          <w:szCs w:val="24"/>
        </w:rPr>
      </w:pPr>
      <w:r>
        <w:rPr>
          <w:rFonts w:ascii="Times New Roman" w:hAnsi="Times New Roman" w:cs="Times New Roman"/>
          <w:b/>
          <w:sz w:val="24"/>
          <w:szCs w:val="24"/>
        </w:rPr>
        <w:t>67</w:t>
      </w:r>
      <w:r w:rsidR="002D3D2D" w:rsidRPr="00BE7F84">
        <w:rPr>
          <w:rFonts w:ascii="Times New Roman" w:hAnsi="Times New Roman" w:cs="Times New Roman"/>
          <w:b/>
          <w:sz w:val="24"/>
          <w:szCs w:val="24"/>
        </w:rPr>
        <w:t>.</w:t>
      </w:r>
      <w:r w:rsidR="002D3D2D" w:rsidRPr="00BE7F84">
        <w:rPr>
          <w:rFonts w:ascii="Times New Roman" w:hAnsi="Times New Roman" w:cs="Times New Roman"/>
          <w:sz w:val="24"/>
          <w:szCs w:val="24"/>
        </w:rPr>
        <w:t xml:space="preserve"> V § 149j ods. 2 sa za slovom „súdu“ vypúšťa čiarka a slová „</w:t>
      </w:r>
      <w:r w:rsidR="002D3D2D" w:rsidRPr="00BE7F84">
        <w:rPr>
          <w:rFonts w:ascii="Times New Roman" w:hAnsi="Times New Roman"/>
          <w:sz w:val="24"/>
          <w:szCs w:val="24"/>
        </w:rPr>
        <w:t xml:space="preserve">a služobných hodnotení podľa § 149i“. </w:t>
      </w:r>
    </w:p>
    <w:p w14:paraId="5A816241" w14:textId="77777777" w:rsidR="002D3D2D" w:rsidRPr="00BE7F84" w:rsidRDefault="002D3D2D" w:rsidP="00205DDB">
      <w:pPr>
        <w:spacing w:after="0" w:line="240" w:lineRule="auto"/>
        <w:jc w:val="both"/>
        <w:rPr>
          <w:rFonts w:ascii="Times New Roman" w:hAnsi="Times New Roman"/>
          <w:sz w:val="24"/>
          <w:szCs w:val="24"/>
        </w:rPr>
      </w:pPr>
    </w:p>
    <w:p w14:paraId="30A33BA5" w14:textId="4DA6AF63" w:rsidR="002D3D2D" w:rsidRPr="00BE7F84" w:rsidRDefault="00986A23" w:rsidP="00205DDB">
      <w:pPr>
        <w:spacing w:after="0" w:line="240" w:lineRule="auto"/>
        <w:jc w:val="both"/>
        <w:rPr>
          <w:rFonts w:ascii="Times New Roman" w:hAnsi="Times New Roman"/>
          <w:sz w:val="24"/>
          <w:szCs w:val="24"/>
        </w:rPr>
      </w:pPr>
      <w:r>
        <w:rPr>
          <w:rFonts w:ascii="Times New Roman" w:hAnsi="Times New Roman"/>
          <w:b/>
          <w:sz w:val="24"/>
          <w:szCs w:val="24"/>
        </w:rPr>
        <w:t>68</w:t>
      </w:r>
      <w:r w:rsidR="002D3D2D" w:rsidRPr="00BE7F84">
        <w:rPr>
          <w:rFonts w:ascii="Times New Roman" w:hAnsi="Times New Roman"/>
          <w:b/>
          <w:sz w:val="24"/>
          <w:szCs w:val="24"/>
        </w:rPr>
        <w:t>.</w:t>
      </w:r>
      <w:r w:rsidR="002D3D2D" w:rsidRPr="00BE7F84">
        <w:rPr>
          <w:rFonts w:ascii="Times New Roman" w:hAnsi="Times New Roman"/>
          <w:sz w:val="24"/>
          <w:szCs w:val="24"/>
        </w:rPr>
        <w:t xml:space="preserve"> § 149j sa dopĺňa odsekom 4, ktorý znie:</w:t>
      </w:r>
    </w:p>
    <w:p w14:paraId="0133EF3A" w14:textId="3A689ABC" w:rsidR="002D3D2D" w:rsidRPr="00BE7F84" w:rsidRDefault="00072801" w:rsidP="00205DDB">
      <w:pPr>
        <w:spacing w:after="0" w:line="240" w:lineRule="auto"/>
        <w:jc w:val="both"/>
        <w:rPr>
          <w:rFonts w:ascii="Times New Roman" w:hAnsi="Times New Roman" w:cs="Times New Roman"/>
          <w:sz w:val="24"/>
          <w:szCs w:val="24"/>
        </w:rPr>
      </w:pPr>
      <w:r w:rsidRPr="00072801">
        <w:rPr>
          <w:rFonts w:ascii="Times New Roman" w:hAnsi="Times New Roman"/>
          <w:sz w:val="24"/>
          <w:szCs w:val="24"/>
        </w:rPr>
        <w:t>„(4) Na odborného justičného stážistu sa nevzťahujú ustanovenia osobitného predpisu</w:t>
      </w:r>
      <w:r w:rsidRPr="0055383B">
        <w:rPr>
          <w:rFonts w:ascii="Times New Roman" w:hAnsi="Times New Roman"/>
          <w:sz w:val="24"/>
          <w:szCs w:val="24"/>
          <w:vertAlign w:val="superscript"/>
        </w:rPr>
        <w:t>30</w:t>
      </w:r>
      <w:r w:rsidRPr="00072801">
        <w:rPr>
          <w:rFonts w:ascii="Times New Roman" w:hAnsi="Times New Roman"/>
          <w:sz w:val="24"/>
          <w:szCs w:val="24"/>
        </w:rPr>
        <w:t>) o služobnom hodnotení.“.</w:t>
      </w:r>
    </w:p>
    <w:p w14:paraId="406D4615" w14:textId="77777777" w:rsidR="002D3D2D" w:rsidRDefault="002D3D2D" w:rsidP="00205DDB">
      <w:pPr>
        <w:spacing w:after="0" w:line="240" w:lineRule="auto"/>
        <w:jc w:val="both"/>
        <w:rPr>
          <w:rFonts w:ascii="Times New Roman" w:hAnsi="Times New Roman" w:cs="Times New Roman"/>
          <w:sz w:val="24"/>
          <w:szCs w:val="24"/>
        </w:rPr>
      </w:pPr>
    </w:p>
    <w:p w14:paraId="3B266E72" w14:textId="4788D478" w:rsidR="00072801" w:rsidRDefault="00B0359A"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69</w:t>
      </w:r>
      <w:r w:rsidR="00072801" w:rsidRPr="00892E93">
        <w:rPr>
          <w:rFonts w:ascii="Times New Roman" w:hAnsi="Times New Roman" w:cs="Times New Roman"/>
          <w:b/>
          <w:sz w:val="24"/>
          <w:szCs w:val="24"/>
        </w:rPr>
        <w:t>.</w:t>
      </w:r>
      <w:r w:rsidR="00072801">
        <w:rPr>
          <w:rFonts w:ascii="Times New Roman" w:hAnsi="Times New Roman" w:cs="Times New Roman"/>
          <w:sz w:val="24"/>
          <w:szCs w:val="24"/>
        </w:rPr>
        <w:t xml:space="preserve"> V § 149k sa vypúšťajú slová „</w:t>
      </w:r>
      <w:r w:rsidR="00072801" w:rsidRPr="00892E93">
        <w:rPr>
          <w:rFonts w:ascii="Times New Roman" w:hAnsi="Times New Roman" w:cs="Times New Roman"/>
          <w:sz w:val="24"/>
          <w:szCs w:val="24"/>
        </w:rPr>
        <w:t>po zložení sľubu</w:t>
      </w:r>
      <w:r w:rsidR="00072801">
        <w:rPr>
          <w:rFonts w:ascii="Times New Roman" w:hAnsi="Times New Roman" w:cs="Times New Roman"/>
          <w:sz w:val="24"/>
          <w:szCs w:val="24"/>
        </w:rPr>
        <w:t xml:space="preserve">“. </w:t>
      </w:r>
    </w:p>
    <w:p w14:paraId="4C67D00C" w14:textId="77777777" w:rsidR="00072801" w:rsidRPr="00BE7F84" w:rsidRDefault="00072801" w:rsidP="00205DDB">
      <w:pPr>
        <w:spacing w:after="0" w:line="240" w:lineRule="auto"/>
        <w:jc w:val="both"/>
        <w:rPr>
          <w:rFonts w:ascii="Times New Roman" w:hAnsi="Times New Roman" w:cs="Times New Roman"/>
          <w:sz w:val="24"/>
          <w:szCs w:val="24"/>
        </w:rPr>
      </w:pPr>
    </w:p>
    <w:p w14:paraId="45A544E2" w14:textId="6F506567" w:rsidR="002D3D2D" w:rsidRPr="00BE7F84" w:rsidRDefault="0070569F"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70</w:t>
      </w:r>
      <w:r w:rsidR="002D3D2D" w:rsidRPr="00BE7F84">
        <w:rPr>
          <w:rFonts w:ascii="Times New Roman" w:hAnsi="Times New Roman" w:cs="Times New Roman"/>
          <w:b/>
          <w:sz w:val="24"/>
          <w:szCs w:val="24"/>
        </w:rPr>
        <w:t>.</w:t>
      </w:r>
      <w:r w:rsidR="002D3D2D" w:rsidRPr="00BE7F84">
        <w:rPr>
          <w:rFonts w:ascii="Times New Roman" w:hAnsi="Times New Roman" w:cs="Times New Roman"/>
          <w:sz w:val="24"/>
          <w:szCs w:val="24"/>
        </w:rPr>
        <w:t xml:space="preserve"> § 149l sa vypúšťa. </w:t>
      </w:r>
    </w:p>
    <w:p w14:paraId="70507AD9" w14:textId="77777777" w:rsidR="002D3D2D" w:rsidRDefault="002D3D2D" w:rsidP="00205DDB">
      <w:pPr>
        <w:spacing w:after="0" w:line="240" w:lineRule="auto"/>
        <w:jc w:val="both"/>
        <w:rPr>
          <w:rFonts w:ascii="Times New Roman" w:hAnsi="Times New Roman" w:cs="Times New Roman"/>
          <w:sz w:val="24"/>
        </w:rPr>
      </w:pPr>
    </w:p>
    <w:p w14:paraId="5A85D47C" w14:textId="5541072F" w:rsidR="00072801" w:rsidRPr="0055383B" w:rsidRDefault="00AC7604"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71</w:t>
      </w:r>
      <w:r w:rsidR="00072801" w:rsidRPr="0055383B">
        <w:rPr>
          <w:rFonts w:ascii="Times New Roman" w:hAnsi="Times New Roman" w:cs="Times New Roman"/>
          <w:b/>
          <w:sz w:val="24"/>
          <w:szCs w:val="24"/>
        </w:rPr>
        <w:t>.</w:t>
      </w:r>
      <w:r w:rsidR="00072801" w:rsidRPr="0055383B">
        <w:rPr>
          <w:rFonts w:ascii="Times New Roman" w:hAnsi="Times New Roman" w:cs="Times New Roman"/>
          <w:sz w:val="24"/>
          <w:szCs w:val="24"/>
        </w:rPr>
        <w:t xml:space="preserve"> § 149m znie:</w:t>
      </w:r>
    </w:p>
    <w:p w14:paraId="5B358A69" w14:textId="77777777" w:rsidR="00072801" w:rsidRPr="0055383B" w:rsidRDefault="00072801" w:rsidP="00205DDB">
      <w:pPr>
        <w:spacing w:after="0" w:line="240" w:lineRule="auto"/>
        <w:jc w:val="both"/>
        <w:rPr>
          <w:rFonts w:ascii="Times New Roman" w:hAnsi="Times New Roman" w:cs="Times New Roman"/>
          <w:sz w:val="24"/>
          <w:szCs w:val="24"/>
        </w:rPr>
      </w:pPr>
    </w:p>
    <w:p w14:paraId="300BD788" w14:textId="77777777" w:rsidR="00072801" w:rsidRPr="0055383B" w:rsidRDefault="00072801" w:rsidP="00205DDB">
      <w:pPr>
        <w:spacing w:after="0" w:line="240" w:lineRule="auto"/>
        <w:jc w:val="center"/>
        <w:rPr>
          <w:rFonts w:ascii="Times New Roman" w:hAnsi="Times New Roman" w:cs="Times New Roman"/>
          <w:sz w:val="24"/>
          <w:szCs w:val="24"/>
        </w:rPr>
      </w:pPr>
      <w:r w:rsidRPr="0055383B">
        <w:rPr>
          <w:rFonts w:ascii="Times New Roman" w:hAnsi="Times New Roman" w:cs="Times New Roman"/>
          <w:sz w:val="24"/>
          <w:szCs w:val="24"/>
        </w:rPr>
        <w:t>„§ 149m</w:t>
      </w:r>
    </w:p>
    <w:p w14:paraId="515839C6" w14:textId="77777777" w:rsidR="00072801" w:rsidRPr="0055383B" w:rsidRDefault="00072801" w:rsidP="00205DDB">
      <w:pPr>
        <w:spacing w:after="0" w:line="240" w:lineRule="auto"/>
        <w:jc w:val="both"/>
        <w:rPr>
          <w:rFonts w:ascii="Times New Roman" w:hAnsi="Times New Roman" w:cs="Times New Roman"/>
          <w:sz w:val="24"/>
          <w:szCs w:val="24"/>
        </w:rPr>
      </w:pPr>
    </w:p>
    <w:p w14:paraId="40AD31B4" w14:textId="77777777" w:rsidR="00072801" w:rsidRPr="00072801" w:rsidRDefault="00072801" w:rsidP="00205DDB">
      <w:pPr>
        <w:spacing w:after="0" w:line="240" w:lineRule="auto"/>
        <w:ind w:firstLine="708"/>
        <w:jc w:val="both"/>
        <w:rPr>
          <w:rFonts w:ascii="Times New Roman" w:hAnsi="Times New Roman" w:cs="Times New Roman"/>
          <w:sz w:val="24"/>
          <w:szCs w:val="24"/>
        </w:rPr>
      </w:pPr>
      <w:r w:rsidRPr="0055383B">
        <w:rPr>
          <w:rFonts w:ascii="Times New Roman" w:hAnsi="Times New Roman" w:cs="Times New Roman"/>
          <w:sz w:val="24"/>
          <w:szCs w:val="24"/>
        </w:rPr>
        <w:t>Dočasná štátna služba stážistu trvá najneskôr do skončenia odbornej justičnej stáže (§ 149f ods. 1).“.</w:t>
      </w:r>
      <w:r w:rsidRPr="00072801">
        <w:rPr>
          <w:rFonts w:ascii="Times New Roman" w:hAnsi="Times New Roman" w:cs="Times New Roman"/>
          <w:sz w:val="24"/>
          <w:szCs w:val="24"/>
        </w:rPr>
        <w:t xml:space="preserve"> </w:t>
      </w:r>
    </w:p>
    <w:p w14:paraId="4F5898E3" w14:textId="77777777" w:rsidR="00072801" w:rsidRPr="00947A2C" w:rsidRDefault="00072801" w:rsidP="00205DDB">
      <w:pPr>
        <w:spacing w:after="0" w:line="240" w:lineRule="auto"/>
        <w:jc w:val="both"/>
        <w:rPr>
          <w:rFonts w:ascii="Times New Roman" w:hAnsi="Times New Roman" w:cs="Times New Roman"/>
          <w:sz w:val="24"/>
        </w:rPr>
      </w:pPr>
    </w:p>
    <w:p w14:paraId="14EE15C8" w14:textId="32B6D48C" w:rsidR="00072801" w:rsidRPr="00CE0D0B" w:rsidRDefault="00FB54B9"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72</w:t>
      </w:r>
      <w:r w:rsidR="00072801" w:rsidRPr="00CE0D0B">
        <w:rPr>
          <w:rFonts w:ascii="Times New Roman" w:hAnsi="Times New Roman" w:cs="Times New Roman"/>
          <w:b/>
          <w:sz w:val="24"/>
          <w:szCs w:val="24"/>
        </w:rPr>
        <w:t>.</w:t>
      </w:r>
      <w:r w:rsidR="00072801" w:rsidRPr="00CE0D0B">
        <w:rPr>
          <w:rFonts w:ascii="Times New Roman" w:hAnsi="Times New Roman" w:cs="Times New Roman"/>
          <w:sz w:val="24"/>
          <w:szCs w:val="24"/>
        </w:rPr>
        <w:t xml:space="preserve"> V § 149o písm. d) sa za slovo „jazyka“ vkladá čiarka a slová „psychologickom posúdení“. </w:t>
      </w:r>
    </w:p>
    <w:p w14:paraId="0CC660EB" w14:textId="77777777" w:rsidR="00072801" w:rsidRPr="00040027" w:rsidRDefault="00072801" w:rsidP="00205DDB">
      <w:pPr>
        <w:spacing w:after="0" w:line="240" w:lineRule="auto"/>
        <w:jc w:val="both"/>
        <w:rPr>
          <w:rFonts w:ascii="Times New Roman" w:hAnsi="Times New Roman" w:cs="Times New Roman"/>
          <w:sz w:val="24"/>
          <w:szCs w:val="24"/>
        </w:rPr>
      </w:pPr>
    </w:p>
    <w:p w14:paraId="3180C0E2" w14:textId="59561774" w:rsidR="00072801" w:rsidRPr="0055383B" w:rsidRDefault="00727BAF"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73</w:t>
      </w:r>
      <w:r w:rsidR="00072801" w:rsidRPr="0055383B">
        <w:rPr>
          <w:rFonts w:ascii="Times New Roman" w:hAnsi="Times New Roman" w:cs="Times New Roman"/>
          <w:b/>
          <w:sz w:val="24"/>
          <w:szCs w:val="24"/>
        </w:rPr>
        <w:t>.</w:t>
      </w:r>
      <w:r w:rsidR="00072801" w:rsidRPr="0055383B">
        <w:rPr>
          <w:rFonts w:ascii="Times New Roman" w:hAnsi="Times New Roman" w:cs="Times New Roman"/>
          <w:sz w:val="24"/>
          <w:szCs w:val="24"/>
        </w:rPr>
        <w:t xml:space="preserve"> V § 149o písm. h) znie:</w:t>
      </w:r>
    </w:p>
    <w:p w14:paraId="337469B5" w14:textId="77777777" w:rsidR="00072801" w:rsidRDefault="00072801" w:rsidP="00205DDB">
      <w:pPr>
        <w:spacing w:after="0" w:line="240" w:lineRule="auto"/>
        <w:jc w:val="both"/>
        <w:rPr>
          <w:rFonts w:ascii="Times New Roman" w:hAnsi="Times New Roman" w:cs="Times New Roman"/>
          <w:sz w:val="24"/>
          <w:szCs w:val="24"/>
        </w:rPr>
      </w:pPr>
      <w:r w:rsidRPr="0055383B">
        <w:rPr>
          <w:rFonts w:ascii="Times New Roman" w:hAnsi="Times New Roman" w:cs="Times New Roman"/>
          <w:sz w:val="24"/>
          <w:szCs w:val="24"/>
        </w:rPr>
        <w:t>„h) podrobnosti o záverečnom hodnotení odborného justičného stážistu,“.</w:t>
      </w:r>
      <w:r>
        <w:rPr>
          <w:rFonts w:ascii="Times New Roman" w:hAnsi="Times New Roman" w:cs="Times New Roman"/>
          <w:sz w:val="24"/>
          <w:szCs w:val="24"/>
        </w:rPr>
        <w:t xml:space="preserve"> </w:t>
      </w:r>
    </w:p>
    <w:p w14:paraId="140802CC" w14:textId="77777777" w:rsidR="00072801" w:rsidRDefault="00072801" w:rsidP="00205DDB">
      <w:pPr>
        <w:spacing w:after="0" w:line="240" w:lineRule="auto"/>
        <w:jc w:val="both"/>
        <w:rPr>
          <w:rFonts w:ascii="Times New Roman" w:hAnsi="Times New Roman" w:cs="Times New Roman"/>
          <w:sz w:val="24"/>
        </w:rPr>
      </w:pPr>
    </w:p>
    <w:p w14:paraId="12600EE0" w14:textId="12FE1C41" w:rsidR="00047773" w:rsidRDefault="00E22BFE" w:rsidP="00205DDB">
      <w:pPr>
        <w:spacing w:after="0" w:line="240" w:lineRule="auto"/>
        <w:jc w:val="both"/>
        <w:rPr>
          <w:rFonts w:ascii="Times New Roman" w:hAnsi="Times New Roman" w:cs="Times New Roman"/>
          <w:sz w:val="24"/>
        </w:rPr>
      </w:pPr>
      <w:r>
        <w:rPr>
          <w:rFonts w:ascii="Times New Roman" w:hAnsi="Times New Roman" w:cs="Times New Roman"/>
          <w:b/>
          <w:sz w:val="24"/>
        </w:rPr>
        <w:t>74</w:t>
      </w:r>
      <w:r w:rsidR="008E4312" w:rsidRPr="008F22DC">
        <w:rPr>
          <w:rFonts w:ascii="Times New Roman" w:hAnsi="Times New Roman" w:cs="Times New Roman"/>
          <w:b/>
          <w:sz w:val="24"/>
        </w:rPr>
        <w:t>.</w:t>
      </w:r>
      <w:r w:rsidR="008E4312">
        <w:rPr>
          <w:rFonts w:ascii="Times New Roman" w:hAnsi="Times New Roman" w:cs="Times New Roman"/>
          <w:sz w:val="24"/>
        </w:rPr>
        <w:t xml:space="preserve"> Za § 151ze sa vkladá § 151zf, ktorý vrátane nadpisu znie:</w:t>
      </w:r>
    </w:p>
    <w:p w14:paraId="0A2754C9" w14:textId="77777777" w:rsidR="008E4312" w:rsidRDefault="008E4312" w:rsidP="00205DDB">
      <w:pPr>
        <w:spacing w:after="0" w:line="240" w:lineRule="auto"/>
        <w:jc w:val="both"/>
        <w:rPr>
          <w:rFonts w:ascii="Times New Roman" w:hAnsi="Times New Roman" w:cs="Times New Roman"/>
          <w:sz w:val="24"/>
        </w:rPr>
      </w:pPr>
    </w:p>
    <w:p w14:paraId="21EC5958" w14:textId="77777777" w:rsidR="00237011" w:rsidRDefault="003D2774" w:rsidP="00205DDB">
      <w:pPr>
        <w:spacing w:after="0" w:line="240" w:lineRule="auto"/>
        <w:jc w:val="center"/>
        <w:rPr>
          <w:rFonts w:ascii="Times New Roman" w:hAnsi="Times New Roman" w:cs="Times New Roman"/>
          <w:spacing w:val="30"/>
          <w:sz w:val="24"/>
        </w:rPr>
      </w:pPr>
      <w:r w:rsidRPr="003D2774">
        <w:rPr>
          <w:rFonts w:ascii="Times New Roman" w:hAnsi="Times New Roman" w:cs="Times New Roman"/>
          <w:sz w:val="24"/>
        </w:rPr>
        <w:t>„</w:t>
      </w:r>
      <w:r w:rsidR="008E4312" w:rsidRPr="00237011">
        <w:rPr>
          <w:rFonts w:ascii="Times New Roman" w:hAnsi="Times New Roman" w:cs="Times New Roman"/>
          <w:spacing w:val="30"/>
          <w:sz w:val="24"/>
        </w:rPr>
        <w:t xml:space="preserve">Prechodné ustanovenia v súvislosti </w:t>
      </w:r>
    </w:p>
    <w:p w14:paraId="032C52E6" w14:textId="77777777" w:rsidR="008E4312" w:rsidRPr="00237011" w:rsidRDefault="008E4312" w:rsidP="00205DDB">
      <w:pPr>
        <w:spacing w:after="0" w:line="240" w:lineRule="auto"/>
        <w:jc w:val="center"/>
        <w:rPr>
          <w:rFonts w:ascii="Times New Roman" w:hAnsi="Times New Roman" w:cs="Times New Roman"/>
          <w:spacing w:val="30"/>
          <w:sz w:val="24"/>
        </w:rPr>
      </w:pPr>
      <w:r w:rsidRPr="00237011">
        <w:rPr>
          <w:rFonts w:ascii="Times New Roman" w:hAnsi="Times New Roman" w:cs="Times New Roman"/>
          <w:spacing w:val="30"/>
          <w:sz w:val="24"/>
        </w:rPr>
        <w:t>so zriadením najvyššieho správneho súdu</w:t>
      </w:r>
    </w:p>
    <w:p w14:paraId="5674F16F" w14:textId="77777777" w:rsidR="008E4312" w:rsidRDefault="008E4312" w:rsidP="00205DDB">
      <w:pPr>
        <w:spacing w:after="0" w:line="240" w:lineRule="auto"/>
        <w:jc w:val="both"/>
        <w:rPr>
          <w:rFonts w:ascii="Times New Roman" w:hAnsi="Times New Roman" w:cs="Times New Roman"/>
          <w:sz w:val="24"/>
        </w:rPr>
      </w:pPr>
    </w:p>
    <w:p w14:paraId="5F5F0BC9" w14:textId="77777777" w:rsidR="008E4312" w:rsidRDefault="008E4312" w:rsidP="00205DDB">
      <w:pPr>
        <w:spacing w:after="0" w:line="240" w:lineRule="auto"/>
        <w:jc w:val="center"/>
        <w:rPr>
          <w:rFonts w:ascii="Times New Roman" w:hAnsi="Times New Roman" w:cs="Times New Roman"/>
          <w:sz w:val="24"/>
        </w:rPr>
      </w:pPr>
      <w:r>
        <w:rPr>
          <w:rFonts w:ascii="Times New Roman" w:hAnsi="Times New Roman" w:cs="Times New Roman"/>
          <w:sz w:val="24"/>
        </w:rPr>
        <w:t>§ 151zf</w:t>
      </w:r>
    </w:p>
    <w:p w14:paraId="5C541468" w14:textId="77777777" w:rsidR="008E4312" w:rsidRDefault="008E4312" w:rsidP="00205DDB">
      <w:pPr>
        <w:spacing w:after="0" w:line="240" w:lineRule="auto"/>
        <w:jc w:val="both"/>
        <w:rPr>
          <w:rFonts w:ascii="Times New Roman" w:hAnsi="Times New Roman" w:cs="Times New Roman"/>
          <w:sz w:val="24"/>
        </w:rPr>
      </w:pPr>
    </w:p>
    <w:p w14:paraId="209FB353" w14:textId="4ACDB3B0" w:rsidR="008E4312" w:rsidRDefault="00C47408"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(1) Prvé </w:t>
      </w:r>
      <w:r w:rsidR="00382D30" w:rsidRPr="00382D30">
        <w:rPr>
          <w:rFonts w:ascii="Times New Roman" w:hAnsi="Times New Roman" w:cs="Times New Roman"/>
          <w:sz w:val="24"/>
        </w:rPr>
        <w:t>celkové počty miest sudcov</w:t>
      </w:r>
      <w:r w:rsidR="00382D30">
        <w:rPr>
          <w:rFonts w:ascii="Times New Roman" w:hAnsi="Times New Roman" w:cs="Times New Roman"/>
          <w:sz w:val="24"/>
        </w:rPr>
        <w:t xml:space="preserve"> najvyššieho správneho súdu a </w:t>
      </w:r>
      <w:r>
        <w:rPr>
          <w:rFonts w:ascii="Times New Roman" w:hAnsi="Times New Roman" w:cs="Times New Roman"/>
          <w:sz w:val="24"/>
        </w:rPr>
        <w:t xml:space="preserve">voľné miesta sudcov najvyššieho správneho súdu určí </w:t>
      </w:r>
      <w:r w:rsidR="00990F50">
        <w:rPr>
          <w:rFonts w:ascii="Times New Roman" w:hAnsi="Times New Roman" w:cs="Times New Roman"/>
          <w:sz w:val="24"/>
        </w:rPr>
        <w:t xml:space="preserve">po prerokovaní so súdnou radou </w:t>
      </w:r>
      <w:r>
        <w:rPr>
          <w:rFonts w:ascii="Times New Roman" w:hAnsi="Times New Roman" w:cs="Times New Roman"/>
          <w:sz w:val="24"/>
        </w:rPr>
        <w:t xml:space="preserve">minister do </w:t>
      </w:r>
      <w:r w:rsidR="00EE7DC3">
        <w:rPr>
          <w:rFonts w:ascii="Times New Roman" w:hAnsi="Times New Roman" w:cs="Times New Roman"/>
          <w:sz w:val="24"/>
        </w:rPr>
        <w:t>31</w:t>
      </w:r>
      <w:r>
        <w:rPr>
          <w:rFonts w:ascii="Times New Roman" w:hAnsi="Times New Roman" w:cs="Times New Roman"/>
          <w:sz w:val="24"/>
        </w:rPr>
        <w:t xml:space="preserve">. </w:t>
      </w:r>
      <w:r w:rsidR="00EE7DC3">
        <w:rPr>
          <w:rFonts w:ascii="Times New Roman" w:hAnsi="Times New Roman" w:cs="Times New Roman"/>
          <w:sz w:val="24"/>
        </w:rPr>
        <w:t xml:space="preserve">januára </w:t>
      </w:r>
      <w:r w:rsidR="00EB7AC4">
        <w:rPr>
          <w:rFonts w:ascii="Times New Roman" w:hAnsi="Times New Roman" w:cs="Times New Roman"/>
          <w:sz w:val="24"/>
        </w:rPr>
        <w:t>2021</w:t>
      </w:r>
      <w:r>
        <w:rPr>
          <w:rFonts w:ascii="Times New Roman" w:hAnsi="Times New Roman" w:cs="Times New Roman"/>
          <w:sz w:val="24"/>
        </w:rPr>
        <w:t>.</w:t>
      </w:r>
    </w:p>
    <w:p w14:paraId="29AF2CF4" w14:textId="77777777" w:rsidR="00C47408" w:rsidRDefault="00C47408" w:rsidP="00205DDB">
      <w:pPr>
        <w:spacing w:after="0" w:line="240" w:lineRule="auto"/>
        <w:jc w:val="both"/>
        <w:rPr>
          <w:rFonts w:ascii="Times New Roman" w:hAnsi="Times New Roman" w:cs="Times New Roman"/>
          <w:sz w:val="24"/>
        </w:rPr>
      </w:pPr>
    </w:p>
    <w:p w14:paraId="405C5027" w14:textId="1014F5B0" w:rsidR="00480A1F" w:rsidRDefault="00C47408"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(2)</w:t>
      </w:r>
      <w:r w:rsidR="00610BC8">
        <w:rPr>
          <w:rFonts w:ascii="Times New Roman" w:hAnsi="Times New Roman" w:cs="Times New Roman"/>
          <w:sz w:val="24"/>
        </w:rPr>
        <w:t xml:space="preserve"> </w:t>
      </w:r>
      <w:r w:rsidR="00FA3BD0">
        <w:rPr>
          <w:rFonts w:ascii="Times New Roman" w:hAnsi="Times New Roman" w:cs="Times New Roman"/>
          <w:sz w:val="24"/>
        </w:rPr>
        <w:t xml:space="preserve">Voľné miesta </w:t>
      </w:r>
      <w:r w:rsidR="0015600A">
        <w:rPr>
          <w:rFonts w:ascii="Times New Roman" w:hAnsi="Times New Roman" w:cs="Times New Roman"/>
          <w:sz w:val="24"/>
        </w:rPr>
        <w:t xml:space="preserve">sudcov </w:t>
      </w:r>
      <w:r>
        <w:rPr>
          <w:rFonts w:ascii="Times New Roman" w:hAnsi="Times New Roman" w:cs="Times New Roman"/>
          <w:sz w:val="24"/>
        </w:rPr>
        <w:t xml:space="preserve">podľa odseku </w:t>
      </w:r>
      <w:r w:rsidR="0015600A">
        <w:rPr>
          <w:rFonts w:ascii="Times New Roman" w:hAnsi="Times New Roman" w:cs="Times New Roman"/>
          <w:sz w:val="24"/>
        </w:rPr>
        <w:t xml:space="preserve">1 </w:t>
      </w:r>
      <w:r w:rsidR="00FA3BD0">
        <w:rPr>
          <w:rFonts w:ascii="Times New Roman" w:hAnsi="Times New Roman" w:cs="Times New Roman"/>
          <w:sz w:val="24"/>
        </w:rPr>
        <w:t>sa obsadzujú na základe výsledkov výberového konania, ktoré</w:t>
      </w:r>
      <w:r>
        <w:rPr>
          <w:rFonts w:ascii="Times New Roman" w:hAnsi="Times New Roman" w:cs="Times New Roman"/>
          <w:sz w:val="24"/>
        </w:rPr>
        <w:t xml:space="preserve"> do </w:t>
      </w:r>
      <w:r w:rsidR="000560C2">
        <w:rPr>
          <w:rFonts w:ascii="Times New Roman" w:hAnsi="Times New Roman" w:cs="Times New Roman"/>
          <w:sz w:val="24"/>
        </w:rPr>
        <w:t>31</w:t>
      </w:r>
      <w:r>
        <w:rPr>
          <w:rFonts w:ascii="Times New Roman" w:hAnsi="Times New Roman" w:cs="Times New Roman"/>
          <w:sz w:val="24"/>
        </w:rPr>
        <w:t xml:space="preserve">. </w:t>
      </w:r>
      <w:r w:rsidR="000560C2">
        <w:rPr>
          <w:rFonts w:ascii="Times New Roman" w:hAnsi="Times New Roman" w:cs="Times New Roman"/>
          <w:sz w:val="24"/>
        </w:rPr>
        <w:t xml:space="preserve">júla </w:t>
      </w:r>
      <w:r w:rsidR="00EB7AC4">
        <w:rPr>
          <w:rFonts w:ascii="Times New Roman" w:hAnsi="Times New Roman" w:cs="Times New Roman"/>
          <w:sz w:val="24"/>
        </w:rPr>
        <w:t xml:space="preserve">2021 </w:t>
      </w:r>
      <w:r w:rsidR="00480A1F">
        <w:rPr>
          <w:rFonts w:ascii="Times New Roman" w:hAnsi="Times New Roman" w:cs="Times New Roman"/>
          <w:sz w:val="24"/>
        </w:rPr>
        <w:t>uskutočňuje súdna rada</w:t>
      </w:r>
      <w:r w:rsidR="00A045C4">
        <w:rPr>
          <w:rFonts w:ascii="Times New Roman" w:hAnsi="Times New Roman" w:cs="Times New Roman"/>
          <w:sz w:val="24"/>
        </w:rPr>
        <w:t>.</w:t>
      </w:r>
    </w:p>
    <w:p w14:paraId="307BB4E5" w14:textId="77777777" w:rsidR="00480A1F" w:rsidRDefault="00480A1F" w:rsidP="00205DDB">
      <w:pPr>
        <w:spacing w:after="0" w:line="240" w:lineRule="auto"/>
        <w:ind w:firstLine="708"/>
        <w:jc w:val="both"/>
        <w:rPr>
          <w:rFonts w:ascii="Times New Roman" w:hAnsi="Times New Roman" w:cs="Times New Roman"/>
          <w:sz w:val="24"/>
        </w:rPr>
      </w:pPr>
    </w:p>
    <w:p w14:paraId="14D78F09" w14:textId="77777777" w:rsidR="00664696" w:rsidRDefault="00480A1F"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(3) Výberové konanie podľa odseku 2 </w:t>
      </w:r>
      <w:r w:rsidR="00610BC8">
        <w:rPr>
          <w:rFonts w:ascii="Times New Roman" w:hAnsi="Times New Roman" w:cs="Times New Roman"/>
          <w:sz w:val="24"/>
        </w:rPr>
        <w:t xml:space="preserve">pozostáva z </w:t>
      </w:r>
      <w:r w:rsidR="00C47408">
        <w:rPr>
          <w:rFonts w:ascii="Times New Roman" w:hAnsi="Times New Roman" w:cs="Times New Roman"/>
          <w:sz w:val="24"/>
        </w:rPr>
        <w:t>verejného vypočutia</w:t>
      </w:r>
      <w:r w:rsidR="00171374">
        <w:rPr>
          <w:rFonts w:ascii="Times New Roman" w:hAnsi="Times New Roman" w:cs="Times New Roman"/>
          <w:sz w:val="24"/>
        </w:rPr>
        <w:t xml:space="preserve"> </w:t>
      </w:r>
      <w:r w:rsidR="00251B3B">
        <w:rPr>
          <w:rFonts w:ascii="Times New Roman" w:hAnsi="Times New Roman" w:cs="Times New Roman"/>
          <w:sz w:val="24"/>
        </w:rPr>
        <w:t xml:space="preserve">v </w:t>
      </w:r>
      <w:r w:rsidR="00171374">
        <w:rPr>
          <w:rFonts w:ascii="Times New Roman" w:hAnsi="Times New Roman" w:cs="Times New Roman"/>
          <w:sz w:val="24"/>
        </w:rPr>
        <w:t>súdnej rade</w:t>
      </w:r>
      <w:r w:rsidR="009D181F">
        <w:rPr>
          <w:rFonts w:ascii="Times New Roman" w:hAnsi="Times New Roman" w:cs="Times New Roman"/>
          <w:sz w:val="24"/>
        </w:rPr>
        <w:t xml:space="preserve"> a overenia </w:t>
      </w:r>
      <w:r w:rsidR="009D181F" w:rsidRPr="009D181F">
        <w:rPr>
          <w:rFonts w:ascii="Times New Roman" w:hAnsi="Times New Roman" w:cs="Times New Roman"/>
          <w:sz w:val="24"/>
        </w:rPr>
        <w:t>predpoklad</w:t>
      </w:r>
      <w:r w:rsidR="007021E9">
        <w:rPr>
          <w:rFonts w:ascii="Times New Roman" w:hAnsi="Times New Roman" w:cs="Times New Roman"/>
          <w:sz w:val="24"/>
        </w:rPr>
        <w:t>ov</w:t>
      </w:r>
      <w:r w:rsidR="009D181F" w:rsidRPr="009D181F">
        <w:rPr>
          <w:rFonts w:ascii="Times New Roman" w:hAnsi="Times New Roman" w:cs="Times New Roman"/>
          <w:sz w:val="24"/>
        </w:rPr>
        <w:t xml:space="preserve"> sudcovskej spôsobilosti, ktoré dávajú záruku, že funkciu sudcu bude vykonávať riadne</w:t>
      </w:r>
      <w:r w:rsidR="00664696">
        <w:rPr>
          <w:rFonts w:ascii="Times New Roman" w:hAnsi="Times New Roman" w:cs="Times New Roman"/>
          <w:sz w:val="24"/>
        </w:rPr>
        <w:t xml:space="preserve">; </w:t>
      </w:r>
      <w:r w:rsidR="00D05E3C">
        <w:rPr>
          <w:rFonts w:ascii="Times New Roman" w:hAnsi="Times New Roman" w:cs="Times New Roman"/>
          <w:sz w:val="24"/>
        </w:rPr>
        <w:t xml:space="preserve">výberové konanie </w:t>
      </w:r>
      <w:r w:rsidR="00A045C4">
        <w:rPr>
          <w:rFonts w:ascii="Times New Roman" w:hAnsi="Times New Roman" w:cs="Times New Roman"/>
          <w:sz w:val="24"/>
        </w:rPr>
        <w:t xml:space="preserve">vyhlasuje a </w:t>
      </w:r>
      <w:r w:rsidR="00D05E3C" w:rsidRPr="00D05E3C">
        <w:rPr>
          <w:rFonts w:ascii="Times New Roman" w:hAnsi="Times New Roman" w:cs="Times New Roman"/>
          <w:sz w:val="24"/>
        </w:rPr>
        <w:t>administratívne a organizačne zabezpečuje</w:t>
      </w:r>
      <w:r w:rsidR="00D05E3C">
        <w:rPr>
          <w:rFonts w:ascii="Times New Roman" w:hAnsi="Times New Roman" w:cs="Times New Roman"/>
          <w:sz w:val="24"/>
        </w:rPr>
        <w:t xml:space="preserve"> predseda súdnej rady</w:t>
      </w:r>
      <w:r w:rsidR="00C47408">
        <w:rPr>
          <w:rFonts w:ascii="Times New Roman" w:hAnsi="Times New Roman" w:cs="Times New Roman"/>
          <w:sz w:val="24"/>
        </w:rPr>
        <w:t>.</w:t>
      </w:r>
      <w:r w:rsidR="00664696">
        <w:rPr>
          <w:rFonts w:ascii="Times New Roman" w:hAnsi="Times New Roman" w:cs="Times New Roman"/>
          <w:sz w:val="24"/>
        </w:rPr>
        <w:t xml:space="preserve"> </w:t>
      </w:r>
    </w:p>
    <w:p w14:paraId="2C96F794" w14:textId="77777777" w:rsidR="00664696" w:rsidRDefault="00664696" w:rsidP="00205DDB">
      <w:pPr>
        <w:spacing w:after="0" w:line="240" w:lineRule="auto"/>
        <w:ind w:firstLine="708"/>
        <w:jc w:val="both"/>
        <w:rPr>
          <w:rFonts w:ascii="Times New Roman" w:hAnsi="Times New Roman" w:cs="Times New Roman"/>
          <w:sz w:val="24"/>
        </w:rPr>
      </w:pPr>
    </w:p>
    <w:p w14:paraId="36A4C228" w14:textId="77777777" w:rsidR="00C47408" w:rsidRDefault="00664696"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w:t>
      </w:r>
      <w:r w:rsidR="00890D7F">
        <w:rPr>
          <w:rFonts w:ascii="Times New Roman" w:hAnsi="Times New Roman" w:cs="Times New Roman"/>
          <w:sz w:val="24"/>
        </w:rPr>
        <w:t>4</w:t>
      </w:r>
      <w:r>
        <w:rPr>
          <w:rFonts w:ascii="Times New Roman" w:hAnsi="Times New Roman" w:cs="Times New Roman"/>
          <w:sz w:val="24"/>
        </w:rPr>
        <w:t>) Verejné vypo</w:t>
      </w:r>
      <w:r w:rsidR="00A054AE">
        <w:rPr>
          <w:rFonts w:ascii="Times New Roman" w:hAnsi="Times New Roman" w:cs="Times New Roman"/>
          <w:sz w:val="24"/>
        </w:rPr>
        <w:t>čutie v súdnej rade sa uskutočňuje</w:t>
      </w:r>
      <w:r>
        <w:rPr>
          <w:rFonts w:ascii="Times New Roman" w:hAnsi="Times New Roman" w:cs="Times New Roman"/>
          <w:sz w:val="24"/>
        </w:rPr>
        <w:t xml:space="preserve"> podľa pravidiel verejného vypočutia kandidátov na sudcu ústavného súdu;</w:t>
      </w:r>
      <w:r w:rsidRPr="00664696">
        <w:rPr>
          <w:rFonts w:ascii="Times New Roman" w:hAnsi="Times New Roman" w:cs="Times New Roman"/>
          <w:sz w:val="24"/>
          <w:vertAlign w:val="superscript"/>
        </w:rPr>
        <w:t>40</w:t>
      </w:r>
      <w:r w:rsidR="00F8416C">
        <w:rPr>
          <w:rFonts w:ascii="Times New Roman" w:hAnsi="Times New Roman" w:cs="Times New Roman"/>
          <w:sz w:val="24"/>
        </w:rPr>
        <w:t xml:space="preserve">) </w:t>
      </w:r>
      <w:r>
        <w:rPr>
          <w:rFonts w:ascii="Times New Roman" w:hAnsi="Times New Roman" w:cs="Times New Roman"/>
          <w:sz w:val="24"/>
        </w:rPr>
        <w:t>ustanovenia osobitného predpisu o</w:t>
      </w:r>
      <w:r w:rsidR="00CA1737">
        <w:rPr>
          <w:rFonts w:ascii="Times New Roman" w:hAnsi="Times New Roman" w:cs="Times New Roman"/>
          <w:sz w:val="24"/>
        </w:rPr>
        <w:t xml:space="preserve"> organizovaní a priebehu </w:t>
      </w:r>
      <w:r>
        <w:rPr>
          <w:rFonts w:ascii="Times New Roman" w:hAnsi="Times New Roman" w:cs="Times New Roman"/>
          <w:sz w:val="24"/>
        </w:rPr>
        <w:t>zasadnutí súdne</w:t>
      </w:r>
      <w:r w:rsidR="00A045C4">
        <w:rPr>
          <w:rFonts w:ascii="Times New Roman" w:hAnsi="Times New Roman" w:cs="Times New Roman"/>
          <w:sz w:val="24"/>
        </w:rPr>
        <w:t>j</w:t>
      </w:r>
      <w:r>
        <w:rPr>
          <w:rFonts w:ascii="Times New Roman" w:hAnsi="Times New Roman" w:cs="Times New Roman"/>
          <w:sz w:val="24"/>
        </w:rPr>
        <w:t xml:space="preserve"> rady </w:t>
      </w:r>
      <w:r w:rsidR="00CA1737">
        <w:rPr>
          <w:rFonts w:ascii="Times New Roman" w:hAnsi="Times New Roman" w:cs="Times New Roman"/>
          <w:sz w:val="24"/>
        </w:rPr>
        <w:t>vrátane zverejňovania ich výsledkov</w:t>
      </w:r>
      <w:r w:rsidR="00CA1737" w:rsidRPr="00CA1737">
        <w:rPr>
          <w:rFonts w:ascii="Times New Roman" w:hAnsi="Times New Roman" w:cs="Times New Roman"/>
          <w:sz w:val="24"/>
          <w:vertAlign w:val="superscript"/>
        </w:rPr>
        <w:t>41</w:t>
      </w:r>
      <w:r w:rsidR="00CA1737">
        <w:rPr>
          <w:rFonts w:ascii="Times New Roman" w:hAnsi="Times New Roman" w:cs="Times New Roman"/>
          <w:sz w:val="24"/>
        </w:rPr>
        <w:t xml:space="preserve">) </w:t>
      </w:r>
      <w:r>
        <w:rPr>
          <w:rFonts w:ascii="Times New Roman" w:hAnsi="Times New Roman" w:cs="Times New Roman"/>
          <w:sz w:val="24"/>
        </w:rPr>
        <w:t>tým nie sú dotknuté.</w:t>
      </w:r>
    </w:p>
    <w:p w14:paraId="69B946C1" w14:textId="77777777" w:rsidR="00C47408" w:rsidRDefault="00C47408" w:rsidP="00205DDB">
      <w:pPr>
        <w:spacing w:after="0" w:line="240" w:lineRule="auto"/>
        <w:jc w:val="both"/>
        <w:rPr>
          <w:rFonts w:ascii="Times New Roman" w:hAnsi="Times New Roman" w:cs="Times New Roman"/>
          <w:sz w:val="24"/>
        </w:rPr>
      </w:pPr>
    </w:p>
    <w:p w14:paraId="03DC4C3C" w14:textId="77777777" w:rsidR="00870D49" w:rsidRDefault="007A1B47"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w:t>
      </w:r>
      <w:r w:rsidR="000B7145">
        <w:rPr>
          <w:rFonts w:ascii="Times New Roman" w:hAnsi="Times New Roman" w:cs="Times New Roman"/>
          <w:sz w:val="24"/>
        </w:rPr>
        <w:t>5</w:t>
      </w:r>
      <w:r>
        <w:rPr>
          <w:rFonts w:ascii="Times New Roman" w:hAnsi="Times New Roman" w:cs="Times New Roman"/>
          <w:sz w:val="24"/>
        </w:rPr>
        <w:t xml:space="preserve">) </w:t>
      </w:r>
      <w:r w:rsidR="00251B3B">
        <w:rPr>
          <w:rFonts w:ascii="Times New Roman" w:hAnsi="Times New Roman" w:cs="Times New Roman"/>
          <w:sz w:val="24"/>
        </w:rPr>
        <w:t xml:space="preserve">Prvé </w:t>
      </w:r>
      <w:r w:rsidR="00664696">
        <w:rPr>
          <w:rFonts w:ascii="Times New Roman" w:hAnsi="Times New Roman" w:cs="Times New Roman"/>
          <w:sz w:val="24"/>
        </w:rPr>
        <w:t>výberové konanie podľa odseku 2 vyhlási predseda súdnej rady tak, aby sa uskutočnilo do 31. marca 2021.</w:t>
      </w:r>
    </w:p>
    <w:p w14:paraId="35653F69" w14:textId="77777777" w:rsidR="000D64FD" w:rsidRDefault="000D64FD" w:rsidP="00205DDB">
      <w:pPr>
        <w:spacing w:after="0" w:line="240" w:lineRule="auto"/>
        <w:ind w:firstLine="708"/>
        <w:jc w:val="both"/>
        <w:rPr>
          <w:rFonts w:ascii="Times New Roman" w:hAnsi="Times New Roman" w:cs="Times New Roman"/>
          <w:sz w:val="24"/>
        </w:rPr>
      </w:pPr>
    </w:p>
    <w:p w14:paraId="083E8008" w14:textId="77777777" w:rsidR="000D64FD" w:rsidRDefault="000D64FD"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w:t>
      </w:r>
      <w:r w:rsidR="00ED37D7">
        <w:rPr>
          <w:rFonts w:ascii="Times New Roman" w:hAnsi="Times New Roman" w:cs="Times New Roman"/>
          <w:sz w:val="24"/>
        </w:rPr>
        <w:t>6</w:t>
      </w:r>
      <w:r>
        <w:rPr>
          <w:rFonts w:ascii="Times New Roman" w:hAnsi="Times New Roman" w:cs="Times New Roman"/>
          <w:sz w:val="24"/>
        </w:rPr>
        <w:t>) Ak odseky 2 až 5 neustanovujú inak, na výberové konanie na voľné miesto sudcu najvy</w:t>
      </w:r>
      <w:r w:rsidR="005D66AE">
        <w:rPr>
          <w:rFonts w:ascii="Times New Roman" w:hAnsi="Times New Roman" w:cs="Times New Roman"/>
          <w:sz w:val="24"/>
        </w:rPr>
        <w:t>ššieho správneho súd</w:t>
      </w:r>
      <w:r w:rsidR="00DB7067">
        <w:rPr>
          <w:rFonts w:ascii="Times New Roman" w:hAnsi="Times New Roman" w:cs="Times New Roman"/>
          <w:sz w:val="24"/>
        </w:rPr>
        <w:t>u</w:t>
      </w:r>
      <w:r w:rsidR="005D66AE">
        <w:rPr>
          <w:rFonts w:ascii="Times New Roman" w:hAnsi="Times New Roman" w:cs="Times New Roman"/>
          <w:sz w:val="24"/>
        </w:rPr>
        <w:t xml:space="preserve"> sa použijú </w:t>
      </w:r>
      <w:r>
        <w:rPr>
          <w:rFonts w:ascii="Times New Roman" w:hAnsi="Times New Roman" w:cs="Times New Roman"/>
          <w:sz w:val="24"/>
        </w:rPr>
        <w:t>§ 28 až 29.</w:t>
      </w:r>
      <w:r w:rsidR="009F0AE6">
        <w:rPr>
          <w:rFonts w:ascii="Times New Roman" w:hAnsi="Times New Roman" w:cs="Times New Roman"/>
          <w:sz w:val="24"/>
        </w:rPr>
        <w:t>“.</w:t>
      </w:r>
    </w:p>
    <w:p w14:paraId="60C2610F" w14:textId="77777777" w:rsidR="00CA1737" w:rsidRDefault="00CA1737" w:rsidP="00205DDB">
      <w:pPr>
        <w:spacing w:after="0" w:line="240" w:lineRule="auto"/>
        <w:jc w:val="both"/>
        <w:rPr>
          <w:rFonts w:ascii="Times New Roman" w:hAnsi="Times New Roman" w:cs="Times New Roman"/>
          <w:sz w:val="24"/>
        </w:rPr>
      </w:pPr>
    </w:p>
    <w:p w14:paraId="1C127875" w14:textId="77777777" w:rsidR="00CA1737" w:rsidRDefault="00CA1737" w:rsidP="00205DDB">
      <w:pPr>
        <w:spacing w:after="0" w:line="240" w:lineRule="auto"/>
        <w:jc w:val="both"/>
        <w:rPr>
          <w:rFonts w:ascii="Times New Roman" w:hAnsi="Times New Roman" w:cs="Times New Roman"/>
          <w:sz w:val="24"/>
        </w:rPr>
      </w:pPr>
      <w:r>
        <w:rPr>
          <w:rFonts w:ascii="Times New Roman" w:hAnsi="Times New Roman" w:cs="Times New Roman"/>
          <w:sz w:val="24"/>
        </w:rPr>
        <w:t>Poznámky pod čiarou k odkazom 40 a 41 znejú:</w:t>
      </w:r>
    </w:p>
    <w:p w14:paraId="0BA3EB96" w14:textId="77777777" w:rsidR="00CA1737" w:rsidRDefault="00CA1737" w:rsidP="00205DDB">
      <w:pPr>
        <w:spacing w:after="0" w:line="240" w:lineRule="auto"/>
        <w:jc w:val="both"/>
        <w:rPr>
          <w:rFonts w:ascii="Times New Roman" w:hAnsi="Times New Roman" w:cs="Times New Roman"/>
          <w:sz w:val="24"/>
        </w:rPr>
      </w:pPr>
      <w:r>
        <w:rPr>
          <w:rFonts w:ascii="Times New Roman" w:hAnsi="Times New Roman" w:cs="Times New Roman"/>
          <w:sz w:val="24"/>
        </w:rPr>
        <w:t>„</w:t>
      </w:r>
      <w:r w:rsidRPr="00CA1737">
        <w:rPr>
          <w:rFonts w:ascii="Times New Roman" w:hAnsi="Times New Roman" w:cs="Times New Roman"/>
          <w:sz w:val="24"/>
          <w:vertAlign w:val="superscript"/>
        </w:rPr>
        <w:t>40</w:t>
      </w:r>
      <w:r>
        <w:rPr>
          <w:rFonts w:ascii="Times New Roman" w:hAnsi="Times New Roman" w:cs="Times New Roman"/>
          <w:sz w:val="24"/>
        </w:rPr>
        <w:t>) § 116a zákon</w:t>
      </w:r>
      <w:r w:rsidR="000D64FD">
        <w:rPr>
          <w:rFonts w:ascii="Times New Roman" w:hAnsi="Times New Roman" w:cs="Times New Roman"/>
          <w:sz w:val="24"/>
        </w:rPr>
        <w:t>a</w:t>
      </w:r>
      <w:r>
        <w:rPr>
          <w:rFonts w:ascii="Times New Roman" w:hAnsi="Times New Roman" w:cs="Times New Roman"/>
          <w:sz w:val="24"/>
        </w:rPr>
        <w:t xml:space="preserve"> Národnej rady Slovenskej republiky č. 350/1996 Z. z. o rokovacom poriadku Národnej rady Slovenskej republiky v znení neskorších predpisov.</w:t>
      </w:r>
    </w:p>
    <w:p w14:paraId="2A918D1F" w14:textId="77777777" w:rsidR="00CA1737" w:rsidRDefault="00CA1737" w:rsidP="00205DDB">
      <w:pPr>
        <w:spacing w:after="0" w:line="240" w:lineRule="auto"/>
        <w:jc w:val="both"/>
        <w:rPr>
          <w:rFonts w:ascii="Times New Roman" w:hAnsi="Times New Roman" w:cs="Times New Roman"/>
          <w:sz w:val="24"/>
        </w:rPr>
      </w:pPr>
      <w:r w:rsidRPr="00CA1737">
        <w:rPr>
          <w:rFonts w:ascii="Times New Roman" w:hAnsi="Times New Roman" w:cs="Times New Roman"/>
          <w:sz w:val="24"/>
          <w:vertAlign w:val="superscript"/>
        </w:rPr>
        <w:t>41</w:t>
      </w:r>
      <w:r>
        <w:rPr>
          <w:rFonts w:ascii="Times New Roman" w:hAnsi="Times New Roman" w:cs="Times New Roman"/>
          <w:sz w:val="24"/>
        </w:rPr>
        <w:t xml:space="preserve">) Zákon č. 185/2002 Z. z. v znení neskorších predpisov.“. </w:t>
      </w:r>
    </w:p>
    <w:p w14:paraId="2CDF9782" w14:textId="77777777" w:rsidR="00421AA6" w:rsidRDefault="00421AA6" w:rsidP="00205DDB">
      <w:pPr>
        <w:spacing w:after="0" w:line="240" w:lineRule="auto"/>
        <w:jc w:val="both"/>
        <w:rPr>
          <w:rFonts w:ascii="Times New Roman" w:hAnsi="Times New Roman" w:cs="Times New Roman"/>
          <w:b/>
          <w:color w:val="0070C0"/>
          <w:sz w:val="24"/>
        </w:rPr>
      </w:pPr>
    </w:p>
    <w:p w14:paraId="18C42760" w14:textId="77777777" w:rsidR="00FC2181" w:rsidRPr="004E1287" w:rsidRDefault="004E1287" w:rsidP="00205DDB">
      <w:pPr>
        <w:spacing w:after="0" w:line="240" w:lineRule="auto"/>
        <w:jc w:val="center"/>
        <w:rPr>
          <w:rFonts w:ascii="Times New Roman" w:hAnsi="Times New Roman" w:cs="Times New Roman"/>
          <w:b/>
          <w:sz w:val="24"/>
        </w:rPr>
      </w:pPr>
      <w:r w:rsidRPr="004E1287">
        <w:rPr>
          <w:rFonts w:ascii="Times New Roman" w:hAnsi="Times New Roman" w:cs="Times New Roman"/>
          <w:b/>
          <w:sz w:val="24"/>
        </w:rPr>
        <w:t>Čl. IX</w:t>
      </w:r>
    </w:p>
    <w:p w14:paraId="38275CDA" w14:textId="77777777" w:rsidR="00FC2181" w:rsidRPr="004E1287" w:rsidRDefault="00FC2181" w:rsidP="00205DDB">
      <w:pPr>
        <w:spacing w:after="0" w:line="240" w:lineRule="auto"/>
        <w:jc w:val="both"/>
        <w:rPr>
          <w:rFonts w:ascii="Times New Roman" w:hAnsi="Times New Roman" w:cs="Times New Roman"/>
          <w:sz w:val="24"/>
        </w:rPr>
      </w:pPr>
    </w:p>
    <w:p w14:paraId="5921DBE7" w14:textId="77777777" w:rsidR="00FC2181" w:rsidRPr="004E1287" w:rsidRDefault="00FC2181" w:rsidP="00205DDB">
      <w:pPr>
        <w:spacing w:after="0" w:line="240" w:lineRule="auto"/>
        <w:ind w:firstLine="708"/>
        <w:jc w:val="both"/>
        <w:rPr>
          <w:rFonts w:ascii="Times New Roman" w:hAnsi="Times New Roman" w:cs="Times New Roman"/>
          <w:sz w:val="24"/>
        </w:rPr>
      </w:pPr>
      <w:r w:rsidRPr="004E1287">
        <w:rPr>
          <w:rFonts w:ascii="Times New Roman" w:hAnsi="Times New Roman" w:cs="Times New Roman"/>
          <w:sz w:val="24"/>
        </w:rPr>
        <w:t>Zákon č. 4/2001 Z. z. o Zbore väzenskej a justičnej stráže v 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zákona č. 125/2016 Z. z., zákona č. 255/2016 Z. z., zákona č. 18/2018 Z. z., zákona č. 50/2018 Z. z. a zákona č. 231/2019 Z. z. sa dopĺňa takto:</w:t>
      </w:r>
    </w:p>
    <w:p w14:paraId="02FE1C6A" w14:textId="77777777" w:rsidR="00FC2181" w:rsidRPr="004E1287" w:rsidRDefault="00FC2181" w:rsidP="00205DDB">
      <w:pPr>
        <w:spacing w:after="0" w:line="240" w:lineRule="auto"/>
        <w:jc w:val="both"/>
        <w:rPr>
          <w:rFonts w:ascii="Times New Roman" w:hAnsi="Times New Roman" w:cs="Times New Roman"/>
          <w:sz w:val="24"/>
        </w:rPr>
      </w:pPr>
    </w:p>
    <w:p w14:paraId="6994CCC5" w14:textId="77777777" w:rsidR="00FC2181" w:rsidRPr="004E1287" w:rsidRDefault="00FC2181" w:rsidP="00205DDB">
      <w:pPr>
        <w:spacing w:after="0" w:line="240" w:lineRule="auto"/>
        <w:jc w:val="both"/>
        <w:rPr>
          <w:rFonts w:ascii="Times New Roman" w:hAnsi="Times New Roman" w:cs="Times New Roman"/>
          <w:sz w:val="24"/>
        </w:rPr>
      </w:pPr>
      <w:r w:rsidRPr="004E1287">
        <w:rPr>
          <w:rFonts w:ascii="Times New Roman" w:hAnsi="Times New Roman" w:cs="Times New Roman"/>
          <w:sz w:val="24"/>
        </w:rPr>
        <w:t xml:space="preserve">V § 58 ods. 4 písm. e) sa za slová „Slovenskej republiky“ vkladajú slová „a Najvyššieho správneho súdu Slovenskej republiky“. </w:t>
      </w:r>
    </w:p>
    <w:p w14:paraId="0C809F9A" w14:textId="77777777" w:rsidR="00FC2181" w:rsidRPr="004E1287" w:rsidRDefault="00FC2181" w:rsidP="00205DDB">
      <w:pPr>
        <w:spacing w:after="0" w:line="240" w:lineRule="auto"/>
        <w:jc w:val="both"/>
        <w:rPr>
          <w:rFonts w:ascii="Times New Roman" w:hAnsi="Times New Roman" w:cs="Times New Roman"/>
          <w:sz w:val="24"/>
        </w:rPr>
      </w:pPr>
    </w:p>
    <w:p w14:paraId="3D778EFE" w14:textId="77777777" w:rsidR="00FC2181" w:rsidRPr="004E1287" w:rsidRDefault="004014D8" w:rsidP="00205DDB">
      <w:pPr>
        <w:spacing w:after="0" w:line="240" w:lineRule="auto"/>
        <w:jc w:val="center"/>
        <w:rPr>
          <w:rFonts w:ascii="Times New Roman" w:hAnsi="Times New Roman" w:cs="Times New Roman"/>
          <w:b/>
          <w:sz w:val="24"/>
        </w:rPr>
      </w:pPr>
      <w:r w:rsidRPr="004E1287">
        <w:rPr>
          <w:rFonts w:ascii="Times New Roman" w:hAnsi="Times New Roman" w:cs="Times New Roman"/>
          <w:b/>
          <w:sz w:val="24"/>
        </w:rPr>
        <w:t>Čl. X</w:t>
      </w:r>
    </w:p>
    <w:p w14:paraId="2EB57B05" w14:textId="77777777" w:rsidR="00FC2181" w:rsidRPr="004E1287" w:rsidRDefault="00FC2181" w:rsidP="00205DDB">
      <w:pPr>
        <w:spacing w:after="0" w:line="240" w:lineRule="auto"/>
        <w:jc w:val="both"/>
        <w:rPr>
          <w:rFonts w:ascii="Times New Roman" w:hAnsi="Times New Roman" w:cs="Times New Roman"/>
          <w:sz w:val="24"/>
        </w:rPr>
      </w:pPr>
    </w:p>
    <w:p w14:paraId="033D3301" w14:textId="77777777" w:rsidR="00FC2181" w:rsidRPr="004E1287" w:rsidRDefault="00FC2181" w:rsidP="00205DDB">
      <w:pPr>
        <w:spacing w:after="0" w:line="240" w:lineRule="auto"/>
        <w:ind w:firstLine="708"/>
        <w:jc w:val="both"/>
        <w:rPr>
          <w:rFonts w:ascii="Times New Roman" w:hAnsi="Times New Roman" w:cs="Times New Roman"/>
          <w:sz w:val="24"/>
        </w:rPr>
      </w:pPr>
      <w:r w:rsidRPr="004E1287">
        <w:rPr>
          <w:rFonts w:ascii="Times New Roman" w:hAnsi="Times New Roman" w:cs="Times New Roman"/>
          <w:sz w:val="24"/>
        </w:rPr>
        <w:t>Zákon č. 153/2001 Z. z. o prokuratúre v znení zákona č. 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Z. z., zákona č. 18/2018 Z. z., zákona č. 314/2018 Z. z., zákona č. 6/2019 Z. z., zákona č. 54/2019 Z. z. a zákona č. 242/2019 Z. z. sa mení a dopĺňa takto:</w:t>
      </w:r>
    </w:p>
    <w:p w14:paraId="5DDA6C14" w14:textId="77777777" w:rsidR="00D03B62" w:rsidRPr="004E1287" w:rsidRDefault="00D03B62" w:rsidP="00205DDB">
      <w:pPr>
        <w:spacing w:after="0" w:line="240" w:lineRule="auto"/>
        <w:jc w:val="both"/>
        <w:rPr>
          <w:rFonts w:ascii="Times New Roman" w:hAnsi="Times New Roman" w:cs="Times New Roman"/>
          <w:sz w:val="24"/>
        </w:rPr>
      </w:pPr>
    </w:p>
    <w:p w14:paraId="1F711662" w14:textId="77777777" w:rsidR="00FC2181" w:rsidRPr="004E1287" w:rsidRDefault="006744A7" w:rsidP="00205DDB">
      <w:pPr>
        <w:spacing w:after="0" w:line="240" w:lineRule="auto"/>
        <w:jc w:val="both"/>
        <w:rPr>
          <w:rFonts w:ascii="Times New Roman" w:hAnsi="Times New Roman" w:cs="Times New Roman"/>
          <w:sz w:val="24"/>
        </w:rPr>
      </w:pPr>
      <w:r w:rsidRPr="004E1287">
        <w:rPr>
          <w:rFonts w:ascii="Times New Roman" w:hAnsi="Times New Roman" w:cs="Times New Roman"/>
          <w:b/>
          <w:sz w:val="24"/>
        </w:rPr>
        <w:t>1</w:t>
      </w:r>
      <w:r w:rsidR="00FC2181" w:rsidRPr="004E1287">
        <w:rPr>
          <w:rFonts w:ascii="Times New Roman" w:hAnsi="Times New Roman" w:cs="Times New Roman"/>
          <w:b/>
          <w:sz w:val="24"/>
        </w:rPr>
        <w:t>.</w:t>
      </w:r>
      <w:r w:rsidR="00FC2181" w:rsidRPr="004E1287">
        <w:rPr>
          <w:rFonts w:ascii="Times New Roman" w:hAnsi="Times New Roman" w:cs="Times New Roman"/>
          <w:sz w:val="24"/>
        </w:rPr>
        <w:t xml:space="preserve"> V § 15 odsek 5 znie: </w:t>
      </w:r>
    </w:p>
    <w:p w14:paraId="50747349" w14:textId="77777777" w:rsidR="00FC2181" w:rsidRPr="004E1287" w:rsidRDefault="00FC2181" w:rsidP="00205DDB">
      <w:pPr>
        <w:spacing w:after="0" w:line="240" w:lineRule="auto"/>
        <w:jc w:val="both"/>
        <w:rPr>
          <w:rFonts w:ascii="Times New Roman" w:hAnsi="Times New Roman" w:cs="Times New Roman"/>
          <w:sz w:val="24"/>
        </w:rPr>
      </w:pPr>
      <w:r w:rsidRPr="004E1287">
        <w:rPr>
          <w:rFonts w:ascii="Times New Roman" w:hAnsi="Times New Roman" w:cs="Times New Roman"/>
          <w:sz w:val="24"/>
        </w:rPr>
        <w:t xml:space="preserve">„(5) Generálny prokurátor je oprávnený požiadať ústavný súd o vydanie súhlasu na vzatie do väzby sudcu ústavného súdu.“. </w:t>
      </w:r>
    </w:p>
    <w:p w14:paraId="1E778E83" w14:textId="77777777" w:rsidR="00FC2181" w:rsidRPr="004E1287" w:rsidRDefault="00FC2181" w:rsidP="00205DDB">
      <w:pPr>
        <w:spacing w:after="0" w:line="240" w:lineRule="auto"/>
        <w:jc w:val="both"/>
        <w:rPr>
          <w:rFonts w:ascii="Times New Roman" w:hAnsi="Times New Roman" w:cs="Times New Roman"/>
          <w:sz w:val="24"/>
        </w:rPr>
      </w:pPr>
    </w:p>
    <w:p w14:paraId="6BA30D01" w14:textId="77777777" w:rsidR="00FC2181" w:rsidRPr="004E1287" w:rsidRDefault="006744A7" w:rsidP="00205DDB">
      <w:pPr>
        <w:spacing w:after="0" w:line="240" w:lineRule="auto"/>
        <w:jc w:val="both"/>
        <w:rPr>
          <w:rFonts w:ascii="Times New Roman" w:hAnsi="Times New Roman" w:cs="Times New Roman"/>
          <w:sz w:val="24"/>
        </w:rPr>
      </w:pPr>
      <w:r w:rsidRPr="004E1287">
        <w:rPr>
          <w:rFonts w:ascii="Times New Roman" w:hAnsi="Times New Roman" w:cs="Times New Roman"/>
          <w:b/>
          <w:sz w:val="24"/>
        </w:rPr>
        <w:t>2</w:t>
      </w:r>
      <w:r w:rsidR="00FC2181" w:rsidRPr="004E1287">
        <w:rPr>
          <w:rFonts w:ascii="Times New Roman" w:hAnsi="Times New Roman" w:cs="Times New Roman"/>
          <w:b/>
          <w:sz w:val="24"/>
        </w:rPr>
        <w:t>.</w:t>
      </w:r>
      <w:r w:rsidR="00FC2181" w:rsidRPr="004E1287">
        <w:rPr>
          <w:rFonts w:ascii="Times New Roman" w:hAnsi="Times New Roman" w:cs="Times New Roman"/>
          <w:sz w:val="24"/>
        </w:rPr>
        <w:t xml:space="preserve"> § 16 vrátane nadpisu znie:</w:t>
      </w:r>
    </w:p>
    <w:p w14:paraId="6936E243" w14:textId="77777777" w:rsidR="00FC2181" w:rsidRPr="004E1287" w:rsidRDefault="00FC2181" w:rsidP="00205DDB">
      <w:pPr>
        <w:spacing w:after="0" w:line="240" w:lineRule="auto"/>
        <w:jc w:val="both"/>
        <w:rPr>
          <w:rFonts w:ascii="Times New Roman" w:hAnsi="Times New Roman" w:cs="Times New Roman"/>
          <w:sz w:val="24"/>
        </w:rPr>
      </w:pPr>
    </w:p>
    <w:p w14:paraId="79930AC3" w14:textId="77777777" w:rsidR="00FC2181" w:rsidRPr="004E1287" w:rsidRDefault="00FC2181" w:rsidP="00205DDB">
      <w:pPr>
        <w:spacing w:after="0" w:line="240" w:lineRule="auto"/>
        <w:jc w:val="center"/>
        <w:rPr>
          <w:rFonts w:ascii="Times New Roman" w:hAnsi="Times New Roman" w:cs="Times New Roman"/>
          <w:sz w:val="24"/>
        </w:rPr>
      </w:pPr>
      <w:r w:rsidRPr="004E1287">
        <w:rPr>
          <w:rFonts w:ascii="Times New Roman" w:hAnsi="Times New Roman" w:cs="Times New Roman"/>
          <w:sz w:val="24"/>
        </w:rPr>
        <w:t>„§ 16</w:t>
      </w:r>
    </w:p>
    <w:p w14:paraId="1910E6A9" w14:textId="77777777" w:rsidR="00FC2181" w:rsidRPr="004E1287" w:rsidRDefault="00FC2181" w:rsidP="00205DDB">
      <w:pPr>
        <w:spacing w:after="0" w:line="240" w:lineRule="auto"/>
        <w:jc w:val="center"/>
        <w:rPr>
          <w:rFonts w:ascii="Times New Roman" w:hAnsi="Times New Roman" w:cs="Times New Roman"/>
          <w:sz w:val="24"/>
        </w:rPr>
      </w:pPr>
      <w:r w:rsidRPr="004E1287">
        <w:rPr>
          <w:rFonts w:ascii="Times New Roman" w:hAnsi="Times New Roman" w:cs="Times New Roman"/>
          <w:sz w:val="24"/>
        </w:rPr>
        <w:t xml:space="preserve">Pôsobnosť generálneho prokurátora vo vzťahu </w:t>
      </w:r>
    </w:p>
    <w:p w14:paraId="386D92C6" w14:textId="77777777" w:rsidR="00FC2181" w:rsidRPr="004E1287" w:rsidRDefault="00FC2181" w:rsidP="00205DDB">
      <w:pPr>
        <w:spacing w:after="0" w:line="240" w:lineRule="auto"/>
        <w:jc w:val="center"/>
        <w:rPr>
          <w:rFonts w:ascii="Times New Roman" w:hAnsi="Times New Roman" w:cs="Times New Roman"/>
          <w:sz w:val="24"/>
        </w:rPr>
      </w:pPr>
      <w:r w:rsidRPr="004E1287">
        <w:rPr>
          <w:rFonts w:ascii="Times New Roman" w:hAnsi="Times New Roman" w:cs="Times New Roman"/>
          <w:sz w:val="24"/>
        </w:rPr>
        <w:t>k Najvyššiemu súdu Slovenskej republiky a Najvyššiemu správnemu súdu Slovenskej republiky</w:t>
      </w:r>
    </w:p>
    <w:p w14:paraId="5EA4844E" w14:textId="77777777" w:rsidR="00FC2181" w:rsidRPr="004E1287" w:rsidRDefault="00FC2181" w:rsidP="00205DDB">
      <w:pPr>
        <w:spacing w:after="0" w:line="240" w:lineRule="auto"/>
        <w:jc w:val="both"/>
        <w:rPr>
          <w:rFonts w:ascii="Times New Roman" w:hAnsi="Times New Roman" w:cs="Times New Roman"/>
          <w:sz w:val="24"/>
        </w:rPr>
      </w:pPr>
    </w:p>
    <w:p w14:paraId="68747E06" w14:textId="77777777" w:rsidR="00FC2181" w:rsidRPr="004E1287" w:rsidRDefault="00FC2181" w:rsidP="00205DDB">
      <w:pPr>
        <w:spacing w:after="0" w:line="240" w:lineRule="auto"/>
        <w:ind w:firstLine="708"/>
        <w:jc w:val="both"/>
        <w:rPr>
          <w:rFonts w:ascii="Times New Roman" w:hAnsi="Times New Roman" w:cs="Times New Roman"/>
          <w:sz w:val="24"/>
        </w:rPr>
      </w:pPr>
      <w:r w:rsidRPr="004E1287">
        <w:rPr>
          <w:rFonts w:ascii="Times New Roman" w:hAnsi="Times New Roman" w:cs="Times New Roman"/>
          <w:sz w:val="24"/>
        </w:rPr>
        <w:t>(1) Generálny prokurátor vykonáva svoju pôsobnosť vo vzťahu k Najvyššiemu súdu Slovenskej republiky (ďalej len „najvyšší súd“) a Najvyššiemu správnemu súdu Slovenskej republiky (ďalej len „najvyšší správny súd“) podľa osobitného zákona.</w:t>
      </w:r>
      <w:r w:rsidRPr="004E1287">
        <w:rPr>
          <w:rFonts w:ascii="Times New Roman" w:hAnsi="Times New Roman" w:cs="Times New Roman"/>
          <w:sz w:val="24"/>
          <w:vertAlign w:val="superscript"/>
        </w:rPr>
        <w:t>4a</w:t>
      </w:r>
      <w:r w:rsidRPr="004E1287">
        <w:rPr>
          <w:rFonts w:ascii="Times New Roman" w:hAnsi="Times New Roman" w:cs="Times New Roman"/>
          <w:sz w:val="24"/>
        </w:rPr>
        <w:t>)</w:t>
      </w:r>
    </w:p>
    <w:p w14:paraId="58139647" w14:textId="77777777" w:rsidR="00FC2181" w:rsidRPr="004E1287" w:rsidRDefault="00FC2181" w:rsidP="00205DDB">
      <w:pPr>
        <w:spacing w:after="0" w:line="240" w:lineRule="auto"/>
        <w:jc w:val="both"/>
        <w:rPr>
          <w:rFonts w:ascii="Times New Roman" w:hAnsi="Times New Roman" w:cs="Times New Roman"/>
          <w:sz w:val="24"/>
        </w:rPr>
      </w:pPr>
    </w:p>
    <w:p w14:paraId="0279036E" w14:textId="77777777" w:rsidR="00FC2181" w:rsidRPr="004E1287" w:rsidRDefault="00FC2181" w:rsidP="00205DDB">
      <w:pPr>
        <w:spacing w:after="0" w:line="240" w:lineRule="auto"/>
        <w:ind w:firstLine="708"/>
        <w:jc w:val="both"/>
        <w:rPr>
          <w:rFonts w:ascii="Times New Roman" w:hAnsi="Times New Roman" w:cs="Times New Roman"/>
          <w:sz w:val="24"/>
        </w:rPr>
      </w:pPr>
      <w:r w:rsidRPr="004E1287">
        <w:rPr>
          <w:rFonts w:ascii="Times New Roman" w:hAnsi="Times New Roman" w:cs="Times New Roman"/>
          <w:sz w:val="24"/>
        </w:rPr>
        <w:t>(2) Generálny prokurátor je oprávnený podávať najvyššiemu súdu a najvyššiemu správnemu súdu podnety na zaujatie stanoviska na zabezpečenie jednotného výkladu zákona.</w:t>
      </w:r>
    </w:p>
    <w:p w14:paraId="77853A12" w14:textId="77777777" w:rsidR="00FC2181" w:rsidRPr="004E1287" w:rsidRDefault="00FC2181" w:rsidP="00205DDB">
      <w:pPr>
        <w:spacing w:after="0" w:line="240" w:lineRule="auto"/>
        <w:jc w:val="both"/>
        <w:rPr>
          <w:rFonts w:ascii="Times New Roman" w:hAnsi="Times New Roman" w:cs="Times New Roman"/>
          <w:sz w:val="24"/>
        </w:rPr>
      </w:pPr>
    </w:p>
    <w:p w14:paraId="4D11BDB3" w14:textId="77777777" w:rsidR="00FC2181" w:rsidRPr="004E1287" w:rsidRDefault="00FC2181" w:rsidP="00205DDB">
      <w:pPr>
        <w:spacing w:after="0" w:line="240" w:lineRule="auto"/>
        <w:ind w:firstLine="708"/>
        <w:jc w:val="both"/>
        <w:rPr>
          <w:rFonts w:ascii="Times New Roman" w:hAnsi="Times New Roman" w:cs="Times New Roman"/>
          <w:sz w:val="24"/>
        </w:rPr>
      </w:pPr>
      <w:r w:rsidRPr="004E1287">
        <w:rPr>
          <w:rFonts w:ascii="Times New Roman" w:hAnsi="Times New Roman" w:cs="Times New Roman"/>
          <w:sz w:val="24"/>
        </w:rPr>
        <w:t xml:space="preserve">(3) Generálny prokurátor je oprávnený zúčastniť sa na rokovaní pléna najvyššieho súdu a pléna najvyššieho správneho súdu; na požiadanie mu predseda najvyššieho súdu alebo predseda najvyššieho správneho súdu udelí slovo.“. </w:t>
      </w:r>
    </w:p>
    <w:p w14:paraId="3CA761DB" w14:textId="77777777" w:rsidR="00FC2181" w:rsidRPr="004E1287" w:rsidRDefault="00FC2181" w:rsidP="00205DDB">
      <w:pPr>
        <w:spacing w:after="0" w:line="240" w:lineRule="auto"/>
        <w:jc w:val="both"/>
        <w:rPr>
          <w:rFonts w:ascii="Times New Roman" w:hAnsi="Times New Roman" w:cs="Times New Roman"/>
          <w:sz w:val="24"/>
        </w:rPr>
      </w:pPr>
    </w:p>
    <w:p w14:paraId="7C61E2A0" w14:textId="77777777" w:rsidR="00FC2181" w:rsidRPr="004E1287" w:rsidRDefault="00FC2181" w:rsidP="00205DDB">
      <w:pPr>
        <w:spacing w:after="0" w:line="240" w:lineRule="auto"/>
        <w:jc w:val="both"/>
        <w:rPr>
          <w:rFonts w:ascii="Times New Roman" w:hAnsi="Times New Roman" w:cs="Times New Roman"/>
          <w:sz w:val="24"/>
        </w:rPr>
      </w:pPr>
      <w:r w:rsidRPr="004E1287">
        <w:rPr>
          <w:rFonts w:ascii="Times New Roman" w:hAnsi="Times New Roman" w:cs="Times New Roman"/>
          <w:b/>
          <w:sz w:val="24"/>
        </w:rPr>
        <w:t>3.</w:t>
      </w:r>
      <w:r w:rsidRPr="004E1287">
        <w:rPr>
          <w:rFonts w:ascii="Times New Roman" w:hAnsi="Times New Roman" w:cs="Times New Roman"/>
          <w:sz w:val="24"/>
        </w:rPr>
        <w:t xml:space="preserve"> V § 46 ods. 1 sa za slová „najvyšším súdom“ vkladajú slová „a najvyšším správnym súdom“. </w:t>
      </w:r>
    </w:p>
    <w:p w14:paraId="52400CAF" w14:textId="77777777" w:rsidR="00FC2181" w:rsidRPr="00171C79" w:rsidRDefault="00FC2181" w:rsidP="00205DDB">
      <w:pPr>
        <w:spacing w:after="0" w:line="240" w:lineRule="auto"/>
        <w:jc w:val="both"/>
        <w:rPr>
          <w:rFonts w:ascii="Times New Roman" w:hAnsi="Times New Roman" w:cs="Times New Roman"/>
          <w:sz w:val="24"/>
        </w:rPr>
      </w:pPr>
    </w:p>
    <w:p w14:paraId="7E337973" w14:textId="77777777" w:rsidR="00FC2181" w:rsidRPr="00171C79" w:rsidRDefault="004014D8" w:rsidP="00205DDB">
      <w:pPr>
        <w:spacing w:after="0" w:line="240" w:lineRule="auto"/>
        <w:jc w:val="center"/>
        <w:rPr>
          <w:rFonts w:ascii="Times New Roman" w:hAnsi="Times New Roman" w:cs="Times New Roman"/>
          <w:b/>
          <w:sz w:val="24"/>
        </w:rPr>
      </w:pPr>
      <w:r w:rsidRPr="00171C79">
        <w:rPr>
          <w:rFonts w:ascii="Times New Roman" w:hAnsi="Times New Roman" w:cs="Times New Roman"/>
          <w:b/>
          <w:sz w:val="24"/>
        </w:rPr>
        <w:t>Čl. X</w:t>
      </w:r>
      <w:r w:rsidR="00E6450E" w:rsidRPr="00171C79">
        <w:rPr>
          <w:rFonts w:ascii="Times New Roman" w:hAnsi="Times New Roman" w:cs="Times New Roman"/>
          <w:b/>
          <w:sz w:val="24"/>
        </w:rPr>
        <w:t>I</w:t>
      </w:r>
    </w:p>
    <w:p w14:paraId="17C735DA" w14:textId="77777777" w:rsidR="00FC2181" w:rsidRPr="00171C79" w:rsidRDefault="00FC2181" w:rsidP="00205DDB">
      <w:pPr>
        <w:spacing w:after="0" w:line="240" w:lineRule="auto"/>
        <w:jc w:val="both"/>
        <w:rPr>
          <w:rFonts w:ascii="Times New Roman" w:hAnsi="Times New Roman" w:cs="Times New Roman"/>
          <w:sz w:val="24"/>
        </w:rPr>
      </w:pPr>
    </w:p>
    <w:p w14:paraId="5069B673" w14:textId="06774843" w:rsidR="00FC2181" w:rsidRPr="00171C79" w:rsidRDefault="00FC2181" w:rsidP="00205DDB">
      <w:pPr>
        <w:spacing w:after="0" w:line="240" w:lineRule="auto"/>
        <w:ind w:firstLine="708"/>
        <w:jc w:val="both"/>
        <w:rPr>
          <w:rFonts w:ascii="Times New Roman" w:hAnsi="Times New Roman" w:cs="Times New Roman"/>
          <w:sz w:val="24"/>
        </w:rPr>
      </w:pPr>
      <w:r w:rsidRPr="00171C79">
        <w:rPr>
          <w:rFonts w:ascii="Times New Roman" w:hAnsi="Times New Roman" w:cs="Times New Roman"/>
          <w:sz w:val="24"/>
        </w:rPr>
        <w:t xml:space="preserve">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 z., zákona č. 177/2018 Z. z., zákona č. 242/2019 Z. z. a zákona č. 459/2019 Z. z. sa mení </w:t>
      </w:r>
      <w:r w:rsidR="00C618FA">
        <w:rPr>
          <w:rFonts w:ascii="Times New Roman" w:hAnsi="Times New Roman" w:cs="Times New Roman"/>
          <w:sz w:val="24"/>
        </w:rPr>
        <w:t xml:space="preserve">a dopĺňa </w:t>
      </w:r>
      <w:r w:rsidRPr="00171C79">
        <w:rPr>
          <w:rFonts w:ascii="Times New Roman" w:hAnsi="Times New Roman" w:cs="Times New Roman"/>
          <w:sz w:val="24"/>
        </w:rPr>
        <w:t>takto:</w:t>
      </w:r>
    </w:p>
    <w:p w14:paraId="028933D8" w14:textId="77777777" w:rsidR="00FC2181" w:rsidRPr="00171C79" w:rsidRDefault="00FC2181" w:rsidP="00205DDB">
      <w:pPr>
        <w:spacing w:after="0" w:line="240" w:lineRule="auto"/>
        <w:jc w:val="both"/>
        <w:rPr>
          <w:rFonts w:ascii="Times New Roman" w:hAnsi="Times New Roman" w:cs="Times New Roman"/>
          <w:sz w:val="24"/>
        </w:rPr>
      </w:pPr>
    </w:p>
    <w:p w14:paraId="6496A5AE" w14:textId="77777777" w:rsidR="00FC2181" w:rsidRPr="00171C79" w:rsidRDefault="008B5D2F" w:rsidP="00205DDB">
      <w:pPr>
        <w:spacing w:after="0" w:line="240" w:lineRule="auto"/>
        <w:jc w:val="both"/>
        <w:rPr>
          <w:rFonts w:ascii="Times New Roman" w:hAnsi="Times New Roman" w:cs="Times New Roman"/>
          <w:sz w:val="24"/>
        </w:rPr>
      </w:pPr>
      <w:r w:rsidRPr="00171C79">
        <w:rPr>
          <w:rFonts w:ascii="Times New Roman" w:hAnsi="Times New Roman" w:cs="Times New Roman"/>
          <w:b/>
          <w:sz w:val="24"/>
        </w:rPr>
        <w:t>1</w:t>
      </w:r>
      <w:r w:rsidR="00E37B2B" w:rsidRPr="00171C79">
        <w:rPr>
          <w:rFonts w:ascii="Times New Roman" w:hAnsi="Times New Roman" w:cs="Times New Roman"/>
          <w:b/>
          <w:sz w:val="24"/>
        </w:rPr>
        <w:t>.</w:t>
      </w:r>
      <w:r w:rsidR="00E37B2B" w:rsidRPr="00171C79">
        <w:rPr>
          <w:rFonts w:ascii="Times New Roman" w:hAnsi="Times New Roman" w:cs="Times New Roman"/>
          <w:sz w:val="24"/>
        </w:rPr>
        <w:t xml:space="preserve"> </w:t>
      </w:r>
      <w:r w:rsidR="00FC2181" w:rsidRPr="00171C79">
        <w:rPr>
          <w:rFonts w:ascii="Times New Roman" w:hAnsi="Times New Roman" w:cs="Times New Roman"/>
          <w:sz w:val="24"/>
        </w:rPr>
        <w:t xml:space="preserve">V § 11 ods. 1 písmeno g) znie: </w:t>
      </w:r>
    </w:p>
    <w:p w14:paraId="025EF79B" w14:textId="77777777" w:rsidR="00FC2181" w:rsidRPr="00171C79" w:rsidRDefault="00FC2181" w:rsidP="00205DDB">
      <w:pPr>
        <w:spacing w:after="0" w:line="240" w:lineRule="auto"/>
        <w:jc w:val="both"/>
        <w:rPr>
          <w:rFonts w:ascii="Times New Roman" w:hAnsi="Times New Roman" w:cs="Times New Roman"/>
          <w:sz w:val="24"/>
        </w:rPr>
      </w:pPr>
      <w:r w:rsidRPr="00171C79">
        <w:rPr>
          <w:rFonts w:ascii="Times New Roman" w:hAnsi="Times New Roman" w:cs="Times New Roman"/>
          <w:sz w:val="24"/>
        </w:rPr>
        <w:t xml:space="preserve">„g) sudcu Najvyššieho súdu Slovenskej republiky a sudcu Najvyššieho správneho súdu Slovenskej republiky,“. </w:t>
      </w:r>
    </w:p>
    <w:p w14:paraId="104DB54D" w14:textId="77777777" w:rsidR="00E37B2B" w:rsidRPr="00171C79" w:rsidRDefault="00E37B2B" w:rsidP="00205DDB">
      <w:pPr>
        <w:spacing w:after="0" w:line="240" w:lineRule="auto"/>
        <w:jc w:val="both"/>
        <w:rPr>
          <w:rFonts w:ascii="Times New Roman" w:hAnsi="Times New Roman" w:cs="Times New Roman"/>
          <w:sz w:val="24"/>
        </w:rPr>
      </w:pPr>
    </w:p>
    <w:p w14:paraId="10310319" w14:textId="77777777" w:rsidR="00E37B2B" w:rsidRPr="007A0BCA" w:rsidRDefault="008B5D2F" w:rsidP="00205DDB">
      <w:pPr>
        <w:spacing w:after="0" w:line="240" w:lineRule="auto"/>
        <w:jc w:val="both"/>
        <w:rPr>
          <w:rFonts w:ascii="Times New Roman" w:hAnsi="Times New Roman" w:cs="Times New Roman"/>
          <w:sz w:val="24"/>
          <w:szCs w:val="24"/>
        </w:rPr>
      </w:pPr>
      <w:r w:rsidRPr="007A0BCA">
        <w:rPr>
          <w:rFonts w:ascii="Times New Roman" w:hAnsi="Times New Roman" w:cs="Times New Roman"/>
          <w:b/>
          <w:sz w:val="24"/>
          <w:szCs w:val="24"/>
        </w:rPr>
        <w:t>2</w:t>
      </w:r>
      <w:r w:rsidR="00E37B2B" w:rsidRPr="007A0BCA">
        <w:rPr>
          <w:rFonts w:ascii="Times New Roman" w:hAnsi="Times New Roman" w:cs="Times New Roman"/>
          <w:b/>
          <w:sz w:val="24"/>
          <w:szCs w:val="24"/>
        </w:rPr>
        <w:t>.</w:t>
      </w:r>
      <w:r w:rsidR="00E37B2B" w:rsidRPr="007A0BCA">
        <w:rPr>
          <w:rFonts w:ascii="Times New Roman" w:hAnsi="Times New Roman" w:cs="Times New Roman"/>
          <w:sz w:val="24"/>
          <w:szCs w:val="24"/>
        </w:rPr>
        <w:t xml:space="preserve"> V § 80 sa vypúšťa odsek 3.</w:t>
      </w:r>
    </w:p>
    <w:p w14:paraId="4350A26F" w14:textId="77777777" w:rsidR="00E37B2B" w:rsidRPr="007A0BCA" w:rsidRDefault="00E37B2B" w:rsidP="00205DDB">
      <w:pPr>
        <w:spacing w:after="0" w:line="240" w:lineRule="auto"/>
        <w:jc w:val="both"/>
        <w:rPr>
          <w:rFonts w:ascii="Times New Roman" w:hAnsi="Times New Roman" w:cs="Times New Roman"/>
          <w:sz w:val="24"/>
          <w:szCs w:val="24"/>
        </w:rPr>
      </w:pPr>
    </w:p>
    <w:p w14:paraId="077459B0" w14:textId="77777777" w:rsidR="00E37B2B" w:rsidRPr="007A0BCA" w:rsidRDefault="008B5D2F" w:rsidP="00205DDB">
      <w:pPr>
        <w:spacing w:after="0" w:line="240" w:lineRule="auto"/>
        <w:jc w:val="both"/>
        <w:rPr>
          <w:rFonts w:ascii="Times New Roman" w:hAnsi="Times New Roman" w:cs="Times New Roman"/>
          <w:sz w:val="24"/>
          <w:szCs w:val="24"/>
        </w:rPr>
      </w:pPr>
      <w:r w:rsidRPr="007A0BCA">
        <w:rPr>
          <w:rFonts w:ascii="Times New Roman" w:hAnsi="Times New Roman" w:cs="Times New Roman"/>
          <w:b/>
          <w:sz w:val="24"/>
          <w:szCs w:val="24"/>
        </w:rPr>
        <w:t>3</w:t>
      </w:r>
      <w:r w:rsidR="00E37B2B" w:rsidRPr="007A0BCA">
        <w:rPr>
          <w:rFonts w:ascii="Times New Roman" w:hAnsi="Times New Roman" w:cs="Times New Roman"/>
          <w:b/>
          <w:sz w:val="24"/>
          <w:szCs w:val="24"/>
        </w:rPr>
        <w:t>.</w:t>
      </w:r>
      <w:r w:rsidR="00E37B2B" w:rsidRPr="007A0BCA">
        <w:rPr>
          <w:rFonts w:ascii="Times New Roman" w:hAnsi="Times New Roman" w:cs="Times New Roman"/>
          <w:sz w:val="24"/>
          <w:szCs w:val="24"/>
        </w:rPr>
        <w:t xml:space="preserve"> V § 93 ods. 1 sa vypúšťa písmeno d). </w:t>
      </w:r>
    </w:p>
    <w:p w14:paraId="15A174DB" w14:textId="77777777" w:rsidR="00E37B2B" w:rsidRPr="001F7973" w:rsidRDefault="00E37B2B" w:rsidP="00205DDB">
      <w:pPr>
        <w:spacing w:after="0" w:line="240" w:lineRule="auto"/>
        <w:jc w:val="both"/>
        <w:rPr>
          <w:rFonts w:ascii="Times New Roman" w:hAnsi="Times New Roman" w:cs="Times New Roman"/>
          <w:sz w:val="24"/>
          <w:szCs w:val="24"/>
          <w:highlight w:val="yellow"/>
        </w:rPr>
      </w:pPr>
    </w:p>
    <w:p w14:paraId="6E0CA6B6" w14:textId="77777777" w:rsidR="00E37B2B" w:rsidRPr="007A0BCA" w:rsidRDefault="008B5D2F" w:rsidP="00205DDB">
      <w:pPr>
        <w:spacing w:after="0" w:line="240" w:lineRule="auto"/>
        <w:jc w:val="both"/>
        <w:rPr>
          <w:rFonts w:ascii="Times New Roman" w:hAnsi="Times New Roman" w:cs="Times New Roman"/>
          <w:sz w:val="24"/>
          <w:szCs w:val="24"/>
        </w:rPr>
      </w:pPr>
      <w:r w:rsidRPr="007A0BCA">
        <w:rPr>
          <w:rFonts w:ascii="Times New Roman" w:hAnsi="Times New Roman" w:cs="Times New Roman"/>
          <w:b/>
          <w:sz w:val="24"/>
          <w:szCs w:val="24"/>
        </w:rPr>
        <w:t>4</w:t>
      </w:r>
      <w:r w:rsidR="00E37B2B" w:rsidRPr="007A0BCA">
        <w:rPr>
          <w:rFonts w:ascii="Times New Roman" w:hAnsi="Times New Roman" w:cs="Times New Roman"/>
          <w:b/>
          <w:sz w:val="24"/>
          <w:szCs w:val="24"/>
        </w:rPr>
        <w:t>.</w:t>
      </w:r>
      <w:r w:rsidR="00E37B2B" w:rsidRPr="007A0BCA">
        <w:rPr>
          <w:rFonts w:ascii="Times New Roman" w:hAnsi="Times New Roman" w:cs="Times New Roman"/>
          <w:sz w:val="24"/>
          <w:szCs w:val="24"/>
        </w:rPr>
        <w:t xml:space="preserve"> V § 103 sa vypúšťa odsek 5.</w:t>
      </w:r>
    </w:p>
    <w:p w14:paraId="766473F3" w14:textId="77777777" w:rsidR="00E37B2B" w:rsidRPr="001F7973" w:rsidRDefault="00E37B2B" w:rsidP="00205DDB">
      <w:pPr>
        <w:spacing w:after="0" w:line="240" w:lineRule="auto"/>
        <w:jc w:val="both"/>
        <w:rPr>
          <w:rFonts w:ascii="Times New Roman" w:hAnsi="Times New Roman" w:cs="Times New Roman"/>
          <w:sz w:val="24"/>
          <w:szCs w:val="24"/>
          <w:highlight w:val="yellow"/>
        </w:rPr>
      </w:pPr>
    </w:p>
    <w:p w14:paraId="06C11769" w14:textId="77777777" w:rsidR="00E37B2B" w:rsidRPr="007A0BCA" w:rsidRDefault="008B5D2F" w:rsidP="00205DDB">
      <w:pPr>
        <w:spacing w:after="0" w:line="240" w:lineRule="auto"/>
        <w:jc w:val="both"/>
        <w:rPr>
          <w:rFonts w:ascii="Times New Roman" w:hAnsi="Times New Roman" w:cs="Times New Roman"/>
          <w:sz w:val="24"/>
          <w:szCs w:val="24"/>
        </w:rPr>
      </w:pPr>
      <w:r w:rsidRPr="007A0BCA">
        <w:rPr>
          <w:rFonts w:ascii="Times New Roman" w:hAnsi="Times New Roman" w:cs="Times New Roman"/>
          <w:b/>
          <w:sz w:val="24"/>
          <w:szCs w:val="24"/>
        </w:rPr>
        <w:t>5</w:t>
      </w:r>
      <w:r w:rsidR="00E37B2B" w:rsidRPr="007A0BCA">
        <w:rPr>
          <w:rFonts w:ascii="Times New Roman" w:hAnsi="Times New Roman" w:cs="Times New Roman"/>
          <w:b/>
          <w:sz w:val="24"/>
          <w:szCs w:val="24"/>
        </w:rPr>
        <w:t>.</w:t>
      </w:r>
      <w:r w:rsidR="00E37B2B" w:rsidRPr="007A0BCA">
        <w:rPr>
          <w:rFonts w:ascii="Times New Roman" w:hAnsi="Times New Roman" w:cs="Times New Roman"/>
          <w:sz w:val="24"/>
          <w:szCs w:val="24"/>
        </w:rPr>
        <w:t xml:space="preserve"> § 115 sa vrátane nadpisu vypúšťa. </w:t>
      </w:r>
    </w:p>
    <w:p w14:paraId="6585AE54" w14:textId="148DBC48" w:rsidR="00E37B2B" w:rsidRPr="001F7973" w:rsidRDefault="00E37B2B" w:rsidP="00205DDB">
      <w:pPr>
        <w:spacing w:after="0" w:line="240" w:lineRule="auto"/>
        <w:jc w:val="both"/>
        <w:rPr>
          <w:rFonts w:ascii="Times New Roman" w:hAnsi="Times New Roman" w:cs="Times New Roman"/>
          <w:sz w:val="24"/>
          <w:szCs w:val="24"/>
          <w:highlight w:val="yellow"/>
        </w:rPr>
      </w:pPr>
    </w:p>
    <w:p w14:paraId="24209D5D" w14:textId="6C05A9EB" w:rsidR="001F7973" w:rsidRPr="007A0BCA" w:rsidRDefault="00711D66" w:rsidP="00205DDB">
      <w:pPr>
        <w:spacing w:after="0" w:line="240" w:lineRule="auto"/>
        <w:jc w:val="both"/>
        <w:rPr>
          <w:rFonts w:ascii="Times New Roman" w:hAnsi="Times New Roman" w:cs="Times New Roman"/>
          <w:sz w:val="24"/>
          <w:szCs w:val="24"/>
        </w:rPr>
      </w:pPr>
      <w:r w:rsidRPr="007A0BCA">
        <w:rPr>
          <w:rFonts w:ascii="Times New Roman" w:hAnsi="Times New Roman" w:cs="Times New Roman"/>
          <w:b/>
          <w:sz w:val="24"/>
          <w:szCs w:val="24"/>
        </w:rPr>
        <w:t>6</w:t>
      </w:r>
      <w:r w:rsidR="00E37B2B" w:rsidRPr="007A0BCA">
        <w:rPr>
          <w:rFonts w:ascii="Times New Roman" w:hAnsi="Times New Roman" w:cs="Times New Roman"/>
          <w:b/>
          <w:sz w:val="24"/>
          <w:szCs w:val="24"/>
        </w:rPr>
        <w:t>.</w:t>
      </w:r>
      <w:r w:rsidR="00E37B2B" w:rsidRPr="007A0BCA">
        <w:rPr>
          <w:rFonts w:ascii="Times New Roman" w:hAnsi="Times New Roman" w:cs="Times New Roman"/>
          <w:sz w:val="24"/>
          <w:szCs w:val="24"/>
        </w:rPr>
        <w:t xml:space="preserve"> § 131 </w:t>
      </w:r>
      <w:r w:rsidR="001F7973" w:rsidRPr="007A0BCA">
        <w:rPr>
          <w:rFonts w:ascii="Times New Roman" w:hAnsi="Times New Roman" w:cs="Times New Roman"/>
          <w:sz w:val="24"/>
          <w:szCs w:val="24"/>
        </w:rPr>
        <w:t>sa dopĺňa odsekom 4, ktorý znie:</w:t>
      </w:r>
    </w:p>
    <w:p w14:paraId="57CF2000" w14:textId="42797C59" w:rsidR="001F7973" w:rsidRDefault="001F7973" w:rsidP="00205DDB">
      <w:pPr>
        <w:spacing w:after="0" w:line="240" w:lineRule="auto"/>
        <w:jc w:val="both"/>
        <w:rPr>
          <w:rFonts w:ascii="Times New Roman" w:hAnsi="Times New Roman" w:cs="Times New Roman"/>
          <w:sz w:val="24"/>
          <w:szCs w:val="24"/>
          <w:highlight w:val="yellow"/>
        </w:rPr>
      </w:pPr>
      <w:r w:rsidRPr="007A0BCA">
        <w:rPr>
          <w:rFonts w:ascii="Times New Roman" w:hAnsi="Times New Roman" w:cs="Times New Roman"/>
          <w:sz w:val="24"/>
          <w:szCs w:val="24"/>
        </w:rPr>
        <w:t xml:space="preserve">„(4) </w:t>
      </w:r>
      <w:r w:rsidR="00711D66" w:rsidRPr="00711D66">
        <w:rPr>
          <w:rFonts w:ascii="Times New Roman" w:hAnsi="Times New Roman" w:cs="Times New Roman"/>
          <w:sz w:val="24"/>
          <w:szCs w:val="24"/>
        </w:rPr>
        <w:t xml:space="preserve">Príplatok k náhrade príjmu a príplatok k nemocenskému patrí </w:t>
      </w:r>
      <w:r w:rsidR="00711D66">
        <w:rPr>
          <w:rFonts w:ascii="Times New Roman" w:hAnsi="Times New Roman" w:cs="Times New Roman"/>
          <w:sz w:val="24"/>
          <w:szCs w:val="24"/>
        </w:rPr>
        <w:t>prokurátorovi</w:t>
      </w:r>
      <w:r w:rsidR="00711D66" w:rsidRPr="00711D66">
        <w:rPr>
          <w:rFonts w:ascii="Times New Roman" w:hAnsi="Times New Roman" w:cs="Times New Roman"/>
          <w:sz w:val="24"/>
          <w:szCs w:val="24"/>
        </w:rPr>
        <w:t xml:space="preserve"> najdlhšie po dobu 60 dní.“.</w:t>
      </w:r>
    </w:p>
    <w:p w14:paraId="7F1D03C2" w14:textId="77777777" w:rsidR="00EE7DC3" w:rsidRDefault="00EE7DC3" w:rsidP="00205DDB">
      <w:pPr>
        <w:widowControl w:val="0"/>
        <w:autoSpaceDE w:val="0"/>
        <w:autoSpaceDN w:val="0"/>
        <w:adjustRightInd w:val="0"/>
        <w:spacing w:after="0" w:line="240" w:lineRule="auto"/>
        <w:jc w:val="center"/>
        <w:rPr>
          <w:rFonts w:ascii="Times New Roman" w:hAnsi="Times New Roman" w:cs="Times New Roman"/>
          <w:sz w:val="24"/>
        </w:rPr>
      </w:pPr>
    </w:p>
    <w:p w14:paraId="6CC40A11" w14:textId="689A362B" w:rsidR="00D458D0" w:rsidRPr="006A4E4F" w:rsidRDefault="00D458D0" w:rsidP="00205DDB">
      <w:pPr>
        <w:widowControl w:val="0"/>
        <w:autoSpaceDE w:val="0"/>
        <w:autoSpaceDN w:val="0"/>
        <w:adjustRightInd w:val="0"/>
        <w:spacing w:after="0" w:line="240" w:lineRule="auto"/>
        <w:jc w:val="center"/>
        <w:rPr>
          <w:rFonts w:ascii="Times New Roman" w:hAnsi="Times New Roman"/>
          <w:b/>
          <w:sz w:val="24"/>
        </w:rPr>
      </w:pPr>
      <w:r w:rsidRPr="006A4E4F">
        <w:rPr>
          <w:rFonts w:ascii="Times New Roman" w:hAnsi="Times New Roman"/>
          <w:b/>
          <w:sz w:val="24"/>
        </w:rPr>
        <w:t xml:space="preserve">Čl. </w:t>
      </w:r>
      <w:r w:rsidR="00E6450E" w:rsidRPr="006A4E4F">
        <w:rPr>
          <w:rFonts w:ascii="Times New Roman" w:hAnsi="Times New Roman"/>
          <w:b/>
          <w:sz w:val="24"/>
        </w:rPr>
        <w:t>XII</w:t>
      </w:r>
    </w:p>
    <w:p w14:paraId="37C3149B" w14:textId="77777777" w:rsidR="00D458D0" w:rsidRPr="006A4E4F" w:rsidRDefault="00D458D0" w:rsidP="00205DDB">
      <w:pPr>
        <w:widowControl w:val="0"/>
        <w:autoSpaceDE w:val="0"/>
        <w:autoSpaceDN w:val="0"/>
        <w:adjustRightInd w:val="0"/>
        <w:spacing w:after="0" w:line="240" w:lineRule="auto"/>
        <w:jc w:val="both"/>
        <w:rPr>
          <w:rFonts w:ascii="Times New Roman" w:hAnsi="Times New Roman"/>
          <w:b/>
          <w:sz w:val="24"/>
        </w:rPr>
      </w:pPr>
    </w:p>
    <w:p w14:paraId="51FA3D79" w14:textId="5650D43B" w:rsidR="00D458D0" w:rsidRPr="006A4E4F" w:rsidRDefault="0015600A" w:rsidP="00205DDB">
      <w:pPr>
        <w:widowControl w:val="0"/>
        <w:autoSpaceDE w:val="0"/>
        <w:autoSpaceDN w:val="0"/>
        <w:adjustRightInd w:val="0"/>
        <w:spacing w:after="0" w:line="240" w:lineRule="auto"/>
        <w:ind w:firstLine="708"/>
        <w:jc w:val="both"/>
        <w:rPr>
          <w:rFonts w:ascii="Times New Roman" w:hAnsi="Times New Roman"/>
          <w:sz w:val="24"/>
          <w:szCs w:val="24"/>
        </w:rPr>
      </w:pPr>
      <w:r w:rsidRPr="0015600A">
        <w:rPr>
          <w:rFonts w:ascii="Times New Roman" w:hAnsi="Times New Roman"/>
          <w:sz w:val="24"/>
          <w:szCs w:val="24"/>
        </w:rP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zákona č. 177/2018 Z. z., zákona č. 345/2018 Z. z., zákona č. 373/2018 Z. z., zákona č. 6/2019 Z. z., zákona č. 30/2019 Z. z., zákona č. 54/2019 Z</w:t>
      </w:r>
      <w:r>
        <w:rPr>
          <w:rFonts w:ascii="Times New Roman" w:hAnsi="Times New Roman"/>
          <w:sz w:val="24"/>
          <w:szCs w:val="24"/>
        </w:rPr>
        <w:t>. z., zákona č. 211/2019 Z. z.,</w:t>
      </w:r>
      <w:r w:rsidRPr="0015600A">
        <w:rPr>
          <w:rFonts w:ascii="Times New Roman" w:hAnsi="Times New Roman"/>
          <w:sz w:val="24"/>
          <w:szCs w:val="24"/>
        </w:rPr>
        <w:t xml:space="preserve"> zákona č. 305/2019 Z. z. </w:t>
      </w:r>
      <w:r>
        <w:rPr>
          <w:rFonts w:ascii="Times New Roman" w:hAnsi="Times New Roman"/>
          <w:sz w:val="24"/>
          <w:szCs w:val="24"/>
        </w:rPr>
        <w:t xml:space="preserve">a zákona č. 390/2019 Z. z. </w:t>
      </w:r>
      <w:r w:rsidRPr="0015600A">
        <w:rPr>
          <w:rFonts w:ascii="Times New Roman" w:hAnsi="Times New Roman"/>
          <w:sz w:val="24"/>
          <w:szCs w:val="24"/>
        </w:rPr>
        <w:t>sa dopĺňa takto:</w:t>
      </w:r>
    </w:p>
    <w:p w14:paraId="08152985" w14:textId="77777777" w:rsidR="00D458D0" w:rsidRPr="006A4E4F" w:rsidRDefault="00D458D0" w:rsidP="00205DDB">
      <w:pPr>
        <w:widowControl w:val="0"/>
        <w:autoSpaceDE w:val="0"/>
        <w:autoSpaceDN w:val="0"/>
        <w:adjustRightInd w:val="0"/>
        <w:spacing w:after="0" w:line="240" w:lineRule="auto"/>
        <w:jc w:val="both"/>
        <w:rPr>
          <w:rFonts w:ascii="Times New Roman" w:hAnsi="Times New Roman"/>
          <w:b/>
          <w:sz w:val="24"/>
        </w:rPr>
      </w:pPr>
    </w:p>
    <w:p w14:paraId="2EE68FA3" w14:textId="77777777" w:rsidR="00D458D0" w:rsidRPr="006A4E4F" w:rsidRDefault="00D458D0" w:rsidP="00205DDB">
      <w:pPr>
        <w:widowControl w:val="0"/>
        <w:autoSpaceDE w:val="0"/>
        <w:autoSpaceDN w:val="0"/>
        <w:adjustRightInd w:val="0"/>
        <w:spacing w:after="0" w:line="240" w:lineRule="auto"/>
        <w:jc w:val="both"/>
        <w:rPr>
          <w:rFonts w:ascii="Times New Roman" w:hAnsi="Times New Roman"/>
          <w:sz w:val="24"/>
          <w:szCs w:val="24"/>
        </w:rPr>
      </w:pPr>
      <w:r w:rsidRPr="006A4E4F">
        <w:rPr>
          <w:rFonts w:ascii="Times New Roman" w:hAnsi="Times New Roman"/>
          <w:sz w:val="24"/>
          <w:szCs w:val="24"/>
        </w:rPr>
        <w:t>V</w:t>
      </w:r>
      <w:r w:rsidRPr="006A4E4F">
        <w:rPr>
          <w:rFonts w:ascii="Times New Roman" w:hAnsi="Times New Roman"/>
          <w:b/>
          <w:sz w:val="24"/>
          <w:szCs w:val="24"/>
        </w:rPr>
        <w:t xml:space="preserve"> </w:t>
      </w:r>
      <w:r w:rsidRPr="006A4E4F">
        <w:rPr>
          <w:rFonts w:ascii="Times New Roman" w:hAnsi="Times New Roman"/>
          <w:sz w:val="24"/>
          <w:szCs w:val="24"/>
        </w:rPr>
        <w:t xml:space="preserve">§ 91 </w:t>
      </w:r>
      <w:r w:rsidR="000C742D" w:rsidRPr="006A4E4F">
        <w:rPr>
          <w:rFonts w:ascii="Times New Roman" w:hAnsi="Times New Roman"/>
          <w:sz w:val="24"/>
          <w:szCs w:val="24"/>
        </w:rPr>
        <w:t xml:space="preserve">sa </w:t>
      </w:r>
      <w:r w:rsidRPr="006A4E4F">
        <w:rPr>
          <w:rFonts w:ascii="Times New Roman" w:hAnsi="Times New Roman"/>
          <w:sz w:val="24"/>
          <w:szCs w:val="24"/>
        </w:rPr>
        <w:t>ods</w:t>
      </w:r>
      <w:r w:rsidR="000C742D" w:rsidRPr="006A4E4F">
        <w:rPr>
          <w:rFonts w:ascii="Times New Roman" w:hAnsi="Times New Roman"/>
          <w:sz w:val="24"/>
          <w:szCs w:val="24"/>
        </w:rPr>
        <w:t>ek</w:t>
      </w:r>
      <w:r w:rsidRPr="006A4E4F">
        <w:rPr>
          <w:rFonts w:ascii="Times New Roman" w:hAnsi="Times New Roman"/>
          <w:sz w:val="24"/>
          <w:szCs w:val="24"/>
        </w:rPr>
        <w:t xml:space="preserve"> 4 </w:t>
      </w:r>
      <w:r w:rsidR="000C742D" w:rsidRPr="006A4E4F">
        <w:rPr>
          <w:rFonts w:ascii="Times New Roman" w:hAnsi="Times New Roman"/>
          <w:sz w:val="24"/>
          <w:szCs w:val="24"/>
        </w:rPr>
        <w:t xml:space="preserve">dopĺňa </w:t>
      </w:r>
      <w:r w:rsidRPr="006A4E4F">
        <w:rPr>
          <w:rFonts w:ascii="Times New Roman" w:hAnsi="Times New Roman"/>
          <w:sz w:val="24"/>
          <w:szCs w:val="24"/>
        </w:rPr>
        <w:t>písmeno</w:t>
      </w:r>
      <w:r w:rsidR="000C742D" w:rsidRPr="006A4E4F">
        <w:rPr>
          <w:rFonts w:ascii="Times New Roman" w:hAnsi="Times New Roman"/>
          <w:sz w:val="24"/>
          <w:szCs w:val="24"/>
        </w:rPr>
        <w:t>m</w:t>
      </w:r>
      <w:r w:rsidRPr="006A4E4F">
        <w:rPr>
          <w:rFonts w:ascii="Times New Roman" w:hAnsi="Times New Roman"/>
          <w:sz w:val="24"/>
          <w:szCs w:val="24"/>
        </w:rPr>
        <w:t xml:space="preserve"> ab), ktoré znie:</w:t>
      </w:r>
    </w:p>
    <w:p w14:paraId="5E211C28" w14:textId="48116E8A" w:rsidR="00D458D0" w:rsidRPr="006A4E4F" w:rsidRDefault="00D458D0" w:rsidP="00205DDB">
      <w:pPr>
        <w:widowControl w:val="0"/>
        <w:autoSpaceDE w:val="0"/>
        <w:autoSpaceDN w:val="0"/>
        <w:adjustRightInd w:val="0"/>
        <w:spacing w:after="0" w:line="240" w:lineRule="auto"/>
        <w:jc w:val="both"/>
        <w:rPr>
          <w:rFonts w:ascii="Times New Roman" w:hAnsi="Times New Roman"/>
          <w:sz w:val="24"/>
          <w:szCs w:val="24"/>
        </w:rPr>
      </w:pPr>
      <w:r w:rsidRPr="006A4E4F">
        <w:rPr>
          <w:rFonts w:ascii="Times New Roman" w:hAnsi="Times New Roman"/>
          <w:sz w:val="24"/>
          <w:szCs w:val="24"/>
        </w:rPr>
        <w:t xml:space="preserve">„ab) Súdnej </w:t>
      </w:r>
      <w:r w:rsidR="00C22E64" w:rsidRPr="006A4E4F">
        <w:rPr>
          <w:rFonts w:ascii="Times New Roman" w:hAnsi="Times New Roman"/>
          <w:sz w:val="24"/>
          <w:szCs w:val="24"/>
        </w:rPr>
        <w:t>rad</w:t>
      </w:r>
      <w:r w:rsidR="00C22E64">
        <w:rPr>
          <w:rFonts w:ascii="Times New Roman" w:hAnsi="Times New Roman"/>
          <w:sz w:val="24"/>
          <w:szCs w:val="24"/>
        </w:rPr>
        <w:t>y</w:t>
      </w:r>
      <w:r w:rsidR="00C22E64" w:rsidRPr="006A4E4F">
        <w:rPr>
          <w:rFonts w:ascii="Times New Roman" w:hAnsi="Times New Roman"/>
          <w:sz w:val="24"/>
          <w:szCs w:val="24"/>
        </w:rPr>
        <w:t xml:space="preserve"> </w:t>
      </w:r>
      <w:r w:rsidRPr="006A4E4F">
        <w:rPr>
          <w:rFonts w:ascii="Times New Roman" w:hAnsi="Times New Roman"/>
          <w:sz w:val="24"/>
          <w:szCs w:val="24"/>
        </w:rPr>
        <w:t>Slovenskej republiky prostredníctvom Kancelárie Súdnej rady Slovenskej republiky na účely výkonu pôsobnosti podľa osobitného predpisu.</w:t>
      </w:r>
      <w:r w:rsidRPr="006A4E4F">
        <w:rPr>
          <w:rFonts w:ascii="Times New Roman" w:hAnsi="Times New Roman"/>
          <w:sz w:val="24"/>
          <w:szCs w:val="24"/>
          <w:vertAlign w:val="superscript"/>
        </w:rPr>
        <w:t>86dk</w:t>
      </w:r>
      <w:r w:rsidRPr="006A4E4F">
        <w:rPr>
          <w:rFonts w:ascii="Times New Roman" w:hAnsi="Times New Roman"/>
          <w:sz w:val="24"/>
          <w:szCs w:val="24"/>
        </w:rPr>
        <w:t>)“.</w:t>
      </w:r>
    </w:p>
    <w:p w14:paraId="3742105C" w14:textId="77777777" w:rsidR="00D458D0" w:rsidRPr="006A4E4F" w:rsidRDefault="00D458D0" w:rsidP="00205DDB">
      <w:pPr>
        <w:widowControl w:val="0"/>
        <w:autoSpaceDE w:val="0"/>
        <w:autoSpaceDN w:val="0"/>
        <w:adjustRightInd w:val="0"/>
        <w:spacing w:after="0" w:line="240" w:lineRule="auto"/>
        <w:jc w:val="both"/>
        <w:rPr>
          <w:rFonts w:ascii="Times New Roman" w:hAnsi="Times New Roman"/>
          <w:sz w:val="24"/>
          <w:szCs w:val="24"/>
        </w:rPr>
      </w:pPr>
    </w:p>
    <w:p w14:paraId="7C7A6D7D" w14:textId="77777777" w:rsidR="00D458D0" w:rsidRPr="006A4E4F" w:rsidRDefault="00D458D0" w:rsidP="00205DDB">
      <w:pPr>
        <w:widowControl w:val="0"/>
        <w:autoSpaceDE w:val="0"/>
        <w:autoSpaceDN w:val="0"/>
        <w:adjustRightInd w:val="0"/>
        <w:spacing w:after="0" w:line="240" w:lineRule="auto"/>
        <w:jc w:val="both"/>
        <w:rPr>
          <w:rFonts w:ascii="Times New Roman" w:hAnsi="Times New Roman"/>
          <w:sz w:val="24"/>
        </w:rPr>
      </w:pPr>
      <w:r w:rsidRPr="006A4E4F">
        <w:rPr>
          <w:rFonts w:ascii="Times New Roman" w:hAnsi="Times New Roman"/>
          <w:sz w:val="24"/>
        </w:rPr>
        <w:t>Poznámka pod čiarou k odkazu 86dk) znie:</w:t>
      </w:r>
    </w:p>
    <w:p w14:paraId="7FC74CF7" w14:textId="00C2DB49" w:rsidR="00D458D0" w:rsidRPr="006A4E4F" w:rsidRDefault="00D458D0" w:rsidP="00205DDB">
      <w:pPr>
        <w:pStyle w:val="Textpoznmkypodiarou"/>
        <w:spacing w:after="0" w:line="240" w:lineRule="auto"/>
        <w:jc w:val="both"/>
        <w:rPr>
          <w:rFonts w:ascii="Times New Roman" w:hAnsi="Times New Roman"/>
          <w:bCs/>
          <w:sz w:val="24"/>
          <w:szCs w:val="24"/>
        </w:rPr>
      </w:pPr>
      <w:r w:rsidRPr="006A4E4F">
        <w:rPr>
          <w:rFonts w:ascii="Times New Roman" w:hAnsi="Times New Roman"/>
          <w:sz w:val="24"/>
          <w:szCs w:val="24"/>
        </w:rPr>
        <w:t>„</w:t>
      </w:r>
      <w:r w:rsidRPr="006A4E4F">
        <w:rPr>
          <w:rStyle w:val="Odkaznapoznmkupodiarou"/>
          <w:rFonts w:ascii="Times New Roman" w:hAnsi="Times New Roman"/>
          <w:sz w:val="24"/>
          <w:szCs w:val="24"/>
        </w:rPr>
        <w:t>86dk</w:t>
      </w:r>
      <w:r w:rsidRPr="006A4E4F">
        <w:rPr>
          <w:rFonts w:ascii="Times New Roman" w:hAnsi="Times New Roman"/>
          <w:sz w:val="24"/>
          <w:szCs w:val="24"/>
        </w:rPr>
        <w:t>)</w:t>
      </w:r>
      <w:r w:rsidR="000455AA">
        <w:rPr>
          <w:rFonts w:ascii="Times New Roman" w:hAnsi="Times New Roman"/>
          <w:sz w:val="24"/>
          <w:szCs w:val="24"/>
        </w:rPr>
        <w:t xml:space="preserve"> § 27ha ods. 6</w:t>
      </w:r>
      <w:r w:rsidRPr="006A4E4F">
        <w:rPr>
          <w:rFonts w:ascii="Times New Roman" w:hAnsi="Times New Roman"/>
          <w:sz w:val="24"/>
          <w:szCs w:val="24"/>
        </w:rPr>
        <w:t xml:space="preserve"> </w:t>
      </w:r>
      <w:r w:rsidR="000455AA">
        <w:rPr>
          <w:rFonts w:ascii="Times New Roman" w:hAnsi="Times New Roman"/>
          <w:sz w:val="24"/>
          <w:szCs w:val="24"/>
        </w:rPr>
        <w:t>zákona</w:t>
      </w:r>
      <w:r w:rsidR="000455AA" w:rsidRPr="006A4E4F">
        <w:rPr>
          <w:rFonts w:ascii="Times New Roman" w:hAnsi="Times New Roman"/>
          <w:bCs/>
          <w:sz w:val="24"/>
          <w:szCs w:val="24"/>
        </w:rPr>
        <w:t xml:space="preserve"> </w:t>
      </w:r>
      <w:r w:rsidRPr="006A4E4F">
        <w:rPr>
          <w:rFonts w:ascii="Times New Roman" w:hAnsi="Times New Roman"/>
          <w:sz w:val="24"/>
          <w:szCs w:val="24"/>
        </w:rPr>
        <w:t xml:space="preserve">č. 185/2002 Z. z. </w:t>
      </w:r>
      <w:r w:rsidR="000C742D" w:rsidRPr="006A4E4F">
        <w:rPr>
          <w:rFonts w:ascii="Times New Roman" w:hAnsi="Times New Roman"/>
          <w:bCs/>
          <w:sz w:val="24"/>
          <w:szCs w:val="24"/>
        </w:rPr>
        <w:t xml:space="preserve">o Súdnej rade Slovenskej republiky a o zmene a doplnení niektorých zákonov v znení </w:t>
      </w:r>
      <w:r w:rsidR="000455AA">
        <w:rPr>
          <w:rFonts w:ascii="Times New Roman" w:hAnsi="Times New Roman"/>
          <w:bCs/>
          <w:sz w:val="24"/>
          <w:szCs w:val="24"/>
        </w:rPr>
        <w:t>zákona č. .../2020 Z. z</w:t>
      </w:r>
      <w:r w:rsidRPr="006A4E4F">
        <w:rPr>
          <w:rFonts w:ascii="Times New Roman" w:hAnsi="Times New Roman"/>
          <w:bCs/>
          <w:sz w:val="24"/>
          <w:szCs w:val="24"/>
        </w:rPr>
        <w:t>.“.</w:t>
      </w:r>
    </w:p>
    <w:p w14:paraId="1BE0A9FA" w14:textId="14F5E57A" w:rsidR="00D458D0" w:rsidRDefault="00D458D0" w:rsidP="00205DDB">
      <w:pPr>
        <w:spacing w:after="0" w:line="240" w:lineRule="auto"/>
        <w:jc w:val="both"/>
        <w:rPr>
          <w:rFonts w:ascii="Times New Roman" w:hAnsi="Times New Roman" w:cs="Times New Roman"/>
          <w:color w:val="0070C0"/>
          <w:sz w:val="24"/>
        </w:rPr>
      </w:pPr>
    </w:p>
    <w:p w14:paraId="4BE280DA" w14:textId="2D2AEB86" w:rsidR="00F41800" w:rsidRPr="005C142D" w:rsidRDefault="00F41800" w:rsidP="00205DDB">
      <w:pPr>
        <w:spacing w:after="0" w:line="240" w:lineRule="auto"/>
        <w:jc w:val="center"/>
        <w:rPr>
          <w:rFonts w:ascii="Times New Roman" w:hAnsi="Times New Roman" w:cs="Times New Roman"/>
          <w:b/>
          <w:sz w:val="24"/>
          <w:szCs w:val="24"/>
          <w:shd w:val="clear" w:color="auto" w:fill="FFFFFF"/>
        </w:rPr>
      </w:pPr>
      <w:r w:rsidRPr="005C142D">
        <w:rPr>
          <w:rFonts w:ascii="Times New Roman" w:hAnsi="Times New Roman" w:cs="Times New Roman"/>
          <w:b/>
          <w:sz w:val="24"/>
          <w:szCs w:val="24"/>
          <w:shd w:val="clear" w:color="auto" w:fill="FFFFFF"/>
        </w:rPr>
        <w:t xml:space="preserve">Čl. </w:t>
      </w:r>
      <w:r w:rsidR="00EE7DC3">
        <w:rPr>
          <w:rFonts w:ascii="Times New Roman" w:hAnsi="Times New Roman" w:cs="Times New Roman"/>
          <w:b/>
          <w:sz w:val="24"/>
          <w:szCs w:val="24"/>
          <w:shd w:val="clear" w:color="auto" w:fill="FFFFFF"/>
        </w:rPr>
        <w:t>XIII</w:t>
      </w:r>
    </w:p>
    <w:p w14:paraId="4B761B83" w14:textId="77777777" w:rsidR="00F41800" w:rsidRDefault="00F41800" w:rsidP="00205DDB">
      <w:pPr>
        <w:spacing w:after="0" w:line="240" w:lineRule="auto"/>
        <w:jc w:val="both"/>
        <w:rPr>
          <w:rFonts w:ascii="Times New Roman" w:hAnsi="Times New Roman" w:cs="Times New Roman"/>
          <w:sz w:val="24"/>
          <w:szCs w:val="24"/>
          <w:shd w:val="clear" w:color="auto" w:fill="FFFFFF"/>
        </w:rPr>
      </w:pPr>
    </w:p>
    <w:p w14:paraId="0D0A5526" w14:textId="77777777" w:rsidR="00F41800" w:rsidRDefault="00F41800" w:rsidP="00205DDB">
      <w:pPr>
        <w:spacing w:after="0" w:line="240" w:lineRule="auto"/>
        <w:ind w:firstLine="708"/>
        <w:jc w:val="both"/>
        <w:rPr>
          <w:rFonts w:ascii="Times New Roman" w:hAnsi="Times New Roman" w:cs="Times New Roman"/>
          <w:sz w:val="24"/>
          <w:szCs w:val="24"/>
          <w:shd w:val="clear" w:color="auto" w:fill="FFFFFF"/>
        </w:rPr>
      </w:pPr>
      <w:r w:rsidRPr="005C142D">
        <w:rPr>
          <w:rFonts w:ascii="Times New Roman" w:hAnsi="Times New Roman" w:cs="Times New Roman"/>
          <w:sz w:val="24"/>
          <w:szCs w:val="24"/>
          <w:shd w:val="clear" w:color="auto" w:fill="FFFFFF"/>
        </w:rPr>
        <w:t>Zákon č. </w:t>
      </w:r>
      <w:r w:rsidRPr="005C142D">
        <w:rPr>
          <w:rFonts w:ascii="Times New Roman" w:hAnsi="Times New Roman" w:cs="Times New Roman"/>
          <w:iCs/>
          <w:sz w:val="24"/>
          <w:szCs w:val="24"/>
          <w:shd w:val="clear" w:color="auto" w:fill="FFFFFF"/>
        </w:rPr>
        <w:t>564/2001 Z. z.</w:t>
      </w:r>
      <w:r w:rsidRPr="005C142D">
        <w:rPr>
          <w:rFonts w:ascii="Times New Roman" w:hAnsi="Times New Roman" w:cs="Times New Roman"/>
          <w:sz w:val="24"/>
          <w:szCs w:val="24"/>
          <w:shd w:val="clear" w:color="auto" w:fill="FFFFFF"/>
        </w:rPr>
        <w:t xml:space="preserve"> o verejnom ochrancovi práv v znení zákona č. 411/2002 Z. z., zákona č. 551/2003 Z. z., zákona č. 215/2004 Z. z., zákona č. 523/2004 Z. z., zákona č. 618/2004 Z. z., zákona č. 122/2006 Z. z., zákona č. 400/2009 Z. z., zákona č. 220/2011 Z. z., zákona č. 392/2012 Z. z., zákona č. 462/2013 Z. z., zákona č. 362/2014 Z. z., zákona č. 176/2015 Z. z., zákona č. 338/2015 Z. z., zákona č. 125/2016 Z. z., zákona č. 340/2016 Z. z., zákona č. 55/2017 Z. z., zákona č. 334/2017 Z. z., zákona č. 318/2018 Z. z., nálezu Ústavného súdu Slovenskej republiky č. 90/2019 Z. z. , zákona č. 221/2019 Z. z. a zákona č. 231/2019 Z. z. sa </w:t>
      </w:r>
      <w:r>
        <w:rPr>
          <w:rFonts w:ascii="Times New Roman" w:hAnsi="Times New Roman" w:cs="Times New Roman"/>
          <w:sz w:val="24"/>
          <w:szCs w:val="24"/>
          <w:shd w:val="clear" w:color="auto" w:fill="FFFFFF"/>
        </w:rPr>
        <w:t>mení</w:t>
      </w:r>
      <w:r w:rsidRPr="005C142D">
        <w:rPr>
          <w:rFonts w:ascii="Times New Roman" w:hAnsi="Times New Roman" w:cs="Times New Roman"/>
          <w:sz w:val="24"/>
          <w:szCs w:val="24"/>
          <w:shd w:val="clear" w:color="auto" w:fill="FFFFFF"/>
        </w:rPr>
        <w:t xml:space="preserve"> takto:</w:t>
      </w:r>
    </w:p>
    <w:p w14:paraId="60713D23" w14:textId="77777777" w:rsidR="00F41800" w:rsidRDefault="00F41800" w:rsidP="00205DDB">
      <w:pPr>
        <w:spacing w:after="0" w:line="240" w:lineRule="auto"/>
        <w:jc w:val="both"/>
        <w:rPr>
          <w:rFonts w:ascii="Times New Roman" w:hAnsi="Times New Roman" w:cs="Times New Roman"/>
          <w:sz w:val="24"/>
          <w:szCs w:val="24"/>
          <w:shd w:val="clear" w:color="auto" w:fill="FFFFFF"/>
        </w:rPr>
      </w:pPr>
    </w:p>
    <w:p w14:paraId="7343599A" w14:textId="77777777" w:rsidR="00F41800" w:rsidRPr="005C142D" w:rsidRDefault="00F41800" w:rsidP="00205DDB">
      <w:pPr>
        <w:spacing w:after="0" w:line="240" w:lineRule="auto"/>
        <w:jc w:val="both"/>
        <w:rPr>
          <w:rFonts w:ascii="Times New Roman" w:hAnsi="Times New Roman" w:cs="Times New Roman"/>
          <w:sz w:val="24"/>
          <w:szCs w:val="24"/>
        </w:rPr>
      </w:pPr>
      <w:r w:rsidRPr="005C142D">
        <w:rPr>
          <w:rFonts w:ascii="Times New Roman" w:hAnsi="Times New Roman" w:cs="Times New Roman"/>
          <w:sz w:val="24"/>
          <w:szCs w:val="24"/>
        </w:rPr>
        <w:t>V § 21 ods. 3 sa za slovami „Slovenskej republiky“ vypúšťa čiarka a slová „ak ich ďalšie uplatňovanie môže ohroziť základné práva alebo slobody alebo ľudské práva a základné slobody vyplývajúce z medzinárodnej zmluvy, ktorú Slovenská republika ratifikovala a ktorá bola vyhlásená spôsobom ustanoveným zákonom,“.</w:t>
      </w:r>
    </w:p>
    <w:p w14:paraId="3871272D" w14:textId="6C3BE85C" w:rsidR="00F41800" w:rsidRDefault="00F41800" w:rsidP="00205DDB">
      <w:pPr>
        <w:spacing w:after="0" w:line="240" w:lineRule="auto"/>
        <w:jc w:val="both"/>
        <w:rPr>
          <w:rFonts w:ascii="Times New Roman" w:hAnsi="Times New Roman" w:cs="Times New Roman"/>
          <w:color w:val="0070C0"/>
          <w:sz w:val="24"/>
        </w:rPr>
      </w:pPr>
    </w:p>
    <w:p w14:paraId="514E0AA8" w14:textId="7F74732E" w:rsidR="0037709B" w:rsidRDefault="0037709B" w:rsidP="00205DDB">
      <w:pPr>
        <w:spacing w:after="0" w:line="240" w:lineRule="auto"/>
        <w:jc w:val="both"/>
        <w:rPr>
          <w:rFonts w:ascii="Times New Roman" w:hAnsi="Times New Roman" w:cs="Times New Roman"/>
          <w:color w:val="0070C0"/>
          <w:sz w:val="24"/>
        </w:rPr>
      </w:pPr>
    </w:p>
    <w:p w14:paraId="3173A8D8" w14:textId="339558FA" w:rsidR="0037709B" w:rsidRDefault="0037709B" w:rsidP="00205DDB">
      <w:pPr>
        <w:spacing w:after="0" w:line="240" w:lineRule="auto"/>
        <w:jc w:val="both"/>
        <w:rPr>
          <w:rFonts w:ascii="Times New Roman" w:hAnsi="Times New Roman" w:cs="Times New Roman"/>
          <w:color w:val="0070C0"/>
          <w:sz w:val="24"/>
        </w:rPr>
      </w:pPr>
    </w:p>
    <w:p w14:paraId="03833269" w14:textId="77777777" w:rsidR="0037709B" w:rsidRDefault="0037709B" w:rsidP="00205DDB">
      <w:pPr>
        <w:spacing w:after="0" w:line="240" w:lineRule="auto"/>
        <w:jc w:val="both"/>
        <w:rPr>
          <w:rFonts w:ascii="Times New Roman" w:hAnsi="Times New Roman" w:cs="Times New Roman"/>
          <w:color w:val="0070C0"/>
          <w:sz w:val="24"/>
        </w:rPr>
      </w:pPr>
    </w:p>
    <w:p w14:paraId="14E5943F" w14:textId="3B25FE32" w:rsidR="00FC2181" w:rsidRPr="00E71E85" w:rsidRDefault="004014D8" w:rsidP="00205DDB">
      <w:pPr>
        <w:spacing w:after="0" w:line="240" w:lineRule="auto"/>
        <w:jc w:val="center"/>
        <w:rPr>
          <w:rFonts w:ascii="Times New Roman" w:hAnsi="Times New Roman" w:cs="Times New Roman"/>
          <w:b/>
          <w:sz w:val="24"/>
        </w:rPr>
      </w:pPr>
      <w:r w:rsidRPr="00E71E85">
        <w:rPr>
          <w:rFonts w:ascii="Times New Roman" w:hAnsi="Times New Roman" w:cs="Times New Roman"/>
          <w:b/>
          <w:sz w:val="24"/>
        </w:rPr>
        <w:lastRenderedPageBreak/>
        <w:t xml:space="preserve">Čl. </w:t>
      </w:r>
      <w:r w:rsidR="00EC0913">
        <w:rPr>
          <w:rFonts w:ascii="Times New Roman" w:hAnsi="Times New Roman" w:cs="Times New Roman"/>
          <w:b/>
          <w:sz w:val="24"/>
        </w:rPr>
        <w:t>XIV</w:t>
      </w:r>
    </w:p>
    <w:p w14:paraId="4674DFBF" w14:textId="77777777" w:rsidR="00FC2181" w:rsidRPr="00E71E85" w:rsidRDefault="00FC2181" w:rsidP="00205DDB">
      <w:pPr>
        <w:spacing w:after="0" w:line="240" w:lineRule="auto"/>
        <w:jc w:val="both"/>
        <w:rPr>
          <w:rFonts w:ascii="Times New Roman" w:hAnsi="Times New Roman" w:cs="Times New Roman"/>
          <w:sz w:val="24"/>
        </w:rPr>
      </w:pPr>
    </w:p>
    <w:p w14:paraId="0CB87855" w14:textId="77777777" w:rsidR="00FC2181" w:rsidRPr="00E71E85" w:rsidRDefault="00FC2181" w:rsidP="00205DDB">
      <w:pPr>
        <w:spacing w:after="0" w:line="240" w:lineRule="auto"/>
        <w:ind w:firstLine="708"/>
        <w:jc w:val="both"/>
        <w:rPr>
          <w:rFonts w:ascii="Times New Roman" w:hAnsi="Times New Roman" w:cs="Times New Roman"/>
          <w:sz w:val="24"/>
        </w:rPr>
      </w:pPr>
      <w:r w:rsidRPr="00E71E85">
        <w:rPr>
          <w:rFonts w:ascii="Times New Roman" w:hAnsi="Times New Roman" w:cs="Times New Roman"/>
          <w:sz w:val="24"/>
        </w:rPr>
        <w:t>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zákona č. 125/2016 Z. z., zákona č. 289/2016 Z. z., zákona č. 292/2016 Z. z., zákona č. 237/2017 Z. z., zákona č. 177/2018 Z. z., zákona č. 373/2018 Z. z., zákona č. 156/2019 Z. z. a zákona č. 211/2019 Z. z. sa mení a dopĺňa takto:</w:t>
      </w:r>
    </w:p>
    <w:p w14:paraId="1BED1578" w14:textId="77777777" w:rsidR="00FC2181" w:rsidRPr="00E71E85" w:rsidRDefault="00FC2181" w:rsidP="00205DDB">
      <w:pPr>
        <w:spacing w:after="0" w:line="240" w:lineRule="auto"/>
        <w:jc w:val="both"/>
        <w:rPr>
          <w:rFonts w:ascii="Times New Roman" w:hAnsi="Times New Roman" w:cs="Times New Roman"/>
          <w:sz w:val="24"/>
        </w:rPr>
      </w:pPr>
    </w:p>
    <w:p w14:paraId="715D6619" w14:textId="77777777" w:rsidR="00FC2181" w:rsidRPr="00E71E85" w:rsidRDefault="00FC2181" w:rsidP="00205DDB">
      <w:pPr>
        <w:spacing w:after="0" w:line="240" w:lineRule="auto"/>
        <w:jc w:val="both"/>
        <w:rPr>
          <w:rFonts w:ascii="Times New Roman" w:hAnsi="Times New Roman" w:cs="Times New Roman"/>
          <w:sz w:val="24"/>
        </w:rPr>
      </w:pPr>
      <w:r w:rsidRPr="00E71E85">
        <w:rPr>
          <w:rFonts w:ascii="Times New Roman" w:hAnsi="Times New Roman" w:cs="Times New Roman"/>
          <w:b/>
          <w:sz w:val="24"/>
        </w:rPr>
        <w:t>1.</w:t>
      </w:r>
      <w:r w:rsidRPr="00E71E85">
        <w:rPr>
          <w:rFonts w:ascii="Times New Roman" w:hAnsi="Times New Roman" w:cs="Times New Roman"/>
          <w:sz w:val="24"/>
        </w:rPr>
        <w:t xml:space="preserve"> V § 99 ods. 19 sa slová „krajským súdom a Najvyššiemu súdu Slovenskej republiky“ nahrádzajú slovami „krajským súdom, Najvyššiemu súdu Slovenskej republiky a Najvyššiemu správnemu súdu Slovenskej republiky“. </w:t>
      </w:r>
    </w:p>
    <w:p w14:paraId="2722AE31" w14:textId="77777777" w:rsidR="00FC2181" w:rsidRPr="00E71E85" w:rsidRDefault="00FC2181" w:rsidP="00205DDB">
      <w:pPr>
        <w:spacing w:after="0" w:line="240" w:lineRule="auto"/>
        <w:jc w:val="both"/>
        <w:rPr>
          <w:rFonts w:ascii="Times New Roman" w:hAnsi="Times New Roman" w:cs="Times New Roman"/>
          <w:sz w:val="24"/>
        </w:rPr>
      </w:pPr>
    </w:p>
    <w:p w14:paraId="788150DC" w14:textId="77777777" w:rsidR="00FC2181" w:rsidRPr="00E71E85" w:rsidRDefault="00FC2181" w:rsidP="00205DDB">
      <w:pPr>
        <w:spacing w:after="0" w:line="240" w:lineRule="auto"/>
        <w:jc w:val="both"/>
        <w:rPr>
          <w:rFonts w:ascii="Times New Roman" w:hAnsi="Times New Roman" w:cs="Times New Roman"/>
          <w:sz w:val="24"/>
        </w:rPr>
      </w:pPr>
      <w:r w:rsidRPr="00E71E85">
        <w:rPr>
          <w:rFonts w:ascii="Times New Roman" w:hAnsi="Times New Roman" w:cs="Times New Roman"/>
          <w:b/>
          <w:sz w:val="24"/>
        </w:rPr>
        <w:t>2.</w:t>
      </w:r>
      <w:r w:rsidRPr="00E71E85">
        <w:rPr>
          <w:rFonts w:ascii="Times New Roman" w:hAnsi="Times New Roman" w:cs="Times New Roman"/>
          <w:sz w:val="24"/>
        </w:rPr>
        <w:t xml:space="preserve"> V § 133 ods. 2 sa za slová „Najvyššieho súdu Slovenskej republiky,“ vkladajú slová „Najvyššieho správneho súdu Slovenskej republiky,“. </w:t>
      </w:r>
    </w:p>
    <w:p w14:paraId="1407F791" w14:textId="77777777" w:rsidR="00FC2181" w:rsidRDefault="00FC2181" w:rsidP="00205DDB">
      <w:pPr>
        <w:spacing w:after="0" w:line="240" w:lineRule="auto"/>
        <w:jc w:val="both"/>
        <w:rPr>
          <w:rFonts w:ascii="Times New Roman" w:hAnsi="Times New Roman" w:cs="Times New Roman"/>
          <w:sz w:val="24"/>
        </w:rPr>
      </w:pPr>
    </w:p>
    <w:p w14:paraId="10B14208" w14:textId="387C6FDD" w:rsidR="00F14FBF" w:rsidRPr="002545C8" w:rsidRDefault="004A2A43" w:rsidP="00205DDB">
      <w:pPr>
        <w:spacing w:after="0" w:line="240" w:lineRule="auto"/>
        <w:jc w:val="center"/>
        <w:rPr>
          <w:rFonts w:ascii="Times New Roman" w:hAnsi="Times New Roman" w:cs="Times New Roman"/>
          <w:b/>
          <w:sz w:val="24"/>
        </w:rPr>
      </w:pPr>
      <w:r w:rsidRPr="002545C8">
        <w:rPr>
          <w:rFonts w:ascii="Times New Roman" w:hAnsi="Times New Roman" w:cs="Times New Roman"/>
          <w:b/>
          <w:sz w:val="24"/>
        </w:rPr>
        <w:t>Čl. XV</w:t>
      </w:r>
    </w:p>
    <w:p w14:paraId="7B3EE3E6" w14:textId="77777777" w:rsidR="00F14FBF" w:rsidRPr="002545C8" w:rsidRDefault="00F14FBF" w:rsidP="00205DDB">
      <w:pPr>
        <w:spacing w:after="0" w:line="240" w:lineRule="auto"/>
        <w:jc w:val="both"/>
        <w:rPr>
          <w:rFonts w:ascii="Times New Roman" w:hAnsi="Times New Roman" w:cs="Times New Roman"/>
          <w:sz w:val="24"/>
        </w:rPr>
      </w:pPr>
    </w:p>
    <w:p w14:paraId="36B9FB32" w14:textId="77777777" w:rsidR="00F14FBF" w:rsidRPr="002545C8" w:rsidRDefault="00F14FBF" w:rsidP="00205DDB">
      <w:pPr>
        <w:spacing w:after="0" w:line="240" w:lineRule="auto"/>
        <w:ind w:firstLine="708"/>
        <w:jc w:val="both"/>
        <w:rPr>
          <w:rFonts w:ascii="Times New Roman" w:hAnsi="Times New Roman" w:cs="Times New Roman"/>
          <w:sz w:val="24"/>
        </w:rPr>
      </w:pPr>
      <w:r w:rsidRPr="002545C8">
        <w:rPr>
          <w:rFonts w:ascii="Times New Roman" w:hAnsi="Times New Roman" w:cs="Times New Roman"/>
          <w:sz w:val="24"/>
        </w:rPr>
        <w:t>Zákon č. 548/2003 Z. z. o Justičnej akadémii a o zmene a doplnení niektorých zákonov v znení zákona č. 757/2004 Z. z., zákona č. 319/2005 Z. z., zákona č. 330/2007 Z. z., zákona č. 181/2009 Z. z., zákona č. 33/2011 Z. z., zákona č. 220/2011 Z. z., zákona č. 322/2014 Z. z., zákona č. 177/2018 Z. z. a zákona č. 397/2019 Z. z. sa mení a dopĺňa takto:</w:t>
      </w:r>
    </w:p>
    <w:p w14:paraId="17E684C2" w14:textId="77777777" w:rsidR="00F14FBF" w:rsidRPr="002545C8" w:rsidRDefault="00F14FBF" w:rsidP="00205DDB">
      <w:pPr>
        <w:spacing w:after="0" w:line="240" w:lineRule="auto"/>
        <w:jc w:val="both"/>
        <w:rPr>
          <w:rFonts w:ascii="Times New Roman" w:hAnsi="Times New Roman" w:cs="Times New Roman"/>
          <w:sz w:val="24"/>
        </w:rPr>
      </w:pPr>
    </w:p>
    <w:p w14:paraId="017FC6EB" w14:textId="77777777" w:rsidR="00F14FBF" w:rsidRPr="002545C8" w:rsidRDefault="00F728EE" w:rsidP="00205DDB">
      <w:pPr>
        <w:spacing w:after="0" w:line="240" w:lineRule="auto"/>
        <w:jc w:val="both"/>
        <w:rPr>
          <w:rFonts w:ascii="Times New Roman" w:hAnsi="Times New Roman" w:cs="Times New Roman"/>
          <w:sz w:val="24"/>
        </w:rPr>
      </w:pPr>
      <w:r w:rsidRPr="002545C8">
        <w:rPr>
          <w:rFonts w:ascii="Times New Roman" w:hAnsi="Times New Roman" w:cs="Times New Roman"/>
          <w:b/>
          <w:sz w:val="24"/>
        </w:rPr>
        <w:t>1</w:t>
      </w:r>
      <w:r w:rsidR="00543DBE" w:rsidRPr="002545C8">
        <w:rPr>
          <w:rFonts w:ascii="Times New Roman" w:hAnsi="Times New Roman" w:cs="Times New Roman"/>
          <w:b/>
          <w:sz w:val="24"/>
        </w:rPr>
        <w:t>.</w:t>
      </w:r>
      <w:r w:rsidR="00543DBE" w:rsidRPr="002545C8">
        <w:rPr>
          <w:rFonts w:ascii="Times New Roman" w:hAnsi="Times New Roman" w:cs="Times New Roman"/>
          <w:sz w:val="24"/>
        </w:rPr>
        <w:t xml:space="preserve"> V § 2 ods. 2 sa za slová „asistentov sudcov Najvyššieho súdu Slovenskej republiky“ vkladá čiarka a slová „asistentov sudcov Najvyššieho správneho súdu Slovenskej republiky“. </w:t>
      </w:r>
    </w:p>
    <w:p w14:paraId="1DFEE0F1" w14:textId="77777777" w:rsidR="00543DBE" w:rsidRPr="002545C8" w:rsidRDefault="00543DBE" w:rsidP="00205DDB">
      <w:pPr>
        <w:spacing w:after="0" w:line="240" w:lineRule="auto"/>
        <w:jc w:val="both"/>
        <w:rPr>
          <w:rFonts w:ascii="Times New Roman" w:hAnsi="Times New Roman" w:cs="Times New Roman"/>
          <w:sz w:val="24"/>
        </w:rPr>
      </w:pPr>
    </w:p>
    <w:p w14:paraId="56084089" w14:textId="77777777" w:rsidR="00543DBE" w:rsidRPr="002545C8" w:rsidRDefault="00F728EE" w:rsidP="00205DDB">
      <w:pPr>
        <w:spacing w:after="0" w:line="240" w:lineRule="auto"/>
        <w:jc w:val="both"/>
        <w:rPr>
          <w:rFonts w:ascii="Times New Roman" w:hAnsi="Times New Roman" w:cs="Times New Roman"/>
          <w:sz w:val="24"/>
        </w:rPr>
      </w:pPr>
      <w:r w:rsidRPr="002545C8">
        <w:rPr>
          <w:rFonts w:ascii="Times New Roman" w:hAnsi="Times New Roman" w:cs="Times New Roman"/>
          <w:b/>
          <w:sz w:val="24"/>
        </w:rPr>
        <w:t>2</w:t>
      </w:r>
      <w:r w:rsidR="00543DBE" w:rsidRPr="002545C8">
        <w:rPr>
          <w:rFonts w:ascii="Times New Roman" w:hAnsi="Times New Roman" w:cs="Times New Roman"/>
          <w:b/>
          <w:sz w:val="24"/>
        </w:rPr>
        <w:t>.</w:t>
      </w:r>
      <w:r w:rsidR="00543DBE" w:rsidRPr="002545C8">
        <w:rPr>
          <w:rFonts w:ascii="Times New Roman" w:hAnsi="Times New Roman" w:cs="Times New Roman"/>
          <w:sz w:val="24"/>
        </w:rPr>
        <w:t xml:space="preserve"> V § 3 ods. 1 písmeno c) znie:</w:t>
      </w:r>
    </w:p>
    <w:p w14:paraId="15A0BBF3" w14:textId="77777777" w:rsidR="00543DBE" w:rsidRPr="002545C8" w:rsidRDefault="00543DBE" w:rsidP="00205DDB">
      <w:pPr>
        <w:spacing w:after="0" w:line="240" w:lineRule="auto"/>
        <w:jc w:val="both"/>
        <w:rPr>
          <w:rFonts w:ascii="Times New Roman" w:hAnsi="Times New Roman" w:cs="Times New Roman"/>
          <w:sz w:val="24"/>
        </w:rPr>
      </w:pPr>
      <w:r w:rsidRPr="002545C8">
        <w:rPr>
          <w:rFonts w:ascii="Times New Roman" w:hAnsi="Times New Roman" w:cs="Times New Roman"/>
          <w:sz w:val="24"/>
        </w:rPr>
        <w:t xml:space="preserve">„c) súdnych úradníkov, asistentov sudcov Najvyššieho súdu Slovenskej republiky, asistentov sudcov Najvyššieho správneho súdu Slovenskej republiky a asistentov prokurátora.“. </w:t>
      </w:r>
    </w:p>
    <w:p w14:paraId="525711EC" w14:textId="77777777" w:rsidR="00543DBE" w:rsidRDefault="00543DBE" w:rsidP="00205DDB">
      <w:pPr>
        <w:spacing w:after="0" w:line="240" w:lineRule="auto"/>
        <w:jc w:val="both"/>
        <w:rPr>
          <w:rFonts w:ascii="Times New Roman" w:hAnsi="Times New Roman" w:cs="Times New Roman"/>
          <w:sz w:val="24"/>
        </w:rPr>
      </w:pPr>
    </w:p>
    <w:p w14:paraId="715770DC" w14:textId="77777777" w:rsidR="005E4F9B" w:rsidRDefault="005E4F9B" w:rsidP="00205DDB">
      <w:pPr>
        <w:spacing w:after="0" w:line="240" w:lineRule="auto"/>
        <w:jc w:val="both"/>
        <w:rPr>
          <w:rFonts w:ascii="Times New Roman" w:hAnsi="Times New Roman" w:cs="Times New Roman"/>
          <w:sz w:val="24"/>
        </w:rPr>
      </w:pPr>
      <w:r w:rsidRPr="0055383B">
        <w:rPr>
          <w:rFonts w:ascii="Times New Roman" w:hAnsi="Times New Roman" w:cs="Times New Roman"/>
          <w:b/>
          <w:sz w:val="24"/>
        </w:rPr>
        <w:t>3.</w:t>
      </w:r>
      <w:r>
        <w:rPr>
          <w:rFonts w:ascii="Times New Roman" w:hAnsi="Times New Roman" w:cs="Times New Roman"/>
          <w:sz w:val="24"/>
        </w:rPr>
        <w:t xml:space="preserve"> Poznámky pod čiarou k odkazom 1, 1a a 2 sa vypúšťajú.</w:t>
      </w:r>
    </w:p>
    <w:p w14:paraId="429197DD" w14:textId="77777777" w:rsidR="005E4F9B" w:rsidRPr="002545C8" w:rsidRDefault="005E4F9B" w:rsidP="00205DDB">
      <w:pPr>
        <w:spacing w:after="0" w:line="240" w:lineRule="auto"/>
        <w:jc w:val="both"/>
        <w:rPr>
          <w:rFonts w:ascii="Times New Roman" w:hAnsi="Times New Roman" w:cs="Times New Roman"/>
          <w:sz w:val="24"/>
        </w:rPr>
      </w:pPr>
    </w:p>
    <w:p w14:paraId="667BE182" w14:textId="259C71C7" w:rsidR="009D285B" w:rsidRPr="002545C8" w:rsidRDefault="00097B46"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9D285B" w:rsidRPr="002545C8">
        <w:rPr>
          <w:rFonts w:ascii="Times New Roman" w:hAnsi="Times New Roman" w:cs="Times New Roman"/>
          <w:b/>
          <w:sz w:val="24"/>
          <w:szCs w:val="24"/>
        </w:rPr>
        <w:t>.</w:t>
      </w:r>
      <w:r w:rsidR="009D285B" w:rsidRPr="002545C8">
        <w:rPr>
          <w:rFonts w:ascii="Times New Roman" w:hAnsi="Times New Roman" w:cs="Times New Roman"/>
          <w:sz w:val="24"/>
          <w:szCs w:val="24"/>
        </w:rPr>
        <w:t xml:space="preserve"> V § 3 ods. 3 sa vypúšťajú písmená a) a b).</w:t>
      </w:r>
    </w:p>
    <w:p w14:paraId="39872B78" w14:textId="77777777" w:rsidR="009D285B" w:rsidRPr="002545C8" w:rsidRDefault="009D285B" w:rsidP="00205DDB">
      <w:pPr>
        <w:spacing w:after="0" w:line="240" w:lineRule="auto"/>
        <w:jc w:val="both"/>
        <w:rPr>
          <w:rFonts w:ascii="Times New Roman" w:hAnsi="Times New Roman" w:cs="Times New Roman"/>
          <w:sz w:val="24"/>
          <w:szCs w:val="24"/>
        </w:rPr>
      </w:pPr>
    </w:p>
    <w:p w14:paraId="119B5C02" w14:textId="77777777" w:rsidR="009D285B" w:rsidRPr="002545C8" w:rsidRDefault="009D285B" w:rsidP="00205DDB">
      <w:pPr>
        <w:spacing w:after="0" w:line="240" w:lineRule="auto"/>
        <w:jc w:val="both"/>
        <w:rPr>
          <w:rFonts w:ascii="Times New Roman" w:hAnsi="Times New Roman" w:cs="Times New Roman"/>
          <w:sz w:val="24"/>
          <w:szCs w:val="24"/>
        </w:rPr>
      </w:pPr>
      <w:r w:rsidRPr="002545C8">
        <w:rPr>
          <w:rFonts w:ascii="Times New Roman" w:hAnsi="Times New Roman" w:cs="Times New Roman"/>
          <w:sz w:val="24"/>
          <w:szCs w:val="24"/>
        </w:rPr>
        <w:t>Doterajšie písmená c) a d) sa označujú ako písmená a) a b).</w:t>
      </w:r>
    </w:p>
    <w:p w14:paraId="10258229" w14:textId="77777777" w:rsidR="009D285B" w:rsidRPr="002545C8" w:rsidRDefault="009D285B" w:rsidP="00205DDB">
      <w:pPr>
        <w:spacing w:after="0" w:line="240" w:lineRule="auto"/>
        <w:jc w:val="both"/>
        <w:rPr>
          <w:rFonts w:ascii="Times New Roman" w:hAnsi="Times New Roman" w:cs="Times New Roman"/>
          <w:sz w:val="24"/>
        </w:rPr>
      </w:pPr>
    </w:p>
    <w:p w14:paraId="09FF12AC" w14:textId="287DA4DC" w:rsidR="00543DBE" w:rsidRPr="002545C8" w:rsidRDefault="00097B46" w:rsidP="00205DDB">
      <w:pPr>
        <w:spacing w:after="0" w:line="240" w:lineRule="auto"/>
        <w:jc w:val="both"/>
        <w:rPr>
          <w:rFonts w:ascii="Times New Roman" w:hAnsi="Times New Roman" w:cs="Times New Roman"/>
          <w:sz w:val="24"/>
        </w:rPr>
      </w:pPr>
      <w:r>
        <w:rPr>
          <w:rFonts w:ascii="Times New Roman" w:hAnsi="Times New Roman" w:cs="Times New Roman"/>
          <w:b/>
          <w:sz w:val="24"/>
        </w:rPr>
        <w:t>5</w:t>
      </w:r>
      <w:r w:rsidR="00543DBE" w:rsidRPr="002545C8">
        <w:rPr>
          <w:rFonts w:ascii="Times New Roman" w:hAnsi="Times New Roman" w:cs="Times New Roman"/>
          <w:b/>
          <w:sz w:val="24"/>
        </w:rPr>
        <w:t>.</w:t>
      </w:r>
      <w:r w:rsidR="00543DBE" w:rsidRPr="002545C8">
        <w:rPr>
          <w:rFonts w:ascii="Times New Roman" w:hAnsi="Times New Roman" w:cs="Times New Roman"/>
          <w:sz w:val="24"/>
        </w:rPr>
        <w:t xml:space="preserve"> V § 3 ods. 3 písm. d) sa za slová „asistenta sudcu Najvyššieho súdu Slovenskej republiky,“ vkladajú slová „asistenta sudcu Najvyššieho správneho súdu Slovenskej republiky,“. </w:t>
      </w:r>
    </w:p>
    <w:p w14:paraId="197C17AB" w14:textId="77777777" w:rsidR="009D285B" w:rsidRPr="002545C8" w:rsidRDefault="009D285B" w:rsidP="00205DDB">
      <w:pPr>
        <w:spacing w:after="0" w:line="240" w:lineRule="auto"/>
        <w:jc w:val="both"/>
        <w:rPr>
          <w:rFonts w:ascii="Times New Roman" w:hAnsi="Times New Roman" w:cs="Times New Roman"/>
          <w:sz w:val="24"/>
        </w:rPr>
      </w:pPr>
    </w:p>
    <w:p w14:paraId="48A4C407" w14:textId="53DEA1FD" w:rsidR="009D285B" w:rsidRPr="002545C8" w:rsidRDefault="00097B46"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6</w:t>
      </w:r>
      <w:r w:rsidR="009D285B" w:rsidRPr="002545C8">
        <w:rPr>
          <w:rFonts w:ascii="Times New Roman" w:hAnsi="Times New Roman" w:cs="Times New Roman"/>
          <w:b/>
          <w:sz w:val="24"/>
          <w:szCs w:val="24"/>
        </w:rPr>
        <w:t>.</w:t>
      </w:r>
      <w:r w:rsidR="009D285B" w:rsidRPr="002545C8">
        <w:rPr>
          <w:rFonts w:ascii="Times New Roman" w:hAnsi="Times New Roman" w:cs="Times New Roman"/>
          <w:sz w:val="24"/>
          <w:szCs w:val="24"/>
        </w:rPr>
        <w:t xml:space="preserve"> V 3 ods. 5 sa vypúšťajú slová „justičných čakateľov potrebné na výkon funkcie sudcu a“. </w:t>
      </w:r>
    </w:p>
    <w:p w14:paraId="74011044" w14:textId="77777777" w:rsidR="009D285B" w:rsidRPr="002545C8" w:rsidRDefault="009D285B" w:rsidP="00205DDB">
      <w:pPr>
        <w:spacing w:after="0" w:line="240" w:lineRule="auto"/>
        <w:jc w:val="both"/>
        <w:rPr>
          <w:rFonts w:ascii="Times New Roman" w:hAnsi="Times New Roman" w:cs="Times New Roman"/>
          <w:sz w:val="24"/>
          <w:szCs w:val="24"/>
        </w:rPr>
      </w:pPr>
    </w:p>
    <w:p w14:paraId="67D9E4BB" w14:textId="57D695E9" w:rsidR="009D285B" w:rsidRPr="002545C8" w:rsidRDefault="00097B46"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9D285B" w:rsidRPr="002545C8">
        <w:rPr>
          <w:rFonts w:ascii="Times New Roman" w:hAnsi="Times New Roman" w:cs="Times New Roman"/>
          <w:b/>
          <w:sz w:val="24"/>
          <w:szCs w:val="24"/>
        </w:rPr>
        <w:t>.</w:t>
      </w:r>
      <w:r w:rsidR="009D285B" w:rsidRPr="002545C8">
        <w:rPr>
          <w:rFonts w:ascii="Times New Roman" w:hAnsi="Times New Roman" w:cs="Times New Roman"/>
          <w:sz w:val="24"/>
          <w:szCs w:val="24"/>
        </w:rPr>
        <w:t xml:space="preserve"> V § 3 ods. 7 sa vypúšťajú slová „osobitne pre justičných čakateľov a osobitne pre právnych čakateľov prokuratúry“.</w:t>
      </w:r>
    </w:p>
    <w:p w14:paraId="2D28C6A8" w14:textId="77777777" w:rsidR="009D285B" w:rsidRPr="002545C8" w:rsidRDefault="009D285B" w:rsidP="00205DDB">
      <w:pPr>
        <w:spacing w:after="0" w:line="240" w:lineRule="auto"/>
        <w:jc w:val="both"/>
        <w:rPr>
          <w:rFonts w:ascii="Times New Roman" w:hAnsi="Times New Roman" w:cs="Times New Roman"/>
          <w:sz w:val="24"/>
          <w:szCs w:val="24"/>
        </w:rPr>
      </w:pPr>
    </w:p>
    <w:p w14:paraId="1059E404" w14:textId="5974FBC3" w:rsidR="009D285B" w:rsidRPr="002545C8" w:rsidRDefault="00097B46"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9D285B" w:rsidRPr="002545C8">
        <w:rPr>
          <w:rFonts w:ascii="Times New Roman" w:hAnsi="Times New Roman" w:cs="Times New Roman"/>
          <w:b/>
          <w:sz w:val="24"/>
          <w:szCs w:val="24"/>
        </w:rPr>
        <w:t>.</w:t>
      </w:r>
      <w:r w:rsidR="009D285B" w:rsidRPr="002545C8">
        <w:rPr>
          <w:rFonts w:ascii="Times New Roman" w:hAnsi="Times New Roman" w:cs="Times New Roman"/>
          <w:sz w:val="24"/>
          <w:szCs w:val="24"/>
        </w:rPr>
        <w:t xml:space="preserve"> V § 11 ods. 8 sa vypúšťajú slová „justičný čakateľ,“. </w:t>
      </w:r>
    </w:p>
    <w:p w14:paraId="638D1DC8" w14:textId="77777777" w:rsidR="009D285B" w:rsidRPr="002545C8" w:rsidRDefault="009D285B" w:rsidP="00205DDB">
      <w:pPr>
        <w:spacing w:after="0" w:line="240" w:lineRule="auto"/>
        <w:jc w:val="both"/>
        <w:rPr>
          <w:rFonts w:ascii="Times New Roman" w:hAnsi="Times New Roman" w:cs="Times New Roman"/>
          <w:sz w:val="24"/>
          <w:szCs w:val="24"/>
        </w:rPr>
      </w:pPr>
    </w:p>
    <w:p w14:paraId="37BC6191" w14:textId="6A52A60C" w:rsidR="009D285B" w:rsidRPr="002545C8" w:rsidRDefault="00097B46"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9D285B" w:rsidRPr="002545C8">
        <w:rPr>
          <w:rFonts w:ascii="Times New Roman" w:hAnsi="Times New Roman" w:cs="Times New Roman"/>
          <w:b/>
          <w:sz w:val="24"/>
          <w:szCs w:val="24"/>
        </w:rPr>
        <w:t>.</w:t>
      </w:r>
      <w:r w:rsidR="009D285B" w:rsidRPr="002545C8">
        <w:rPr>
          <w:rFonts w:ascii="Times New Roman" w:hAnsi="Times New Roman" w:cs="Times New Roman"/>
          <w:sz w:val="24"/>
          <w:szCs w:val="24"/>
        </w:rPr>
        <w:t xml:space="preserve"> V § 12 odsek 1 znie:</w:t>
      </w:r>
    </w:p>
    <w:p w14:paraId="50F7BE55" w14:textId="77777777" w:rsidR="009D285B" w:rsidRPr="002545C8" w:rsidRDefault="009D285B" w:rsidP="00205DDB">
      <w:pPr>
        <w:spacing w:after="0" w:line="240" w:lineRule="auto"/>
        <w:jc w:val="both"/>
        <w:rPr>
          <w:rFonts w:ascii="Times New Roman" w:hAnsi="Times New Roman" w:cs="Times New Roman"/>
          <w:sz w:val="24"/>
          <w:szCs w:val="24"/>
        </w:rPr>
      </w:pPr>
      <w:r w:rsidRPr="002545C8">
        <w:rPr>
          <w:rFonts w:ascii="Times New Roman" w:hAnsi="Times New Roman" w:cs="Times New Roman"/>
          <w:sz w:val="24"/>
          <w:szCs w:val="24"/>
        </w:rPr>
        <w:t xml:space="preserve">„(1) Návrh na vykonanie odbornej justičnej skúšky (ďalej len „skúška“) vyšším súdnym úradníkom predkladá akadémii minister.“. </w:t>
      </w:r>
    </w:p>
    <w:p w14:paraId="4B4DA7BB" w14:textId="77777777" w:rsidR="009D285B" w:rsidRPr="002545C8" w:rsidRDefault="009D285B" w:rsidP="00205DDB">
      <w:pPr>
        <w:spacing w:after="0" w:line="240" w:lineRule="auto"/>
        <w:jc w:val="both"/>
        <w:rPr>
          <w:rFonts w:ascii="Times New Roman" w:hAnsi="Times New Roman" w:cs="Times New Roman"/>
          <w:sz w:val="24"/>
          <w:szCs w:val="24"/>
        </w:rPr>
      </w:pPr>
    </w:p>
    <w:p w14:paraId="7D289D80" w14:textId="2A78131A" w:rsidR="009D285B" w:rsidRPr="002545C8" w:rsidRDefault="00097B46"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9D285B" w:rsidRPr="002545C8">
        <w:rPr>
          <w:rFonts w:ascii="Times New Roman" w:hAnsi="Times New Roman" w:cs="Times New Roman"/>
          <w:b/>
          <w:sz w:val="24"/>
          <w:szCs w:val="24"/>
        </w:rPr>
        <w:t>.</w:t>
      </w:r>
      <w:r w:rsidR="009D285B" w:rsidRPr="002545C8">
        <w:rPr>
          <w:rFonts w:ascii="Times New Roman" w:hAnsi="Times New Roman" w:cs="Times New Roman"/>
          <w:sz w:val="24"/>
          <w:szCs w:val="24"/>
        </w:rPr>
        <w:t xml:space="preserve"> V § 12 ods. 3, 5 a 6, § 13, § 14 ods. 1, 2 a 3 sa slová „justičný čakateľ“ vo všetkých tvaroch nahrádzajú slovami „vyšší súdny úradník“ v príslušnom tvare. </w:t>
      </w:r>
    </w:p>
    <w:p w14:paraId="1A2F3F46" w14:textId="77777777" w:rsidR="009D285B" w:rsidRPr="002545C8" w:rsidRDefault="009D285B" w:rsidP="00205DDB">
      <w:pPr>
        <w:spacing w:after="0" w:line="240" w:lineRule="auto"/>
        <w:jc w:val="both"/>
        <w:rPr>
          <w:rFonts w:ascii="Times New Roman" w:hAnsi="Times New Roman" w:cs="Times New Roman"/>
          <w:sz w:val="24"/>
          <w:szCs w:val="24"/>
        </w:rPr>
      </w:pPr>
    </w:p>
    <w:p w14:paraId="219B1901" w14:textId="05BDE97B" w:rsidR="009D285B" w:rsidRPr="002545C8" w:rsidRDefault="00097B46"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9D285B" w:rsidRPr="002545C8">
        <w:rPr>
          <w:rFonts w:ascii="Times New Roman" w:hAnsi="Times New Roman" w:cs="Times New Roman"/>
          <w:b/>
          <w:sz w:val="24"/>
          <w:szCs w:val="24"/>
        </w:rPr>
        <w:t>.</w:t>
      </w:r>
      <w:r w:rsidR="009D285B" w:rsidRPr="002545C8">
        <w:rPr>
          <w:rFonts w:ascii="Times New Roman" w:hAnsi="Times New Roman" w:cs="Times New Roman"/>
          <w:sz w:val="24"/>
          <w:szCs w:val="24"/>
        </w:rPr>
        <w:t xml:space="preserve"> V § 14 ods. 4 sa vypúšťa prvá veta vrátane poznámky pod čiarou k odkazu 10a. </w:t>
      </w:r>
    </w:p>
    <w:p w14:paraId="561AF428" w14:textId="77777777" w:rsidR="009D285B" w:rsidRPr="002545C8" w:rsidRDefault="009D285B" w:rsidP="00205DDB">
      <w:pPr>
        <w:spacing w:after="0" w:line="240" w:lineRule="auto"/>
        <w:jc w:val="both"/>
        <w:rPr>
          <w:rFonts w:ascii="Times New Roman" w:hAnsi="Times New Roman" w:cs="Times New Roman"/>
          <w:sz w:val="24"/>
          <w:szCs w:val="24"/>
        </w:rPr>
      </w:pPr>
    </w:p>
    <w:p w14:paraId="63159698" w14:textId="7E5F84FB" w:rsidR="009D285B" w:rsidRDefault="00097B46"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sidR="009D285B" w:rsidRPr="002545C8">
        <w:rPr>
          <w:rFonts w:ascii="Times New Roman" w:hAnsi="Times New Roman" w:cs="Times New Roman"/>
          <w:b/>
          <w:sz w:val="24"/>
          <w:szCs w:val="24"/>
        </w:rPr>
        <w:t>.</w:t>
      </w:r>
      <w:r w:rsidR="009D285B" w:rsidRPr="002545C8">
        <w:rPr>
          <w:rFonts w:ascii="Times New Roman" w:hAnsi="Times New Roman" w:cs="Times New Roman"/>
          <w:sz w:val="24"/>
          <w:szCs w:val="24"/>
        </w:rPr>
        <w:t xml:space="preserve"> V § 14 ods. 5 sa vypúšťajú slová „vyššieho súdneho úradníka a“. </w:t>
      </w:r>
    </w:p>
    <w:p w14:paraId="4E3F2CEB" w14:textId="77777777" w:rsidR="005B23BB" w:rsidRDefault="005B23BB" w:rsidP="00205DDB">
      <w:pPr>
        <w:spacing w:after="0" w:line="240" w:lineRule="auto"/>
        <w:jc w:val="both"/>
        <w:rPr>
          <w:rFonts w:ascii="Times New Roman" w:hAnsi="Times New Roman" w:cs="Times New Roman"/>
          <w:sz w:val="24"/>
          <w:szCs w:val="24"/>
        </w:rPr>
      </w:pPr>
    </w:p>
    <w:p w14:paraId="68AB1C32" w14:textId="204A27B2" w:rsidR="005B23BB" w:rsidRPr="002545C8" w:rsidRDefault="00097B46"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5B23BB" w:rsidRPr="0055383B">
        <w:rPr>
          <w:rFonts w:ascii="Times New Roman" w:hAnsi="Times New Roman" w:cs="Times New Roman"/>
          <w:b/>
          <w:sz w:val="24"/>
          <w:szCs w:val="24"/>
        </w:rPr>
        <w:t>.</w:t>
      </w:r>
      <w:r w:rsidR="005B23BB">
        <w:rPr>
          <w:rFonts w:ascii="Times New Roman" w:hAnsi="Times New Roman" w:cs="Times New Roman"/>
          <w:sz w:val="24"/>
          <w:szCs w:val="24"/>
        </w:rPr>
        <w:t xml:space="preserve"> </w:t>
      </w:r>
      <w:r w:rsidR="005B23BB" w:rsidRPr="005B23BB">
        <w:rPr>
          <w:rFonts w:ascii="Times New Roman" w:hAnsi="Times New Roman" w:cs="Times New Roman"/>
          <w:sz w:val="24"/>
          <w:szCs w:val="24"/>
        </w:rPr>
        <w:t>V § 14 ods. 6 sa vypúšťajú slová „vyššiemu súdnemu úradníkovi a“.</w:t>
      </w:r>
    </w:p>
    <w:p w14:paraId="5D2F8467" w14:textId="77777777" w:rsidR="00F817A3" w:rsidRDefault="00F817A3" w:rsidP="00205DDB">
      <w:pPr>
        <w:spacing w:after="0" w:line="240" w:lineRule="auto"/>
        <w:jc w:val="both"/>
        <w:rPr>
          <w:rFonts w:ascii="Times New Roman" w:hAnsi="Times New Roman" w:cs="Times New Roman"/>
          <w:sz w:val="24"/>
        </w:rPr>
      </w:pPr>
    </w:p>
    <w:p w14:paraId="02F75636" w14:textId="2BA02D84" w:rsidR="00471B47" w:rsidRPr="00043761" w:rsidRDefault="004A2A43" w:rsidP="00205DDB">
      <w:pPr>
        <w:spacing w:after="0" w:line="240" w:lineRule="auto"/>
        <w:jc w:val="center"/>
        <w:rPr>
          <w:rFonts w:ascii="Times New Roman" w:hAnsi="Times New Roman" w:cs="Times New Roman"/>
          <w:b/>
          <w:sz w:val="24"/>
        </w:rPr>
      </w:pPr>
      <w:r w:rsidRPr="00043761">
        <w:rPr>
          <w:rFonts w:ascii="Times New Roman" w:hAnsi="Times New Roman" w:cs="Times New Roman"/>
          <w:b/>
          <w:sz w:val="24"/>
        </w:rPr>
        <w:t>Čl. XV</w:t>
      </w:r>
      <w:r w:rsidR="006B5199">
        <w:rPr>
          <w:rFonts w:ascii="Times New Roman" w:hAnsi="Times New Roman" w:cs="Times New Roman"/>
          <w:b/>
          <w:sz w:val="24"/>
        </w:rPr>
        <w:t>I</w:t>
      </w:r>
    </w:p>
    <w:p w14:paraId="65B31395" w14:textId="77777777" w:rsidR="00471B47" w:rsidRPr="00043761" w:rsidRDefault="00471B47" w:rsidP="00205DDB">
      <w:pPr>
        <w:spacing w:after="0" w:line="240" w:lineRule="auto"/>
        <w:jc w:val="both"/>
        <w:rPr>
          <w:rFonts w:ascii="Times New Roman" w:hAnsi="Times New Roman" w:cs="Times New Roman"/>
          <w:sz w:val="24"/>
        </w:rPr>
      </w:pPr>
    </w:p>
    <w:p w14:paraId="22031D4A" w14:textId="77777777" w:rsidR="00471B47" w:rsidRPr="00043761" w:rsidRDefault="00471B47" w:rsidP="00205DDB">
      <w:pPr>
        <w:spacing w:after="0" w:line="240" w:lineRule="auto"/>
        <w:ind w:firstLine="708"/>
        <w:jc w:val="both"/>
        <w:rPr>
          <w:rFonts w:ascii="Times New Roman" w:hAnsi="Times New Roman" w:cs="Times New Roman"/>
          <w:sz w:val="24"/>
        </w:rPr>
      </w:pPr>
      <w:r w:rsidRPr="00043761">
        <w:rPr>
          <w:rFonts w:ascii="Times New Roman" w:hAnsi="Times New Roman" w:cs="Times New Roman"/>
          <w:sz w:val="24"/>
        </w:rPr>
        <w:t xml:space="preserve">Zákon č. 586/2003 Z. z. o advokácii a o zmene a doplnení zákona č. 455/1991 Zb. o živnostenskom podnikaní (živnostenský zákon) v znení neskorších predpisov v znení zákona č. 8/2005 Z. z., zákona č. 327/2005 Z. z., zákona č. 331/2007 Z. z., zákona č. 297/2008 Z. z., zákona č. 451/2008 Z. z., zákona č. 304/2009 Z. z., zákona č. 136/2010 Z. z., zákona č. 332/2011 Z. z., zákona č. 335/2012 Z. z., zákona č. 339/2013 Z. z., zákona č. 440/2015 Z. z., zákona č. 125/2016 Z. z., zákona č. 18/2018 Z. z., zákona č. 177/2018 Z. z., zákona č. 36/2019 Z. z. a zákona č. 83/2019 Z. z. </w:t>
      </w:r>
      <w:r w:rsidR="00CF7ED0" w:rsidRPr="00043761">
        <w:rPr>
          <w:rFonts w:ascii="Times New Roman" w:hAnsi="Times New Roman" w:cs="Times New Roman"/>
          <w:sz w:val="24"/>
        </w:rPr>
        <w:t xml:space="preserve">sa </w:t>
      </w:r>
      <w:r w:rsidRPr="00043761">
        <w:rPr>
          <w:rFonts w:ascii="Times New Roman" w:hAnsi="Times New Roman" w:cs="Times New Roman"/>
          <w:sz w:val="24"/>
        </w:rPr>
        <w:t>dopĺňa takto:</w:t>
      </w:r>
    </w:p>
    <w:p w14:paraId="6C876869" w14:textId="77777777" w:rsidR="00471B47" w:rsidRPr="00043761" w:rsidRDefault="00471B47" w:rsidP="00205DDB">
      <w:pPr>
        <w:spacing w:after="0" w:line="240" w:lineRule="auto"/>
        <w:jc w:val="both"/>
        <w:rPr>
          <w:rFonts w:ascii="Times New Roman" w:hAnsi="Times New Roman" w:cs="Times New Roman"/>
          <w:sz w:val="24"/>
        </w:rPr>
      </w:pPr>
    </w:p>
    <w:p w14:paraId="21BD7DC1" w14:textId="77777777" w:rsidR="00471B47" w:rsidRPr="00043761" w:rsidRDefault="00471B47" w:rsidP="00205DDB">
      <w:pPr>
        <w:spacing w:after="0" w:line="240" w:lineRule="auto"/>
        <w:jc w:val="both"/>
        <w:rPr>
          <w:rFonts w:ascii="Times New Roman" w:hAnsi="Times New Roman" w:cs="Times New Roman"/>
          <w:sz w:val="24"/>
        </w:rPr>
      </w:pPr>
      <w:r w:rsidRPr="00043761">
        <w:rPr>
          <w:rFonts w:ascii="Times New Roman" w:hAnsi="Times New Roman" w:cs="Times New Roman"/>
          <w:sz w:val="24"/>
        </w:rPr>
        <w:t xml:space="preserve">V § 6 ods. 2 sa za slová „asistenta sudcu Najvyššieho súdu Slovenskej republiky,“ vkladajú slová „asistenta sudcu Najvyššieho správneho súdu Slovenskej republiky,“. </w:t>
      </w:r>
    </w:p>
    <w:p w14:paraId="7D8E2775" w14:textId="77777777" w:rsidR="00471B47" w:rsidRPr="00043761" w:rsidRDefault="00471B47" w:rsidP="00205DDB">
      <w:pPr>
        <w:spacing w:after="0" w:line="240" w:lineRule="auto"/>
        <w:jc w:val="both"/>
        <w:rPr>
          <w:rFonts w:ascii="Times New Roman" w:hAnsi="Times New Roman" w:cs="Times New Roman"/>
          <w:sz w:val="24"/>
        </w:rPr>
      </w:pPr>
    </w:p>
    <w:p w14:paraId="518CA53F" w14:textId="72B9BCEB" w:rsidR="00B26628" w:rsidRPr="00043761" w:rsidRDefault="004014D8" w:rsidP="00205DDB">
      <w:pPr>
        <w:spacing w:after="0" w:line="240" w:lineRule="auto"/>
        <w:jc w:val="center"/>
        <w:rPr>
          <w:rFonts w:ascii="Times New Roman" w:hAnsi="Times New Roman" w:cs="Times New Roman"/>
          <w:b/>
          <w:sz w:val="24"/>
        </w:rPr>
      </w:pPr>
      <w:r w:rsidRPr="00043761">
        <w:rPr>
          <w:rFonts w:ascii="Times New Roman" w:hAnsi="Times New Roman" w:cs="Times New Roman"/>
          <w:b/>
          <w:sz w:val="24"/>
        </w:rPr>
        <w:t xml:space="preserve">Čl. </w:t>
      </w:r>
      <w:r w:rsidR="00E65246" w:rsidRPr="00043761">
        <w:rPr>
          <w:rFonts w:ascii="Times New Roman" w:hAnsi="Times New Roman" w:cs="Times New Roman"/>
          <w:b/>
          <w:sz w:val="24"/>
        </w:rPr>
        <w:t>XVI</w:t>
      </w:r>
      <w:r w:rsidR="000D23A8">
        <w:rPr>
          <w:rFonts w:ascii="Times New Roman" w:hAnsi="Times New Roman" w:cs="Times New Roman"/>
          <w:b/>
          <w:sz w:val="24"/>
        </w:rPr>
        <w:t>I</w:t>
      </w:r>
    </w:p>
    <w:p w14:paraId="1BAC318A" w14:textId="77777777" w:rsidR="00B26628" w:rsidRPr="00043761" w:rsidRDefault="00B26628" w:rsidP="00205DDB">
      <w:pPr>
        <w:spacing w:after="0" w:line="240" w:lineRule="auto"/>
        <w:jc w:val="both"/>
        <w:rPr>
          <w:rFonts w:ascii="Times New Roman" w:hAnsi="Times New Roman" w:cs="Times New Roman"/>
          <w:sz w:val="24"/>
        </w:rPr>
      </w:pPr>
    </w:p>
    <w:p w14:paraId="37F531D5" w14:textId="6772BADE" w:rsidR="00B26628" w:rsidRPr="00043761" w:rsidRDefault="00B26628" w:rsidP="00205DDB">
      <w:pPr>
        <w:spacing w:after="0" w:line="240" w:lineRule="auto"/>
        <w:ind w:firstLine="708"/>
        <w:jc w:val="both"/>
        <w:rPr>
          <w:rFonts w:ascii="Times New Roman" w:hAnsi="Times New Roman" w:cs="Times New Roman"/>
          <w:sz w:val="24"/>
        </w:rPr>
      </w:pPr>
      <w:r w:rsidRPr="00043761">
        <w:rPr>
          <w:rFonts w:ascii="Times New Roman" w:hAnsi="Times New Roman" w:cs="Times New Roman"/>
          <w:sz w:val="24"/>
        </w:rPr>
        <w:t xml:space="preserve">Zákon č. 215/2004 Z. z. o ochrane utajovaných skutočností a o zmene a doplnení niektorých zákonov v znení nálezu Ústavného súdu Slovenskej republiky č. 638/2005 Z. z., zákona č. 255/2006 Z. z., zákona č. 330/2007 Z. z., zákona č. 668/2007 Z. z., nálezu Ústavného súdu Slovenskej republiky č. 290/2009 Z. z., </w:t>
      </w:r>
      <w:r w:rsidR="00FB0580">
        <w:rPr>
          <w:rFonts w:ascii="Times New Roman" w:hAnsi="Times New Roman" w:cs="Times New Roman"/>
          <w:sz w:val="24"/>
        </w:rPr>
        <w:t xml:space="preserve">zákona č. 291/2009 Z. z., </w:t>
      </w:r>
      <w:r w:rsidRPr="00043761">
        <w:rPr>
          <w:rFonts w:ascii="Times New Roman" w:hAnsi="Times New Roman" w:cs="Times New Roman"/>
          <w:sz w:val="24"/>
        </w:rPr>
        <w:t>zákona č. 400/2009 Z. z., zákona č. 192/2011 Z. z., zákona č. 122/2013 Z. z., zákona č. 195/2014 Z. z., nálezu Ústavného súdu Slovenskej republiky č. 261/2014 Z. z., zákona č. 362/2014 Z. z., zákona č. 247/2015 Z. z., zákona č. 338/2015 Z. z., zákona č. 91/2016 Z. z., zákona č. 125/2016 Z. z., zákona č. 301/2016 Z. z., zákona č. 340/2016 Z. z., zákona č. 51/2017 Z. z., zákona č. 152/2017 Z. z., zákona č. 334/2017 Z. z., zákona č. 69/2018 Z. z., zákona č. 177/2018 Z. z., nálezu Ústavného súdu Slovenskej republiky č. 40/2019 Z. z., zákona č. 90/2019 Z. z. a zákona č. 221/2019 Z. z. sa mení</w:t>
      </w:r>
      <w:r w:rsidR="000C4BAB">
        <w:rPr>
          <w:rFonts w:ascii="Times New Roman" w:hAnsi="Times New Roman" w:cs="Times New Roman"/>
          <w:sz w:val="24"/>
        </w:rPr>
        <w:t xml:space="preserve"> a dopĺňa</w:t>
      </w:r>
      <w:r w:rsidRPr="00043761">
        <w:rPr>
          <w:rFonts w:ascii="Times New Roman" w:hAnsi="Times New Roman" w:cs="Times New Roman"/>
          <w:sz w:val="24"/>
        </w:rPr>
        <w:t xml:space="preserve"> takto:</w:t>
      </w:r>
    </w:p>
    <w:p w14:paraId="548582C8" w14:textId="77777777" w:rsidR="00B26628" w:rsidRPr="00043761" w:rsidRDefault="00B26628" w:rsidP="00205DDB">
      <w:pPr>
        <w:spacing w:after="0" w:line="240" w:lineRule="auto"/>
        <w:jc w:val="both"/>
        <w:rPr>
          <w:rFonts w:ascii="Times New Roman" w:hAnsi="Times New Roman" w:cs="Times New Roman"/>
          <w:sz w:val="24"/>
        </w:rPr>
      </w:pPr>
    </w:p>
    <w:p w14:paraId="20F71AA9" w14:textId="77777777" w:rsidR="00D458D0" w:rsidRPr="00043761" w:rsidRDefault="00E65246" w:rsidP="00205DDB">
      <w:pPr>
        <w:pStyle w:val="Textpoznmkypodiarou"/>
        <w:spacing w:after="0" w:line="240" w:lineRule="auto"/>
        <w:jc w:val="both"/>
        <w:rPr>
          <w:rFonts w:ascii="Times New Roman" w:hAnsi="Times New Roman"/>
          <w:sz w:val="24"/>
          <w:szCs w:val="24"/>
        </w:rPr>
      </w:pPr>
      <w:r w:rsidRPr="00043761">
        <w:rPr>
          <w:rFonts w:ascii="Times New Roman" w:hAnsi="Times New Roman"/>
          <w:b/>
          <w:sz w:val="24"/>
          <w:szCs w:val="24"/>
        </w:rPr>
        <w:t>1</w:t>
      </w:r>
      <w:r w:rsidR="00D458D0" w:rsidRPr="00043761">
        <w:rPr>
          <w:rFonts w:ascii="Times New Roman" w:hAnsi="Times New Roman"/>
          <w:b/>
          <w:sz w:val="24"/>
          <w:szCs w:val="24"/>
        </w:rPr>
        <w:t xml:space="preserve">. </w:t>
      </w:r>
      <w:r w:rsidR="00D458D0" w:rsidRPr="00043761">
        <w:rPr>
          <w:rFonts w:ascii="Times New Roman" w:hAnsi="Times New Roman"/>
          <w:sz w:val="24"/>
          <w:szCs w:val="24"/>
        </w:rPr>
        <w:t xml:space="preserve">V § 34 </w:t>
      </w:r>
      <w:r w:rsidR="00240A28" w:rsidRPr="00043761">
        <w:rPr>
          <w:rFonts w:ascii="Times New Roman" w:hAnsi="Times New Roman"/>
          <w:sz w:val="24"/>
          <w:szCs w:val="24"/>
        </w:rPr>
        <w:t xml:space="preserve">sa </w:t>
      </w:r>
      <w:r w:rsidR="00D458D0" w:rsidRPr="00043761">
        <w:rPr>
          <w:rFonts w:ascii="Times New Roman" w:hAnsi="Times New Roman"/>
          <w:sz w:val="24"/>
          <w:szCs w:val="24"/>
        </w:rPr>
        <w:t>ods</w:t>
      </w:r>
      <w:r w:rsidR="00240A28" w:rsidRPr="00043761">
        <w:rPr>
          <w:rFonts w:ascii="Times New Roman" w:hAnsi="Times New Roman"/>
          <w:sz w:val="24"/>
          <w:szCs w:val="24"/>
        </w:rPr>
        <w:t>ek</w:t>
      </w:r>
      <w:r w:rsidR="00D458D0" w:rsidRPr="00043761">
        <w:rPr>
          <w:rFonts w:ascii="Times New Roman" w:hAnsi="Times New Roman"/>
          <w:sz w:val="24"/>
          <w:szCs w:val="24"/>
        </w:rPr>
        <w:t xml:space="preserve"> 1</w:t>
      </w:r>
      <w:r w:rsidR="00240A28" w:rsidRPr="00043761">
        <w:rPr>
          <w:rFonts w:ascii="Times New Roman" w:hAnsi="Times New Roman"/>
          <w:sz w:val="24"/>
          <w:szCs w:val="24"/>
        </w:rPr>
        <w:t xml:space="preserve"> dopĺňa písmenom g</w:t>
      </w:r>
      <w:r w:rsidR="00D458D0" w:rsidRPr="00043761">
        <w:rPr>
          <w:rFonts w:ascii="Times New Roman" w:hAnsi="Times New Roman"/>
          <w:sz w:val="24"/>
          <w:szCs w:val="24"/>
        </w:rPr>
        <w:t>), ktoré znie:</w:t>
      </w:r>
    </w:p>
    <w:p w14:paraId="42C67D5E" w14:textId="77777777" w:rsidR="00D458D0" w:rsidRPr="00043761" w:rsidRDefault="00D458D0" w:rsidP="00205DDB">
      <w:pPr>
        <w:pStyle w:val="Textpoznmkypodiarou"/>
        <w:spacing w:after="0" w:line="240" w:lineRule="auto"/>
        <w:jc w:val="both"/>
        <w:rPr>
          <w:rFonts w:ascii="Times New Roman" w:hAnsi="Times New Roman"/>
          <w:sz w:val="24"/>
          <w:szCs w:val="24"/>
        </w:rPr>
      </w:pPr>
      <w:r w:rsidRPr="00043761">
        <w:rPr>
          <w:rFonts w:ascii="Times New Roman" w:hAnsi="Times New Roman"/>
          <w:sz w:val="24"/>
          <w:szCs w:val="24"/>
        </w:rPr>
        <w:t xml:space="preserve">„g) člen </w:t>
      </w:r>
      <w:r w:rsidR="000C28BB" w:rsidRPr="00043761">
        <w:rPr>
          <w:rFonts w:ascii="Times New Roman" w:hAnsi="Times New Roman"/>
          <w:sz w:val="24"/>
          <w:szCs w:val="24"/>
        </w:rPr>
        <w:t>S</w:t>
      </w:r>
      <w:r w:rsidRPr="00043761">
        <w:rPr>
          <w:rFonts w:ascii="Times New Roman" w:hAnsi="Times New Roman"/>
          <w:sz w:val="24"/>
          <w:szCs w:val="24"/>
        </w:rPr>
        <w:t>údnej rady</w:t>
      </w:r>
      <w:r w:rsidR="000C28BB" w:rsidRPr="00043761">
        <w:rPr>
          <w:rFonts w:ascii="Times New Roman" w:hAnsi="Times New Roman"/>
          <w:sz w:val="24"/>
          <w:szCs w:val="24"/>
        </w:rPr>
        <w:t xml:space="preserve"> Slovenskej republiky</w:t>
      </w:r>
      <w:r w:rsidR="00F367CF" w:rsidRPr="00043761">
        <w:rPr>
          <w:rFonts w:ascii="Times New Roman" w:hAnsi="Times New Roman"/>
          <w:sz w:val="24"/>
          <w:szCs w:val="24"/>
        </w:rPr>
        <w:t xml:space="preserve"> (ďalej len „súdna rada“)</w:t>
      </w:r>
      <w:r w:rsidRPr="00043761">
        <w:rPr>
          <w:rFonts w:ascii="Times New Roman" w:hAnsi="Times New Roman"/>
          <w:sz w:val="24"/>
          <w:szCs w:val="24"/>
        </w:rPr>
        <w:t>.“</w:t>
      </w:r>
      <w:r w:rsidR="000C28BB" w:rsidRPr="00043761">
        <w:rPr>
          <w:rFonts w:ascii="Times New Roman" w:hAnsi="Times New Roman"/>
          <w:sz w:val="24"/>
          <w:szCs w:val="24"/>
        </w:rPr>
        <w:t>.</w:t>
      </w:r>
    </w:p>
    <w:p w14:paraId="53C44CEC" w14:textId="77777777" w:rsidR="00D458D0" w:rsidRPr="00043761" w:rsidRDefault="00D458D0" w:rsidP="00205DDB">
      <w:pPr>
        <w:pStyle w:val="Textpoznmkypodiarou"/>
        <w:spacing w:after="0" w:line="240" w:lineRule="auto"/>
        <w:jc w:val="both"/>
        <w:rPr>
          <w:rFonts w:ascii="Times New Roman" w:hAnsi="Times New Roman"/>
          <w:sz w:val="24"/>
          <w:szCs w:val="24"/>
        </w:rPr>
      </w:pPr>
    </w:p>
    <w:p w14:paraId="65DCEF0F" w14:textId="08022B50" w:rsidR="00B26628" w:rsidRPr="00043761" w:rsidRDefault="00D1746C" w:rsidP="00205DDB">
      <w:pPr>
        <w:spacing w:after="0" w:line="240" w:lineRule="auto"/>
        <w:jc w:val="both"/>
        <w:rPr>
          <w:rFonts w:ascii="Times New Roman" w:hAnsi="Times New Roman" w:cs="Times New Roman"/>
          <w:sz w:val="24"/>
        </w:rPr>
      </w:pPr>
      <w:r>
        <w:rPr>
          <w:rFonts w:ascii="Times New Roman" w:hAnsi="Times New Roman" w:cs="Times New Roman"/>
          <w:b/>
          <w:sz w:val="24"/>
        </w:rPr>
        <w:lastRenderedPageBreak/>
        <w:t>2</w:t>
      </w:r>
      <w:r w:rsidR="00240A28" w:rsidRPr="00043761">
        <w:rPr>
          <w:rFonts w:ascii="Times New Roman" w:hAnsi="Times New Roman" w:cs="Times New Roman"/>
          <w:b/>
          <w:sz w:val="24"/>
        </w:rPr>
        <w:t>.</w:t>
      </w:r>
      <w:r w:rsidR="00240A28" w:rsidRPr="00043761">
        <w:rPr>
          <w:rFonts w:ascii="Times New Roman" w:hAnsi="Times New Roman" w:cs="Times New Roman"/>
          <w:sz w:val="24"/>
        </w:rPr>
        <w:t xml:space="preserve"> </w:t>
      </w:r>
      <w:r w:rsidR="00B26628" w:rsidRPr="00043761">
        <w:rPr>
          <w:rFonts w:ascii="Times New Roman" w:hAnsi="Times New Roman" w:cs="Times New Roman"/>
          <w:sz w:val="24"/>
        </w:rPr>
        <w:t xml:space="preserve">V § 81 ods. 3 sa slová „Kancelária Ústavného súdu Slovenskej republiky a Kancelária Najvyššieho súdu Slovenskej republiky“ nahrádzajú slovami „Kancelária Ústavného súdu Slovenskej republiky, Kancelária Najvyššieho súdu Slovenskej republiky a Kancelária Najvyššieho správneho súdu Slovenskej republiky“. </w:t>
      </w:r>
    </w:p>
    <w:p w14:paraId="67CBF6B3" w14:textId="77777777" w:rsidR="00B26628" w:rsidRPr="00021E08" w:rsidRDefault="00B26628" w:rsidP="00205DDB">
      <w:pPr>
        <w:spacing w:after="0" w:line="240" w:lineRule="auto"/>
        <w:jc w:val="both"/>
        <w:rPr>
          <w:rFonts w:ascii="Times New Roman" w:hAnsi="Times New Roman" w:cs="Times New Roman"/>
          <w:color w:val="0070C0"/>
          <w:sz w:val="24"/>
        </w:rPr>
      </w:pPr>
    </w:p>
    <w:p w14:paraId="16C43295" w14:textId="000AE5C6" w:rsidR="00F14FBF" w:rsidRPr="00F03B92" w:rsidRDefault="004014D8" w:rsidP="00205DDB">
      <w:pPr>
        <w:spacing w:after="0" w:line="240" w:lineRule="auto"/>
        <w:jc w:val="center"/>
        <w:rPr>
          <w:rFonts w:ascii="Times New Roman" w:hAnsi="Times New Roman" w:cs="Times New Roman"/>
          <w:b/>
          <w:sz w:val="24"/>
        </w:rPr>
      </w:pPr>
      <w:r w:rsidRPr="00F03B92">
        <w:rPr>
          <w:rFonts w:ascii="Times New Roman" w:hAnsi="Times New Roman" w:cs="Times New Roman"/>
          <w:b/>
          <w:sz w:val="24"/>
        </w:rPr>
        <w:t>Čl. XV</w:t>
      </w:r>
      <w:r w:rsidR="00E067B9" w:rsidRPr="00F03B92">
        <w:rPr>
          <w:rFonts w:ascii="Times New Roman" w:hAnsi="Times New Roman" w:cs="Times New Roman"/>
          <w:b/>
          <w:sz w:val="24"/>
        </w:rPr>
        <w:t>II</w:t>
      </w:r>
      <w:r w:rsidR="00D1746C">
        <w:rPr>
          <w:rFonts w:ascii="Times New Roman" w:hAnsi="Times New Roman" w:cs="Times New Roman"/>
          <w:b/>
          <w:sz w:val="24"/>
        </w:rPr>
        <w:t>I</w:t>
      </w:r>
    </w:p>
    <w:p w14:paraId="7FD533C6" w14:textId="77777777" w:rsidR="00F14FBF" w:rsidRPr="00F03B92" w:rsidRDefault="00F14FBF" w:rsidP="00205DDB">
      <w:pPr>
        <w:spacing w:after="0" w:line="240" w:lineRule="auto"/>
        <w:jc w:val="both"/>
        <w:rPr>
          <w:rFonts w:ascii="Times New Roman" w:hAnsi="Times New Roman" w:cs="Times New Roman"/>
          <w:sz w:val="24"/>
        </w:rPr>
      </w:pPr>
    </w:p>
    <w:p w14:paraId="3130353B" w14:textId="77777777" w:rsidR="00F14FBF" w:rsidRPr="00F03B92" w:rsidRDefault="00F14FBF" w:rsidP="00205DDB">
      <w:pPr>
        <w:spacing w:after="0" w:line="240" w:lineRule="auto"/>
        <w:ind w:firstLine="708"/>
        <w:jc w:val="both"/>
        <w:rPr>
          <w:rFonts w:ascii="Times New Roman" w:hAnsi="Times New Roman" w:cs="Times New Roman"/>
          <w:sz w:val="24"/>
        </w:rPr>
      </w:pPr>
      <w:r w:rsidRPr="00F03B92">
        <w:rPr>
          <w:rFonts w:ascii="Times New Roman" w:hAnsi="Times New Roman" w:cs="Times New Roman"/>
          <w:sz w:val="24"/>
        </w:rPr>
        <w:t>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Z. z., zákona č. 343/2015 Z. z., zákona č. 125/2016 Z. z. a zákona č. 316/2016 Z. z. sa dopĺňa takto:</w:t>
      </w:r>
    </w:p>
    <w:p w14:paraId="2176ED7B" w14:textId="77777777" w:rsidR="00F14FBF" w:rsidRPr="00F03B92" w:rsidRDefault="00F14FBF" w:rsidP="00205DDB">
      <w:pPr>
        <w:spacing w:after="0" w:line="240" w:lineRule="auto"/>
        <w:jc w:val="both"/>
        <w:rPr>
          <w:rFonts w:ascii="Times New Roman" w:hAnsi="Times New Roman" w:cs="Times New Roman"/>
          <w:sz w:val="24"/>
        </w:rPr>
      </w:pPr>
    </w:p>
    <w:p w14:paraId="6A814160" w14:textId="77777777" w:rsidR="00371B22" w:rsidRPr="00F03B92" w:rsidRDefault="00371B22" w:rsidP="00205DDB">
      <w:pPr>
        <w:spacing w:after="0" w:line="240" w:lineRule="auto"/>
        <w:jc w:val="both"/>
        <w:rPr>
          <w:rFonts w:ascii="Times New Roman" w:hAnsi="Times New Roman" w:cs="Times New Roman"/>
          <w:sz w:val="24"/>
        </w:rPr>
      </w:pPr>
      <w:r w:rsidRPr="00F03B92">
        <w:rPr>
          <w:rFonts w:ascii="Times New Roman" w:hAnsi="Times New Roman" w:cs="Times New Roman"/>
          <w:sz w:val="24"/>
        </w:rPr>
        <w:t>Za § 4 sa vkladá § 4a, ktorý vrátane nadpisu znie:</w:t>
      </w:r>
    </w:p>
    <w:p w14:paraId="7BB5FAD4" w14:textId="77777777" w:rsidR="00371B22" w:rsidRPr="00F03B92" w:rsidRDefault="00371B22" w:rsidP="00205DDB">
      <w:pPr>
        <w:spacing w:after="0" w:line="240" w:lineRule="auto"/>
        <w:jc w:val="both"/>
        <w:rPr>
          <w:rFonts w:ascii="Times New Roman" w:hAnsi="Times New Roman" w:cs="Times New Roman"/>
          <w:sz w:val="24"/>
        </w:rPr>
      </w:pPr>
    </w:p>
    <w:p w14:paraId="0F6499FE" w14:textId="77777777" w:rsidR="00371B22" w:rsidRPr="00F03B92" w:rsidRDefault="00371B22" w:rsidP="00205DDB">
      <w:pPr>
        <w:spacing w:after="0" w:line="240" w:lineRule="auto"/>
        <w:jc w:val="center"/>
        <w:rPr>
          <w:rFonts w:ascii="Times New Roman" w:hAnsi="Times New Roman" w:cs="Times New Roman"/>
          <w:sz w:val="24"/>
        </w:rPr>
      </w:pPr>
      <w:r w:rsidRPr="00F03B92">
        <w:rPr>
          <w:rFonts w:ascii="Times New Roman" w:hAnsi="Times New Roman" w:cs="Times New Roman"/>
          <w:sz w:val="24"/>
        </w:rPr>
        <w:t>„§ 4a</w:t>
      </w:r>
    </w:p>
    <w:p w14:paraId="21746C3C" w14:textId="77777777" w:rsidR="00371B22" w:rsidRPr="00F03B92" w:rsidRDefault="00371B22" w:rsidP="00205DDB">
      <w:pPr>
        <w:spacing w:after="0" w:line="240" w:lineRule="auto"/>
        <w:jc w:val="center"/>
        <w:rPr>
          <w:rFonts w:ascii="Times New Roman" w:hAnsi="Times New Roman" w:cs="Times New Roman"/>
          <w:sz w:val="24"/>
        </w:rPr>
      </w:pPr>
      <w:r w:rsidRPr="00F03B92">
        <w:rPr>
          <w:rFonts w:ascii="Times New Roman" w:hAnsi="Times New Roman" w:cs="Times New Roman"/>
          <w:sz w:val="24"/>
        </w:rPr>
        <w:t>Najvyšší správny súd Slovenskej republiky</w:t>
      </w:r>
    </w:p>
    <w:p w14:paraId="0A68EDCD" w14:textId="77777777" w:rsidR="00371B22" w:rsidRPr="00F03B92" w:rsidRDefault="00371B22" w:rsidP="00205DDB">
      <w:pPr>
        <w:spacing w:after="0" w:line="240" w:lineRule="auto"/>
        <w:jc w:val="both"/>
        <w:rPr>
          <w:rFonts w:ascii="Times New Roman" w:hAnsi="Times New Roman" w:cs="Times New Roman"/>
          <w:sz w:val="24"/>
        </w:rPr>
      </w:pPr>
    </w:p>
    <w:p w14:paraId="76778731" w14:textId="77777777" w:rsidR="00F14FBF" w:rsidRPr="00F03B92" w:rsidRDefault="00371B22" w:rsidP="00205DDB">
      <w:pPr>
        <w:spacing w:after="0" w:line="240" w:lineRule="auto"/>
        <w:ind w:firstLine="708"/>
        <w:jc w:val="both"/>
        <w:rPr>
          <w:rFonts w:ascii="Times New Roman" w:hAnsi="Times New Roman" w:cs="Times New Roman"/>
          <w:sz w:val="24"/>
        </w:rPr>
      </w:pPr>
      <w:r w:rsidRPr="00F03B92">
        <w:rPr>
          <w:rFonts w:ascii="Times New Roman" w:hAnsi="Times New Roman" w:cs="Times New Roman"/>
          <w:sz w:val="24"/>
        </w:rPr>
        <w:t xml:space="preserve">Sídlom Najvyššieho správneho súdu Slovenskej republiky je mesto Bratislava; jeho obvodom je celé územie Slovenskej republiky.“. </w:t>
      </w:r>
    </w:p>
    <w:p w14:paraId="628A6C11" w14:textId="77777777" w:rsidR="00976A07" w:rsidRPr="00F03B92" w:rsidRDefault="00976A07" w:rsidP="00205DDB">
      <w:pPr>
        <w:spacing w:after="0" w:line="240" w:lineRule="auto"/>
        <w:ind w:firstLine="708"/>
        <w:jc w:val="both"/>
        <w:rPr>
          <w:rFonts w:ascii="Times New Roman" w:hAnsi="Times New Roman" w:cs="Times New Roman"/>
          <w:sz w:val="24"/>
        </w:rPr>
      </w:pPr>
    </w:p>
    <w:p w14:paraId="7360BF62" w14:textId="31BDCA1F" w:rsidR="00976A07" w:rsidRPr="00F03B92" w:rsidRDefault="004014D8" w:rsidP="00205DDB">
      <w:pPr>
        <w:spacing w:after="0" w:line="240" w:lineRule="auto"/>
        <w:jc w:val="center"/>
        <w:rPr>
          <w:rFonts w:ascii="Times New Roman" w:hAnsi="Times New Roman" w:cs="Times New Roman"/>
          <w:b/>
          <w:sz w:val="24"/>
        </w:rPr>
      </w:pPr>
      <w:r w:rsidRPr="00F03B92">
        <w:rPr>
          <w:rFonts w:ascii="Times New Roman" w:hAnsi="Times New Roman" w:cs="Times New Roman"/>
          <w:b/>
          <w:sz w:val="24"/>
        </w:rPr>
        <w:t>Čl. X</w:t>
      </w:r>
      <w:r w:rsidR="00CF4585">
        <w:rPr>
          <w:rFonts w:ascii="Times New Roman" w:hAnsi="Times New Roman" w:cs="Times New Roman"/>
          <w:b/>
          <w:sz w:val="24"/>
        </w:rPr>
        <w:t>IX</w:t>
      </w:r>
    </w:p>
    <w:p w14:paraId="619B126D" w14:textId="77777777" w:rsidR="00976A07" w:rsidRPr="00F03B92" w:rsidRDefault="00976A07" w:rsidP="00205DDB">
      <w:pPr>
        <w:spacing w:after="0" w:line="240" w:lineRule="auto"/>
        <w:jc w:val="both"/>
        <w:rPr>
          <w:rFonts w:ascii="Times New Roman" w:hAnsi="Times New Roman" w:cs="Times New Roman"/>
          <w:sz w:val="24"/>
        </w:rPr>
      </w:pPr>
    </w:p>
    <w:p w14:paraId="151EDB4F" w14:textId="11217641" w:rsidR="00976A07" w:rsidRPr="00F03B92" w:rsidRDefault="00976A07" w:rsidP="00205DDB">
      <w:pPr>
        <w:spacing w:after="0" w:line="240" w:lineRule="auto"/>
        <w:ind w:firstLine="708"/>
        <w:jc w:val="both"/>
        <w:rPr>
          <w:rFonts w:ascii="Times New Roman" w:hAnsi="Times New Roman" w:cs="Times New Roman"/>
          <w:sz w:val="24"/>
        </w:rPr>
      </w:pPr>
      <w:r w:rsidRPr="00F03B92">
        <w:rPr>
          <w:rFonts w:ascii="Times New Roman" w:hAnsi="Times New Roman" w:cs="Times New Roman"/>
          <w:sz w:val="24"/>
        </w:rPr>
        <w:t>Zákon č. 523/2004 Z. z.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 146/2017 Z. z., zákona č. 243/2017 Z. z., zákona č. 177/2018 Z. z., zákona č. 372/2018 Z. z.</w:t>
      </w:r>
      <w:r w:rsidR="00982A91">
        <w:rPr>
          <w:rFonts w:ascii="Times New Roman" w:hAnsi="Times New Roman" w:cs="Times New Roman"/>
          <w:sz w:val="24"/>
        </w:rPr>
        <w:t>,</w:t>
      </w:r>
      <w:r w:rsidRPr="00F03B92">
        <w:rPr>
          <w:rFonts w:ascii="Times New Roman" w:hAnsi="Times New Roman" w:cs="Times New Roman"/>
          <w:sz w:val="24"/>
        </w:rPr>
        <w:t xml:space="preserve"> zákona č. 221/2019 Z. z. </w:t>
      </w:r>
      <w:r w:rsidR="00982A91">
        <w:rPr>
          <w:rFonts w:ascii="Times New Roman" w:hAnsi="Times New Roman" w:cs="Times New Roman"/>
          <w:sz w:val="24"/>
        </w:rPr>
        <w:t xml:space="preserve">a zákona č. 134/2020 Z. z. </w:t>
      </w:r>
      <w:r w:rsidRPr="00F03B92">
        <w:rPr>
          <w:rFonts w:ascii="Times New Roman" w:hAnsi="Times New Roman" w:cs="Times New Roman"/>
          <w:sz w:val="24"/>
        </w:rPr>
        <w:t>sa mení a dopĺňa takto:</w:t>
      </w:r>
    </w:p>
    <w:p w14:paraId="5BD014E7" w14:textId="77777777" w:rsidR="00976A07" w:rsidRPr="00F03B92" w:rsidRDefault="00976A07" w:rsidP="00205DDB">
      <w:pPr>
        <w:spacing w:after="0" w:line="240" w:lineRule="auto"/>
        <w:jc w:val="both"/>
        <w:rPr>
          <w:rFonts w:ascii="Times New Roman" w:hAnsi="Times New Roman" w:cs="Times New Roman"/>
          <w:sz w:val="24"/>
        </w:rPr>
      </w:pPr>
    </w:p>
    <w:p w14:paraId="58BECC64" w14:textId="77777777" w:rsidR="00976A07" w:rsidRPr="00F03B92" w:rsidRDefault="00976A07" w:rsidP="00205DDB">
      <w:pPr>
        <w:spacing w:after="0" w:line="240" w:lineRule="auto"/>
        <w:jc w:val="both"/>
        <w:rPr>
          <w:rFonts w:ascii="Times New Roman" w:hAnsi="Times New Roman" w:cs="Times New Roman"/>
          <w:sz w:val="24"/>
        </w:rPr>
      </w:pPr>
      <w:r w:rsidRPr="00F03B92">
        <w:rPr>
          <w:rFonts w:ascii="Times New Roman" w:hAnsi="Times New Roman" w:cs="Times New Roman"/>
          <w:b/>
          <w:sz w:val="24"/>
        </w:rPr>
        <w:t>1.</w:t>
      </w:r>
      <w:r w:rsidRPr="00F03B92">
        <w:rPr>
          <w:rFonts w:ascii="Times New Roman" w:hAnsi="Times New Roman" w:cs="Times New Roman"/>
          <w:sz w:val="24"/>
        </w:rPr>
        <w:t xml:space="preserve"> V § 9 ods. 1 sa za písmeno f) vkladá nové písmeno g), ktoré znie:</w:t>
      </w:r>
    </w:p>
    <w:p w14:paraId="2AB3F671" w14:textId="77777777" w:rsidR="00976A07" w:rsidRPr="00F03B92" w:rsidRDefault="00976A07" w:rsidP="00205DDB">
      <w:pPr>
        <w:spacing w:after="0" w:line="240" w:lineRule="auto"/>
        <w:jc w:val="both"/>
        <w:rPr>
          <w:rFonts w:ascii="Times New Roman" w:hAnsi="Times New Roman" w:cs="Times New Roman"/>
          <w:sz w:val="24"/>
        </w:rPr>
      </w:pPr>
      <w:r w:rsidRPr="00F03B92">
        <w:rPr>
          <w:rFonts w:ascii="Times New Roman" w:hAnsi="Times New Roman" w:cs="Times New Roman"/>
          <w:sz w:val="24"/>
        </w:rPr>
        <w:t xml:space="preserve">„g) Kancelárie Najvyššieho správneho súdu Slovenskej republiky,“. </w:t>
      </w:r>
    </w:p>
    <w:p w14:paraId="550205EC" w14:textId="77777777" w:rsidR="00976A07" w:rsidRDefault="00976A07" w:rsidP="00205DDB">
      <w:pPr>
        <w:spacing w:after="0" w:line="240" w:lineRule="auto"/>
        <w:jc w:val="both"/>
        <w:rPr>
          <w:rFonts w:ascii="Times New Roman" w:hAnsi="Times New Roman" w:cs="Times New Roman"/>
          <w:sz w:val="24"/>
        </w:rPr>
      </w:pPr>
    </w:p>
    <w:p w14:paraId="49AA0367" w14:textId="5D74BFCE" w:rsidR="00411B65" w:rsidRDefault="00411B65" w:rsidP="00205DDB">
      <w:pPr>
        <w:spacing w:after="0" w:line="240" w:lineRule="auto"/>
        <w:jc w:val="both"/>
        <w:rPr>
          <w:rFonts w:ascii="Times New Roman" w:hAnsi="Times New Roman" w:cs="Times New Roman"/>
          <w:sz w:val="24"/>
        </w:rPr>
      </w:pPr>
      <w:r>
        <w:rPr>
          <w:rFonts w:ascii="Times New Roman" w:hAnsi="Times New Roman" w:cs="Times New Roman"/>
          <w:sz w:val="24"/>
        </w:rPr>
        <w:t xml:space="preserve">Doterajšie písmená g) až n) sa označujú ako písmená h) až </w:t>
      </w:r>
      <w:r w:rsidR="0056198E">
        <w:rPr>
          <w:rFonts w:ascii="Times New Roman" w:hAnsi="Times New Roman" w:cs="Times New Roman"/>
          <w:sz w:val="24"/>
        </w:rPr>
        <w:t>o</w:t>
      </w:r>
      <w:r>
        <w:rPr>
          <w:rFonts w:ascii="Times New Roman" w:hAnsi="Times New Roman" w:cs="Times New Roman"/>
          <w:sz w:val="24"/>
        </w:rPr>
        <w:t>).</w:t>
      </w:r>
    </w:p>
    <w:p w14:paraId="1A516A00" w14:textId="77777777" w:rsidR="00411B65" w:rsidRPr="00F03B92" w:rsidRDefault="00411B65" w:rsidP="00205DDB">
      <w:pPr>
        <w:spacing w:after="0" w:line="240" w:lineRule="auto"/>
        <w:jc w:val="both"/>
        <w:rPr>
          <w:rFonts w:ascii="Times New Roman" w:hAnsi="Times New Roman" w:cs="Times New Roman"/>
          <w:sz w:val="24"/>
        </w:rPr>
      </w:pPr>
    </w:p>
    <w:p w14:paraId="405C44D6" w14:textId="77777777" w:rsidR="00976A07" w:rsidRPr="00F03B92" w:rsidRDefault="00976A07" w:rsidP="00205DDB">
      <w:pPr>
        <w:spacing w:after="0" w:line="240" w:lineRule="auto"/>
        <w:jc w:val="both"/>
        <w:rPr>
          <w:rFonts w:ascii="Times New Roman" w:hAnsi="Times New Roman" w:cs="Times New Roman"/>
          <w:sz w:val="24"/>
        </w:rPr>
      </w:pPr>
      <w:r w:rsidRPr="00F03B92">
        <w:rPr>
          <w:rFonts w:ascii="Times New Roman" w:hAnsi="Times New Roman" w:cs="Times New Roman"/>
          <w:b/>
          <w:sz w:val="24"/>
        </w:rPr>
        <w:t>2.</w:t>
      </w:r>
      <w:r w:rsidRPr="00F03B92">
        <w:rPr>
          <w:rFonts w:ascii="Times New Roman" w:hAnsi="Times New Roman" w:cs="Times New Roman"/>
          <w:sz w:val="24"/>
        </w:rPr>
        <w:t xml:space="preserve"> V § 9 odsek 5 znie:</w:t>
      </w:r>
    </w:p>
    <w:p w14:paraId="2EC9A07B" w14:textId="77777777" w:rsidR="00976A07" w:rsidRPr="00F03B92" w:rsidRDefault="00976A07" w:rsidP="00205DDB">
      <w:pPr>
        <w:spacing w:after="0" w:line="240" w:lineRule="auto"/>
        <w:jc w:val="both"/>
        <w:rPr>
          <w:rFonts w:ascii="Times New Roman" w:hAnsi="Times New Roman" w:cs="Times New Roman"/>
          <w:sz w:val="24"/>
        </w:rPr>
      </w:pPr>
      <w:r w:rsidRPr="00F03B92">
        <w:rPr>
          <w:rFonts w:ascii="Times New Roman" w:hAnsi="Times New Roman" w:cs="Times New Roman"/>
          <w:sz w:val="24"/>
        </w:rPr>
        <w:lastRenderedPageBreak/>
        <w:t>„(5) Návrh rozpočtu kapitoly a návrh záverečného účtu kapitoly predkladá Kancelária Najvyššieho súdu Slovenskej republiky a Kancelária Najvyššieho správneho súdu Slovenskej republiky v rozsahu a v termínoch určených ministerstvom alebo zákonom aj Ministerstvu spravodlivosti Slovenskej republiky. Ministerstvo spravodlivosti Slovenskej republiky sa vyjadruje k návrhu rozpočtu kapitoly a k návrhu záverečného účtu kapitoly Kancelárie Najvyššieho súdu Slovenskej republiky a Kancelárie Najvyššieho správneho súdu Slovenskej republiky; k návrhu rozpočtu kapitoly Kancelárie Najvyššieho súdu Slovenskej republiky a Kancelárie Najvyššieho správneho súdu Slovenskej republiky sa Ministerstvo spravodlivosti Slovenskej republiky vyjadrí vždy pred predložením návrhu štátneho rozpočtu do vlády a do národnej rady.“.</w:t>
      </w:r>
    </w:p>
    <w:p w14:paraId="081E6741" w14:textId="77777777" w:rsidR="00976A07" w:rsidRPr="00FE0989" w:rsidRDefault="00976A07" w:rsidP="00205DDB">
      <w:pPr>
        <w:spacing w:after="0" w:line="240" w:lineRule="auto"/>
        <w:jc w:val="both"/>
        <w:rPr>
          <w:rFonts w:ascii="Times New Roman" w:hAnsi="Times New Roman" w:cs="Times New Roman"/>
          <w:color w:val="0070C0"/>
          <w:sz w:val="24"/>
        </w:rPr>
      </w:pPr>
    </w:p>
    <w:p w14:paraId="116BD08E" w14:textId="3812032F" w:rsidR="00F14FBF" w:rsidRPr="00FD4F2D" w:rsidRDefault="007D5E31" w:rsidP="00205DDB">
      <w:pPr>
        <w:spacing w:after="0" w:line="240" w:lineRule="auto"/>
        <w:jc w:val="center"/>
        <w:rPr>
          <w:rFonts w:ascii="Times New Roman" w:hAnsi="Times New Roman" w:cs="Times New Roman"/>
          <w:b/>
          <w:sz w:val="24"/>
        </w:rPr>
      </w:pPr>
      <w:r>
        <w:rPr>
          <w:rFonts w:ascii="Times New Roman" w:hAnsi="Times New Roman" w:cs="Times New Roman"/>
          <w:b/>
          <w:sz w:val="24"/>
        </w:rPr>
        <w:t xml:space="preserve">Čl. </w:t>
      </w:r>
      <w:r w:rsidR="00287700">
        <w:rPr>
          <w:rFonts w:ascii="Times New Roman" w:hAnsi="Times New Roman" w:cs="Times New Roman"/>
          <w:b/>
          <w:sz w:val="24"/>
        </w:rPr>
        <w:t>XX</w:t>
      </w:r>
    </w:p>
    <w:p w14:paraId="702C83F1" w14:textId="77777777" w:rsidR="00F14FBF" w:rsidRPr="004F46B2" w:rsidRDefault="00F14FBF" w:rsidP="00205DDB">
      <w:pPr>
        <w:spacing w:after="0" w:line="240" w:lineRule="auto"/>
        <w:jc w:val="both"/>
        <w:rPr>
          <w:rFonts w:ascii="Times New Roman" w:hAnsi="Times New Roman" w:cs="Times New Roman"/>
          <w:sz w:val="24"/>
        </w:rPr>
      </w:pPr>
    </w:p>
    <w:p w14:paraId="76CEA2C4" w14:textId="77777777" w:rsidR="00F14FBF" w:rsidRPr="004F46B2" w:rsidRDefault="00F14FBF" w:rsidP="00205DDB">
      <w:pPr>
        <w:spacing w:after="0" w:line="240" w:lineRule="auto"/>
        <w:ind w:firstLine="708"/>
        <w:jc w:val="both"/>
        <w:rPr>
          <w:rFonts w:ascii="Times New Roman" w:hAnsi="Times New Roman" w:cs="Times New Roman"/>
          <w:sz w:val="24"/>
        </w:rPr>
      </w:pPr>
      <w:r w:rsidRPr="004F46B2">
        <w:rPr>
          <w:rFonts w:ascii="Times New Roman" w:hAnsi="Times New Roman" w:cs="Times New Roman"/>
          <w:sz w:val="24"/>
        </w:rPr>
        <w:t>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nálezu Ústavného súdu Slovenskej republiky č. 374/2015 Z. z., zákona č. 125/2016 Z. z., zákona č. 301/2016 Z. z., zákona č. 2/2017 Z. z., zákona č. 152/2017 Z. z., zákona č. 18/2018 Z. z., zákona č. 275/2018 Z. z., zákona č. 282/2019 Z. z. a zákona č. 62/2020 Z. z. sa</w:t>
      </w:r>
      <w:r w:rsidR="00387E29" w:rsidRPr="004F46B2">
        <w:rPr>
          <w:rFonts w:ascii="Times New Roman" w:hAnsi="Times New Roman" w:cs="Times New Roman"/>
          <w:sz w:val="24"/>
        </w:rPr>
        <w:t xml:space="preserve"> mení a</w:t>
      </w:r>
      <w:r w:rsidRPr="004F46B2">
        <w:rPr>
          <w:rFonts w:ascii="Times New Roman" w:hAnsi="Times New Roman" w:cs="Times New Roman"/>
          <w:sz w:val="24"/>
        </w:rPr>
        <w:t xml:space="preserve"> dopĺňa takto:</w:t>
      </w:r>
    </w:p>
    <w:p w14:paraId="704740E5" w14:textId="77777777" w:rsidR="00F14FBF" w:rsidRPr="004F46B2" w:rsidRDefault="00F14FBF" w:rsidP="00205DDB">
      <w:pPr>
        <w:spacing w:after="0" w:line="240" w:lineRule="auto"/>
        <w:jc w:val="both"/>
        <w:rPr>
          <w:rFonts w:ascii="Times New Roman" w:hAnsi="Times New Roman" w:cs="Times New Roman"/>
          <w:sz w:val="24"/>
        </w:rPr>
      </w:pPr>
    </w:p>
    <w:p w14:paraId="78918F98" w14:textId="77777777" w:rsidR="00F14FBF" w:rsidRPr="004F46B2" w:rsidRDefault="006D3719"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1</w:t>
      </w:r>
      <w:r w:rsidR="001A1D93" w:rsidRPr="004F46B2">
        <w:rPr>
          <w:rFonts w:ascii="Times New Roman" w:hAnsi="Times New Roman" w:cs="Times New Roman"/>
          <w:b/>
          <w:sz w:val="24"/>
        </w:rPr>
        <w:t>.</w:t>
      </w:r>
      <w:r w:rsidR="001A1D93" w:rsidRPr="004F46B2">
        <w:rPr>
          <w:rFonts w:ascii="Times New Roman" w:hAnsi="Times New Roman" w:cs="Times New Roman"/>
          <w:sz w:val="24"/>
        </w:rPr>
        <w:t xml:space="preserve"> V § 5 odsek 1 znie:</w:t>
      </w:r>
    </w:p>
    <w:p w14:paraId="033EA48C" w14:textId="77777777" w:rsidR="001A1D93" w:rsidRPr="004F46B2" w:rsidRDefault="001A1D93" w:rsidP="00205DDB">
      <w:pPr>
        <w:spacing w:after="0" w:line="240" w:lineRule="auto"/>
        <w:jc w:val="both"/>
        <w:rPr>
          <w:rFonts w:ascii="Times New Roman" w:hAnsi="Times New Roman" w:cs="Times New Roman"/>
          <w:sz w:val="24"/>
        </w:rPr>
      </w:pPr>
      <w:r w:rsidRPr="004F46B2">
        <w:rPr>
          <w:rFonts w:ascii="Times New Roman" w:hAnsi="Times New Roman" w:cs="Times New Roman"/>
          <w:sz w:val="24"/>
        </w:rPr>
        <w:t>„(1) Sústavu súdov Slovenskej republiky tvoria</w:t>
      </w:r>
    </w:p>
    <w:p w14:paraId="153B38BF" w14:textId="77777777" w:rsidR="001A1D93" w:rsidRPr="004F46B2" w:rsidRDefault="001A1D93" w:rsidP="00205DDB">
      <w:pPr>
        <w:spacing w:after="0" w:line="240" w:lineRule="auto"/>
        <w:jc w:val="both"/>
        <w:rPr>
          <w:rFonts w:ascii="Times New Roman" w:hAnsi="Times New Roman" w:cs="Times New Roman"/>
          <w:sz w:val="24"/>
        </w:rPr>
      </w:pPr>
      <w:r w:rsidRPr="004F46B2">
        <w:rPr>
          <w:rFonts w:ascii="Times New Roman" w:hAnsi="Times New Roman" w:cs="Times New Roman"/>
          <w:sz w:val="24"/>
        </w:rPr>
        <w:t>a) okresné súdy,</w:t>
      </w:r>
    </w:p>
    <w:p w14:paraId="1BFCBF79" w14:textId="77777777" w:rsidR="001A1D93" w:rsidRPr="004F46B2" w:rsidRDefault="001A1D93" w:rsidP="00205DDB">
      <w:pPr>
        <w:spacing w:after="0" w:line="240" w:lineRule="auto"/>
        <w:jc w:val="both"/>
        <w:rPr>
          <w:rFonts w:ascii="Times New Roman" w:hAnsi="Times New Roman" w:cs="Times New Roman"/>
          <w:sz w:val="24"/>
        </w:rPr>
      </w:pPr>
      <w:r w:rsidRPr="004F46B2">
        <w:rPr>
          <w:rFonts w:ascii="Times New Roman" w:hAnsi="Times New Roman" w:cs="Times New Roman"/>
          <w:sz w:val="24"/>
        </w:rPr>
        <w:t xml:space="preserve">b) krajské súdy, </w:t>
      </w:r>
    </w:p>
    <w:p w14:paraId="4A4A4565" w14:textId="77777777" w:rsidR="001A1D93" w:rsidRPr="004F46B2" w:rsidRDefault="001A1D93" w:rsidP="00205DDB">
      <w:pPr>
        <w:spacing w:after="0" w:line="240" w:lineRule="auto"/>
        <w:jc w:val="both"/>
        <w:rPr>
          <w:rFonts w:ascii="Times New Roman" w:hAnsi="Times New Roman" w:cs="Times New Roman"/>
          <w:sz w:val="24"/>
        </w:rPr>
      </w:pPr>
      <w:r w:rsidRPr="004F46B2">
        <w:rPr>
          <w:rFonts w:ascii="Times New Roman" w:hAnsi="Times New Roman" w:cs="Times New Roman"/>
          <w:sz w:val="24"/>
        </w:rPr>
        <w:t>c) Najvyšší súd Slovenskej republiky (ďalej len „najvyšší súd“),</w:t>
      </w:r>
    </w:p>
    <w:p w14:paraId="1E5515A0" w14:textId="77777777" w:rsidR="001A1D93" w:rsidRPr="004F46B2" w:rsidRDefault="001A1D93" w:rsidP="00205DDB">
      <w:pPr>
        <w:spacing w:after="0" w:line="240" w:lineRule="auto"/>
        <w:jc w:val="both"/>
        <w:rPr>
          <w:rFonts w:ascii="Times New Roman" w:hAnsi="Times New Roman" w:cs="Times New Roman"/>
          <w:sz w:val="24"/>
        </w:rPr>
      </w:pPr>
      <w:r w:rsidRPr="004F46B2">
        <w:rPr>
          <w:rFonts w:ascii="Times New Roman" w:hAnsi="Times New Roman" w:cs="Times New Roman"/>
          <w:sz w:val="24"/>
        </w:rPr>
        <w:t xml:space="preserve">d) Najvyšší správny súd Slovenskej republiky (ďalej len „najvyšší správny súd“).“. </w:t>
      </w:r>
    </w:p>
    <w:p w14:paraId="412B5E1C" w14:textId="77777777" w:rsidR="001A1D93" w:rsidRPr="004F46B2" w:rsidRDefault="001A1D93" w:rsidP="00205DDB">
      <w:pPr>
        <w:spacing w:after="0" w:line="240" w:lineRule="auto"/>
        <w:jc w:val="both"/>
        <w:rPr>
          <w:rFonts w:ascii="Times New Roman" w:hAnsi="Times New Roman" w:cs="Times New Roman"/>
          <w:sz w:val="24"/>
        </w:rPr>
      </w:pPr>
    </w:p>
    <w:p w14:paraId="37C640D9" w14:textId="77777777" w:rsidR="000F6181" w:rsidRPr="004F46B2" w:rsidRDefault="006D3719"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2</w:t>
      </w:r>
      <w:r w:rsidR="000F6181" w:rsidRPr="004F46B2">
        <w:rPr>
          <w:rFonts w:ascii="Times New Roman" w:hAnsi="Times New Roman" w:cs="Times New Roman"/>
          <w:b/>
          <w:sz w:val="24"/>
        </w:rPr>
        <w:t>.</w:t>
      </w:r>
      <w:r w:rsidR="000F6181" w:rsidRPr="004F46B2">
        <w:rPr>
          <w:rFonts w:ascii="Times New Roman" w:hAnsi="Times New Roman" w:cs="Times New Roman"/>
          <w:sz w:val="24"/>
        </w:rPr>
        <w:t xml:space="preserve"> V § 8 ods. 1 sa vypúšťa písmeno c).</w:t>
      </w:r>
    </w:p>
    <w:p w14:paraId="4BB29528" w14:textId="77777777" w:rsidR="000F6181" w:rsidRPr="004F46B2" w:rsidRDefault="000F6181" w:rsidP="00205DDB">
      <w:pPr>
        <w:spacing w:after="0" w:line="240" w:lineRule="auto"/>
        <w:jc w:val="both"/>
        <w:rPr>
          <w:rFonts w:ascii="Times New Roman" w:hAnsi="Times New Roman" w:cs="Times New Roman"/>
          <w:sz w:val="24"/>
        </w:rPr>
      </w:pPr>
    </w:p>
    <w:p w14:paraId="1D10EE95" w14:textId="77777777" w:rsidR="000F6181" w:rsidRPr="004F46B2" w:rsidRDefault="000F6181" w:rsidP="00205DDB">
      <w:pPr>
        <w:spacing w:after="0" w:line="240" w:lineRule="auto"/>
        <w:jc w:val="both"/>
        <w:rPr>
          <w:rFonts w:ascii="Times New Roman" w:hAnsi="Times New Roman" w:cs="Times New Roman"/>
          <w:sz w:val="24"/>
        </w:rPr>
      </w:pPr>
      <w:r w:rsidRPr="004F46B2">
        <w:rPr>
          <w:rFonts w:ascii="Times New Roman" w:hAnsi="Times New Roman" w:cs="Times New Roman"/>
          <w:sz w:val="24"/>
        </w:rPr>
        <w:t xml:space="preserve">Doterajšie písmená d) a e) sa označujú ako písmená c) a d). </w:t>
      </w:r>
    </w:p>
    <w:p w14:paraId="2D9D95CF" w14:textId="77777777" w:rsidR="000F6181" w:rsidRPr="004F46B2" w:rsidRDefault="000F6181" w:rsidP="00205DDB">
      <w:pPr>
        <w:spacing w:after="0" w:line="240" w:lineRule="auto"/>
        <w:jc w:val="both"/>
        <w:rPr>
          <w:rFonts w:ascii="Times New Roman" w:hAnsi="Times New Roman" w:cs="Times New Roman"/>
          <w:sz w:val="24"/>
        </w:rPr>
      </w:pPr>
    </w:p>
    <w:p w14:paraId="1188EB36" w14:textId="77777777" w:rsidR="00A42DD5" w:rsidRPr="00FC4954" w:rsidRDefault="006D3719" w:rsidP="00205DDB">
      <w:pPr>
        <w:spacing w:after="0" w:line="240" w:lineRule="auto"/>
        <w:jc w:val="both"/>
        <w:rPr>
          <w:rFonts w:ascii="Times New Roman" w:hAnsi="Times New Roman" w:cs="Times New Roman"/>
          <w:sz w:val="24"/>
        </w:rPr>
      </w:pPr>
      <w:r w:rsidRPr="00FC4954">
        <w:rPr>
          <w:rFonts w:ascii="Times New Roman" w:hAnsi="Times New Roman" w:cs="Times New Roman"/>
          <w:b/>
          <w:sz w:val="24"/>
        </w:rPr>
        <w:t>3</w:t>
      </w:r>
      <w:r w:rsidR="00A42DD5" w:rsidRPr="00FC4954">
        <w:rPr>
          <w:rFonts w:ascii="Times New Roman" w:hAnsi="Times New Roman" w:cs="Times New Roman"/>
          <w:b/>
          <w:sz w:val="24"/>
        </w:rPr>
        <w:t>.</w:t>
      </w:r>
      <w:r w:rsidR="00A42DD5" w:rsidRPr="00FC4954">
        <w:rPr>
          <w:rFonts w:ascii="Times New Roman" w:hAnsi="Times New Roman" w:cs="Times New Roman"/>
          <w:sz w:val="24"/>
        </w:rPr>
        <w:t xml:space="preserve"> Za § 8 sa vkladá § 8a, ktorý </w:t>
      </w:r>
      <w:r w:rsidR="000B313F">
        <w:rPr>
          <w:rFonts w:ascii="Times New Roman" w:hAnsi="Times New Roman" w:cs="Times New Roman"/>
          <w:sz w:val="24"/>
        </w:rPr>
        <w:t xml:space="preserve">vrátane nadpisu </w:t>
      </w:r>
      <w:r w:rsidR="00A42DD5" w:rsidRPr="00FC4954">
        <w:rPr>
          <w:rFonts w:ascii="Times New Roman" w:hAnsi="Times New Roman" w:cs="Times New Roman"/>
          <w:sz w:val="24"/>
        </w:rPr>
        <w:t>znie:</w:t>
      </w:r>
    </w:p>
    <w:p w14:paraId="4CB43542" w14:textId="77777777" w:rsidR="00A42DD5" w:rsidRPr="00FC4954" w:rsidRDefault="00A42DD5" w:rsidP="00205DDB">
      <w:pPr>
        <w:spacing w:after="0" w:line="240" w:lineRule="auto"/>
        <w:jc w:val="both"/>
        <w:rPr>
          <w:rFonts w:ascii="Times New Roman" w:hAnsi="Times New Roman" w:cs="Times New Roman"/>
          <w:sz w:val="24"/>
        </w:rPr>
      </w:pPr>
    </w:p>
    <w:p w14:paraId="386BF91F" w14:textId="77777777" w:rsidR="00A42DD5" w:rsidRPr="00FC4954" w:rsidRDefault="00A42DD5" w:rsidP="00205DDB">
      <w:pPr>
        <w:spacing w:after="0" w:line="240" w:lineRule="auto"/>
        <w:jc w:val="center"/>
        <w:rPr>
          <w:rFonts w:ascii="Times New Roman" w:hAnsi="Times New Roman" w:cs="Times New Roman"/>
          <w:sz w:val="24"/>
        </w:rPr>
      </w:pPr>
      <w:r w:rsidRPr="00FC4954">
        <w:rPr>
          <w:rFonts w:ascii="Times New Roman" w:hAnsi="Times New Roman" w:cs="Times New Roman"/>
          <w:sz w:val="24"/>
        </w:rPr>
        <w:t>„§ 8a</w:t>
      </w:r>
    </w:p>
    <w:p w14:paraId="2140F36E" w14:textId="77777777" w:rsidR="00A42DD5" w:rsidRPr="00FC4954" w:rsidRDefault="00A42DD5" w:rsidP="00205DDB">
      <w:pPr>
        <w:spacing w:after="0" w:line="240" w:lineRule="auto"/>
        <w:jc w:val="center"/>
        <w:rPr>
          <w:rFonts w:ascii="Times New Roman" w:hAnsi="Times New Roman" w:cs="Times New Roman"/>
          <w:sz w:val="24"/>
        </w:rPr>
      </w:pPr>
      <w:r w:rsidRPr="00FC4954">
        <w:rPr>
          <w:rFonts w:ascii="Times New Roman" w:hAnsi="Times New Roman" w:cs="Times New Roman"/>
          <w:sz w:val="24"/>
        </w:rPr>
        <w:t>Najvyšší správny súd</w:t>
      </w:r>
    </w:p>
    <w:p w14:paraId="53C77C48" w14:textId="77777777" w:rsidR="00A42DD5" w:rsidRPr="00FC4954" w:rsidRDefault="00A42DD5" w:rsidP="00205DDB">
      <w:pPr>
        <w:spacing w:after="0" w:line="240" w:lineRule="auto"/>
        <w:jc w:val="both"/>
        <w:rPr>
          <w:rFonts w:ascii="Times New Roman" w:hAnsi="Times New Roman" w:cs="Times New Roman"/>
          <w:sz w:val="24"/>
        </w:rPr>
      </w:pPr>
    </w:p>
    <w:p w14:paraId="26F7AE46" w14:textId="27B76794" w:rsidR="00E21375" w:rsidRPr="00FC4954" w:rsidRDefault="00E21375" w:rsidP="00205DDB">
      <w:pPr>
        <w:spacing w:after="0" w:line="240" w:lineRule="auto"/>
        <w:ind w:firstLine="708"/>
        <w:jc w:val="both"/>
        <w:rPr>
          <w:rFonts w:ascii="Times New Roman" w:hAnsi="Times New Roman" w:cs="Times New Roman"/>
          <w:sz w:val="24"/>
        </w:rPr>
      </w:pPr>
      <w:r w:rsidRPr="00FC4954">
        <w:rPr>
          <w:rFonts w:ascii="Times New Roman" w:hAnsi="Times New Roman" w:cs="Times New Roman"/>
          <w:sz w:val="24"/>
        </w:rPr>
        <w:t xml:space="preserve">(1) Najvyšší správny súd vykonáva súdnictvo rozhodovaním o kasačných sťažnostiach proti rozhodnutiam krajských súdov za podmienok ustanovených </w:t>
      </w:r>
      <w:r w:rsidR="00C07F48" w:rsidRPr="00C07F48">
        <w:rPr>
          <w:rFonts w:ascii="Times New Roman" w:hAnsi="Times New Roman" w:cs="Times New Roman"/>
          <w:sz w:val="24"/>
        </w:rPr>
        <w:t>Správnym súdnym poriadkom</w:t>
      </w:r>
      <w:r w:rsidRPr="00FC4954">
        <w:rPr>
          <w:rFonts w:ascii="Times New Roman" w:hAnsi="Times New Roman" w:cs="Times New Roman"/>
          <w:sz w:val="24"/>
        </w:rPr>
        <w:t>.</w:t>
      </w:r>
    </w:p>
    <w:p w14:paraId="06E57E49" w14:textId="77777777" w:rsidR="00E21375" w:rsidRPr="00FC4954" w:rsidRDefault="00E21375" w:rsidP="00205DDB">
      <w:pPr>
        <w:spacing w:after="0" w:line="240" w:lineRule="auto"/>
        <w:jc w:val="both"/>
        <w:rPr>
          <w:rFonts w:ascii="Times New Roman" w:hAnsi="Times New Roman" w:cs="Times New Roman"/>
          <w:sz w:val="24"/>
        </w:rPr>
      </w:pPr>
    </w:p>
    <w:p w14:paraId="2D2A7B9B" w14:textId="45B7FF03" w:rsidR="00E21375" w:rsidRPr="00FC4954" w:rsidRDefault="00E21375" w:rsidP="00205DDB">
      <w:pPr>
        <w:spacing w:after="0" w:line="240" w:lineRule="auto"/>
        <w:ind w:firstLine="708"/>
        <w:jc w:val="both"/>
        <w:rPr>
          <w:rFonts w:ascii="Times New Roman" w:hAnsi="Times New Roman" w:cs="Times New Roman"/>
          <w:sz w:val="24"/>
        </w:rPr>
      </w:pPr>
      <w:r w:rsidRPr="00FC4954">
        <w:rPr>
          <w:rFonts w:ascii="Times New Roman" w:hAnsi="Times New Roman" w:cs="Times New Roman"/>
          <w:sz w:val="24"/>
        </w:rPr>
        <w:t xml:space="preserve">(2) Najvyšší správny súd ďalej vykonáva súdnictvo v prvom stupni vo veciach, ktoré ustanovuje </w:t>
      </w:r>
      <w:r w:rsidR="00C07F48" w:rsidRPr="00C07F48">
        <w:rPr>
          <w:rFonts w:ascii="Times New Roman" w:hAnsi="Times New Roman" w:cs="Times New Roman"/>
          <w:sz w:val="24"/>
        </w:rPr>
        <w:t>Ústava Slovenskej republiky</w:t>
      </w:r>
      <w:r w:rsidR="00C07F48" w:rsidRPr="00C07F48" w:rsidDel="00C07F48">
        <w:rPr>
          <w:rFonts w:ascii="Times New Roman" w:hAnsi="Times New Roman" w:cs="Times New Roman"/>
          <w:sz w:val="24"/>
        </w:rPr>
        <w:t xml:space="preserve"> </w:t>
      </w:r>
      <w:r w:rsidRPr="00FC4954">
        <w:rPr>
          <w:rFonts w:ascii="Times New Roman" w:hAnsi="Times New Roman" w:cs="Times New Roman"/>
          <w:sz w:val="24"/>
        </w:rPr>
        <w:t xml:space="preserve">a </w:t>
      </w:r>
      <w:r w:rsidR="00C07F48" w:rsidRPr="00C07F48">
        <w:rPr>
          <w:rFonts w:ascii="Times New Roman" w:hAnsi="Times New Roman" w:cs="Times New Roman"/>
          <w:sz w:val="24"/>
        </w:rPr>
        <w:t>Správny súdny poriad</w:t>
      </w:r>
      <w:r w:rsidR="00C07F48">
        <w:rPr>
          <w:rFonts w:ascii="Times New Roman" w:hAnsi="Times New Roman" w:cs="Times New Roman"/>
          <w:sz w:val="24"/>
        </w:rPr>
        <w:t>o</w:t>
      </w:r>
      <w:r w:rsidR="00C07F48" w:rsidRPr="00C07F48">
        <w:rPr>
          <w:rFonts w:ascii="Times New Roman" w:hAnsi="Times New Roman" w:cs="Times New Roman"/>
          <w:sz w:val="24"/>
        </w:rPr>
        <w:t>k</w:t>
      </w:r>
      <w:r w:rsidRPr="00FC4954">
        <w:rPr>
          <w:rFonts w:ascii="Times New Roman" w:hAnsi="Times New Roman" w:cs="Times New Roman"/>
          <w:sz w:val="24"/>
        </w:rPr>
        <w:t>.</w:t>
      </w:r>
    </w:p>
    <w:p w14:paraId="51D4AEEB" w14:textId="77777777" w:rsidR="00E21375" w:rsidRPr="00FC4954" w:rsidRDefault="00E21375" w:rsidP="00205DDB">
      <w:pPr>
        <w:spacing w:after="0" w:line="240" w:lineRule="auto"/>
        <w:jc w:val="both"/>
        <w:rPr>
          <w:rFonts w:ascii="Times New Roman" w:hAnsi="Times New Roman" w:cs="Times New Roman"/>
          <w:sz w:val="24"/>
        </w:rPr>
      </w:pPr>
    </w:p>
    <w:p w14:paraId="67473D64" w14:textId="77777777" w:rsidR="00A42DD5" w:rsidRPr="00FC4954" w:rsidRDefault="00E21375" w:rsidP="00205DDB">
      <w:pPr>
        <w:spacing w:after="0" w:line="240" w:lineRule="auto"/>
        <w:ind w:firstLine="708"/>
        <w:jc w:val="both"/>
        <w:rPr>
          <w:rFonts w:ascii="Times New Roman" w:hAnsi="Times New Roman" w:cs="Times New Roman"/>
          <w:sz w:val="24"/>
        </w:rPr>
      </w:pPr>
      <w:r w:rsidRPr="00FC4954">
        <w:rPr>
          <w:rFonts w:ascii="Times New Roman" w:hAnsi="Times New Roman" w:cs="Times New Roman"/>
          <w:sz w:val="24"/>
        </w:rPr>
        <w:t>(3) Osobitné predpisy ustanovujú, kedy najvyšší správny súd rozhoduje o opravných prostriedkoch proti rozhodnutiam iných orgánov a kedy rozhoduje o iných otázkach.</w:t>
      </w:r>
    </w:p>
    <w:p w14:paraId="330B253B" w14:textId="77777777" w:rsidR="00E21375" w:rsidRPr="00FC4954" w:rsidRDefault="00E21375" w:rsidP="00205DDB">
      <w:pPr>
        <w:spacing w:after="0" w:line="240" w:lineRule="auto"/>
        <w:jc w:val="both"/>
        <w:rPr>
          <w:rFonts w:ascii="Times New Roman" w:hAnsi="Times New Roman" w:cs="Times New Roman"/>
          <w:sz w:val="24"/>
        </w:rPr>
      </w:pPr>
      <w:r w:rsidRPr="00FC4954">
        <w:rPr>
          <w:rFonts w:ascii="Times New Roman" w:hAnsi="Times New Roman" w:cs="Times New Roman"/>
          <w:sz w:val="24"/>
        </w:rPr>
        <w:t xml:space="preserve"> </w:t>
      </w:r>
      <w:r w:rsidRPr="00FC4954">
        <w:rPr>
          <w:rFonts w:ascii="Times New Roman" w:hAnsi="Times New Roman" w:cs="Times New Roman"/>
          <w:sz w:val="24"/>
        </w:rPr>
        <w:tab/>
      </w:r>
    </w:p>
    <w:p w14:paraId="4DA02498" w14:textId="77777777" w:rsidR="001A1D93" w:rsidRPr="00FC4954" w:rsidRDefault="00A42DD5" w:rsidP="00205DDB">
      <w:pPr>
        <w:spacing w:after="0" w:line="240" w:lineRule="auto"/>
        <w:ind w:firstLine="708"/>
        <w:jc w:val="both"/>
        <w:rPr>
          <w:rFonts w:ascii="Times New Roman" w:hAnsi="Times New Roman" w:cs="Times New Roman"/>
          <w:sz w:val="24"/>
        </w:rPr>
      </w:pPr>
      <w:r w:rsidRPr="00FC4954">
        <w:rPr>
          <w:rFonts w:ascii="Times New Roman" w:hAnsi="Times New Roman" w:cs="Times New Roman"/>
          <w:sz w:val="24"/>
        </w:rPr>
        <w:lastRenderedPageBreak/>
        <w:t>(</w:t>
      </w:r>
      <w:r w:rsidR="00E21375" w:rsidRPr="00FC4954">
        <w:rPr>
          <w:rFonts w:ascii="Times New Roman" w:hAnsi="Times New Roman" w:cs="Times New Roman"/>
          <w:sz w:val="24"/>
        </w:rPr>
        <w:t>4</w:t>
      </w:r>
      <w:r w:rsidRPr="00FC4954">
        <w:rPr>
          <w:rFonts w:ascii="Times New Roman" w:hAnsi="Times New Roman" w:cs="Times New Roman"/>
          <w:sz w:val="24"/>
        </w:rPr>
        <w:t xml:space="preserve">) Najvyšší správny súd </w:t>
      </w:r>
      <w:r w:rsidR="00536B83" w:rsidRPr="00FC4954">
        <w:rPr>
          <w:rFonts w:ascii="Times New Roman" w:hAnsi="Times New Roman" w:cs="Times New Roman"/>
          <w:sz w:val="24"/>
        </w:rPr>
        <w:t xml:space="preserve">vo veciach správneho súdnictva </w:t>
      </w:r>
      <w:r w:rsidRPr="00FC4954">
        <w:rPr>
          <w:rFonts w:ascii="Times New Roman" w:hAnsi="Times New Roman" w:cs="Times New Roman"/>
          <w:sz w:val="24"/>
        </w:rPr>
        <w:t xml:space="preserve">dbá o jednotný výklad a jednotné používanie zákonov a iných všeobecne záväzných právnych predpisov vlastnou rozhodovacou činnosťou a tým, že prijíma stanoviská k zjednocovaniu výkladu zákonov a iných všeobecne záväzných právnych predpisov a zverejňuje </w:t>
      </w:r>
      <w:r w:rsidR="00536B83" w:rsidRPr="00FC4954">
        <w:rPr>
          <w:rFonts w:ascii="Times New Roman" w:hAnsi="Times New Roman" w:cs="Times New Roman"/>
          <w:sz w:val="24"/>
        </w:rPr>
        <w:t xml:space="preserve">svoje </w:t>
      </w:r>
      <w:r w:rsidRPr="00FC4954">
        <w:rPr>
          <w:rFonts w:ascii="Times New Roman" w:hAnsi="Times New Roman" w:cs="Times New Roman"/>
          <w:sz w:val="24"/>
        </w:rPr>
        <w:t xml:space="preserve">právoplatné súdne rozhodnutia zásadného významu v Zbierke stanovísk </w:t>
      </w:r>
      <w:r w:rsidR="00536B83" w:rsidRPr="00FC4954">
        <w:rPr>
          <w:rFonts w:ascii="Times New Roman" w:hAnsi="Times New Roman" w:cs="Times New Roman"/>
          <w:sz w:val="24"/>
        </w:rPr>
        <w:t xml:space="preserve">a rozhodnutí Najvyššieho správneho </w:t>
      </w:r>
      <w:r w:rsidRPr="00FC4954">
        <w:rPr>
          <w:rFonts w:ascii="Times New Roman" w:hAnsi="Times New Roman" w:cs="Times New Roman"/>
          <w:sz w:val="24"/>
        </w:rPr>
        <w:t>súdu</w:t>
      </w:r>
      <w:r w:rsidR="00536B83" w:rsidRPr="00FC4954">
        <w:rPr>
          <w:rFonts w:ascii="Times New Roman" w:hAnsi="Times New Roman" w:cs="Times New Roman"/>
          <w:sz w:val="24"/>
        </w:rPr>
        <w:t xml:space="preserve"> Slovenskej republiky</w:t>
      </w:r>
      <w:r w:rsidRPr="00FC4954">
        <w:rPr>
          <w:rFonts w:ascii="Times New Roman" w:hAnsi="Times New Roman" w:cs="Times New Roman"/>
          <w:sz w:val="24"/>
        </w:rPr>
        <w:t>.</w:t>
      </w:r>
      <w:r w:rsidR="000F6181" w:rsidRPr="00FC4954">
        <w:rPr>
          <w:rFonts w:ascii="Times New Roman" w:hAnsi="Times New Roman" w:cs="Times New Roman"/>
          <w:sz w:val="24"/>
        </w:rPr>
        <w:t>“.</w:t>
      </w:r>
    </w:p>
    <w:p w14:paraId="13A8C518" w14:textId="77777777" w:rsidR="000F6181" w:rsidRPr="004F46B2" w:rsidRDefault="000F6181" w:rsidP="00205DDB">
      <w:pPr>
        <w:spacing w:after="0" w:line="240" w:lineRule="auto"/>
        <w:jc w:val="both"/>
        <w:rPr>
          <w:rFonts w:ascii="Times New Roman" w:hAnsi="Times New Roman" w:cs="Times New Roman"/>
          <w:sz w:val="24"/>
        </w:rPr>
      </w:pPr>
    </w:p>
    <w:p w14:paraId="4C9DF672" w14:textId="77777777" w:rsidR="00020271" w:rsidRPr="004F46B2" w:rsidRDefault="00354D88" w:rsidP="00205DDB">
      <w:pPr>
        <w:spacing w:after="0" w:line="240" w:lineRule="auto"/>
        <w:jc w:val="both"/>
        <w:rPr>
          <w:rFonts w:ascii="Times New Roman" w:hAnsi="Times New Roman" w:cs="Times New Roman"/>
          <w:sz w:val="24"/>
          <w:szCs w:val="24"/>
        </w:rPr>
      </w:pPr>
      <w:r w:rsidRPr="004F46B2">
        <w:rPr>
          <w:rFonts w:ascii="Times New Roman" w:hAnsi="Times New Roman" w:cs="Times New Roman"/>
          <w:b/>
          <w:sz w:val="24"/>
          <w:szCs w:val="24"/>
        </w:rPr>
        <w:t>4</w:t>
      </w:r>
      <w:r w:rsidR="00020271" w:rsidRPr="004F46B2">
        <w:rPr>
          <w:rFonts w:ascii="Times New Roman" w:hAnsi="Times New Roman" w:cs="Times New Roman"/>
          <w:b/>
          <w:sz w:val="24"/>
          <w:szCs w:val="24"/>
        </w:rPr>
        <w:t>.</w:t>
      </w:r>
      <w:r w:rsidR="00020271" w:rsidRPr="004F46B2">
        <w:rPr>
          <w:rFonts w:ascii="Times New Roman" w:hAnsi="Times New Roman" w:cs="Times New Roman"/>
          <w:sz w:val="24"/>
          <w:szCs w:val="24"/>
        </w:rPr>
        <w:t xml:space="preserve"> V § 11 o</w:t>
      </w:r>
      <w:r w:rsidRPr="004F46B2">
        <w:rPr>
          <w:rFonts w:ascii="Times New Roman" w:hAnsi="Times New Roman" w:cs="Times New Roman"/>
          <w:sz w:val="24"/>
          <w:szCs w:val="24"/>
        </w:rPr>
        <w:t>ds. 2, § 15 ods. 6 a § 53 ods. 3</w:t>
      </w:r>
      <w:r w:rsidR="00020271" w:rsidRPr="004F46B2">
        <w:rPr>
          <w:rFonts w:ascii="Times New Roman" w:hAnsi="Times New Roman" w:cs="Times New Roman"/>
          <w:sz w:val="24"/>
          <w:szCs w:val="24"/>
        </w:rPr>
        <w:t xml:space="preserve"> sa slová „justiční čakatelia“ nahrádzajú slovami „odborní justiční stážisti“. </w:t>
      </w:r>
    </w:p>
    <w:p w14:paraId="63044D40" w14:textId="77777777" w:rsidR="00020271" w:rsidRPr="004F46B2" w:rsidRDefault="00020271" w:rsidP="00205DDB">
      <w:pPr>
        <w:spacing w:after="0" w:line="240" w:lineRule="auto"/>
        <w:jc w:val="both"/>
        <w:rPr>
          <w:rFonts w:ascii="Times New Roman" w:hAnsi="Times New Roman" w:cs="Times New Roman"/>
          <w:sz w:val="24"/>
        </w:rPr>
      </w:pPr>
    </w:p>
    <w:p w14:paraId="37148849" w14:textId="5EF2AC3E" w:rsidR="000F6181" w:rsidRPr="004F46B2" w:rsidRDefault="00354D88"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5</w:t>
      </w:r>
      <w:r w:rsidR="000F6181" w:rsidRPr="004F46B2">
        <w:rPr>
          <w:rFonts w:ascii="Times New Roman" w:hAnsi="Times New Roman" w:cs="Times New Roman"/>
          <w:b/>
          <w:sz w:val="24"/>
        </w:rPr>
        <w:t>.</w:t>
      </w:r>
      <w:r w:rsidR="000F6181" w:rsidRPr="004F46B2">
        <w:rPr>
          <w:rFonts w:ascii="Times New Roman" w:hAnsi="Times New Roman" w:cs="Times New Roman"/>
          <w:sz w:val="24"/>
        </w:rPr>
        <w:t xml:space="preserve"> V § 17 ods. 3 písm. c) a ods. 4 písm. </w:t>
      </w:r>
      <w:r w:rsidR="009F737D">
        <w:rPr>
          <w:rFonts w:ascii="Times New Roman" w:hAnsi="Times New Roman" w:cs="Times New Roman"/>
          <w:sz w:val="24"/>
        </w:rPr>
        <w:t>d</w:t>
      </w:r>
      <w:r w:rsidR="000F6181" w:rsidRPr="004F46B2">
        <w:rPr>
          <w:rFonts w:ascii="Times New Roman" w:hAnsi="Times New Roman" w:cs="Times New Roman"/>
          <w:sz w:val="24"/>
        </w:rPr>
        <w:t xml:space="preserve">) sa za slová „najvyššieho súdu“ vkladajú slová „a najvyššieho správneho súdu“. </w:t>
      </w:r>
    </w:p>
    <w:p w14:paraId="29BD31E9" w14:textId="77777777" w:rsidR="000F6181" w:rsidRPr="004F46B2" w:rsidRDefault="000F6181" w:rsidP="00205DDB">
      <w:pPr>
        <w:spacing w:after="0" w:line="240" w:lineRule="auto"/>
        <w:jc w:val="both"/>
        <w:rPr>
          <w:rFonts w:ascii="Times New Roman" w:hAnsi="Times New Roman" w:cs="Times New Roman"/>
          <w:sz w:val="24"/>
        </w:rPr>
      </w:pPr>
    </w:p>
    <w:p w14:paraId="5A3085DE" w14:textId="77777777" w:rsidR="000F6181" w:rsidRPr="004F46B2" w:rsidRDefault="00354D88"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6</w:t>
      </w:r>
      <w:r w:rsidR="000F6181" w:rsidRPr="004F46B2">
        <w:rPr>
          <w:rFonts w:ascii="Times New Roman" w:hAnsi="Times New Roman" w:cs="Times New Roman"/>
          <w:b/>
          <w:sz w:val="24"/>
        </w:rPr>
        <w:t>.</w:t>
      </w:r>
      <w:r w:rsidR="000F6181" w:rsidRPr="004F46B2">
        <w:rPr>
          <w:rFonts w:ascii="Times New Roman" w:hAnsi="Times New Roman" w:cs="Times New Roman"/>
          <w:sz w:val="24"/>
        </w:rPr>
        <w:t xml:space="preserve"> V § 17 ods. 3 písm. d) a ods. 4 písm. b) </w:t>
      </w:r>
      <w:r w:rsidR="006F136C" w:rsidRPr="004F46B2">
        <w:rPr>
          <w:rFonts w:ascii="Times New Roman" w:hAnsi="Times New Roman" w:cs="Times New Roman"/>
          <w:sz w:val="24"/>
        </w:rPr>
        <w:t xml:space="preserve">a § 72 ods. 4 </w:t>
      </w:r>
      <w:r w:rsidR="000F6181" w:rsidRPr="004F46B2">
        <w:rPr>
          <w:rFonts w:ascii="Times New Roman" w:hAnsi="Times New Roman" w:cs="Times New Roman"/>
          <w:sz w:val="24"/>
        </w:rPr>
        <w:t xml:space="preserve">sa za slová „najvyššiemu súdu“ vkladajú slová „a najvyššiemu správnemu súdu“. </w:t>
      </w:r>
    </w:p>
    <w:p w14:paraId="128C87C4" w14:textId="77777777" w:rsidR="000F6181" w:rsidRPr="004F46B2" w:rsidRDefault="000F6181" w:rsidP="00205DDB">
      <w:pPr>
        <w:spacing w:after="0" w:line="240" w:lineRule="auto"/>
        <w:jc w:val="both"/>
        <w:rPr>
          <w:rFonts w:ascii="Times New Roman" w:hAnsi="Times New Roman" w:cs="Times New Roman"/>
          <w:sz w:val="24"/>
        </w:rPr>
      </w:pPr>
    </w:p>
    <w:p w14:paraId="3441362E" w14:textId="5E5A6BD9" w:rsidR="007906AF" w:rsidRPr="004F46B2" w:rsidRDefault="00354D88"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7</w:t>
      </w:r>
      <w:r w:rsidR="007906AF" w:rsidRPr="004F46B2">
        <w:rPr>
          <w:rFonts w:ascii="Times New Roman" w:hAnsi="Times New Roman" w:cs="Times New Roman"/>
          <w:b/>
          <w:sz w:val="24"/>
        </w:rPr>
        <w:t>.</w:t>
      </w:r>
      <w:r w:rsidR="007906AF" w:rsidRPr="004F46B2">
        <w:rPr>
          <w:rFonts w:ascii="Times New Roman" w:hAnsi="Times New Roman" w:cs="Times New Roman"/>
          <w:sz w:val="24"/>
        </w:rPr>
        <w:t xml:space="preserve"> </w:t>
      </w:r>
      <w:r w:rsidR="00943EDD">
        <w:rPr>
          <w:rFonts w:ascii="Times New Roman" w:hAnsi="Times New Roman" w:cs="Times New Roman"/>
          <w:sz w:val="24"/>
        </w:rPr>
        <w:t>V § 21 ods. 1 prvá veta znie: „</w:t>
      </w:r>
      <w:r w:rsidR="00943EDD">
        <w:rPr>
          <w:rFonts w:ascii="Times New Roman" w:hAnsi="Times New Roman" w:cs="Times New Roman"/>
          <w:sz w:val="24"/>
          <w:szCs w:val="24"/>
        </w:rPr>
        <w:t xml:space="preserve">Na najvyššom súde sa zriaďuje občianskoprávne kolégium, trestnoprávne kolégium a obchodnoprávne kolégium.“ </w:t>
      </w:r>
      <w:r w:rsidR="00943EDD">
        <w:rPr>
          <w:rFonts w:ascii="Times New Roman" w:hAnsi="Times New Roman" w:cs="Times New Roman"/>
          <w:sz w:val="24"/>
        </w:rPr>
        <w:t>a za prvú vetu sa vkladá nová druhá veta, ktorá znie: „Ak je to potrebné pre riadny výkon súdnictva, môže predseda najvyššieho súdu na základe predchádzajúceho súhlasu pléna najvyššieho súdu zlúčiť občianskoprávne kolégium a obchodnoprávne kolégium a ak pominú dôvody pre ich zlúčenie, môže predseda najvyššieho súdu za rovnakých podmienok zlúčené kolégiá opätovne rozdeliť.“.</w:t>
      </w:r>
      <w:r w:rsidR="007906AF" w:rsidRPr="004F46B2">
        <w:rPr>
          <w:rFonts w:ascii="Times New Roman" w:hAnsi="Times New Roman" w:cs="Times New Roman"/>
          <w:sz w:val="24"/>
        </w:rPr>
        <w:t xml:space="preserve"> </w:t>
      </w:r>
    </w:p>
    <w:p w14:paraId="44C86398" w14:textId="77777777" w:rsidR="007906AF" w:rsidRPr="004F46B2" w:rsidRDefault="007906AF" w:rsidP="00205DDB">
      <w:pPr>
        <w:spacing w:after="0" w:line="240" w:lineRule="auto"/>
        <w:jc w:val="both"/>
        <w:rPr>
          <w:rFonts w:ascii="Times New Roman" w:hAnsi="Times New Roman" w:cs="Times New Roman"/>
          <w:sz w:val="24"/>
        </w:rPr>
      </w:pPr>
    </w:p>
    <w:p w14:paraId="56A192BD" w14:textId="77777777" w:rsidR="000F6181" w:rsidRPr="004F46B2" w:rsidRDefault="00354D88"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8</w:t>
      </w:r>
      <w:r w:rsidR="002A74DB" w:rsidRPr="004F46B2">
        <w:rPr>
          <w:rFonts w:ascii="Times New Roman" w:hAnsi="Times New Roman" w:cs="Times New Roman"/>
          <w:b/>
          <w:sz w:val="24"/>
        </w:rPr>
        <w:t>.</w:t>
      </w:r>
      <w:r w:rsidR="002A74DB" w:rsidRPr="004F46B2">
        <w:rPr>
          <w:rFonts w:ascii="Times New Roman" w:hAnsi="Times New Roman" w:cs="Times New Roman"/>
          <w:sz w:val="24"/>
        </w:rPr>
        <w:t xml:space="preserve"> V druhej časti sa za štvrtú hlavu vkladá nová piata hlava, ktorá vrátane nadpisu znie:</w:t>
      </w:r>
    </w:p>
    <w:p w14:paraId="0F87324E" w14:textId="77777777" w:rsidR="002A74DB" w:rsidRPr="004F46B2" w:rsidRDefault="002A74DB" w:rsidP="00205DDB">
      <w:pPr>
        <w:spacing w:after="0" w:line="240" w:lineRule="auto"/>
        <w:jc w:val="both"/>
        <w:rPr>
          <w:rFonts w:ascii="Times New Roman" w:hAnsi="Times New Roman" w:cs="Times New Roman"/>
          <w:sz w:val="24"/>
        </w:rPr>
      </w:pPr>
    </w:p>
    <w:p w14:paraId="50A1A56A" w14:textId="77777777" w:rsidR="002A74DB" w:rsidRPr="004F46B2" w:rsidRDefault="002A74DB" w:rsidP="00205DDB">
      <w:pPr>
        <w:spacing w:after="0" w:line="240" w:lineRule="auto"/>
        <w:jc w:val="center"/>
        <w:rPr>
          <w:rFonts w:ascii="Times New Roman" w:hAnsi="Times New Roman" w:cs="Times New Roman"/>
          <w:caps/>
          <w:sz w:val="24"/>
        </w:rPr>
      </w:pPr>
      <w:r w:rsidRPr="004F46B2">
        <w:rPr>
          <w:rFonts w:ascii="Times New Roman" w:hAnsi="Times New Roman" w:cs="Times New Roman"/>
          <w:sz w:val="24"/>
        </w:rPr>
        <w:t>„</w:t>
      </w:r>
      <w:r w:rsidRPr="004F46B2">
        <w:rPr>
          <w:rFonts w:ascii="Times New Roman" w:hAnsi="Times New Roman" w:cs="Times New Roman"/>
          <w:caps/>
          <w:spacing w:val="30"/>
          <w:sz w:val="24"/>
        </w:rPr>
        <w:t>Piata hlava</w:t>
      </w:r>
    </w:p>
    <w:p w14:paraId="6453AD7F" w14:textId="77777777" w:rsidR="002A74DB" w:rsidRPr="004F46B2" w:rsidRDefault="002A74DB" w:rsidP="00205DDB">
      <w:pPr>
        <w:spacing w:after="0" w:line="240" w:lineRule="auto"/>
        <w:jc w:val="center"/>
        <w:rPr>
          <w:rFonts w:ascii="Times New Roman" w:hAnsi="Times New Roman" w:cs="Times New Roman"/>
          <w:caps/>
          <w:sz w:val="24"/>
        </w:rPr>
      </w:pPr>
      <w:r w:rsidRPr="004F46B2">
        <w:rPr>
          <w:rFonts w:ascii="Times New Roman" w:hAnsi="Times New Roman" w:cs="Times New Roman"/>
          <w:caps/>
          <w:sz w:val="24"/>
        </w:rPr>
        <w:t>Najvyšší správny súd</w:t>
      </w:r>
    </w:p>
    <w:p w14:paraId="7933C0BE" w14:textId="77777777" w:rsidR="002A74DB" w:rsidRPr="004F46B2" w:rsidRDefault="002A74DB" w:rsidP="00205DDB">
      <w:pPr>
        <w:spacing w:after="0" w:line="240" w:lineRule="auto"/>
        <w:jc w:val="center"/>
        <w:rPr>
          <w:rFonts w:ascii="Times New Roman" w:hAnsi="Times New Roman" w:cs="Times New Roman"/>
          <w:sz w:val="24"/>
        </w:rPr>
      </w:pPr>
    </w:p>
    <w:p w14:paraId="51763089" w14:textId="77777777" w:rsidR="002A74DB" w:rsidRPr="004F46B2" w:rsidRDefault="002A74DB" w:rsidP="00205DDB">
      <w:pPr>
        <w:spacing w:after="0" w:line="240" w:lineRule="auto"/>
        <w:jc w:val="center"/>
        <w:rPr>
          <w:rFonts w:ascii="Times New Roman" w:hAnsi="Times New Roman" w:cs="Times New Roman"/>
          <w:sz w:val="24"/>
        </w:rPr>
      </w:pPr>
      <w:r w:rsidRPr="004F46B2">
        <w:rPr>
          <w:rFonts w:ascii="Times New Roman" w:hAnsi="Times New Roman" w:cs="Times New Roman"/>
          <w:sz w:val="24"/>
        </w:rPr>
        <w:t>§ 24b</w:t>
      </w:r>
    </w:p>
    <w:p w14:paraId="3E30C6D2" w14:textId="77777777" w:rsidR="002A74DB" w:rsidRPr="004F46B2" w:rsidRDefault="002A74DB" w:rsidP="00205DDB">
      <w:pPr>
        <w:spacing w:after="0" w:line="240" w:lineRule="auto"/>
        <w:jc w:val="both"/>
        <w:rPr>
          <w:rFonts w:ascii="Times New Roman" w:hAnsi="Times New Roman" w:cs="Times New Roman"/>
          <w:sz w:val="24"/>
        </w:rPr>
      </w:pPr>
    </w:p>
    <w:p w14:paraId="704831F7" w14:textId="77777777" w:rsidR="00826BF7" w:rsidRPr="004F46B2" w:rsidRDefault="00826BF7" w:rsidP="00205DDB">
      <w:pPr>
        <w:spacing w:after="0" w:line="240" w:lineRule="auto"/>
        <w:ind w:firstLine="708"/>
        <w:jc w:val="both"/>
        <w:rPr>
          <w:rFonts w:ascii="Times New Roman" w:hAnsi="Times New Roman" w:cs="Times New Roman"/>
          <w:sz w:val="24"/>
        </w:rPr>
      </w:pPr>
      <w:r w:rsidRPr="004F46B2">
        <w:rPr>
          <w:rFonts w:ascii="Times New Roman" w:hAnsi="Times New Roman" w:cs="Times New Roman"/>
          <w:sz w:val="24"/>
        </w:rPr>
        <w:t>Senát najvyššieho správneho súdu sa skladá z troch sudcov, z ktorých jeden je predsedom senátu. Ak rozhoduje o riadnych alebo mimoriadnych opravných prostriedkoch proti rozhodnutiam senátov najvyššieho správneho súdu, skladá sa senát najvyššieho správneho súdu z predsedu a zo štyroch sudcov. Predpis o konaní pred súdmi môže ustanoviť, že senát najvyššieho správneho súdu sa skladá aj z väčšieho počtu sudcov. Senát musí byť vždy zložený z nepárneho počtu sudcov</w:t>
      </w:r>
      <w:r w:rsidR="00E547AB" w:rsidRPr="004F46B2">
        <w:rPr>
          <w:rFonts w:ascii="Times New Roman" w:hAnsi="Times New Roman" w:cs="Times New Roman"/>
          <w:sz w:val="24"/>
        </w:rPr>
        <w:t>; to neplatí pre disciplinárne konanie</w:t>
      </w:r>
      <w:r w:rsidRPr="004F46B2">
        <w:rPr>
          <w:rFonts w:ascii="Times New Roman" w:hAnsi="Times New Roman" w:cs="Times New Roman"/>
          <w:sz w:val="24"/>
        </w:rPr>
        <w:t>. Predseda senátu riadi a organizuje činnosť senátu. Ustanovenie § 16 ods. 2 platí rovnako.</w:t>
      </w:r>
    </w:p>
    <w:p w14:paraId="1CB1BC1B" w14:textId="77777777" w:rsidR="002A74DB" w:rsidRPr="004F46B2" w:rsidRDefault="002A74DB" w:rsidP="00205DDB">
      <w:pPr>
        <w:spacing w:after="0" w:line="240" w:lineRule="auto"/>
        <w:jc w:val="both"/>
        <w:rPr>
          <w:rFonts w:ascii="Times New Roman" w:hAnsi="Times New Roman" w:cs="Times New Roman"/>
          <w:sz w:val="24"/>
        </w:rPr>
      </w:pPr>
    </w:p>
    <w:p w14:paraId="698A1685" w14:textId="77777777" w:rsidR="002A74DB" w:rsidRPr="004F46B2" w:rsidRDefault="002A74DB" w:rsidP="00205DDB">
      <w:pPr>
        <w:spacing w:after="0" w:line="240" w:lineRule="auto"/>
        <w:jc w:val="center"/>
        <w:rPr>
          <w:rFonts w:ascii="Times New Roman" w:hAnsi="Times New Roman" w:cs="Times New Roman"/>
          <w:sz w:val="24"/>
        </w:rPr>
      </w:pPr>
      <w:r w:rsidRPr="004F46B2">
        <w:rPr>
          <w:rFonts w:ascii="Times New Roman" w:hAnsi="Times New Roman" w:cs="Times New Roman"/>
          <w:sz w:val="24"/>
        </w:rPr>
        <w:t>§ 24c</w:t>
      </w:r>
    </w:p>
    <w:p w14:paraId="718EEDCA" w14:textId="77777777" w:rsidR="002A74DB" w:rsidRPr="004F46B2" w:rsidRDefault="002A74DB" w:rsidP="00205DDB">
      <w:pPr>
        <w:spacing w:after="0" w:line="240" w:lineRule="auto"/>
        <w:jc w:val="both"/>
        <w:rPr>
          <w:rFonts w:ascii="Times New Roman" w:hAnsi="Times New Roman" w:cs="Times New Roman"/>
          <w:sz w:val="24"/>
        </w:rPr>
      </w:pPr>
    </w:p>
    <w:p w14:paraId="134559CB" w14:textId="77777777" w:rsidR="00826BF7" w:rsidRPr="004F46B2" w:rsidRDefault="00826BF7" w:rsidP="00205DDB">
      <w:pPr>
        <w:spacing w:after="0" w:line="240" w:lineRule="auto"/>
        <w:ind w:firstLine="708"/>
        <w:jc w:val="both"/>
        <w:rPr>
          <w:rFonts w:ascii="Times New Roman" w:hAnsi="Times New Roman" w:cs="Times New Roman"/>
          <w:sz w:val="24"/>
        </w:rPr>
      </w:pPr>
      <w:r w:rsidRPr="004F46B2">
        <w:rPr>
          <w:rFonts w:ascii="Times New Roman" w:hAnsi="Times New Roman" w:cs="Times New Roman"/>
          <w:sz w:val="24"/>
        </w:rPr>
        <w:t>(1) Sudcovi najvyššieho správneho súdu možno prideliť aspoň jedného asistenta.</w:t>
      </w:r>
    </w:p>
    <w:p w14:paraId="66927A84" w14:textId="77777777" w:rsidR="00826BF7" w:rsidRPr="004F46B2" w:rsidRDefault="00826BF7" w:rsidP="00205DDB">
      <w:pPr>
        <w:spacing w:after="0" w:line="240" w:lineRule="auto"/>
        <w:jc w:val="both"/>
        <w:rPr>
          <w:rFonts w:ascii="Times New Roman" w:hAnsi="Times New Roman" w:cs="Times New Roman"/>
          <w:sz w:val="24"/>
        </w:rPr>
      </w:pPr>
    </w:p>
    <w:p w14:paraId="1C72F585" w14:textId="77777777" w:rsidR="00826BF7" w:rsidRPr="004F46B2" w:rsidRDefault="00826BF7" w:rsidP="00205DDB">
      <w:pPr>
        <w:spacing w:after="0" w:line="240" w:lineRule="auto"/>
        <w:ind w:firstLine="708"/>
        <w:jc w:val="both"/>
        <w:rPr>
          <w:rFonts w:ascii="Times New Roman" w:hAnsi="Times New Roman" w:cs="Times New Roman"/>
          <w:sz w:val="24"/>
        </w:rPr>
      </w:pPr>
      <w:r w:rsidRPr="004F46B2">
        <w:rPr>
          <w:rFonts w:ascii="Times New Roman" w:hAnsi="Times New Roman" w:cs="Times New Roman"/>
          <w:sz w:val="24"/>
        </w:rPr>
        <w:t xml:space="preserve">(2) Na asistenta sudcu najvyššieho správneho súdu sa vzťahuje § 19 ods. 2 a 3 rovnako. </w:t>
      </w:r>
    </w:p>
    <w:p w14:paraId="0141A173" w14:textId="77777777" w:rsidR="002A74DB" w:rsidRPr="004F46B2" w:rsidRDefault="002A74DB" w:rsidP="00205DDB">
      <w:pPr>
        <w:spacing w:after="0" w:line="240" w:lineRule="auto"/>
        <w:jc w:val="both"/>
        <w:rPr>
          <w:rFonts w:ascii="Times New Roman" w:hAnsi="Times New Roman" w:cs="Times New Roman"/>
          <w:sz w:val="24"/>
        </w:rPr>
      </w:pPr>
    </w:p>
    <w:p w14:paraId="4DDB59BF" w14:textId="77777777" w:rsidR="002A74DB" w:rsidRPr="004F46B2" w:rsidRDefault="002A74DB" w:rsidP="00205DDB">
      <w:pPr>
        <w:spacing w:after="0" w:line="240" w:lineRule="auto"/>
        <w:jc w:val="center"/>
        <w:rPr>
          <w:rFonts w:ascii="Times New Roman" w:hAnsi="Times New Roman" w:cs="Times New Roman"/>
          <w:sz w:val="24"/>
        </w:rPr>
      </w:pPr>
      <w:r w:rsidRPr="004F46B2">
        <w:rPr>
          <w:rFonts w:ascii="Times New Roman" w:hAnsi="Times New Roman" w:cs="Times New Roman"/>
          <w:sz w:val="24"/>
        </w:rPr>
        <w:t>§ 24d</w:t>
      </w:r>
    </w:p>
    <w:p w14:paraId="730ECB3A" w14:textId="77777777" w:rsidR="002A74DB" w:rsidRPr="004F46B2" w:rsidRDefault="002A74DB" w:rsidP="00205DDB">
      <w:pPr>
        <w:spacing w:after="0" w:line="240" w:lineRule="auto"/>
        <w:jc w:val="center"/>
        <w:rPr>
          <w:rFonts w:ascii="Times New Roman" w:hAnsi="Times New Roman" w:cs="Times New Roman"/>
          <w:sz w:val="24"/>
        </w:rPr>
      </w:pPr>
      <w:r w:rsidRPr="004F46B2">
        <w:rPr>
          <w:rFonts w:ascii="Times New Roman" w:hAnsi="Times New Roman" w:cs="Times New Roman"/>
          <w:sz w:val="24"/>
        </w:rPr>
        <w:t>Plénum najvyššieho správneho súdu</w:t>
      </w:r>
    </w:p>
    <w:p w14:paraId="19976962" w14:textId="77777777" w:rsidR="002A74DB" w:rsidRPr="004F46B2" w:rsidRDefault="002A74DB" w:rsidP="00205DDB">
      <w:pPr>
        <w:spacing w:after="0" w:line="240" w:lineRule="auto"/>
        <w:jc w:val="both"/>
        <w:rPr>
          <w:rFonts w:ascii="Times New Roman" w:hAnsi="Times New Roman" w:cs="Times New Roman"/>
          <w:sz w:val="24"/>
        </w:rPr>
      </w:pPr>
    </w:p>
    <w:p w14:paraId="60B28B13" w14:textId="77777777" w:rsidR="00724E47" w:rsidRPr="004F46B2" w:rsidRDefault="00724E47" w:rsidP="00205DDB">
      <w:pPr>
        <w:spacing w:after="0" w:line="240" w:lineRule="auto"/>
        <w:ind w:firstLine="708"/>
        <w:jc w:val="both"/>
        <w:rPr>
          <w:rFonts w:ascii="Times New Roman" w:hAnsi="Times New Roman" w:cs="Times New Roman"/>
          <w:sz w:val="24"/>
        </w:rPr>
      </w:pPr>
      <w:r w:rsidRPr="004F46B2">
        <w:rPr>
          <w:rFonts w:ascii="Times New Roman" w:hAnsi="Times New Roman" w:cs="Times New Roman"/>
          <w:sz w:val="24"/>
        </w:rPr>
        <w:t>(1) Plénum najvyššieho správneho súdu</w:t>
      </w:r>
    </w:p>
    <w:p w14:paraId="3C8E33C4" w14:textId="77777777" w:rsidR="00724E47" w:rsidRPr="004F46B2" w:rsidRDefault="00724E47" w:rsidP="00205DDB">
      <w:pPr>
        <w:pStyle w:val="Odsekzoznamu"/>
        <w:numPr>
          <w:ilvl w:val="0"/>
          <w:numId w:val="2"/>
        </w:numPr>
        <w:spacing w:after="0" w:line="240" w:lineRule="auto"/>
        <w:jc w:val="both"/>
        <w:rPr>
          <w:rFonts w:ascii="Times New Roman" w:hAnsi="Times New Roman" w:cs="Times New Roman"/>
          <w:sz w:val="24"/>
        </w:rPr>
      </w:pPr>
      <w:r w:rsidRPr="004F46B2">
        <w:rPr>
          <w:rFonts w:ascii="Times New Roman" w:hAnsi="Times New Roman" w:cs="Times New Roman"/>
          <w:sz w:val="24"/>
        </w:rPr>
        <w:lastRenderedPageBreak/>
        <w:t>uznáša sa na rokovacom poriadku najvyššieho správneho súdu a na poriadku pre voľbu a odvolávanie predsedov kolégií, volí a odvoláva členov sudcovskej rady najvyššieho správneho súdu,</w:t>
      </w:r>
    </w:p>
    <w:p w14:paraId="3664B434" w14:textId="77777777" w:rsidR="00724E47" w:rsidRPr="004F46B2" w:rsidRDefault="00724E47" w:rsidP="00205DDB">
      <w:pPr>
        <w:pStyle w:val="Odsekzoznamu"/>
        <w:numPr>
          <w:ilvl w:val="0"/>
          <w:numId w:val="2"/>
        </w:numPr>
        <w:spacing w:after="0" w:line="240" w:lineRule="auto"/>
        <w:jc w:val="both"/>
        <w:rPr>
          <w:rFonts w:ascii="Times New Roman" w:hAnsi="Times New Roman" w:cs="Times New Roman"/>
          <w:sz w:val="24"/>
        </w:rPr>
      </w:pPr>
      <w:r w:rsidRPr="004F46B2">
        <w:rPr>
          <w:rFonts w:ascii="Times New Roman" w:hAnsi="Times New Roman" w:cs="Times New Roman"/>
          <w:sz w:val="24"/>
        </w:rPr>
        <w:t>prijíma stanoviská k zjednocovaniu výkladu zákonov a iných všeobecne záväzných právnych predpisov v otázkach týkajúcich sa viacerých kolégií alebo v otázkach sporných medzi kolégiami,</w:t>
      </w:r>
    </w:p>
    <w:p w14:paraId="50620C1A" w14:textId="77777777" w:rsidR="00724E47" w:rsidRPr="004F46B2" w:rsidRDefault="00724E47" w:rsidP="00205DDB">
      <w:pPr>
        <w:pStyle w:val="Odsekzoznamu"/>
        <w:numPr>
          <w:ilvl w:val="0"/>
          <w:numId w:val="2"/>
        </w:numPr>
        <w:spacing w:after="0" w:line="240" w:lineRule="auto"/>
        <w:jc w:val="both"/>
        <w:rPr>
          <w:rFonts w:ascii="Times New Roman" w:hAnsi="Times New Roman" w:cs="Times New Roman"/>
          <w:sz w:val="24"/>
        </w:rPr>
      </w:pPr>
      <w:r w:rsidRPr="004F46B2">
        <w:rPr>
          <w:rFonts w:ascii="Times New Roman" w:hAnsi="Times New Roman" w:cs="Times New Roman"/>
          <w:sz w:val="24"/>
        </w:rPr>
        <w:t>prerokúva správy o aplikácii zákonov a iných všeobecne záväzných právnych predpisov a na ich podklade dáva ministrovi podnety na novú právnu úpravu,</w:t>
      </w:r>
    </w:p>
    <w:p w14:paraId="5C7719C9" w14:textId="77777777" w:rsidR="00724E47" w:rsidRPr="004F46B2" w:rsidRDefault="00724E47" w:rsidP="00205DDB">
      <w:pPr>
        <w:pStyle w:val="Odsekzoznamu"/>
        <w:numPr>
          <w:ilvl w:val="0"/>
          <w:numId w:val="2"/>
        </w:numPr>
        <w:spacing w:after="0" w:line="240" w:lineRule="auto"/>
        <w:jc w:val="both"/>
        <w:rPr>
          <w:rFonts w:ascii="Times New Roman" w:hAnsi="Times New Roman" w:cs="Times New Roman"/>
          <w:sz w:val="24"/>
        </w:rPr>
      </w:pPr>
      <w:r w:rsidRPr="004F46B2">
        <w:rPr>
          <w:rFonts w:ascii="Times New Roman" w:hAnsi="Times New Roman" w:cs="Times New Roman"/>
          <w:sz w:val="24"/>
        </w:rPr>
        <w:t>prerokúva a schvaľuje správy predsedov kolégií najvyššieho správneho súdu o činnosti týchto kolégií a zaujíma stanoviská k závažným otázkam sporným medzi kolégiami,</w:t>
      </w:r>
    </w:p>
    <w:p w14:paraId="602513C7" w14:textId="77777777" w:rsidR="00724E47" w:rsidRPr="004F46B2" w:rsidRDefault="00724E47" w:rsidP="00205DDB">
      <w:pPr>
        <w:pStyle w:val="Odsekzoznamu"/>
        <w:numPr>
          <w:ilvl w:val="0"/>
          <w:numId w:val="2"/>
        </w:numPr>
        <w:spacing w:after="0" w:line="240" w:lineRule="auto"/>
        <w:jc w:val="both"/>
        <w:rPr>
          <w:rFonts w:ascii="Times New Roman" w:hAnsi="Times New Roman" w:cs="Times New Roman"/>
          <w:sz w:val="24"/>
        </w:rPr>
      </w:pPr>
      <w:r w:rsidRPr="004F46B2">
        <w:rPr>
          <w:rFonts w:ascii="Times New Roman" w:hAnsi="Times New Roman" w:cs="Times New Roman"/>
          <w:sz w:val="24"/>
        </w:rPr>
        <w:t>prerokúva a schvaľuje správy o výsledkoch prieskumnej činnosti a na ich podklade dáva ministrovi podnety na novú právnu úpravu,</w:t>
      </w:r>
    </w:p>
    <w:p w14:paraId="09749861" w14:textId="77777777" w:rsidR="00724E47" w:rsidRPr="004F46B2" w:rsidRDefault="00724E47" w:rsidP="00205DDB">
      <w:pPr>
        <w:pStyle w:val="Odsekzoznamu"/>
        <w:numPr>
          <w:ilvl w:val="0"/>
          <w:numId w:val="2"/>
        </w:numPr>
        <w:spacing w:after="0" w:line="240" w:lineRule="auto"/>
        <w:jc w:val="both"/>
        <w:rPr>
          <w:rFonts w:ascii="Times New Roman" w:hAnsi="Times New Roman" w:cs="Times New Roman"/>
          <w:sz w:val="24"/>
        </w:rPr>
      </w:pPr>
      <w:r w:rsidRPr="004F46B2">
        <w:rPr>
          <w:rFonts w:ascii="Times New Roman" w:hAnsi="Times New Roman" w:cs="Times New Roman"/>
          <w:sz w:val="24"/>
        </w:rPr>
        <w:t>prerokúva iné otázky, ak tak ustanovuje zákon.</w:t>
      </w:r>
    </w:p>
    <w:p w14:paraId="590687F8" w14:textId="77777777" w:rsidR="00724E47" w:rsidRPr="004F46B2" w:rsidRDefault="00724E47" w:rsidP="00205DDB">
      <w:pPr>
        <w:spacing w:after="0" w:line="240" w:lineRule="auto"/>
        <w:jc w:val="both"/>
        <w:rPr>
          <w:rFonts w:ascii="Times New Roman" w:hAnsi="Times New Roman" w:cs="Times New Roman"/>
          <w:sz w:val="24"/>
        </w:rPr>
      </w:pPr>
    </w:p>
    <w:p w14:paraId="6A9B20EA" w14:textId="77777777" w:rsidR="00724E47" w:rsidRPr="004F46B2" w:rsidRDefault="00724E47" w:rsidP="00205DDB">
      <w:pPr>
        <w:spacing w:after="0" w:line="240" w:lineRule="auto"/>
        <w:ind w:firstLine="708"/>
        <w:jc w:val="both"/>
        <w:rPr>
          <w:rFonts w:ascii="Times New Roman" w:hAnsi="Times New Roman" w:cs="Times New Roman"/>
          <w:sz w:val="24"/>
        </w:rPr>
      </w:pPr>
      <w:r w:rsidRPr="004F46B2">
        <w:rPr>
          <w:rFonts w:ascii="Times New Roman" w:hAnsi="Times New Roman" w:cs="Times New Roman"/>
          <w:sz w:val="24"/>
        </w:rPr>
        <w:t>(2) Plénum najvyššieho správneho súdu zvoláva predseda najvyššieho správneho súdu, ktorý navrhuje jeho program a vedie jeho rokovanie. Program rokovania schvaľuje plénum najvyššieho správneho súdu.</w:t>
      </w:r>
    </w:p>
    <w:p w14:paraId="5C4A9975" w14:textId="77777777" w:rsidR="00724E47" w:rsidRPr="004F46B2" w:rsidRDefault="00724E47" w:rsidP="00205DDB">
      <w:pPr>
        <w:spacing w:after="0" w:line="240" w:lineRule="auto"/>
        <w:jc w:val="both"/>
        <w:rPr>
          <w:rFonts w:ascii="Times New Roman" w:hAnsi="Times New Roman" w:cs="Times New Roman"/>
          <w:sz w:val="24"/>
        </w:rPr>
      </w:pPr>
    </w:p>
    <w:p w14:paraId="34EDFF49" w14:textId="77777777" w:rsidR="00724E47" w:rsidRPr="004F46B2" w:rsidRDefault="00724E47" w:rsidP="00205DDB">
      <w:pPr>
        <w:spacing w:after="0" w:line="240" w:lineRule="auto"/>
        <w:ind w:firstLine="708"/>
        <w:jc w:val="both"/>
        <w:rPr>
          <w:rFonts w:ascii="Times New Roman" w:hAnsi="Times New Roman" w:cs="Times New Roman"/>
          <w:sz w:val="24"/>
        </w:rPr>
      </w:pPr>
      <w:r w:rsidRPr="004F46B2">
        <w:rPr>
          <w:rFonts w:ascii="Times New Roman" w:hAnsi="Times New Roman" w:cs="Times New Roman"/>
          <w:sz w:val="24"/>
        </w:rPr>
        <w:t xml:space="preserve">(3) Predseda najvyššieho správneho súdu je povinný zvolať plénum najvyššieho </w:t>
      </w:r>
      <w:r w:rsidR="0005607E">
        <w:rPr>
          <w:rFonts w:ascii="Times New Roman" w:hAnsi="Times New Roman" w:cs="Times New Roman"/>
          <w:sz w:val="24"/>
        </w:rPr>
        <w:t xml:space="preserve">správneho </w:t>
      </w:r>
      <w:r w:rsidRPr="004F46B2">
        <w:rPr>
          <w:rFonts w:ascii="Times New Roman" w:hAnsi="Times New Roman" w:cs="Times New Roman"/>
          <w:sz w:val="24"/>
        </w:rPr>
        <w:t>súdu, ak o to požiada najmenej tretina sudcov najvyššieho správneho súdu alebo nadpolovičná väčšina všetkých členov sudcovskej rady najvyššieho správneho súdu s návrhom programu rokovania. Ak predseda najvyššieho správneho súdu nezvolá plénum najvyššieho súdu do desiatich dní od doručenia písomnej žiadosti, zvolá ho predseda sudcovskej rady najvyššieho správneho súdu alebo podpredseda sudcovskej rady najvyššieho správneho súdu.</w:t>
      </w:r>
    </w:p>
    <w:p w14:paraId="29676EEF" w14:textId="77777777" w:rsidR="00724E47" w:rsidRPr="004F46B2" w:rsidRDefault="00724E47" w:rsidP="00205DDB">
      <w:pPr>
        <w:spacing w:after="0" w:line="240" w:lineRule="auto"/>
        <w:jc w:val="both"/>
        <w:rPr>
          <w:rFonts w:ascii="Times New Roman" w:hAnsi="Times New Roman" w:cs="Times New Roman"/>
          <w:sz w:val="24"/>
        </w:rPr>
      </w:pPr>
    </w:p>
    <w:p w14:paraId="00179162" w14:textId="77777777" w:rsidR="00724E47" w:rsidRPr="004F46B2" w:rsidRDefault="00724E47" w:rsidP="00205DDB">
      <w:pPr>
        <w:spacing w:after="0" w:line="240" w:lineRule="auto"/>
        <w:ind w:firstLine="708"/>
        <w:jc w:val="both"/>
        <w:rPr>
          <w:rFonts w:ascii="Times New Roman" w:hAnsi="Times New Roman" w:cs="Times New Roman"/>
          <w:sz w:val="24"/>
        </w:rPr>
      </w:pPr>
      <w:r w:rsidRPr="004F46B2">
        <w:rPr>
          <w:rFonts w:ascii="Times New Roman" w:hAnsi="Times New Roman" w:cs="Times New Roman"/>
          <w:sz w:val="24"/>
        </w:rPr>
        <w:t>(4) Plénum najvyššieho správneho súdu sa môže platne uznášať za prítomnosti najmenej dvoch tretín všetkých svojich členov.</w:t>
      </w:r>
    </w:p>
    <w:p w14:paraId="233105D0" w14:textId="77777777" w:rsidR="00724E47" w:rsidRPr="004F46B2" w:rsidRDefault="00724E47" w:rsidP="00205DDB">
      <w:pPr>
        <w:spacing w:after="0" w:line="240" w:lineRule="auto"/>
        <w:jc w:val="both"/>
        <w:rPr>
          <w:rFonts w:ascii="Times New Roman" w:hAnsi="Times New Roman" w:cs="Times New Roman"/>
          <w:sz w:val="24"/>
        </w:rPr>
      </w:pPr>
    </w:p>
    <w:p w14:paraId="2AB8D2A8" w14:textId="77777777" w:rsidR="00826BF7" w:rsidRPr="004F46B2" w:rsidRDefault="00724E47" w:rsidP="00205DDB">
      <w:pPr>
        <w:spacing w:after="0" w:line="240" w:lineRule="auto"/>
        <w:ind w:firstLine="708"/>
        <w:jc w:val="both"/>
        <w:rPr>
          <w:rFonts w:ascii="Times New Roman" w:hAnsi="Times New Roman" w:cs="Times New Roman"/>
          <w:sz w:val="24"/>
        </w:rPr>
      </w:pPr>
      <w:r w:rsidRPr="004F46B2">
        <w:rPr>
          <w:rFonts w:ascii="Times New Roman" w:hAnsi="Times New Roman" w:cs="Times New Roman"/>
          <w:sz w:val="24"/>
        </w:rPr>
        <w:t>(5) Na zasadnutí pléna sa môžu zúčastniť členovia súdnej rady, generálny prokurátor a minister; predseda najvyššieho správneho súdu im na požiadanie udelí slovo. Na zasadnutie pléna môže predseda najvyššieho správneho súdu prizvať aj iné osoby. Zasadnutia pléna najvyššieho správneho súdu sú neverejné.</w:t>
      </w:r>
    </w:p>
    <w:p w14:paraId="0F765332" w14:textId="77777777" w:rsidR="00EE4D41" w:rsidRPr="004F46B2" w:rsidRDefault="00EE4D41" w:rsidP="00205DDB">
      <w:pPr>
        <w:spacing w:after="0" w:line="240" w:lineRule="auto"/>
        <w:ind w:firstLine="708"/>
        <w:jc w:val="both"/>
        <w:rPr>
          <w:rFonts w:ascii="Times New Roman" w:hAnsi="Times New Roman" w:cs="Times New Roman"/>
          <w:sz w:val="24"/>
        </w:rPr>
      </w:pPr>
    </w:p>
    <w:p w14:paraId="496268AD" w14:textId="77777777" w:rsidR="00EE4D41" w:rsidRPr="004F46B2" w:rsidRDefault="00EE4D41" w:rsidP="00205DDB">
      <w:pPr>
        <w:spacing w:after="0" w:line="240" w:lineRule="auto"/>
        <w:ind w:firstLine="708"/>
        <w:jc w:val="both"/>
        <w:rPr>
          <w:rFonts w:ascii="Times New Roman" w:hAnsi="Times New Roman" w:cs="Times New Roman"/>
          <w:sz w:val="24"/>
        </w:rPr>
      </w:pPr>
      <w:r w:rsidRPr="004F46B2">
        <w:rPr>
          <w:rFonts w:ascii="Times New Roman" w:hAnsi="Times New Roman" w:cs="Times New Roman"/>
          <w:sz w:val="24"/>
        </w:rPr>
        <w:t>(6) Podrobnosti o rokovaní pléna a kolégií najvyššieho správneho súdu upravuje rokovací poriadok, ktorý schvaľuje plénum najvyššieho správneho súdu; rokovací poriadok najvyššieho správneho súdu sa vyhlasuje uverejnením v Zbierke zákonov Slovenskej republiky.</w:t>
      </w:r>
    </w:p>
    <w:p w14:paraId="5F568193" w14:textId="77777777" w:rsidR="00826BF7" w:rsidRPr="004F46B2" w:rsidRDefault="00826BF7" w:rsidP="00205DDB">
      <w:pPr>
        <w:spacing w:after="0" w:line="240" w:lineRule="auto"/>
        <w:jc w:val="both"/>
        <w:rPr>
          <w:rFonts w:ascii="Times New Roman" w:hAnsi="Times New Roman" w:cs="Times New Roman"/>
          <w:sz w:val="24"/>
        </w:rPr>
      </w:pPr>
    </w:p>
    <w:p w14:paraId="14B5BE3F" w14:textId="77777777" w:rsidR="002A74DB" w:rsidRPr="004F46B2" w:rsidRDefault="002A74DB" w:rsidP="00205DDB">
      <w:pPr>
        <w:spacing w:after="0" w:line="240" w:lineRule="auto"/>
        <w:jc w:val="center"/>
        <w:rPr>
          <w:rFonts w:ascii="Times New Roman" w:hAnsi="Times New Roman" w:cs="Times New Roman"/>
          <w:iCs/>
          <w:sz w:val="24"/>
        </w:rPr>
      </w:pPr>
      <w:r w:rsidRPr="004F46B2">
        <w:rPr>
          <w:rFonts w:ascii="Times New Roman" w:hAnsi="Times New Roman" w:cs="Times New Roman"/>
          <w:iCs/>
          <w:sz w:val="24"/>
        </w:rPr>
        <w:t>§ 24e</w:t>
      </w:r>
    </w:p>
    <w:p w14:paraId="1B502233" w14:textId="21A682E0" w:rsidR="002A74DB" w:rsidRPr="004F46B2" w:rsidRDefault="0024627F" w:rsidP="00205DDB">
      <w:pPr>
        <w:spacing w:after="0" w:line="240" w:lineRule="auto"/>
        <w:jc w:val="center"/>
        <w:rPr>
          <w:rFonts w:ascii="Times New Roman" w:hAnsi="Times New Roman" w:cs="Times New Roman"/>
          <w:iCs/>
          <w:sz w:val="24"/>
        </w:rPr>
      </w:pPr>
      <w:r w:rsidRPr="004F46B2">
        <w:rPr>
          <w:rFonts w:ascii="Times New Roman" w:hAnsi="Times New Roman" w:cs="Times New Roman"/>
          <w:iCs/>
          <w:sz w:val="24"/>
        </w:rPr>
        <w:t>Kolégi</w:t>
      </w:r>
      <w:r>
        <w:rPr>
          <w:rFonts w:ascii="Times New Roman" w:hAnsi="Times New Roman" w:cs="Times New Roman"/>
          <w:iCs/>
          <w:sz w:val="24"/>
        </w:rPr>
        <w:t>á</w:t>
      </w:r>
      <w:r w:rsidRPr="004F46B2">
        <w:rPr>
          <w:rFonts w:ascii="Times New Roman" w:hAnsi="Times New Roman" w:cs="Times New Roman"/>
          <w:iCs/>
          <w:sz w:val="24"/>
        </w:rPr>
        <w:t xml:space="preserve"> </w:t>
      </w:r>
      <w:r w:rsidR="002A74DB" w:rsidRPr="004F46B2">
        <w:rPr>
          <w:rFonts w:ascii="Times New Roman" w:hAnsi="Times New Roman" w:cs="Times New Roman"/>
          <w:iCs/>
          <w:sz w:val="24"/>
        </w:rPr>
        <w:t>najvyššieho správneho súdu</w:t>
      </w:r>
    </w:p>
    <w:p w14:paraId="6C3CB18D" w14:textId="77777777" w:rsidR="002A74DB" w:rsidRPr="004F46B2" w:rsidRDefault="002A74DB" w:rsidP="00205DDB">
      <w:pPr>
        <w:spacing w:after="0" w:line="240" w:lineRule="auto"/>
        <w:jc w:val="both"/>
        <w:rPr>
          <w:rFonts w:ascii="Times New Roman" w:hAnsi="Times New Roman" w:cs="Times New Roman"/>
          <w:iCs/>
          <w:sz w:val="24"/>
        </w:rPr>
      </w:pPr>
    </w:p>
    <w:p w14:paraId="6F7462CF" w14:textId="77777777" w:rsidR="002A74DB" w:rsidRPr="004F46B2" w:rsidRDefault="00270972" w:rsidP="00205DDB">
      <w:pPr>
        <w:spacing w:after="0" w:line="240" w:lineRule="auto"/>
        <w:ind w:firstLine="708"/>
        <w:jc w:val="both"/>
        <w:rPr>
          <w:rFonts w:ascii="Times New Roman" w:hAnsi="Times New Roman" w:cs="Times New Roman"/>
          <w:iCs/>
          <w:sz w:val="24"/>
        </w:rPr>
      </w:pPr>
      <w:r w:rsidRPr="004F46B2">
        <w:rPr>
          <w:rFonts w:ascii="Times New Roman" w:hAnsi="Times New Roman" w:cs="Times New Roman"/>
          <w:iCs/>
          <w:sz w:val="24"/>
        </w:rPr>
        <w:t>(1) Na najvyššom správnom súde môže predseda súdu zriadiť kolégiá na základe predchádzajúceho súhlasu pléna najvyššieho</w:t>
      </w:r>
      <w:r w:rsidR="00800F04">
        <w:rPr>
          <w:rFonts w:ascii="Times New Roman" w:hAnsi="Times New Roman" w:cs="Times New Roman"/>
          <w:iCs/>
          <w:sz w:val="24"/>
        </w:rPr>
        <w:t xml:space="preserve"> správneh</w:t>
      </w:r>
      <w:r w:rsidR="002F2E2B">
        <w:rPr>
          <w:rFonts w:ascii="Times New Roman" w:hAnsi="Times New Roman" w:cs="Times New Roman"/>
          <w:iCs/>
          <w:sz w:val="24"/>
        </w:rPr>
        <w:t>o</w:t>
      </w:r>
      <w:r w:rsidRPr="004F46B2">
        <w:rPr>
          <w:rFonts w:ascii="Times New Roman" w:hAnsi="Times New Roman" w:cs="Times New Roman"/>
          <w:iCs/>
          <w:sz w:val="24"/>
        </w:rPr>
        <w:t xml:space="preserve"> súdu. Sudca najvyššieho správneho súdu je členom kolégia podľa prevažujúceho obsahu svojej rozhodovacej činnosti určeného rozvrhom práce. Sudca môže byť členom len jedného kolégia; to nevylučuje možnosť konať a rozhodovať vo veciach patriacich do iného kolégia, ak sudcovia príslušného kolégia nemôžu z dôvodu vylúčenia vo veci konať a rozhodnúť. Sudcu možno zaradiť do iného kolégia len s jeho súhlasom alebo za podmienok podľa § 51a aj bez jeho súhlasu.</w:t>
      </w:r>
    </w:p>
    <w:p w14:paraId="5EFF9150" w14:textId="77777777" w:rsidR="00270972" w:rsidRPr="004F46B2" w:rsidRDefault="00270972" w:rsidP="00205DDB">
      <w:pPr>
        <w:spacing w:after="0" w:line="240" w:lineRule="auto"/>
        <w:jc w:val="both"/>
        <w:rPr>
          <w:rFonts w:ascii="Times New Roman" w:hAnsi="Times New Roman" w:cs="Times New Roman"/>
          <w:iCs/>
          <w:sz w:val="24"/>
        </w:rPr>
      </w:pPr>
    </w:p>
    <w:p w14:paraId="0D769C7B" w14:textId="77777777" w:rsidR="00270972" w:rsidRPr="004F46B2" w:rsidRDefault="00270972" w:rsidP="00205DDB">
      <w:pPr>
        <w:spacing w:after="0" w:line="240" w:lineRule="auto"/>
        <w:ind w:firstLine="708"/>
        <w:jc w:val="both"/>
        <w:rPr>
          <w:rFonts w:ascii="Times New Roman" w:hAnsi="Times New Roman" w:cs="Times New Roman"/>
          <w:iCs/>
          <w:sz w:val="24"/>
        </w:rPr>
      </w:pPr>
      <w:r w:rsidRPr="004F46B2">
        <w:rPr>
          <w:rFonts w:ascii="Times New Roman" w:hAnsi="Times New Roman" w:cs="Times New Roman"/>
          <w:iCs/>
          <w:sz w:val="24"/>
        </w:rPr>
        <w:t xml:space="preserve">(2) Na čele kolégia je predseda kolégia. Predseda kolégia riadi a po odbornej stránke koordinuje činnosť kolégia. Ustanovenie do funkcie a uvoľnenie z funkcie predsedu kolégia </w:t>
      </w:r>
      <w:r w:rsidRPr="004F46B2">
        <w:rPr>
          <w:rFonts w:ascii="Times New Roman" w:hAnsi="Times New Roman" w:cs="Times New Roman"/>
          <w:iCs/>
          <w:sz w:val="24"/>
        </w:rPr>
        <w:lastRenderedPageBreak/>
        <w:t>upravuje osobitný zákon.</w:t>
      </w:r>
      <w:r w:rsidRPr="004F46B2">
        <w:rPr>
          <w:rFonts w:ascii="Times New Roman" w:hAnsi="Times New Roman" w:cs="Times New Roman"/>
          <w:iCs/>
          <w:sz w:val="24"/>
          <w:vertAlign w:val="superscript"/>
        </w:rPr>
        <w:t>7</w:t>
      </w:r>
      <w:r w:rsidRPr="004F46B2">
        <w:rPr>
          <w:rFonts w:ascii="Times New Roman" w:hAnsi="Times New Roman" w:cs="Times New Roman"/>
          <w:iCs/>
          <w:sz w:val="24"/>
        </w:rPr>
        <w:t>) Ak funkcia predsedu kolégia nie je obsadená, predseda najvyššieho správneho súdu poverí niektorého z predsedov senátov príslušného kolégia s jeho súhlasom, aby do zvolenia nového predsedu kolégia plnil úlohy podľa odsekov 3 až 5.</w:t>
      </w:r>
    </w:p>
    <w:p w14:paraId="1A5DDC2C" w14:textId="77777777" w:rsidR="00270972" w:rsidRPr="004F46B2" w:rsidRDefault="00270972" w:rsidP="00205DDB">
      <w:pPr>
        <w:spacing w:after="0" w:line="240" w:lineRule="auto"/>
        <w:jc w:val="both"/>
        <w:rPr>
          <w:rFonts w:ascii="Times New Roman" w:hAnsi="Times New Roman" w:cs="Times New Roman"/>
          <w:iCs/>
          <w:sz w:val="24"/>
        </w:rPr>
      </w:pPr>
    </w:p>
    <w:p w14:paraId="1DD45463" w14:textId="77777777" w:rsidR="00270972" w:rsidRPr="004F46B2" w:rsidRDefault="00270972" w:rsidP="00205DDB">
      <w:pPr>
        <w:spacing w:after="0" w:line="240" w:lineRule="auto"/>
        <w:ind w:firstLine="708"/>
        <w:jc w:val="both"/>
        <w:rPr>
          <w:rFonts w:ascii="Times New Roman" w:hAnsi="Times New Roman" w:cs="Times New Roman"/>
          <w:iCs/>
          <w:sz w:val="24"/>
        </w:rPr>
      </w:pPr>
      <w:r w:rsidRPr="004F46B2">
        <w:rPr>
          <w:rFonts w:ascii="Times New Roman" w:hAnsi="Times New Roman" w:cs="Times New Roman"/>
          <w:iCs/>
          <w:sz w:val="24"/>
        </w:rPr>
        <w:t>(3) Kolégium najvyššieho správneho súdu najmä</w:t>
      </w:r>
    </w:p>
    <w:p w14:paraId="75B6099E" w14:textId="77777777" w:rsidR="00270972" w:rsidRPr="004F46B2" w:rsidRDefault="00270972" w:rsidP="00205DDB">
      <w:pPr>
        <w:pStyle w:val="Odsekzoznamu"/>
        <w:numPr>
          <w:ilvl w:val="0"/>
          <w:numId w:val="10"/>
        </w:numPr>
        <w:spacing w:after="0" w:line="240" w:lineRule="auto"/>
        <w:jc w:val="both"/>
        <w:rPr>
          <w:rFonts w:ascii="Times New Roman" w:hAnsi="Times New Roman" w:cs="Times New Roman"/>
          <w:iCs/>
          <w:sz w:val="24"/>
        </w:rPr>
      </w:pPr>
      <w:r w:rsidRPr="004F46B2">
        <w:rPr>
          <w:rFonts w:ascii="Times New Roman" w:hAnsi="Times New Roman" w:cs="Times New Roman"/>
          <w:iCs/>
          <w:sz w:val="24"/>
        </w:rPr>
        <w:t>na návrh predsedu kolégia, predsedu najvyššieho správneho súdu alebo ministra prijíma stanoviská k zjednocovaniu výkladu zákonov a iných všeobecne záväzných právnych predpisov, ak došlo k rozdielnemu výkladu zákonov a iných všeobecne záväzných právnych predpisov v právoplatných rozhodnutiach veľkého senátu kolégia alebo senátov kolégia; stanovisko kolégia je pre členov kolégia záväzné,</w:t>
      </w:r>
    </w:p>
    <w:p w14:paraId="639BE051" w14:textId="77777777" w:rsidR="00270972" w:rsidRPr="004F46B2" w:rsidRDefault="00270972" w:rsidP="00205DDB">
      <w:pPr>
        <w:pStyle w:val="Odsekzoznamu"/>
        <w:numPr>
          <w:ilvl w:val="0"/>
          <w:numId w:val="10"/>
        </w:numPr>
        <w:spacing w:after="0" w:line="240" w:lineRule="auto"/>
        <w:jc w:val="both"/>
        <w:rPr>
          <w:rFonts w:ascii="Times New Roman" w:hAnsi="Times New Roman" w:cs="Times New Roman"/>
          <w:iCs/>
          <w:sz w:val="24"/>
        </w:rPr>
      </w:pPr>
      <w:r w:rsidRPr="004F46B2">
        <w:rPr>
          <w:rFonts w:ascii="Times New Roman" w:hAnsi="Times New Roman" w:cs="Times New Roman"/>
          <w:iCs/>
          <w:sz w:val="24"/>
        </w:rPr>
        <w:t xml:space="preserve">na návrh predsedu kolégia, predsedu najvyššieho správneho súdu alebo ministra prijíma stanoviská k zjednocovaniu výkladu zákonov a iných všeobecne záväzných právnych predpisov, ak došlo k výkladovým rozdielnostiam v právoplatných rozhodnutiach </w:t>
      </w:r>
      <w:r w:rsidR="00292C9D" w:rsidRPr="004F46B2">
        <w:rPr>
          <w:rFonts w:ascii="Times New Roman" w:hAnsi="Times New Roman" w:cs="Times New Roman"/>
          <w:iCs/>
          <w:sz w:val="24"/>
        </w:rPr>
        <w:t xml:space="preserve">správnych </w:t>
      </w:r>
      <w:r w:rsidRPr="004F46B2">
        <w:rPr>
          <w:rFonts w:ascii="Times New Roman" w:hAnsi="Times New Roman" w:cs="Times New Roman"/>
          <w:iCs/>
          <w:sz w:val="24"/>
        </w:rPr>
        <w:t>súdov,</w:t>
      </w:r>
    </w:p>
    <w:p w14:paraId="6DF96F3F" w14:textId="77777777" w:rsidR="00270972" w:rsidRPr="004F46B2" w:rsidRDefault="00270972" w:rsidP="00205DDB">
      <w:pPr>
        <w:pStyle w:val="Odsekzoznamu"/>
        <w:numPr>
          <w:ilvl w:val="0"/>
          <w:numId w:val="10"/>
        </w:numPr>
        <w:spacing w:after="0" w:line="240" w:lineRule="auto"/>
        <w:jc w:val="both"/>
        <w:rPr>
          <w:rFonts w:ascii="Times New Roman" w:hAnsi="Times New Roman" w:cs="Times New Roman"/>
          <w:iCs/>
          <w:sz w:val="24"/>
        </w:rPr>
      </w:pPr>
      <w:r w:rsidRPr="004F46B2">
        <w:rPr>
          <w:rFonts w:ascii="Times New Roman" w:hAnsi="Times New Roman" w:cs="Times New Roman"/>
          <w:iCs/>
          <w:sz w:val="24"/>
        </w:rPr>
        <w:t>oboznamuje sa s rozhodovacou činnosťou Súdneho dvora Európskej únie, Súdu prvého stupňa Európskych spoločenstiev a Európskeho súdu pre ľudské práva,</w:t>
      </w:r>
    </w:p>
    <w:p w14:paraId="152DAC57" w14:textId="77777777" w:rsidR="00270972" w:rsidRPr="004F46B2" w:rsidRDefault="00270972" w:rsidP="00205DDB">
      <w:pPr>
        <w:pStyle w:val="Odsekzoznamu"/>
        <w:numPr>
          <w:ilvl w:val="0"/>
          <w:numId w:val="10"/>
        </w:numPr>
        <w:spacing w:after="0" w:line="240" w:lineRule="auto"/>
        <w:jc w:val="both"/>
        <w:rPr>
          <w:rFonts w:ascii="Times New Roman" w:hAnsi="Times New Roman" w:cs="Times New Roman"/>
          <w:iCs/>
          <w:sz w:val="24"/>
        </w:rPr>
      </w:pPr>
      <w:r w:rsidRPr="004F46B2">
        <w:rPr>
          <w:rFonts w:ascii="Times New Roman" w:hAnsi="Times New Roman" w:cs="Times New Roman"/>
          <w:iCs/>
          <w:sz w:val="24"/>
        </w:rPr>
        <w:t xml:space="preserve">prerokúva a schvaľuje návrhy rozhodnutí na uverejnenie v Zbierke stanovísk najvyššieho </w:t>
      </w:r>
      <w:r w:rsidR="00EF1BEA">
        <w:rPr>
          <w:rFonts w:ascii="Times New Roman" w:hAnsi="Times New Roman" w:cs="Times New Roman"/>
          <w:iCs/>
          <w:sz w:val="24"/>
        </w:rPr>
        <w:t xml:space="preserve">správneho </w:t>
      </w:r>
      <w:r w:rsidRPr="004F46B2">
        <w:rPr>
          <w:rFonts w:ascii="Times New Roman" w:hAnsi="Times New Roman" w:cs="Times New Roman"/>
          <w:iCs/>
          <w:sz w:val="24"/>
        </w:rPr>
        <w:t>súdu a rozhodnutí súdov Slovenskej republiky,</w:t>
      </w:r>
    </w:p>
    <w:p w14:paraId="1439412D" w14:textId="77777777" w:rsidR="00270972" w:rsidRPr="004F46B2" w:rsidRDefault="00270972" w:rsidP="00205DDB">
      <w:pPr>
        <w:pStyle w:val="Odsekzoznamu"/>
        <w:numPr>
          <w:ilvl w:val="0"/>
          <w:numId w:val="10"/>
        </w:numPr>
        <w:spacing w:after="0" w:line="240" w:lineRule="auto"/>
        <w:jc w:val="both"/>
        <w:rPr>
          <w:rFonts w:ascii="Times New Roman" w:hAnsi="Times New Roman" w:cs="Times New Roman"/>
          <w:iCs/>
          <w:sz w:val="24"/>
        </w:rPr>
      </w:pPr>
      <w:r w:rsidRPr="004F46B2">
        <w:rPr>
          <w:rFonts w:ascii="Times New Roman" w:hAnsi="Times New Roman" w:cs="Times New Roman"/>
          <w:iCs/>
          <w:sz w:val="24"/>
        </w:rPr>
        <w:t>prerokúva návrh správy najvyššieho správneho súdu o aplikácii zákonov a iných všeobecne záväzných právnych predpisov a podnety na novú právnu úpravu,</w:t>
      </w:r>
    </w:p>
    <w:p w14:paraId="73861E55" w14:textId="77777777" w:rsidR="00270972" w:rsidRPr="004F46B2" w:rsidRDefault="00270972" w:rsidP="00205DDB">
      <w:pPr>
        <w:pStyle w:val="Odsekzoznamu"/>
        <w:numPr>
          <w:ilvl w:val="0"/>
          <w:numId w:val="10"/>
        </w:numPr>
        <w:spacing w:after="0" w:line="240" w:lineRule="auto"/>
        <w:jc w:val="both"/>
        <w:rPr>
          <w:rFonts w:ascii="Times New Roman" w:hAnsi="Times New Roman" w:cs="Times New Roman"/>
          <w:iCs/>
          <w:sz w:val="24"/>
        </w:rPr>
      </w:pPr>
      <w:r w:rsidRPr="004F46B2">
        <w:rPr>
          <w:rFonts w:ascii="Times New Roman" w:hAnsi="Times New Roman" w:cs="Times New Roman"/>
          <w:iCs/>
          <w:sz w:val="24"/>
        </w:rPr>
        <w:t>prerokúva návrh správy najvyššieho správneho súdu o výsledkoch prieskumnej činnosti a z toho vyplývajúce podnety na novú právnu úpravu,</w:t>
      </w:r>
    </w:p>
    <w:p w14:paraId="7B468B8D" w14:textId="77777777" w:rsidR="00270972" w:rsidRPr="004F46B2" w:rsidRDefault="00270972" w:rsidP="00205DDB">
      <w:pPr>
        <w:pStyle w:val="Odsekzoznamu"/>
        <w:numPr>
          <w:ilvl w:val="0"/>
          <w:numId w:val="10"/>
        </w:numPr>
        <w:spacing w:after="0" w:line="240" w:lineRule="auto"/>
        <w:jc w:val="both"/>
        <w:rPr>
          <w:rFonts w:ascii="Times New Roman" w:hAnsi="Times New Roman" w:cs="Times New Roman"/>
          <w:iCs/>
          <w:sz w:val="24"/>
        </w:rPr>
      </w:pPr>
      <w:r w:rsidRPr="004F46B2">
        <w:rPr>
          <w:rFonts w:ascii="Times New Roman" w:hAnsi="Times New Roman" w:cs="Times New Roman"/>
          <w:iCs/>
          <w:sz w:val="24"/>
        </w:rPr>
        <w:t>prerokúva správu o činnosti kolégia a schvaľuje jej predloženie do pléna najvyššieho správneho súdu,</w:t>
      </w:r>
    </w:p>
    <w:p w14:paraId="5C6496FC" w14:textId="448F2EA7" w:rsidR="00270972" w:rsidRPr="004F46B2" w:rsidRDefault="00270972" w:rsidP="00205DDB">
      <w:pPr>
        <w:pStyle w:val="Odsekzoznamu"/>
        <w:numPr>
          <w:ilvl w:val="0"/>
          <w:numId w:val="10"/>
        </w:numPr>
        <w:spacing w:after="0" w:line="240" w:lineRule="auto"/>
        <w:jc w:val="both"/>
        <w:rPr>
          <w:rFonts w:ascii="Times New Roman" w:hAnsi="Times New Roman" w:cs="Times New Roman"/>
          <w:iCs/>
          <w:sz w:val="24"/>
        </w:rPr>
      </w:pPr>
      <w:r w:rsidRPr="004F46B2">
        <w:rPr>
          <w:rFonts w:ascii="Times New Roman" w:hAnsi="Times New Roman" w:cs="Times New Roman"/>
          <w:iCs/>
          <w:sz w:val="24"/>
        </w:rPr>
        <w:t xml:space="preserve">môže zaujímať stanovisko k uchádzačom o funkciu sudcu na najvyššom </w:t>
      </w:r>
      <w:r w:rsidR="00982A91">
        <w:rPr>
          <w:rFonts w:ascii="Times New Roman" w:hAnsi="Times New Roman" w:cs="Times New Roman"/>
          <w:iCs/>
          <w:sz w:val="24"/>
        </w:rPr>
        <w:t>správnom</w:t>
      </w:r>
      <w:r w:rsidR="00982A91" w:rsidRPr="004F46B2">
        <w:rPr>
          <w:rFonts w:ascii="Times New Roman" w:hAnsi="Times New Roman" w:cs="Times New Roman"/>
          <w:iCs/>
          <w:sz w:val="24"/>
        </w:rPr>
        <w:t xml:space="preserve"> </w:t>
      </w:r>
      <w:r w:rsidRPr="004F46B2">
        <w:rPr>
          <w:rFonts w:ascii="Times New Roman" w:hAnsi="Times New Roman" w:cs="Times New Roman"/>
          <w:iCs/>
          <w:sz w:val="24"/>
        </w:rPr>
        <w:t>súde v príslušnom kolégiu; na tento účel si môže uchádzača predvolať a vypočuť ho,</w:t>
      </w:r>
    </w:p>
    <w:p w14:paraId="1A0117A4" w14:textId="77777777" w:rsidR="00270972" w:rsidRPr="004F46B2" w:rsidRDefault="00270972" w:rsidP="00205DDB">
      <w:pPr>
        <w:pStyle w:val="Odsekzoznamu"/>
        <w:numPr>
          <w:ilvl w:val="0"/>
          <w:numId w:val="10"/>
        </w:numPr>
        <w:spacing w:after="0" w:line="240" w:lineRule="auto"/>
        <w:jc w:val="both"/>
        <w:rPr>
          <w:rFonts w:ascii="Times New Roman" w:hAnsi="Times New Roman" w:cs="Times New Roman"/>
          <w:iCs/>
          <w:sz w:val="24"/>
        </w:rPr>
      </w:pPr>
      <w:r w:rsidRPr="004F46B2">
        <w:rPr>
          <w:rFonts w:ascii="Times New Roman" w:hAnsi="Times New Roman" w:cs="Times New Roman"/>
          <w:iCs/>
          <w:sz w:val="24"/>
        </w:rPr>
        <w:t>prerokúva iné otázky, ak tak ustanovuje zákon.</w:t>
      </w:r>
    </w:p>
    <w:p w14:paraId="36F4BD1B" w14:textId="77777777" w:rsidR="00270972" w:rsidRPr="004F46B2" w:rsidRDefault="00270972" w:rsidP="00205DDB">
      <w:pPr>
        <w:spacing w:after="0" w:line="240" w:lineRule="auto"/>
        <w:jc w:val="both"/>
        <w:rPr>
          <w:rFonts w:ascii="Times New Roman" w:hAnsi="Times New Roman" w:cs="Times New Roman"/>
          <w:iCs/>
          <w:sz w:val="24"/>
        </w:rPr>
      </w:pPr>
    </w:p>
    <w:p w14:paraId="66077612" w14:textId="77777777" w:rsidR="00270972" w:rsidRPr="004F46B2" w:rsidRDefault="00270972" w:rsidP="00205DDB">
      <w:pPr>
        <w:spacing w:after="0" w:line="240" w:lineRule="auto"/>
        <w:ind w:firstLine="708"/>
        <w:jc w:val="both"/>
        <w:rPr>
          <w:rFonts w:ascii="Times New Roman" w:hAnsi="Times New Roman" w:cs="Times New Roman"/>
          <w:iCs/>
          <w:sz w:val="24"/>
        </w:rPr>
      </w:pPr>
      <w:r w:rsidRPr="004F46B2">
        <w:rPr>
          <w:rFonts w:ascii="Times New Roman" w:hAnsi="Times New Roman" w:cs="Times New Roman"/>
          <w:iCs/>
          <w:sz w:val="24"/>
        </w:rPr>
        <w:t>(4) Predseda kolégia najvyššieho správneho súdu</w:t>
      </w:r>
    </w:p>
    <w:p w14:paraId="47497265" w14:textId="77777777" w:rsidR="00270972" w:rsidRPr="004F46B2" w:rsidRDefault="00270972" w:rsidP="00205DDB">
      <w:pPr>
        <w:pStyle w:val="Odsekzoznamu"/>
        <w:numPr>
          <w:ilvl w:val="0"/>
          <w:numId w:val="12"/>
        </w:numPr>
        <w:spacing w:after="0" w:line="240" w:lineRule="auto"/>
        <w:jc w:val="both"/>
        <w:rPr>
          <w:rFonts w:ascii="Times New Roman" w:hAnsi="Times New Roman" w:cs="Times New Roman"/>
          <w:iCs/>
          <w:sz w:val="24"/>
        </w:rPr>
      </w:pPr>
      <w:r w:rsidRPr="004F46B2">
        <w:rPr>
          <w:rFonts w:ascii="Times New Roman" w:hAnsi="Times New Roman" w:cs="Times New Roman"/>
          <w:iCs/>
          <w:sz w:val="24"/>
        </w:rPr>
        <w:t>zvoláva rokovanie kolégia, určuje jeho program, vedie rokovanie kolégia, rozhoduje o prizvaní ďalších osôb na rokovanie kolégia; programom rokovania kolégia je len realizácia jeho pôsobnosti podľa odseku 3,</w:t>
      </w:r>
    </w:p>
    <w:p w14:paraId="67B66F12" w14:textId="77777777" w:rsidR="00270972" w:rsidRPr="004F46B2" w:rsidRDefault="00270972" w:rsidP="00205DDB">
      <w:pPr>
        <w:pStyle w:val="Odsekzoznamu"/>
        <w:numPr>
          <w:ilvl w:val="0"/>
          <w:numId w:val="12"/>
        </w:numPr>
        <w:spacing w:after="0" w:line="240" w:lineRule="auto"/>
        <w:jc w:val="both"/>
        <w:rPr>
          <w:rFonts w:ascii="Times New Roman" w:hAnsi="Times New Roman" w:cs="Times New Roman"/>
          <w:iCs/>
          <w:sz w:val="24"/>
        </w:rPr>
      </w:pPr>
      <w:r w:rsidRPr="004F46B2">
        <w:rPr>
          <w:rFonts w:ascii="Times New Roman" w:hAnsi="Times New Roman" w:cs="Times New Roman"/>
          <w:iCs/>
          <w:sz w:val="24"/>
        </w:rPr>
        <w:t>navrhuje kolégiu prijatie stanovísk podľa odseku 3 písm. b) až e),</w:t>
      </w:r>
    </w:p>
    <w:p w14:paraId="5CCFF255" w14:textId="77777777" w:rsidR="00270972" w:rsidRPr="004F46B2" w:rsidRDefault="00270972" w:rsidP="00205DDB">
      <w:pPr>
        <w:pStyle w:val="Odsekzoznamu"/>
        <w:numPr>
          <w:ilvl w:val="0"/>
          <w:numId w:val="12"/>
        </w:numPr>
        <w:spacing w:after="0" w:line="240" w:lineRule="auto"/>
        <w:jc w:val="both"/>
        <w:rPr>
          <w:rFonts w:ascii="Times New Roman" w:hAnsi="Times New Roman" w:cs="Times New Roman"/>
          <w:iCs/>
          <w:sz w:val="24"/>
        </w:rPr>
      </w:pPr>
      <w:r w:rsidRPr="004F46B2">
        <w:rPr>
          <w:rFonts w:ascii="Times New Roman" w:hAnsi="Times New Roman" w:cs="Times New Roman"/>
          <w:iCs/>
          <w:sz w:val="24"/>
        </w:rPr>
        <w:t>dáva návrhy predsedovi najvyššieho správneho súdu na prijatie stanoviska pléna najvyššieho správneho súdu k zjednocovaniu výkladu zákonov a iných všeobecne záväzných právnych predpisov v otázkach týkajúcich sa viacerých kolégií alebo v otázkach sporných medzi kolégiami,</w:t>
      </w:r>
    </w:p>
    <w:p w14:paraId="30909D31" w14:textId="77777777" w:rsidR="00270972" w:rsidRPr="004F46B2" w:rsidRDefault="00270972" w:rsidP="00205DDB">
      <w:pPr>
        <w:pStyle w:val="Odsekzoznamu"/>
        <w:numPr>
          <w:ilvl w:val="0"/>
          <w:numId w:val="12"/>
        </w:numPr>
        <w:spacing w:after="0" w:line="240" w:lineRule="auto"/>
        <w:jc w:val="both"/>
        <w:rPr>
          <w:rFonts w:ascii="Times New Roman" w:hAnsi="Times New Roman" w:cs="Times New Roman"/>
          <w:iCs/>
          <w:sz w:val="24"/>
        </w:rPr>
      </w:pPr>
      <w:r w:rsidRPr="004F46B2">
        <w:rPr>
          <w:rFonts w:ascii="Times New Roman" w:hAnsi="Times New Roman" w:cs="Times New Roman"/>
          <w:iCs/>
          <w:sz w:val="24"/>
        </w:rPr>
        <w:t>sleduje rozhodovaciu činnosť senátov a upozorňuje členov kolégia na rozpory v rozhodovaní senátov,</w:t>
      </w:r>
    </w:p>
    <w:p w14:paraId="36EB335F" w14:textId="77777777" w:rsidR="00270972" w:rsidRPr="004F46B2" w:rsidRDefault="00270972" w:rsidP="00205DDB">
      <w:pPr>
        <w:pStyle w:val="Odsekzoznamu"/>
        <w:numPr>
          <w:ilvl w:val="0"/>
          <w:numId w:val="12"/>
        </w:numPr>
        <w:spacing w:after="0" w:line="240" w:lineRule="auto"/>
        <w:jc w:val="both"/>
        <w:rPr>
          <w:rFonts w:ascii="Times New Roman" w:hAnsi="Times New Roman" w:cs="Times New Roman"/>
          <w:iCs/>
          <w:sz w:val="24"/>
        </w:rPr>
      </w:pPr>
      <w:r w:rsidRPr="004F46B2">
        <w:rPr>
          <w:rFonts w:ascii="Times New Roman" w:hAnsi="Times New Roman" w:cs="Times New Roman"/>
          <w:iCs/>
          <w:sz w:val="24"/>
        </w:rPr>
        <w:t>riadi prieskumnú činnosť kolégia,</w:t>
      </w:r>
    </w:p>
    <w:p w14:paraId="781EA3CB" w14:textId="77777777" w:rsidR="00270972" w:rsidRPr="004F46B2" w:rsidRDefault="00270972" w:rsidP="00205DDB">
      <w:pPr>
        <w:pStyle w:val="Odsekzoznamu"/>
        <w:numPr>
          <w:ilvl w:val="0"/>
          <w:numId w:val="12"/>
        </w:numPr>
        <w:spacing w:after="0" w:line="240" w:lineRule="auto"/>
        <w:jc w:val="both"/>
        <w:rPr>
          <w:rFonts w:ascii="Times New Roman" w:hAnsi="Times New Roman" w:cs="Times New Roman"/>
          <w:iCs/>
          <w:sz w:val="24"/>
        </w:rPr>
      </w:pPr>
      <w:r w:rsidRPr="004F46B2">
        <w:rPr>
          <w:rFonts w:ascii="Times New Roman" w:hAnsi="Times New Roman" w:cs="Times New Roman"/>
          <w:iCs/>
          <w:sz w:val="24"/>
        </w:rPr>
        <w:t>spolupracuje pri tvorbe rozvrhu práce.</w:t>
      </w:r>
    </w:p>
    <w:p w14:paraId="4A7E8C3F" w14:textId="77777777" w:rsidR="00270972" w:rsidRPr="004F46B2" w:rsidRDefault="00270972" w:rsidP="00205DDB">
      <w:pPr>
        <w:spacing w:after="0" w:line="240" w:lineRule="auto"/>
        <w:jc w:val="both"/>
        <w:rPr>
          <w:rFonts w:ascii="Times New Roman" w:hAnsi="Times New Roman" w:cs="Times New Roman"/>
          <w:iCs/>
          <w:sz w:val="24"/>
        </w:rPr>
      </w:pPr>
    </w:p>
    <w:p w14:paraId="73D71D22" w14:textId="77777777" w:rsidR="00270972" w:rsidRPr="004F46B2" w:rsidRDefault="00270972" w:rsidP="00205DDB">
      <w:pPr>
        <w:spacing w:after="0" w:line="240" w:lineRule="auto"/>
        <w:ind w:firstLine="708"/>
        <w:jc w:val="both"/>
        <w:rPr>
          <w:rFonts w:ascii="Times New Roman" w:hAnsi="Times New Roman" w:cs="Times New Roman"/>
          <w:iCs/>
          <w:sz w:val="24"/>
        </w:rPr>
      </w:pPr>
      <w:r w:rsidRPr="004F46B2">
        <w:rPr>
          <w:rFonts w:ascii="Times New Roman" w:hAnsi="Times New Roman" w:cs="Times New Roman"/>
          <w:iCs/>
          <w:sz w:val="24"/>
        </w:rPr>
        <w:t>(5) Predseda kolégia najvyššieho správneho súdu môže poveriť vykonávaním niektorých úloh podľa odseku 4 niektorého z členov tohto kolégia, ak s tým tento člen kolégia súhlasí.</w:t>
      </w:r>
    </w:p>
    <w:p w14:paraId="1E858FCC" w14:textId="77777777" w:rsidR="00103A29" w:rsidRPr="004F46B2" w:rsidRDefault="00103A29" w:rsidP="00205DDB">
      <w:pPr>
        <w:spacing w:after="0" w:line="240" w:lineRule="auto"/>
        <w:ind w:firstLine="708"/>
        <w:jc w:val="both"/>
        <w:rPr>
          <w:rFonts w:ascii="Times New Roman" w:hAnsi="Times New Roman" w:cs="Times New Roman"/>
          <w:iCs/>
          <w:sz w:val="24"/>
        </w:rPr>
      </w:pPr>
    </w:p>
    <w:p w14:paraId="04EA5510" w14:textId="77777777" w:rsidR="00103A29" w:rsidRPr="004F46B2" w:rsidRDefault="00103A29" w:rsidP="00205DDB">
      <w:pPr>
        <w:spacing w:after="0" w:line="240" w:lineRule="auto"/>
        <w:ind w:firstLine="708"/>
        <w:jc w:val="both"/>
        <w:rPr>
          <w:rFonts w:ascii="Times New Roman" w:hAnsi="Times New Roman" w:cs="Times New Roman"/>
          <w:iCs/>
          <w:sz w:val="24"/>
        </w:rPr>
      </w:pPr>
      <w:r w:rsidRPr="004F46B2">
        <w:rPr>
          <w:rFonts w:ascii="Times New Roman" w:hAnsi="Times New Roman" w:cs="Times New Roman"/>
          <w:iCs/>
          <w:sz w:val="24"/>
        </w:rPr>
        <w:t xml:space="preserve">(6) Ak na najvyššom správnom súde nie je zriadené ani jedno kolégium, plní úlohy kolégia plénum najvyššieho správneho súdu a úlohy predsedu kolégia plní podpredseda najvyššieho správneho súdu. </w:t>
      </w:r>
    </w:p>
    <w:p w14:paraId="24D08B61" w14:textId="77777777" w:rsidR="00FD7C2E" w:rsidRDefault="00FD7C2E" w:rsidP="00205DDB">
      <w:pPr>
        <w:spacing w:after="0" w:line="240" w:lineRule="auto"/>
        <w:jc w:val="center"/>
        <w:rPr>
          <w:rFonts w:ascii="Times New Roman" w:hAnsi="Times New Roman" w:cs="Times New Roman"/>
          <w:sz w:val="24"/>
        </w:rPr>
      </w:pPr>
    </w:p>
    <w:p w14:paraId="6F7FD064" w14:textId="77777777" w:rsidR="002A74DB" w:rsidRPr="004F46B2" w:rsidRDefault="002A74DB" w:rsidP="00205DDB">
      <w:pPr>
        <w:spacing w:after="0" w:line="240" w:lineRule="auto"/>
        <w:jc w:val="center"/>
        <w:rPr>
          <w:rFonts w:ascii="Times New Roman" w:hAnsi="Times New Roman" w:cs="Times New Roman"/>
          <w:sz w:val="24"/>
        </w:rPr>
      </w:pPr>
      <w:r w:rsidRPr="004F46B2">
        <w:rPr>
          <w:rFonts w:ascii="Times New Roman" w:hAnsi="Times New Roman" w:cs="Times New Roman"/>
          <w:sz w:val="24"/>
        </w:rPr>
        <w:lastRenderedPageBreak/>
        <w:t>§ 24f</w:t>
      </w:r>
    </w:p>
    <w:p w14:paraId="156A8976" w14:textId="77777777" w:rsidR="002A74DB" w:rsidRPr="004F46B2" w:rsidRDefault="002A74DB" w:rsidP="00205DDB">
      <w:pPr>
        <w:spacing w:after="0" w:line="240" w:lineRule="auto"/>
        <w:jc w:val="center"/>
        <w:rPr>
          <w:rFonts w:ascii="Times New Roman" w:hAnsi="Times New Roman" w:cs="Times New Roman"/>
          <w:sz w:val="24"/>
        </w:rPr>
      </w:pPr>
      <w:r w:rsidRPr="004F46B2">
        <w:rPr>
          <w:rFonts w:ascii="Times New Roman" w:hAnsi="Times New Roman" w:cs="Times New Roman"/>
          <w:sz w:val="24"/>
        </w:rPr>
        <w:t>Kancelária Najvyššieho správneho súdu Slovenskej republiky</w:t>
      </w:r>
    </w:p>
    <w:p w14:paraId="33283488" w14:textId="77777777" w:rsidR="002A74DB" w:rsidRPr="004F46B2" w:rsidRDefault="002A74DB" w:rsidP="00205DDB">
      <w:pPr>
        <w:spacing w:after="0" w:line="240" w:lineRule="auto"/>
        <w:jc w:val="both"/>
        <w:rPr>
          <w:rFonts w:ascii="Times New Roman" w:hAnsi="Times New Roman" w:cs="Times New Roman"/>
          <w:sz w:val="24"/>
        </w:rPr>
      </w:pPr>
    </w:p>
    <w:p w14:paraId="287415E2" w14:textId="77777777" w:rsidR="002A74DB" w:rsidRPr="004F46B2" w:rsidRDefault="002A74DB" w:rsidP="00205DDB">
      <w:pPr>
        <w:spacing w:after="0" w:line="240" w:lineRule="auto"/>
        <w:ind w:firstLine="708"/>
        <w:jc w:val="both"/>
        <w:rPr>
          <w:rFonts w:ascii="Times New Roman" w:hAnsi="Times New Roman" w:cs="Times New Roman"/>
          <w:sz w:val="24"/>
        </w:rPr>
      </w:pPr>
      <w:r w:rsidRPr="004F46B2">
        <w:rPr>
          <w:rFonts w:ascii="Times New Roman" w:hAnsi="Times New Roman" w:cs="Times New Roman"/>
          <w:sz w:val="24"/>
        </w:rPr>
        <w:t>(1) Zriaďuje sa Kancelária Najvyššieho správneho súdu Slovenskej republiky (ďalej len „kancelária najvyššieho správneho súdu“).</w:t>
      </w:r>
    </w:p>
    <w:p w14:paraId="087835BA" w14:textId="77777777" w:rsidR="002A74DB" w:rsidRPr="004F46B2" w:rsidRDefault="002A74DB" w:rsidP="00205DDB">
      <w:pPr>
        <w:spacing w:after="0" w:line="240" w:lineRule="auto"/>
        <w:jc w:val="both"/>
        <w:rPr>
          <w:rFonts w:ascii="Times New Roman" w:hAnsi="Times New Roman" w:cs="Times New Roman"/>
          <w:sz w:val="24"/>
        </w:rPr>
      </w:pPr>
    </w:p>
    <w:p w14:paraId="06B1E402" w14:textId="77777777" w:rsidR="002A74DB" w:rsidRPr="004F46B2" w:rsidRDefault="002A74DB" w:rsidP="00205DDB">
      <w:pPr>
        <w:spacing w:after="0" w:line="240" w:lineRule="auto"/>
        <w:ind w:firstLine="708"/>
        <w:jc w:val="both"/>
        <w:rPr>
          <w:rFonts w:ascii="Times New Roman" w:hAnsi="Times New Roman" w:cs="Times New Roman"/>
          <w:sz w:val="24"/>
        </w:rPr>
      </w:pPr>
      <w:r w:rsidRPr="004F46B2">
        <w:rPr>
          <w:rFonts w:ascii="Times New Roman" w:hAnsi="Times New Roman" w:cs="Times New Roman"/>
          <w:sz w:val="24"/>
        </w:rPr>
        <w:t>(2) Kancelária najvyššieho správneho súdu plní úlohy spojené s odborným, organizačným, personálnym, ekonomickým, administratívnym a technickým zabezpečením činnosti najvyššieho správneho súdu podľa tohto zákona alebo osobitných predpisov.</w:t>
      </w:r>
    </w:p>
    <w:p w14:paraId="7184E67B" w14:textId="77777777" w:rsidR="002A74DB" w:rsidRPr="004F46B2" w:rsidRDefault="002A74DB" w:rsidP="00205DDB">
      <w:pPr>
        <w:spacing w:after="0" w:line="240" w:lineRule="auto"/>
        <w:jc w:val="both"/>
        <w:rPr>
          <w:rFonts w:ascii="Times New Roman" w:hAnsi="Times New Roman" w:cs="Times New Roman"/>
          <w:sz w:val="24"/>
        </w:rPr>
      </w:pPr>
    </w:p>
    <w:p w14:paraId="128B0103" w14:textId="77777777" w:rsidR="002A74DB" w:rsidRPr="004F46B2" w:rsidRDefault="002A74DB" w:rsidP="00205DDB">
      <w:pPr>
        <w:spacing w:after="0" w:line="240" w:lineRule="auto"/>
        <w:ind w:firstLine="708"/>
        <w:jc w:val="both"/>
        <w:rPr>
          <w:rFonts w:ascii="Times New Roman" w:hAnsi="Times New Roman" w:cs="Times New Roman"/>
          <w:sz w:val="24"/>
        </w:rPr>
      </w:pPr>
      <w:r w:rsidRPr="004F46B2">
        <w:rPr>
          <w:rFonts w:ascii="Times New Roman" w:hAnsi="Times New Roman" w:cs="Times New Roman"/>
          <w:sz w:val="24"/>
        </w:rPr>
        <w:t>(3) Kancelária najvyššieho správneho súdu vo vzťahu k najvyššiemu správneho súdu zabezpečuje aj výkon činností uvedených v § 71 ods. 1 písm. b) prvom a druhom bode, písm. c) druhom a treťom bode, písm. d) prvom, štvrtom a piatom bode, v § 74 ods. 1 písm. a), c) až h) a j) okrem vybavovania personálnych vecí sudcov najvyššieho správneho súdu a výkon činností uvedených v § 78 ods. 1 a 2.</w:t>
      </w:r>
    </w:p>
    <w:p w14:paraId="79B27B2C" w14:textId="77777777" w:rsidR="002A74DB" w:rsidRPr="004F46B2" w:rsidRDefault="002A74DB" w:rsidP="00205DDB">
      <w:pPr>
        <w:spacing w:after="0" w:line="240" w:lineRule="auto"/>
        <w:jc w:val="both"/>
        <w:rPr>
          <w:rFonts w:ascii="Times New Roman" w:hAnsi="Times New Roman" w:cs="Times New Roman"/>
          <w:sz w:val="24"/>
        </w:rPr>
      </w:pPr>
    </w:p>
    <w:p w14:paraId="4F2C31D5" w14:textId="77777777" w:rsidR="002A74DB" w:rsidRPr="004F46B2" w:rsidRDefault="002A74DB" w:rsidP="00205DDB">
      <w:pPr>
        <w:spacing w:after="0" w:line="240" w:lineRule="auto"/>
        <w:ind w:firstLine="708"/>
        <w:jc w:val="both"/>
        <w:rPr>
          <w:rFonts w:ascii="Times New Roman" w:hAnsi="Times New Roman" w:cs="Times New Roman"/>
          <w:sz w:val="24"/>
        </w:rPr>
      </w:pPr>
      <w:r w:rsidRPr="004F46B2">
        <w:rPr>
          <w:rFonts w:ascii="Times New Roman" w:hAnsi="Times New Roman" w:cs="Times New Roman"/>
          <w:sz w:val="24"/>
        </w:rPr>
        <w:t>(4) Kancelária najvyššieho správneho súdu je štátna rozpočtová organizácia. Kanceláriu najvyššieho správneho súdu riadi a v jej mene vystupuje vedúci kancelárie najvyššieho správneho súdu. Vedúceho kancelárie najvyššieho správneho súdu vymenúva a odvoláva predseda najvyššieho správneho súdu, ktorému zodpovedá za jej činnosť.</w:t>
      </w:r>
    </w:p>
    <w:p w14:paraId="6D80931D" w14:textId="77777777" w:rsidR="002A74DB" w:rsidRPr="004F46B2" w:rsidRDefault="002A74DB" w:rsidP="00205DDB">
      <w:pPr>
        <w:spacing w:after="0" w:line="240" w:lineRule="auto"/>
        <w:jc w:val="both"/>
        <w:rPr>
          <w:rFonts w:ascii="Times New Roman" w:hAnsi="Times New Roman" w:cs="Times New Roman"/>
          <w:sz w:val="24"/>
        </w:rPr>
      </w:pPr>
    </w:p>
    <w:p w14:paraId="7898BE76" w14:textId="77777777" w:rsidR="002A74DB" w:rsidRPr="004F46B2" w:rsidRDefault="002A74DB" w:rsidP="00205DDB">
      <w:pPr>
        <w:spacing w:after="0" w:line="240" w:lineRule="auto"/>
        <w:ind w:firstLine="708"/>
        <w:jc w:val="both"/>
        <w:rPr>
          <w:rFonts w:ascii="Times New Roman" w:hAnsi="Times New Roman" w:cs="Times New Roman"/>
          <w:sz w:val="24"/>
        </w:rPr>
      </w:pPr>
      <w:r w:rsidRPr="004F46B2">
        <w:rPr>
          <w:rFonts w:ascii="Times New Roman" w:hAnsi="Times New Roman" w:cs="Times New Roman"/>
          <w:sz w:val="24"/>
        </w:rPr>
        <w:t>(5) Vedúcemu kancelárie najvyššieho správneho súdu určuje plat, paušálnu náhradu výdavkov spojených s výkonom funkcie a ďalšie náležitosti predseda najvyššieho správneho súdu.</w:t>
      </w:r>
    </w:p>
    <w:p w14:paraId="16CFA9AF" w14:textId="77777777" w:rsidR="002A74DB" w:rsidRPr="004F46B2" w:rsidRDefault="002A74DB" w:rsidP="00205DDB">
      <w:pPr>
        <w:spacing w:after="0" w:line="240" w:lineRule="auto"/>
        <w:jc w:val="both"/>
        <w:rPr>
          <w:rFonts w:ascii="Times New Roman" w:hAnsi="Times New Roman" w:cs="Times New Roman"/>
          <w:sz w:val="24"/>
        </w:rPr>
      </w:pPr>
    </w:p>
    <w:p w14:paraId="37AD58F2" w14:textId="77777777" w:rsidR="002A74DB" w:rsidRPr="004F46B2" w:rsidRDefault="002A74DB" w:rsidP="00205DDB">
      <w:pPr>
        <w:spacing w:after="0" w:line="240" w:lineRule="auto"/>
        <w:ind w:firstLine="708"/>
        <w:jc w:val="both"/>
        <w:rPr>
          <w:rFonts w:ascii="Times New Roman" w:hAnsi="Times New Roman" w:cs="Times New Roman"/>
          <w:sz w:val="24"/>
        </w:rPr>
      </w:pPr>
      <w:r w:rsidRPr="004F46B2">
        <w:rPr>
          <w:rFonts w:ascii="Times New Roman" w:hAnsi="Times New Roman" w:cs="Times New Roman"/>
          <w:sz w:val="24"/>
        </w:rPr>
        <w:t>(6) Úlohy kancelárie najvyššieho správneho súdu plnia štátni zamestnanci</w:t>
      </w:r>
      <w:r w:rsidRPr="004F46B2">
        <w:rPr>
          <w:rFonts w:ascii="Times New Roman" w:hAnsi="Times New Roman" w:cs="Times New Roman"/>
          <w:sz w:val="24"/>
          <w:vertAlign w:val="superscript"/>
        </w:rPr>
        <w:t>7a</w:t>
      </w:r>
      <w:r w:rsidRPr="004F46B2">
        <w:rPr>
          <w:rFonts w:ascii="Times New Roman" w:hAnsi="Times New Roman" w:cs="Times New Roman"/>
          <w:sz w:val="24"/>
        </w:rPr>
        <w:t>) a zamestnanci pri výkone práce vo verejnom záujme.</w:t>
      </w:r>
      <w:r w:rsidRPr="004F46B2">
        <w:rPr>
          <w:rFonts w:ascii="Times New Roman" w:hAnsi="Times New Roman" w:cs="Times New Roman"/>
          <w:sz w:val="24"/>
          <w:vertAlign w:val="superscript"/>
        </w:rPr>
        <w:t>7b</w:t>
      </w:r>
      <w:r w:rsidRPr="004F46B2">
        <w:rPr>
          <w:rFonts w:ascii="Times New Roman" w:hAnsi="Times New Roman" w:cs="Times New Roman"/>
          <w:sz w:val="24"/>
        </w:rPr>
        <w:t>)</w:t>
      </w:r>
    </w:p>
    <w:p w14:paraId="103A0280" w14:textId="77777777" w:rsidR="002A74DB" w:rsidRPr="004F46B2" w:rsidRDefault="002A74DB" w:rsidP="00205DDB">
      <w:pPr>
        <w:spacing w:after="0" w:line="240" w:lineRule="auto"/>
        <w:jc w:val="both"/>
        <w:rPr>
          <w:rFonts w:ascii="Times New Roman" w:hAnsi="Times New Roman" w:cs="Times New Roman"/>
          <w:sz w:val="24"/>
        </w:rPr>
      </w:pPr>
    </w:p>
    <w:p w14:paraId="1C7EA006" w14:textId="77777777" w:rsidR="002A74DB" w:rsidRPr="004F46B2" w:rsidRDefault="002A74DB" w:rsidP="00205DDB">
      <w:pPr>
        <w:spacing w:after="0" w:line="240" w:lineRule="auto"/>
        <w:ind w:firstLine="708"/>
        <w:jc w:val="both"/>
        <w:rPr>
          <w:rFonts w:ascii="Times New Roman" w:hAnsi="Times New Roman" w:cs="Times New Roman"/>
          <w:sz w:val="24"/>
        </w:rPr>
      </w:pPr>
      <w:r w:rsidRPr="004F46B2">
        <w:rPr>
          <w:rFonts w:ascii="Times New Roman" w:hAnsi="Times New Roman" w:cs="Times New Roman"/>
          <w:sz w:val="24"/>
        </w:rPr>
        <w:t xml:space="preserve">(7) Podrobnosti o organizácii a činnosti kancelárie najvyššieho správneho súdu, o postavení štátnych zamestnancov a zamestnancov pri výkone práce vo verejnom záujme upravuje organizačný poriadok, ktorý vydáva vedúci kancelárie najvyššieho správneho súdu.“. </w:t>
      </w:r>
    </w:p>
    <w:p w14:paraId="40CDD082" w14:textId="77777777" w:rsidR="002A74DB" w:rsidRPr="004F46B2" w:rsidRDefault="002A74DB" w:rsidP="00205DDB">
      <w:pPr>
        <w:spacing w:after="0" w:line="240" w:lineRule="auto"/>
        <w:jc w:val="both"/>
        <w:rPr>
          <w:rFonts w:ascii="Times New Roman" w:hAnsi="Times New Roman" w:cs="Times New Roman"/>
          <w:sz w:val="24"/>
        </w:rPr>
      </w:pPr>
    </w:p>
    <w:p w14:paraId="32C4EC43" w14:textId="4B419ED4" w:rsidR="002A74DB" w:rsidRPr="004F46B2" w:rsidRDefault="002A74DB" w:rsidP="00205DDB">
      <w:pPr>
        <w:spacing w:after="0" w:line="240" w:lineRule="auto"/>
        <w:jc w:val="both"/>
        <w:rPr>
          <w:rFonts w:ascii="Times New Roman" w:hAnsi="Times New Roman" w:cs="Times New Roman"/>
          <w:sz w:val="24"/>
        </w:rPr>
      </w:pPr>
      <w:r w:rsidRPr="004F46B2">
        <w:rPr>
          <w:rFonts w:ascii="Times New Roman" w:hAnsi="Times New Roman" w:cs="Times New Roman"/>
          <w:sz w:val="24"/>
        </w:rPr>
        <w:t xml:space="preserve">Doterajšia piata a šiesta sa hlava sa </w:t>
      </w:r>
      <w:r w:rsidR="001F49DD" w:rsidRPr="004F46B2">
        <w:rPr>
          <w:rFonts w:ascii="Times New Roman" w:hAnsi="Times New Roman" w:cs="Times New Roman"/>
          <w:sz w:val="24"/>
        </w:rPr>
        <w:t>označuj</w:t>
      </w:r>
      <w:r w:rsidR="001F49DD">
        <w:rPr>
          <w:rFonts w:ascii="Times New Roman" w:hAnsi="Times New Roman" w:cs="Times New Roman"/>
          <w:sz w:val="24"/>
        </w:rPr>
        <w:t>ú</w:t>
      </w:r>
      <w:r w:rsidR="001F49DD" w:rsidRPr="004F46B2">
        <w:rPr>
          <w:rFonts w:ascii="Times New Roman" w:hAnsi="Times New Roman" w:cs="Times New Roman"/>
          <w:sz w:val="24"/>
        </w:rPr>
        <w:t xml:space="preserve"> </w:t>
      </w:r>
      <w:r w:rsidRPr="004F46B2">
        <w:rPr>
          <w:rFonts w:ascii="Times New Roman" w:hAnsi="Times New Roman" w:cs="Times New Roman"/>
          <w:sz w:val="24"/>
        </w:rPr>
        <w:t xml:space="preserve">ako šiesta a siedma hlava. </w:t>
      </w:r>
    </w:p>
    <w:p w14:paraId="47A8826F" w14:textId="77777777" w:rsidR="000F6181" w:rsidRPr="004F46B2" w:rsidRDefault="000F6181" w:rsidP="00205DDB">
      <w:pPr>
        <w:spacing w:after="0" w:line="240" w:lineRule="auto"/>
        <w:jc w:val="both"/>
        <w:rPr>
          <w:rFonts w:ascii="Times New Roman" w:hAnsi="Times New Roman" w:cs="Times New Roman"/>
          <w:sz w:val="24"/>
        </w:rPr>
      </w:pPr>
      <w:r w:rsidRPr="004F46B2">
        <w:rPr>
          <w:rFonts w:ascii="Times New Roman" w:hAnsi="Times New Roman" w:cs="Times New Roman"/>
          <w:sz w:val="24"/>
        </w:rPr>
        <w:t xml:space="preserve"> </w:t>
      </w:r>
    </w:p>
    <w:p w14:paraId="26A0A9BA" w14:textId="77777777" w:rsidR="003B4AAD" w:rsidRPr="004F46B2" w:rsidRDefault="00354D88"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9</w:t>
      </w:r>
      <w:r w:rsidR="003B4AAD" w:rsidRPr="004F46B2">
        <w:rPr>
          <w:rFonts w:ascii="Times New Roman" w:hAnsi="Times New Roman" w:cs="Times New Roman"/>
          <w:b/>
          <w:sz w:val="24"/>
        </w:rPr>
        <w:t>.</w:t>
      </w:r>
      <w:r w:rsidR="003B4AAD" w:rsidRPr="004F46B2">
        <w:rPr>
          <w:rFonts w:ascii="Times New Roman" w:hAnsi="Times New Roman" w:cs="Times New Roman"/>
          <w:sz w:val="24"/>
        </w:rPr>
        <w:t xml:space="preserve"> V § 35 odsek 1 znie:</w:t>
      </w:r>
    </w:p>
    <w:p w14:paraId="7C9C1065" w14:textId="77777777" w:rsidR="00F14FBF" w:rsidRPr="004F46B2" w:rsidRDefault="003B4AAD" w:rsidP="00205DDB">
      <w:pPr>
        <w:spacing w:after="0" w:line="240" w:lineRule="auto"/>
        <w:jc w:val="both"/>
        <w:rPr>
          <w:rFonts w:ascii="Times New Roman" w:hAnsi="Times New Roman" w:cs="Times New Roman"/>
          <w:sz w:val="24"/>
        </w:rPr>
      </w:pPr>
      <w:r w:rsidRPr="004F46B2">
        <w:rPr>
          <w:rFonts w:ascii="Times New Roman" w:hAnsi="Times New Roman" w:cs="Times New Roman"/>
          <w:sz w:val="24"/>
        </w:rPr>
        <w:t>„(1) Predseda súdu zabezpečuje riadenie a správu súdu podľa tohto zákona a podľa osobitných zákonov. Predseda najvyššieho súdu zabezpečuje správu najvyššieho súdu prostredníctvom kancelárie najvyššieho súdu, ak tento zákon neustanovuje inak. Predseda najvyššieho správneho súdu zabezpečuje správu najvyššieho správneho súdu prostredníctvom kancelárie najvyššieho správneho súdu, ak tento zákon neustanovuje inak.“.</w:t>
      </w:r>
    </w:p>
    <w:p w14:paraId="0A2DEC01" w14:textId="77777777" w:rsidR="003B4AAD" w:rsidRPr="004F46B2" w:rsidRDefault="003B4AAD" w:rsidP="00205DDB">
      <w:pPr>
        <w:spacing w:after="0" w:line="240" w:lineRule="auto"/>
        <w:jc w:val="both"/>
        <w:rPr>
          <w:rFonts w:ascii="Times New Roman" w:hAnsi="Times New Roman" w:cs="Times New Roman"/>
          <w:sz w:val="24"/>
        </w:rPr>
      </w:pPr>
    </w:p>
    <w:p w14:paraId="1EC398D7" w14:textId="77777777" w:rsidR="003B4AAD" w:rsidRPr="004F46B2" w:rsidRDefault="00354D88"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10</w:t>
      </w:r>
      <w:r w:rsidR="003B4AAD" w:rsidRPr="004F46B2">
        <w:rPr>
          <w:rFonts w:ascii="Times New Roman" w:hAnsi="Times New Roman" w:cs="Times New Roman"/>
          <w:b/>
          <w:sz w:val="24"/>
        </w:rPr>
        <w:t>.</w:t>
      </w:r>
      <w:r w:rsidR="003B4AAD" w:rsidRPr="004F46B2">
        <w:rPr>
          <w:rFonts w:ascii="Times New Roman" w:hAnsi="Times New Roman" w:cs="Times New Roman"/>
          <w:sz w:val="24"/>
        </w:rPr>
        <w:t xml:space="preserve"> V § 36 sa za slová „najvyššieho súdu“ vkladajú slová „a predsedu najvyššieho správneho súdu“. </w:t>
      </w:r>
    </w:p>
    <w:p w14:paraId="50CB259B" w14:textId="77777777" w:rsidR="003B4AAD" w:rsidRPr="004F46B2" w:rsidRDefault="003B4AAD" w:rsidP="00205DDB">
      <w:pPr>
        <w:spacing w:after="0" w:line="240" w:lineRule="auto"/>
        <w:jc w:val="both"/>
        <w:rPr>
          <w:rFonts w:ascii="Times New Roman" w:hAnsi="Times New Roman" w:cs="Times New Roman"/>
          <w:sz w:val="24"/>
        </w:rPr>
      </w:pPr>
    </w:p>
    <w:p w14:paraId="1C6E7950" w14:textId="77777777" w:rsidR="005D530E" w:rsidRPr="00951906" w:rsidRDefault="00171C79" w:rsidP="00205DDB">
      <w:pPr>
        <w:widowControl w:val="0"/>
        <w:autoSpaceDE w:val="0"/>
        <w:autoSpaceDN w:val="0"/>
        <w:adjustRightInd w:val="0"/>
        <w:spacing w:after="0" w:line="240" w:lineRule="auto"/>
        <w:jc w:val="both"/>
        <w:rPr>
          <w:rFonts w:ascii="Times New Roman" w:hAnsi="Times New Roman"/>
          <w:sz w:val="24"/>
          <w:szCs w:val="24"/>
        </w:rPr>
      </w:pPr>
      <w:r w:rsidRPr="004F46B2">
        <w:rPr>
          <w:rFonts w:ascii="Times New Roman" w:hAnsi="Times New Roman"/>
          <w:b/>
          <w:sz w:val="24"/>
          <w:szCs w:val="24"/>
        </w:rPr>
        <w:t>11</w:t>
      </w:r>
      <w:r w:rsidR="005D530E" w:rsidRPr="004F46B2">
        <w:rPr>
          <w:rFonts w:ascii="Times New Roman" w:hAnsi="Times New Roman"/>
          <w:b/>
          <w:sz w:val="24"/>
          <w:szCs w:val="24"/>
        </w:rPr>
        <w:t>.</w:t>
      </w:r>
      <w:r w:rsidR="005D530E" w:rsidRPr="004F46B2">
        <w:rPr>
          <w:rFonts w:ascii="Times New Roman" w:hAnsi="Times New Roman"/>
          <w:sz w:val="24"/>
          <w:szCs w:val="24"/>
        </w:rPr>
        <w:t xml:space="preserve"> V § </w:t>
      </w:r>
      <w:r w:rsidR="005D530E" w:rsidRPr="004F46B2">
        <w:rPr>
          <w:rFonts w:ascii="Times New Roman" w:hAnsi="Times New Roman"/>
          <w:sz w:val="24"/>
        </w:rPr>
        <w:t>37</w:t>
      </w:r>
      <w:r w:rsidR="005D530E" w:rsidRPr="004F46B2">
        <w:rPr>
          <w:rFonts w:ascii="Times New Roman" w:hAnsi="Times New Roman"/>
          <w:sz w:val="24"/>
          <w:szCs w:val="24"/>
        </w:rPr>
        <w:t xml:space="preserve"> ods. 4 sa bodka na konci nahrádza </w:t>
      </w:r>
      <w:r w:rsidR="005D530E" w:rsidRPr="00951906">
        <w:rPr>
          <w:rFonts w:ascii="Times New Roman" w:hAnsi="Times New Roman"/>
          <w:sz w:val="24"/>
          <w:szCs w:val="24"/>
        </w:rPr>
        <w:t>bodkočiarkou a </w:t>
      </w:r>
      <w:r w:rsidR="005D530E" w:rsidRPr="00951906">
        <w:rPr>
          <w:rFonts w:ascii="Times New Roman" w:hAnsi="Times New Roman"/>
          <w:sz w:val="24"/>
        </w:rPr>
        <w:t>pripájajú sa tieto slová</w:t>
      </w:r>
      <w:r w:rsidR="005D530E" w:rsidRPr="00951906">
        <w:rPr>
          <w:rFonts w:ascii="Times New Roman" w:hAnsi="Times New Roman"/>
          <w:sz w:val="24"/>
          <w:szCs w:val="24"/>
        </w:rPr>
        <w:t>: „tieto lehoty počas výkonu pôsobnosti súdnej rady podľa osobitného predpisu</w:t>
      </w:r>
      <w:r w:rsidR="005D530E" w:rsidRPr="00951906">
        <w:rPr>
          <w:rFonts w:ascii="Times New Roman" w:hAnsi="Times New Roman"/>
          <w:sz w:val="24"/>
          <w:szCs w:val="24"/>
          <w:vertAlign w:val="superscript"/>
        </w:rPr>
        <w:t>9a</w:t>
      </w:r>
      <w:r w:rsidR="005D530E" w:rsidRPr="00951906">
        <w:rPr>
          <w:rFonts w:ascii="Times New Roman" w:hAnsi="Times New Roman"/>
          <w:sz w:val="24"/>
          <w:szCs w:val="24"/>
        </w:rPr>
        <w:t>) neplynú.“.</w:t>
      </w:r>
    </w:p>
    <w:p w14:paraId="5530A8E9" w14:textId="77777777" w:rsidR="005D530E" w:rsidRPr="00951906" w:rsidRDefault="005D530E" w:rsidP="00205DDB">
      <w:pPr>
        <w:widowControl w:val="0"/>
        <w:autoSpaceDE w:val="0"/>
        <w:autoSpaceDN w:val="0"/>
        <w:adjustRightInd w:val="0"/>
        <w:spacing w:after="0" w:line="240" w:lineRule="auto"/>
        <w:jc w:val="both"/>
        <w:rPr>
          <w:rFonts w:ascii="Times New Roman" w:hAnsi="Times New Roman"/>
          <w:sz w:val="24"/>
          <w:szCs w:val="24"/>
        </w:rPr>
      </w:pPr>
    </w:p>
    <w:p w14:paraId="46CCCAFC" w14:textId="77777777" w:rsidR="005D530E" w:rsidRPr="00951906" w:rsidRDefault="005D530E" w:rsidP="00205DDB">
      <w:pPr>
        <w:widowControl w:val="0"/>
        <w:autoSpaceDE w:val="0"/>
        <w:autoSpaceDN w:val="0"/>
        <w:adjustRightInd w:val="0"/>
        <w:spacing w:after="0" w:line="240" w:lineRule="auto"/>
        <w:jc w:val="both"/>
        <w:rPr>
          <w:rFonts w:ascii="Times New Roman" w:hAnsi="Times New Roman"/>
          <w:sz w:val="24"/>
        </w:rPr>
      </w:pPr>
      <w:r w:rsidRPr="00951906">
        <w:rPr>
          <w:rFonts w:ascii="Times New Roman" w:hAnsi="Times New Roman"/>
          <w:sz w:val="24"/>
        </w:rPr>
        <w:t>Poznámka pod čiarou k odkazu 9a znie:</w:t>
      </w:r>
    </w:p>
    <w:p w14:paraId="3994054E" w14:textId="0610262A" w:rsidR="005D530E" w:rsidRPr="00951906" w:rsidRDefault="005D530E" w:rsidP="00205DDB">
      <w:pPr>
        <w:widowControl w:val="0"/>
        <w:autoSpaceDE w:val="0"/>
        <w:autoSpaceDN w:val="0"/>
        <w:adjustRightInd w:val="0"/>
        <w:spacing w:after="0" w:line="240" w:lineRule="auto"/>
        <w:jc w:val="both"/>
        <w:rPr>
          <w:rFonts w:ascii="Times New Roman" w:hAnsi="Times New Roman"/>
          <w:bCs/>
          <w:sz w:val="24"/>
          <w:szCs w:val="24"/>
        </w:rPr>
      </w:pPr>
      <w:r w:rsidRPr="00951906">
        <w:rPr>
          <w:rFonts w:ascii="Times New Roman" w:hAnsi="Times New Roman"/>
          <w:sz w:val="24"/>
          <w:szCs w:val="24"/>
        </w:rPr>
        <w:t>„</w:t>
      </w:r>
      <w:r w:rsidRPr="00951906">
        <w:rPr>
          <w:rStyle w:val="Odkaznapoznmkupodiarou"/>
          <w:rFonts w:ascii="Times New Roman" w:hAnsi="Times New Roman"/>
          <w:sz w:val="24"/>
          <w:szCs w:val="24"/>
        </w:rPr>
        <w:t>9a</w:t>
      </w:r>
      <w:r w:rsidRPr="00951906">
        <w:rPr>
          <w:rFonts w:ascii="Times New Roman" w:hAnsi="Times New Roman"/>
          <w:sz w:val="24"/>
          <w:szCs w:val="24"/>
        </w:rPr>
        <w:t xml:space="preserve">) </w:t>
      </w:r>
      <w:r w:rsidRPr="00951906">
        <w:rPr>
          <w:rFonts w:ascii="Times New Roman" w:hAnsi="Times New Roman"/>
          <w:bCs/>
          <w:sz w:val="24"/>
          <w:szCs w:val="24"/>
        </w:rPr>
        <w:t xml:space="preserve">§ </w:t>
      </w:r>
      <w:r w:rsidR="00B96A92">
        <w:rPr>
          <w:rFonts w:ascii="Times New Roman" w:hAnsi="Times New Roman"/>
          <w:bCs/>
          <w:sz w:val="24"/>
          <w:szCs w:val="24"/>
        </w:rPr>
        <w:t>27hc</w:t>
      </w:r>
      <w:r w:rsidR="00B96A92" w:rsidRPr="00951906">
        <w:rPr>
          <w:rFonts w:ascii="Times New Roman" w:hAnsi="Times New Roman"/>
          <w:bCs/>
          <w:sz w:val="24"/>
          <w:szCs w:val="24"/>
        </w:rPr>
        <w:t xml:space="preserve"> </w:t>
      </w:r>
      <w:r w:rsidRPr="00951906">
        <w:rPr>
          <w:rFonts w:ascii="Times New Roman" w:hAnsi="Times New Roman"/>
          <w:bCs/>
          <w:sz w:val="24"/>
          <w:szCs w:val="24"/>
        </w:rPr>
        <w:t xml:space="preserve">ods. 1 zákona </w:t>
      </w:r>
      <w:r w:rsidRPr="00951906">
        <w:rPr>
          <w:rFonts w:ascii="Times New Roman" w:hAnsi="Times New Roman"/>
          <w:sz w:val="24"/>
          <w:szCs w:val="24"/>
        </w:rPr>
        <w:t>č. 185/2002 Z. z.</w:t>
      </w:r>
      <w:r w:rsidRPr="00951906">
        <w:rPr>
          <w:rFonts w:ascii="Times New Roman" w:hAnsi="Times New Roman"/>
          <w:bCs/>
          <w:sz w:val="24"/>
          <w:szCs w:val="24"/>
        </w:rPr>
        <w:t xml:space="preserve"> o Súdnej rade Slovenskej republiky a o zmene a doplnení niektorých zákonov v znení neskorších predpisov.“.</w:t>
      </w:r>
    </w:p>
    <w:p w14:paraId="7E9C606B" w14:textId="77777777" w:rsidR="005D530E" w:rsidRPr="00951906" w:rsidRDefault="005D530E" w:rsidP="00205DDB">
      <w:pPr>
        <w:spacing w:after="0" w:line="240" w:lineRule="auto"/>
        <w:jc w:val="both"/>
        <w:rPr>
          <w:rFonts w:ascii="Times New Roman" w:hAnsi="Times New Roman" w:cs="Times New Roman"/>
          <w:sz w:val="24"/>
        </w:rPr>
      </w:pPr>
    </w:p>
    <w:p w14:paraId="502BD5F7" w14:textId="3D3F8525" w:rsidR="00925FB3" w:rsidRPr="004F46B2" w:rsidRDefault="00171C79" w:rsidP="00205DDB">
      <w:pPr>
        <w:widowControl w:val="0"/>
        <w:autoSpaceDE w:val="0"/>
        <w:autoSpaceDN w:val="0"/>
        <w:adjustRightInd w:val="0"/>
        <w:spacing w:after="0" w:line="240" w:lineRule="auto"/>
        <w:jc w:val="both"/>
        <w:rPr>
          <w:rFonts w:ascii="Times New Roman" w:hAnsi="Times New Roman"/>
          <w:sz w:val="24"/>
          <w:szCs w:val="24"/>
        </w:rPr>
      </w:pPr>
      <w:r w:rsidRPr="00951906">
        <w:rPr>
          <w:rFonts w:ascii="Times New Roman" w:hAnsi="Times New Roman"/>
          <w:b/>
          <w:sz w:val="24"/>
        </w:rPr>
        <w:t>12</w:t>
      </w:r>
      <w:r w:rsidR="00925FB3" w:rsidRPr="00951906">
        <w:rPr>
          <w:rFonts w:ascii="Times New Roman" w:hAnsi="Times New Roman"/>
          <w:b/>
          <w:sz w:val="24"/>
        </w:rPr>
        <w:t>.</w:t>
      </w:r>
      <w:r w:rsidR="00925FB3" w:rsidRPr="00951906">
        <w:rPr>
          <w:rFonts w:ascii="Times New Roman" w:hAnsi="Times New Roman"/>
          <w:sz w:val="24"/>
        </w:rPr>
        <w:t xml:space="preserve"> V § 37 ods. 8 sa </w:t>
      </w:r>
      <w:r w:rsidR="00925FB3" w:rsidRPr="00951906">
        <w:rPr>
          <w:rFonts w:ascii="Times New Roman" w:hAnsi="Times New Roman"/>
          <w:sz w:val="24"/>
          <w:szCs w:val="24"/>
        </w:rPr>
        <w:t xml:space="preserve">vkladá nová prvá </w:t>
      </w:r>
      <w:r w:rsidR="005D530E" w:rsidRPr="00951906">
        <w:rPr>
          <w:rFonts w:ascii="Times New Roman" w:hAnsi="Times New Roman"/>
          <w:sz w:val="24"/>
          <w:szCs w:val="24"/>
        </w:rPr>
        <w:t xml:space="preserve">veta, ktorá znie: </w:t>
      </w:r>
      <w:r w:rsidR="00925FB3" w:rsidRPr="00951906">
        <w:rPr>
          <w:rFonts w:ascii="Times New Roman" w:hAnsi="Times New Roman"/>
          <w:sz w:val="24"/>
          <w:szCs w:val="24"/>
        </w:rPr>
        <w:t xml:space="preserve">„Na základe výsledkov výberového konania navrhuje výberová komisia súdnej rade preverenie majetkových pomerov úspešných uchádzačov </w:t>
      </w:r>
      <w:r w:rsidR="00200EFC">
        <w:rPr>
          <w:rFonts w:ascii="Times New Roman" w:hAnsi="Times New Roman"/>
          <w:sz w:val="24"/>
          <w:szCs w:val="24"/>
        </w:rPr>
        <w:t>o</w:t>
      </w:r>
      <w:r w:rsidR="00200EFC" w:rsidRPr="00951906">
        <w:rPr>
          <w:rFonts w:ascii="Times New Roman" w:hAnsi="Times New Roman"/>
          <w:sz w:val="24"/>
          <w:szCs w:val="24"/>
        </w:rPr>
        <w:t xml:space="preserve"> </w:t>
      </w:r>
      <w:r w:rsidR="00925FB3" w:rsidRPr="00951906">
        <w:rPr>
          <w:rFonts w:ascii="Times New Roman" w:hAnsi="Times New Roman"/>
          <w:sz w:val="24"/>
          <w:szCs w:val="24"/>
        </w:rPr>
        <w:t>funkciu predsedu súdu a vykonanie dohľadu nad spĺňaním predpokladov sudcovskej spôsobilosti podľa osobitného predpisu.</w:t>
      </w:r>
      <w:r w:rsidR="00925FB3" w:rsidRPr="00951906">
        <w:rPr>
          <w:rFonts w:ascii="Times New Roman" w:hAnsi="Times New Roman"/>
          <w:sz w:val="24"/>
          <w:szCs w:val="24"/>
          <w:vertAlign w:val="superscript"/>
        </w:rPr>
        <w:t>9a</w:t>
      </w:r>
      <w:r w:rsidR="00925FB3" w:rsidRPr="00951906">
        <w:rPr>
          <w:rFonts w:ascii="Times New Roman" w:hAnsi="Times New Roman"/>
          <w:sz w:val="24"/>
          <w:szCs w:val="24"/>
        </w:rPr>
        <w:t>)“.</w:t>
      </w:r>
    </w:p>
    <w:p w14:paraId="3CBC508E" w14:textId="77777777" w:rsidR="00925FB3" w:rsidRPr="004F46B2" w:rsidRDefault="00925FB3" w:rsidP="00205DDB">
      <w:pPr>
        <w:widowControl w:val="0"/>
        <w:autoSpaceDE w:val="0"/>
        <w:autoSpaceDN w:val="0"/>
        <w:adjustRightInd w:val="0"/>
        <w:spacing w:after="0" w:line="240" w:lineRule="auto"/>
        <w:jc w:val="both"/>
        <w:rPr>
          <w:rFonts w:ascii="Times New Roman" w:hAnsi="Times New Roman"/>
          <w:sz w:val="24"/>
          <w:szCs w:val="24"/>
        </w:rPr>
      </w:pPr>
    </w:p>
    <w:p w14:paraId="1F6B19AD" w14:textId="77777777" w:rsidR="003B4AAD" w:rsidRPr="004F46B2" w:rsidRDefault="006A286A"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13</w:t>
      </w:r>
      <w:r w:rsidR="00354D88" w:rsidRPr="004F46B2">
        <w:rPr>
          <w:rFonts w:ascii="Times New Roman" w:hAnsi="Times New Roman" w:cs="Times New Roman"/>
          <w:b/>
          <w:sz w:val="24"/>
        </w:rPr>
        <w:t>.</w:t>
      </w:r>
      <w:r w:rsidR="003B4AAD" w:rsidRPr="004F46B2">
        <w:rPr>
          <w:rFonts w:ascii="Times New Roman" w:hAnsi="Times New Roman" w:cs="Times New Roman"/>
          <w:sz w:val="24"/>
        </w:rPr>
        <w:t xml:space="preserve"> Za § 43 sa vkladá § 44, ktorý vrátane nadpisu znie:</w:t>
      </w:r>
    </w:p>
    <w:p w14:paraId="6AC4BD43" w14:textId="77777777" w:rsidR="003B4AAD" w:rsidRPr="004F46B2" w:rsidRDefault="003B4AAD" w:rsidP="00205DDB">
      <w:pPr>
        <w:spacing w:after="0" w:line="240" w:lineRule="auto"/>
        <w:jc w:val="both"/>
        <w:rPr>
          <w:rFonts w:ascii="Times New Roman" w:hAnsi="Times New Roman" w:cs="Times New Roman"/>
          <w:sz w:val="24"/>
        </w:rPr>
      </w:pPr>
    </w:p>
    <w:p w14:paraId="189DB51E" w14:textId="77777777" w:rsidR="003B4AAD" w:rsidRPr="004F46B2" w:rsidRDefault="003B4AAD" w:rsidP="00205DDB">
      <w:pPr>
        <w:spacing w:after="0" w:line="240" w:lineRule="auto"/>
        <w:jc w:val="center"/>
        <w:rPr>
          <w:rFonts w:ascii="Times New Roman" w:hAnsi="Times New Roman" w:cs="Times New Roman"/>
          <w:sz w:val="24"/>
        </w:rPr>
      </w:pPr>
      <w:r w:rsidRPr="004F46B2">
        <w:rPr>
          <w:rFonts w:ascii="Times New Roman" w:hAnsi="Times New Roman" w:cs="Times New Roman"/>
          <w:sz w:val="24"/>
        </w:rPr>
        <w:t>„§ 44</w:t>
      </w:r>
    </w:p>
    <w:p w14:paraId="753A0A73" w14:textId="7A10772B" w:rsidR="003B4AAD" w:rsidRPr="004F46B2" w:rsidRDefault="003B4AAD" w:rsidP="00205DDB">
      <w:pPr>
        <w:spacing w:after="0" w:line="240" w:lineRule="auto"/>
        <w:jc w:val="center"/>
        <w:rPr>
          <w:rFonts w:ascii="Times New Roman" w:hAnsi="Times New Roman" w:cs="Times New Roman"/>
          <w:sz w:val="24"/>
        </w:rPr>
      </w:pPr>
      <w:r w:rsidRPr="004F46B2">
        <w:rPr>
          <w:rFonts w:ascii="Times New Roman" w:hAnsi="Times New Roman" w:cs="Times New Roman"/>
          <w:sz w:val="24"/>
        </w:rPr>
        <w:t xml:space="preserve">Predseda najvyššieho správneho súdu a podpredseda najvyššieho </w:t>
      </w:r>
      <w:r w:rsidR="00982A91" w:rsidRPr="004F46B2">
        <w:rPr>
          <w:rFonts w:ascii="Times New Roman" w:hAnsi="Times New Roman" w:cs="Times New Roman"/>
          <w:sz w:val="24"/>
        </w:rPr>
        <w:t xml:space="preserve">správneho </w:t>
      </w:r>
      <w:r w:rsidRPr="004F46B2">
        <w:rPr>
          <w:rFonts w:ascii="Times New Roman" w:hAnsi="Times New Roman" w:cs="Times New Roman"/>
          <w:sz w:val="24"/>
        </w:rPr>
        <w:t>súdu</w:t>
      </w:r>
    </w:p>
    <w:p w14:paraId="4EAFD3B7" w14:textId="77777777" w:rsidR="003B4AAD" w:rsidRPr="004F46B2" w:rsidRDefault="003B4AAD" w:rsidP="00205DDB">
      <w:pPr>
        <w:spacing w:after="0" w:line="240" w:lineRule="auto"/>
        <w:jc w:val="both"/>
        <w:rPr>
          <w:rFonts w:ascii="Times New Roman" w:hAnsi="Times New Roman" w:cs="Times New Roman"/>
          <w:sz w:val="24"/>
        </w:rPr>
      </w:pPr>
    </w:p>
    <w:p w14:paraId="4A59E9B9" w14:textId="7DE38E92" w:rsidR="003B4AAD" w:rsidRPr="004F46B2" w:rsidRDefault="003B4AAD" w:rsidP="00205DDB">
      <w:pPr>
        <w:spacing w:after="0" w:line="240" w:lineRule="auto"/>
        <w:ind w:firstLine="708"/>
        <w:jc w:val="both"/>
        <w:rPr>
          <w:rFonts w:ascii="Times New Roman" w:hAnsi="Times New Roman" w:cs="Times New Roman"/>
          <w:sz w:val="24"/>
        </w:rPr>
      </w:pPr>
      <w:r w:rsidRPr="004F46B2">
        <w:rPr>
          <w:rFonts w:ascii="Times New Roman" w:hAnsi="Times New Roman" w:cs="Times New Roman"/>
          <w:sz w:val="24"/>
        </w:rPr>
        <w:t xml:space="preserve">(1) Ustanovenie do funkcie a zánik funkcie predsedu najvyššieho </w:t>
      </w:r>
      <w:r w:rsidR="00982A91" w:rsidRPr="004F46B2">
        <w:rPr>
          <w:rFonts w:ascii="Times New Roman" w:hAnsi="Times New Roman" w:cs="Times New Roman"/>
          <w:sz w:val="24"/>
        </w:rPr>
        <w:t xml:space="preserve">správneho </w:t>
      </w:r>
      <w:r w:rsidRPr="004F46B2">
        <w:rPr>
          <w:rFonts w:ascii="Times New Roman" w:hAnsi="Times New Roman" w:cs="Times New Roman"/>
          <w:sz w:val="24"/>
        </w:rPr>
        <w:t>súdu a podpredsedu najvyššieho správneho súdu upravuje Ústava Slovenskej republiky a osobitný zákon.</w:t>
      </w:r>
      <w:r w:rsidRPr="004F46B2">
        <w:rPr>
          <w:rFonts w:ascii="Times New Roman" w:hAnsi="Times New Roman" w:cs="Times New Roman"/>
          <w:sz w:val="24"/>
          <w:vertAlign w:val="superscript"/>
        </w:rPr>
        <w:t>13</w:t>
      </w:r>
      <w:r w:rsidRPr="004F46B2">
        <w:rPr>
          <w:rFonts w:ascii="Times New Roman" w:hAnsi="Times New Roman" w:cs="Times New Roman"/>
          <w:sz w:val="24"/>
        </w:rPr>
        <w:t>)</w:t>
      </w:r>
    </w:p>
    <w:p w14:paraId="76683AAA" w14:textId="77777777" w:rsidR="003B4AAD" w:rsidRPr="004F46B2" w:rsidRDefault="003B4AAD" w:rsidP="00205DDB">
      <w:pPr>
        <w:spacing w:after="0" w:line="240" w:lineRule="auto"/>
        <w:jc w:val="both"/>
        <w:rPr>
          <w:rFonts w:ascii="Times New Roman" w:hAnsi="Times New Roman" w:cs="Times New Roman"/>
          <w:sz w:val="24"/>
        </w:rPr>
      </w:pPr>
    </w:p>
    <w:p w14:paraId="179F9182" w14:textId="77777777" w:rsidR="003B4AAD" w:rsidRPr="004F46B2" w:rsidRDefault="003B4AAD" w:rsidP="00205DDB">
      <w:pPr>
        <w:spacing w:after="0" w:line="240" w:lineRule="auto"/>
        <w:ind w:firstLine="708"/>
        <w:jc w:val="both"/>
        <w:rPr>
          <w:rFonts w:ascii="Times New Roman" w:hAnsi="Times New Roman" w:cs="Times New Roman"/>
          <w:sz w:val="24"/>
        </w:rPr>
      </w:pPr>
      <w:r w:rsidRPr="004F46B2">
        <w:rPr>
          <w:rFonts w:ascii="Times New Roman" w:hAnsi="Times New Roman" w:cs="Times New Roman"/>
          <w:sz w:val="24"/>
        </w:rPr>
        <w:t>(2) Na predsedu najvyššieho správneho súdu a podpredsedu najvyššieho správneho súdu sa nevzťahujú § 36 až 38, § 39 ods. 2 a 3, § 40 a 41.</w:t>
      </w:r>
    </w:p>
    <w:p w14:paraId="5F9DE48B" w14:textId="77777777" w:rsidR="003B4AAD" w:rsidRPr="004F46B2" w:rsidRDefault="003B4AAD" w:rsidP="00205DDB">
      <w:pPr>
        <w:spacing w:after="0" w:line="240" w:lineRule="auto"/>
        <w:jc w:val="both"/>
        <w:rPr>
          <w:rFonts w:ascii="Times New Roman" w:hAnsi="Times New Roman" w:cs="Times New Roman"/>
          <w:sz w:val="24"/>
        </w:rPr>
      </w:pPr>
    </w:p>
    <w:p w14:paraId="47558ACD" w14:textId="77777777" w:rsidR="003B4AAD" w:rsidRPr="004F46B2" w:rsidRDefault="003B4AAD" w:rsidP="00205DDB">
      <w:pPr>
        <w:spacing w:after="0" w:line="240" w:lineRule="auto"/>
        <w:ind w:firstLine="708"/>
        <w:jc w:val="both"/>
        <w:rPr>
          <w:rFonts w:ascii="Times New Roman" w:hAnsi="Times New Roman" w:cs="Times New Roman"/>
          <w:sz w:val="24"/>
        </w:rPr>
      </w:pPr>
      <w:r w:rsidRPr="004F46B2">
        <w:rPr>
          <w:rFonts w:ascii="Times New Roman" w:hAnsi="Times New Roman" w:cs="Times New Roman"/>
          <w:sz w:val="24"/>
        </w:rPr>
        <w:t>(3) Ak nie je nikto vymenovaný do funkcie predsedu najvyššieho správneho súdu ani do funkcie podpredsedu najvyššieho správneho súdu, alebo ak má podpredseda najvyššieho správneho súdu v čase, keď zastupuje predsedu najvyššieho správneho súdu dočasne pozastavený výkon funkcie sudcu, neodkladné úlohy predsedu najvyššieho správneho súdu vykonáva vekom najstarší sudca najvyššieho správneho súdu.“.</w:t>
      </w:r>
    </w:p>
    <w:p w14:paraId="37BAC04D" w14:textId="77777777" w:rsidR="003B4AAD" w:rsidRPr="004F46B2" w:rsidRDefault="003B4AAD" w:rsidP="00205DDB">
      <w:pPr>
        <w:spacing w:after="0" w:line="240" w:lineRule="auto"/>
        <w:jc w:val="both"/>
        <w:rPr>
          <w:rFonts w:ascii="Times New Roman" w:hAnsi="Times New Roman" w:cs="Times New Roman"/>
          <w:sz w:val="24"/>
        </w:rPr>
      </w:pPr>
    </w:p>
    <w:p w14:paraId="12701E0C" w14:textId="77777777" w:rsidR="003B4AAD" w:rsidRPr="00951906" w:rsidRDefault="006A286A"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14</w:t>
      </w:r>
      <w:r w:rsidR="003B4AAD" w:rsidRPr="004F46B2">
        <w:rPr>
          <w:rFonts w:ascii="Times New Roman" w:hAnsi="Times New Roman" w:cs="Times New Roman"/>
          <w:b/>
          <w:sz w:val="24"/>
        </w:rPr>
        <w:t>.</w:t>
      </w:r>
      <w:r w:rsidR="003B4AAD" w:rsidRPr="004F46B2">
        <w:rPr>
          <w:rFonts w:ascii="Times New Roman" w:hAnsi="Times New Roman" w:cs="Times New Roman"/>
          <w:sz w:val="24"/>
        </w:rPr>
        <w:t xml:space="preserve"> </w:t>
      </w:r>
      <w:r w:rsidR="001A1D38" w:rsidRPr="004F46B2">
        <w:rPr>
          <w:rFonts w:ascii="Times New Roman" w:hAnsi="Times New Roman" w:cs="Times New Roman"/>
          <w:sz w:val="24"/>
        </w:rPr>
        <w:t xml:space="preserve">V § 45 ods. 1 sa za slová „najvyššom súde“ vkladá čiarka a slová „najvyššom správnom </w:t>
      </w:r>
      <w:r w:rsidR="001A1D38" w:rsidRPr="00951906">
        <w:rPr>
          <w:rFonts w:ascii="Times New Roman" w:hAnsi="Times New Roman" w:cs="Times New Roman"/>
          <w:sz w:val="24"/>
        </w:rPr>
        <w:t>súde“.</w:t>
      </w:r>
    </w:p>
    <w:p w14:paraId="723D5E31" w14:textId="77777777" w:rsidR="001A1D38" w:rsidRPr="00951906" w:rsidRDefault="001A1D38" w:rsidP="00205DDB">
      <w:pPr>
        <w:spacing w:after="0" w:line="240" w:lineRule="auto"/>
        <w:jc w:val="both"/>
        <w:rPr>
          <w:rFonts w:ascii="Times New Roman" w:hAnsi="Times New Roman" w:cs="Times New Roman"/>
          <w:sz w:val="24"/>
        </w:rPr>
      </w:pPr>
    </w:p>
    <w:p w14:paraId="3753619B" w14:textId="77777777" w:rsidR="007C5316" w:rsidRPr="004F46B2" w:rsidRDefault="006A286A" w:rsidP="00205DDB">
      <w:pPr>
        <w:spacing w:after="0" w:line="240" w:lineRule="auto"/>
        <w:jc w:val="both"/>
        <w:rPr>
          <w:rFonts w:ascii="Times New Roman" w:hAnsi="Times New Roman" w:cs="Times New Roman"/>
          <w:sz w:val="24"/>
        </w:rPr>
      </w:pPr>
      <w:r w:rsidRPr="00951906">
        <w:rPr>
          <w:rFonts w:ascii="Times New Roman" w:hAnsi="Times New Roman" w:cs="Times New Roman"/>
          <w:b/>
          <w:sz w:val="24"/>
        </w:rPr>
        <w:t>15</w:t>
      </w:r>
      <w:r w:rsidR="007C5316" w:rsidRPr="00951906">
        <w:rPr>
          <w:rFonts w:ascii="Times New Roman" w:hAnsi="Times New Roman" w:cs="Times New Roman"/>
          <w:b/>
          <w:sz w:val="24"/>
        </w:rPr>
        <w:t>.</w:t>
      </w:r>
      <w:r w:rsidR="007C5316" w:rsidRPr="00951906">
        <w:rPr>
          <w:rFonts w:ascii="Times New Roman" w:hAnsi="Times New Roman" w:cs="Times New Roman"/>
          <w:sz w:val="24"/>
        </w:rPr>
        <w:t xml:space="preserve"> V § 50 ods. 3 sa na konci pripája táto veta: „Sudca, ktorý je členom súdnej rady vykonáva súdnictvo v rozsahu najviac jednej polovice zaťaženia sudcu príslušného súdu.“.</w:t>
      </w:r>
      <w:r w:rsidR="007C5316" w:rsidRPr="004F46B2">
        <w:rPr>
          <w:rFonts w:ascii="Times New Roman" w:hAnsi="Times New Roman" w:cs="Times New Roman"/>
          <w:sz w:val="24"/>
        </w:rPr>
        <w:t xml:space="preserve"> </w:t>
      </w:r>
    </w:p>
    <w:p w14:paraId="14D44F0D" w14:textId="77777777" w:rsidR="007C5316" w:rsidRPr="004F46B2" w:rsidRDefault="007C5316" w:rsidP="00205DDB">
      <w:pPr>
        <w:spacing w:after="0" w:line="240" w:lineRule="auto"/>
        <w:jc w:val="both"/>
        <w:rPr>
          <w:rFonts w:ascii="Times New Roman" w:hAnsi="Times New Roman" w:cs="Times New Roman"/>
          <w:sz w:val="24"/>
        </w:rPr>
      </w:pPr>
    </w:p>
    <w:p w14:paraId="2FE97419" w14:textId="77777777" w:rsidR="001A1D38" w:rsidRPr="004F46B2" w:rsidRDefault="006A286A"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16</w:t>
      </w:r>
      <w:r w:rsidR="00975161" w:rsidRPr="004F46B2">
        <w:rPr>
          <w:rFonts w:ascii="Times New Roman" w:hAnsi="Times New Roman" w:cs="Times New Roman"/>
          <w:b/>
          <w:sz w:val="24"/>
        </w:rPr>
        <w:t>.</w:t>
      </w:r>
      <w:r w:rsidR="00975161" w:rsidRPr="004F46B2">
        <w:rPr>
          <w:rFonts w:ascii="Times New Roman" w:hAnsi="Times New Roman" w:cs="Times New Roman"/>
          <w:sz w:val="24"/>
        </w:rPr>
        <w:t xml:space="preserve"> V § 55 ods. 1 písm. a) sa slová „predsedu krajského súdu a predsedu najvyššieho súdu“ nahrádzajú slovami „predsedu krajského súdu, predsedu najvyššieho súdu a predsedu najvyššieho správneho súdu“. </w:t>
      </w:r>
    </w:p>
    <w:p w14:paraId="2A17BCC6" w14:textId="77777777" w:rsidR="00975161" w:rsidRPr="004F46B2" w:rsidRDefault="00975161" w:rsidP="00205DDB">
      <w:pPr>
        <w:spacing w:after="0" w:line="240" w:lineRule="auto"/>
        <w:jc w:val="both"/>
        <w:rPr>
          <w:rFonts w:ascii="Times New Roman" w:hAnsi="Times New Roman" w:cs="Times New Roman"/>
          <w:sz w:val="24"/>
        </w:rPr>
      </w:pPr>
    </w:p>
    <w:p w14:paraId="6BB1BBAA" w14:textId="77777777" w:rsidR="00975161" w:rsidRPr="004F46B2" w:rsidRDefault="006A286A"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17</w:t>
      </w:r>
      <w:r w:rsidR="00975161" w:rsidRPr="004F46B2">
        <w:rPr>
          <w:rFonts w:ascii="Times New Roman" w:hAnsi="Times New Roman" w:cs="Times New Roman"/>
          <w:b/>
          <w:sz w:val="24"/>
        </w:rPr>
        <w:t>.</w:t>
      </w:r>
      <w:r w:rsidR="00975161" w:rsidRPr="004F46B2">
        <w:rPr>
          <w:rFonts w:ascii="Times New Roman" w:hAnsi="Times New Roman" w:cs="Times New Roman"/>
          <w:sz w:val="24"/>
        </w:rPr>
        <w:t xml:space="preserve"> V § 55 ods. 4 sa slová „predsedov krajských súdov a predsedu najvyššieho súdu“ nahrádzajú slovami „predsedov krajských súdov, predsedu najvyššieho súdu a predsedu najvyššieho správneho súdu“.</w:t>
      </w:r>
    </w:p>
    <w:p w14:paraId="1C794A64" w14:textId="77777777" w:rsidR="00975161" w:rsidRPr="004F46B2" w:rsidRDefault="00975161" w:rsidP="00205DDB">
      <w:pPr>
        <w:spacing w:after="0" w:line="240" w:lineRule="auto"/>
        <w:jc w:val="both"/>
        <w:rPr>
          <w:rFonts w:ascii="Times New Roman" w:hAnsi="Times New Roman" w:cs="Times New Roman"/>
          <w:sz w:val="24"/>
        </w:rPr>
      </w:pPr>
    </w:p>
    <w:p w14:paraId="7427ABE0" w14:textId="77777777" w:rsidR="00975161" w:rsidRPr="004F46B2" w:rsidRDefault="006A286A"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18</w:t>
      </w:r>
      <w:r w:rsidR="00975161" w:rsidRPr="004F46B2">
        <w:rPr>
          <w:rFonts w:ascii="Times New Roman" w:hAnsi="Times New Roman" w:cs="Times New Roman"/>
          <w:b/>
          <w:sz w:val="24"/>
        </w:rPr>
        <w:t>.</w:t>
      </w:r>
      <w:r w:rsidR="00975161" w:rsidRPr="004F46B2">
        <w:rPr>
          <w:rFonts w:ascii="Times New Roman" w:hAnsi="Times New Roman" w:cs="Times New Roman"/>
          <w:sz w:val="24"/>
        </w:rPr>
        <w:t xml:space="preserve"> V § 55 ods. 5 sa slová „Predsedovia krajských súdov a predseda najvyššieho súdu“ nahrádzajú slovami „Predsedovia krajských súdov, predseda najvyššieho súdu a predseda najvyššieho správneho súdu“. </w:t>
      </w:r>
    </w:p>
    <w:p w14:paraId="30F9B081" w14:textId="77777777" w:rsidR="006744A7" w:rsidRPr="004F46B2" w:rsidRDefault="006744A7" w:rsidP="00205DDB">
      <w:pPr>
        <w:spacing w:after="0" w:line="240" w:lineRule="auto"/>
        <w:jc w:val="both"/>
        <w:rPr>
          <w:rFonts w:ascii="Times New Roman" w:hAnsi="Times New Roman" w:cs="Times New Roman"/>
          <w:sz w:val="24"/>
        </w:rPr>
      </w:pPr>
    </w:p>
    <w:p w14:paraId="75F50FB7" w14:textId="762DF8BF" w:rsidR="006744A7" w:rsidRPr="004F46B2" w:rsidRDefault="006A286A"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19</w:t>
      </w:r>
      <w:r w:rsidR="006744A7" w:rsidRPr="004F46B2">
        <w:rPr>
          <w:rFonts w:ascii="Times New Roman" w:hAnsi="Times New Roman" w:cs="Times New Roman"/>
          <w:b/>
          <w:sz w:val="24"/>
        </w:rPr>
        <w:t>.</w:t>
      </w:r>
      <w:r w:rsidR="006744A7" w:rsidRPr="004F46B2">
        <w:rPr>
          <w:rFonts w:ascii="Times New Roman" w:hAnsi="Times New Roman" w:cs="Times New Roman"/>
          <w:sz w:val="24"/>
        </w:rPr>
        <w:t xml:space="preserve"> V § 57 ods. 2, § 58 ods. 3, § 59 a 59a sa vypúšťajú slová „a čl. 147 ods. 2 písm. b)“. </w:t>
      </w:r>
    </w:p>
    <w:p w14:paraId="5568CAED" w14:textId="77777777" w:rsidR="006744A7" w:rsidRPr="004F46B2" w:rsidRDefault="006744A7" w:rsidP="00205DDB">
      <w:pPr>
        <w:spacing w:after="0" w:line="240" w:lineRule="auto"/>
        <w:jc w:val="both"/>
        <w:rPr>
          <w:rFonts w:ascii="Times New Roman" w:hAnsi="Times New Roman" w:cs="Times New Roman"/>
          <w:sz w:val="24"/>
        </w:rPr>
      </w:pPr>
    </w:p>
    <w:p w14:paraId="303DD238" w14:textId="77777777" w:rsidR="0062378B" w:rsidRPr="004F46B2" w:rsidRDefault="006A286A"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20</w:t>
      </w:r>
      <w:r w:rsidR="0062378B" w:rsidRPr="004F46B2">
        <w:rPr>
          <w:rFonts w:ascii="Times New Roman" w:hAnsi="Times New Roman" w:cs="Times New Roman"/>
          <w:b/>
          <w:sz w:val="24"/>
        </w:rPr>
        <w:t>.</w:t>
      </w:r>
      <w:r w:rsidR="0062378B" w:rsidRPr="004F46B2">
        <w:rPr>
          <w:rFonts w:ascii="Times New Roman" w:hAnsi="Times New Roman" w:cs="Times New Roman"/>
          <w:sz w:val="24"/>
        </w:rPr>
        <w:t xml:space="preserve"> V § 58 ods. 1 prvá veta znie: „Revíziu krajského súdu vykonáva revízne oddelenie najvyššieho súdu a ak ide o agendu správneho súdnictva, revízne oddelenie najvyššieho správneho súdu.“. </w:t>
      </w:r>
    </w:p>
    <w:p w14:paraId="4EB68C4E" w14:textId="77777777" w:rsidR="0062378B" w:rsidRPr="004F46B2" w:rsidRDefault="0062378B" w:rsidP="00205DDB">
      <w:pPr>
        <w:spacing w:after="0" w:line="240" w:lineRule="auto"/>
        <w:jc w:val="both"/>
        <w:rPr>
          <w:rFonts w:ascii="Times New Roman" w:hAnsi="Times New Roman" w:cs="Times New Roman"/>
          <w:sz w:val="24"/>
        </w:rPr>
      </w:pPr>
    </w:p>
    <w:p w14:paraId="4C315DA2" w14:textId="77777777" w:rsidR="0062378B" w:rsidRPr="004F46B2" w:rsidRDefault="006A286A"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21</w:t>
      </w:r>
      <w:r w:rsidR="0062378B" w:rsidRPr="004F46B2">
        <w:rPr>
          <w:rFonts w:ascii="Times New Roman" w:hAnsi="Times New Roman" w:cs="Times New Roman"/>
          <w:b/>
          <w:sz w:val="24"/>
        </w:rPr>
        <w:t>.</w:t>
      </w:r>
      <w:r w:rsidR="0062378B" w:rsidRPr="004F46B2">
        <w:rPr>
          <w:rFonts w:ascii="Times New Roman" w:hAnsi="Times New Roman" w:cs="Times New Roman"/>
          <w:sz w:val="24"/>
        </w:rPr>
        <w:t xml:space="preserve"> V § 58 odsek 2 znie:</w:t>
      </w:r>
    </w:p>
    <w:p w14:paraId="1CE1ECC4" w14:textId="77777777" w:rsidR="0062378B" w:rsidRPr="004F46B2" w:rsidRDefault="0062378B" w:rsidP="00205DDB">
      <w:pPr>
        <w:spacing w:after="0" w:line="240" w:lineRule="auto"/>
        <w:jc w:val="both"/>
        <w:rPr>
          <w:rFonts w:ascii="Times New Roman" w:hAnsi="Times New Roman" w:cs="Times New Roman"/>
          <w:sz w:val="24"/>
        </w:rPr>
      </w:pPr>
      <w:r w:rsidRPr="004F46B2">
        <w:rPr>
          <w:rFonts w:ascii="Times New Roman" w:hAnsi="Times New Roman" w:cs="Times New Roman"/>
          <w:sz w:val="24"/>
        </w:rPr>
        <w:lastRenderedPageBreak/>
        <w:t xml:space="preserve">„(2) Revízne oddelenie sa skladá z vedúceho revízneho oddelenia a z jedného stáleho člena, ktorých vymenúva predseda najvyššieho súdu alebo predseda najvyššieho správneho súdu na návrh predsedov kolégií na tri roky z radov sudcov najvyššieho súdu alebo najvyššieho správneho súdu. Tú istú osobu možno vymenovať najviac na dve po sebe idúce obdobia. Vedúci revízneho oddelenia a stály člen revízneho oddelenia vykonávajú súdnictvo podľa rozvrhu práce v rozsahu jednej pätiny zaťaženia sudcu najvyššieho súdu alebo najvyššieho správneho súdu.“. </w:t>
      </w:r>
    </w:p>
    <w:p w14:paraId="2244D7AC" w14:textId="77777777" w:rsidR="0062378B" w:rsidRPr="004F46B2" w:rsidRDefault="0062378B" w:rsidP="00205DDB">
      <w:pPr>
        <w:spacing w:after="0" w:line="240" w:lineRule="auto"/>
        <w:jc w:val="both"/>
        <w:rPr>
          <w:rFonts w:ascii="Times New Roman" w:hAnsi="Times New Roman" w:cs="Times New Roman"/>
          <w:sz w:val="24"/>
        </w:rPr>
      </w:pPr>
    </w:p>
    <w:p w14:paraId="4612AB5D" w14:textId="77777777" w:rsidR="00975161" w:rsidRPr="004F46B2" w:rsidRDefault="006A286A"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22</w:t>
      </w:r>
      <w:r w:rsidR="0062378B" w:rsidRPr="004F46B2">
        <w:rPr>
          <w:rFonts w:ascii="Times New Roman" w:hAnsi="Times New Roman" w:cs="Times New Roman"/>
          <w:b/>
          <w:sz w:val="24"/>
        </w:rPr>
        <w:t>.</w:t>
      </w:r>
      <w:r w:rsidR="0062378B" w:rsidRPr="004F46B2">
        <w:rPr>
          <w:rFonts w:ascii="Times New Roman" w:hAnsi="Times New Roman" w:cs="Times New Roman"/>
          <w:sz w:val="24"/>
        </w:rPr>
        <w:t xml:space="preserve"> V § 58 ods. 3 sa za slová „predseda najvyššieho súdu“ vkladajú slová „alebo predseda najvyššieho správneho súdu“. </w:t>
      </w:r>
    </w:p>
    <w:p w14:paraId="5544EC5F" w14:textId="77777777" w:rsidR="00975161" w:rsidRPr="004F46B2" w:rsidRDefault="00975161" w:rsidP="00205DDB">
      <w:pPr>
        <w:spacing w:after="0" w:line="240" w:lineRule="auto"/>
        <w:jc w:val="both"/>
        <w:rPr>
          <w:rFonts w:ascii="Times New Roman" w:hAnsi="Times New Roman" w:cs="Times New Roman"/>
          <w:sz w:val="24"/>
        </w:rPr>
      </w:pPr>
    </w:p>
    <w:p w14:paraId="502CCD54" w14:textId="77777777" w:rsidR="001A1D38" w:rsidRPr="004F46B2" w:rsidRDefault="006A286A"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23</w:t>
      </w:r>
      <w:r w:rsidR="001A1D38" w:rsidRPr="004F46B2">
        <w:rPr>
          <w:rFonts w:ascii="Times New Roman" w:hAnsi="Times New Roman" w:cs="Times New Roman"/>
          <w:b/>
          <w:sz w:val="24"/>
        </w:rPr>
        <w:t>.</w:t>
      </w:r>
      <w:r w:rsidR="001A1D38" w:rsidRPr="004F46B2">
        <w:rPr>
          <w:rFonts w:ascii="Times New Roman" w:hAnsi="Times New Roman" w:cs="Times New Roman"/>
          <w:sz w:val="24"/>
        </w:rPr>
        <w:t xml:space="preserve"> </w:t>
      </w:r>
      <w:r w:rsidR="00D16C73" w:rsidRPr="004F46B2">
        <w:rPr>
          <w:rFonts w:ascii="Times New Roman" w:hAnsi="Times New Roman" w:cs="Times New Roman"/>
          <w:sz w:val="24"/>
        </w:rPr>
        <w:t>Doterajší text § 59 sa označuje ako odsek 1 a dopĺňa sa odsekom 2. ktorý znie:</w:t>
      </w:r>
    </w:p>
    <w:p w14:paraId="61CE0108" w14:textId="77777777" w:rsidR="00D16C73" w:rsidRPr="004F46B2" w:rsidRDefault="00D16C73" w:rsidP="00205DDB">
      <w:pPr>
        <w:spacing w:after="0" w:line="240" w:lineRule="auto"/>
        <w:jc w:val="both"/>
        <w:rPr>
          <w:rFonts w:ascii="Times New Roman" w:hAnsi="Times New Roman" w:cs="Times New Roman"/>
          <w:sz w:val="24"/>
        </w:rPr>
      </w:pPr>
      <w:r w:rsidRPr="004F46B2">
        <w:rPr>
          <w:rFonts w:ascii="Times New Roman" w:hAnsi="Times New Roman" w:cs="Times New Roman"/>
          <w:sz w:val="24"/>
        </w:rPr>
        <w:t xml:space="preserve">„(2) Revíziu na najvyššom správnom súde vykonáva orgán určený rokovacím poriadkom najvyššieho správneho súdu. Ustanovenie odseku 1 tretej vety platí rovnako.“. </w:t>
      </w:r>
    </w:p>
    <w:p w14:paraId="370A70DD" w14:textId="77777777" w:rsidR="00D16C73" w:rsidRPr="004F46B2" w:rsidRDefault="00D16C73" w:rsidP="00205DDB">
      <w:pPr>
        <w:spacing w:after="0" w:line="240" w:lineRule="auto"/>
        <w:jc w:val="both"/>
        <w:rPr>
          <w:rFonts w:ascii="Times New Roman" w:hAnsi="Times New Roman" w:cs="Times New Roman"/>
          <w:sz w:val="24"/>
        </w:rPr>
      </w:pPr>
    </w:p>
    <w:p w14:paraId="2698A9C6" w14:textId="77777777" w:rsidR="00D16C73" w:rsidRPr="004F46B2" w:rsidRDefault="006A286A"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24</w:t>
      </w:r>
      <w:r w:rsidR="00D16C73" w:rsidRPr="004F46B2">
        <w:rPr>
          <w:rFonts w:ascii="Times New Roman" w:hAnsi="Times New Roman" w:cs="Times New Roman"/>
          <w:b/>
          <w:sz w:val="24"/>
        </w:rPr>
        <w:t>.</w:t>
      </w:r>
      <w:r w:rsidR="00D16C73" w:rsidRPr="004F46B2">
        <w:rPr>
          <w:rFonts w:ascii="Times New Roman" w:hAnsi="Times New Roman" w:cs="Times New Roman"/>
          <w:sz w:val="24"/>
        </w:rPr>
        <w:t xml:space="preserve"> V § 61 ods. 2 sa za slová „predsedovi najvyššieho súdu,“ vkladajú slová „predsedovi najvyššieho správneho súdu,“. </w:t>
      </w:r>
    </w:p>
    <w:p w14:paraId="49B5E274" w14:textId="77777777" w:rsidR="00D16C73" w:rsidRPr="004F46B2" w:rsidRDefault="00D16C73" w:rsidP="00205DDB">
      <w:pPr>
        <w:spacing w:after="0" w:line="240" w:lineRule="auto"/>
        <w:jc w:val="both"/>
        <w:rPr>
          <w:rFonts w:ascii="Times New Roman" w:hAnsi="Times New Roman" w:cs="Times New Roman"/>
          <w:sz w:val="24"/>
        </w:rPr>
      </w:pPr>
    </w:p>
    <w:p w14:paraId="61BD4797" w14:textId="77777777" w:rsidR="00D16C73" w:rsidRPr="004F46B2" w:rsidRDefault="006A286A"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25</w:t>
      </w:r>
      <w:r w:rsidR="006D3719" w:rsidRPr="004F46B2">
        <w:rPr>
          <w:rFonts w:ascii="Times New Roman" w:hAnsi="Times New Roman" w:cs="Times New Roman"/>
          <w:b/>
          <w:sz w:val="24"/>
        </w:rPr>
        <w:t>.</w:t>
      </w:r>
      <w:r w:rsidR="00D16C73" w:rsidRPr="004F46B2">
        <w:rPr>
          <w:rFonts w:ascii="Times New Roman" w:hAnsi="Times New Roman" w:cs="Times New Roman"/>
          <w:sz w:val="24"/>
        </w:rPr>
        <w:t xml:space="preserve"> V § 69 ods. 4 sa slová „predsedu najvyššieho súdu a podpredsedu najvyššieho súdu“ nahrádzajú slovami „predsedu najvyššieho súdu, predsedu najvyššieho správneho súdu, podpredsedu najvyššieho súdu a podpredsedu najvyššieho správneho súdu“. </w:t>
      </w:r>
    </w:p>
    <w:p w14:paraId="357068B0" w14:textId="77777777" w:rsidR="00020271" w:rsidRPr="004F46B2" w:rsidRDefault="00020271" w:rsidP="00205DDB">
      <w:pPr>
        <w:spacing w:after="0" w:line="240" w:lineRule="auto"/>
        <w:jc w:val="both"/>
        <w:rPr>
          <w:rFonts w:ascii="Times New Roman" w:hAnsi="Times New Roman" w:cs="Times New Roman"/>
          <w:sz w:val="24"/>
        </w:rPr>
      </w:pPr>
    </w:p>
    <w:p w14:paraId="346CF2F1" w14:textId="77777777" w:rsidR="006F136C" w:rsidRPr="004F46B2" w:rsidRDefault="006A286A"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26</w:t>
      </w:r>
      <w:r w:rsidR="006F136C" w:rsidRPr="004F46B2">
        <w:rPr>
          <w:rFonts w:ascii="Times New Roman" w:hAnsi="Times New Roman" w:cs="Times New Roman"/>
          <w:b/>
          <w:sz w:val="24"/>
        </w:rPr>
        <w:t>.</w:t>
      </w:r>
      <w:r w:rsidR="006F136C" w:rsidRPr="004F46B2">
        <w:rPr>
          <w:rFonts w:ascii="Times New Roman" w:hAnsi="Times New Roman" w:cs="Times New Roman"/>
          <w:sz w:val="24"/>
        </w:rPr>
        <w:t xml:space="preserve"> V § 73 ods. 4 sa slová „Špecializovaný trestný súd a najvyšší súd“ nahrádzajú slovami „Špecializovaný trestný súd, najvyšší súd a najvyšší správny súd“. </w:t>
      </w:r>
    </w:p>
    <w:p w14:paraId="52B0DA92" w14:textId="77777777" w:rsidR="00795EA0" w:rsidRPr="004F46B2" w:rsidRDefault="00795EA0" w:rsidP="00205DDB">
      <w:pPr>
        <w:spacing w:after="0" w:line="240" w:lineRule="auto"/>
        <w:jc w:val="both"/>
        <w:rPr>
          <w:rFonts w:ascii="Times New Roman" w:hAnsi="Times New Roman" w:cs="Times New Roman"/>
          <w:sz w:val="24"/>
        </w:rPr>
      </w:pPr>
    </w:p>
    <w:p w14:paraId="65BDF6C4" w14:textId="77777777" w:rsidR="00795EA0" w:rsidRPr="004F46B2" w:rsidRDefault="006A286A" w:rsidP="00205DDB">
      <w:pPr>
        <w:spacing w:after="0" w:line="240" w:lineRule="auto"/>
        <w:jc w:val="both"/>
        <w:rPr>
          <w:rFonts w:ascii="Times New Roman" w:hAnsi="Times New Roman" w:cs="Times New Roman"/>
          <w:sz w:val="24"/>
          <w:szCs w:val="24"/>
        </w:rPr>
      </w:pPr>
      <w:r w:rsidRPr="004F46B2">
        <w:rPr>
          <w:rFonts w:ascii="Times New Roman" w:hAnsi="Times New Roman" w:cs="Times New Roman"/>
          <w:b/>
          <w:sz w:val="24"/>
          <w:szCs w:val="24"/>
        </w:rPr>
        <w:t>27</w:t>
      </w:r>
      <w:r w:rsidR="00795EA0" w:rsidRPr="004F46B2">
        <w:rPr>
          <w:rFonts w:ascii="Times New Roman" w:hAnsi="Times New Roman" w:cs="Times New Roman"/>
          <w:b/>
          <w:sz w:val="24"/>
          <w:szCs w:val="24"/>
        </w:rPr>
        <w:t>.</w:t>
      </w:r>
      <w:r w:rsidR="00795EA0" w:rsidRPr="004F46B2">
        <w:rPr>
          <w:rFonts w:ascii="Times New Roman" w:hAnsi="Times New Roman" w:cs="Times New Roman"/>
          <w:sz w:val="24"/>
          <w:szCs w:val="24"/>
        </w:rPr>
        <w:t xml:space="preserve"> V § 74 ods. 2 písmeno c) znie: </w:t>
      </w:r>
    </w:p>
    <w:p w14:paraId="43B0B457" w14:textId="060C4831" w:rsidR="00795EA0" w:rsidRPr="004F46B2" w:rsidRDefault="00795EA0" w:rsidP="00205DDB">
      <w:pPr>
        <w:spacing w:after="0" w:line="240" w:lineRule="auto"/>
        <w:jc w:val="both"/>
        <w:rPr>
          <w:rFonts w:ascii="Times New Roman" w:hAnsi="Times New Roman" w:cs="Times New Roman"/>
          <w:sz w:val="24"/>
          <w:szCs w:val="24"/>
        </w:rPr>
      </w:pPr>
      <w:r w:rsidRPr="004F46B2">
        <w:rPr>
          <w:rFonts w:ascii="Times New Roman" w:hAnsi="Times New Roman" w:cs="Times New Roman"/>
          <w:sz w:val="24"/>
          <w:szCs w:val="24"/>
        </w:rPr>
        <w:t>„c) dohliada na odbor</w:t>
      </w:r>
      <w:r w:rsidR="005E4F9B">
        <w:rPr>
          <w:rFonts w:ascii="Times New Roman" w:hAnsi="Times New Roman" w:cs="Times New Roman"/>
          <w:sz w:val="24"/>
          <w:szCs w:val="24"/>
        </w:rPr>
        <w:t>nú</w:t>
      </w:r>
      <w:r w:rsidRPr="004F46B2">
        <w:rPr>
          <w:rFonts w:ascii="Times New Roman" w:hAnsi="Times New Roman" w:cs="Times New Roman"/>
          <w:sz w:val="24"/>
          <w:szCs w:val="24"/>
        </w:rPr>
        <w:t xml:space="preserve"> justičnú stáž počas jej výkonu na okresnom súde.“. </w:t>
      </w:r>
    </w:p>
    <w:p w14:paraId="6D034019" w14:textId="77777777" w:rsidR="00795EA0" w:rsidRPr="004F46B2" w:rsidRDefault="00795EA0" w:rsidP="00205DDB">
      <w:pPr>
        <w:spacing w:after="0" w:line="240" w:lineRule="auto"/>
        <w:jc w:val="both"/>
        <w:rPr>
          <w:rFonts w:ascii="Times New Roman" w:hAnsi="Times New Roman" w:cs="Times New Roman"/>
          <w:sz w:val="24"/>
          <w:szCs w:val="24"/>
        </w:rPr>
      </w:pPr>
    </w:p>
    <w:p w14:paraId="30BEFEC3" w14:textId="77777777" w:rsidR="00795EA0" w:rsidRPr="004F46B2" w:rsidRDefault="006A286A" w:rsidP="00205DDB">
      <w:pPr>
        <w:spacing w:after="0" w:line="240" w:lineRule="auto"/>
        <w:jc w:val="both"/>
        <w:rPr>
          <w:rFonts w:ascii="Times New Roman" w:hAnsi="Times New Roman" w:cs="Times New Roman"/>
          <w:sz w:val="24"/>
          <w:szCs w:val="24"/>
        </w:rPr>
      </w:pPr>
      <w:r w:rsidRPr="004F46B2">
        <w:rPr>
          <w:rFonts w:ascii="Times New Roman" w:hAnsi="Times New Roman" w:cs="Times New Roman"/>
          <w:b/>
          <w:sz w:val="24"/>
          <w:szCs w:val="24"/>
        </w:rPr>
        <w:t>28</w:t>
      </w:r>
      <w:r w:rsidR="00795EA0" w:rsidRPr="004F46B2">
        <w:rPr>
          <w:rFonts w:ascii="Times New Roman" w:hAnsi="Times New Roman" w:cs="Times New Roman"/>
          <w:b/>
          <w:sz w:val="24"/>
          <w:szCs w:val="24"/>
        </w:rPr>
        <w:t>.</w:t>
      </w:r>
      <w:r w:rsidR="00795EA0" w:rsidRPr="004F46B2">
        <w:rPr>
          <w:rFonts w:ascii="Times New Roman" w:hAnsi="Times New Roman" w:cs="Times New Roman"/>
          <w:sz w:val="24"/>
          <w:szCs w:val="24"/>
        </w:rPr>
        <w:t xml:space="preserve"> V § 74 ods. 3 písmeno e) znie:</w:t>
      </w:r>
    </w:p>
    <w:p w14:paraId="2A404619" w14:textId="77777777" w:rsidR="00795EA0" w:rsidRPr="004F46B2" w:rsidRDefault="00795EA0" w:rsidP="00205DDB">
      <w:pPr>
        <w:spacing w:after="0" w:line="240" w:lineRule="auto"/>
        <w:jc w:val="both"/>
        <w:rPr>
          <w:rFonts w:ascii="Times New Roman" w:hAnsi="Times New Roman" w:cs="Times New Roman"/>
          <w:sz w:val="24"/>
          <w:szCs w:val="24"/>
        </w:rPr>
      </w:pPr>
      <w:r w:rsidRPr="004F46B2">
        <w:rPr>
          <w:rFonts w:ascii="Times New Roman" w:hAnsi="Times New Roman" w:cs="Times New Roman"/>
          <w:sz w:val="24"/>
          <w:szCs w:val="24"/>
        </w:rPr>
        <w:t xml:space="preserve">„e) riadi a kontroluje odbornú justičnú stáž v obvode krajského súdu a jej výkon.“. </w:t>
      </w:r>
    </w:p>
    <w:p w14:paraId="7ECDFCF4" w14:textId="77777777" w:rsidR="006F136C" w:rsidRPr="004F46B2" w:rsidRDefault="006F136C" w:rsidP="00205DDB">
      <w:pPr>
        <w:spacing w:after="0" w:line="240" w:lineRule="auto"/>
        <w:jc w:val="both"/>
        <w:rPr>
          <w:rFonts w:ascii="Times New Roman" w:hAnsi="Times New Roman" w:cs="Times New Roman"/>
          <w:sz w:val="24"/>
        </w:rPr>
      </w:pPr>
    </w:p>
    <w:p w14:paraId="3F6E0E9B" w14:textId="77777777" w:rsidR="006F136C" w:rsidRPr="004F46B2" w:rsidRDefault="006A286A" w:rsidP="00205DDB">
      <w:pPr>
        <w:spacing w:after="0" w:line="240" w:lineRule="auto"/>
        <w:jc w:val="both"/>
        <w:rPr>
          <w:rFonts w:ascii="Times New Roman" w:hAnsi="Times New Roman" w:cs="Times New Roman"/>
          <w:sz w:val="24"/>
        </w:rPr>
      </w:pPr>
      <w:r w:rsidRPr="004F46B2">
        <w:rPr>
          <w:rFonts w:ascii="Times New Roman" w:hAnsi="Times New Roman" w:cs="Times New Roman"/>
          <w:b/>
          <w:sz w:val="24"/>
        </w:rPr>
        <w:t>29</w:t>
      </w:r>
      <w:r w:rsidR="006B0814" w:rsidRPr="004F46B2">
        <w:rPr>
          <w:rFonts w:ascii="Times New Roman" w:hAnsi="Times New Roman" w:cs="Times New Roman"/>
          <w:b/>
          <w:sz w:val="24"/>
        </w:rPr>
        <w:t>.</w:t>
      </w:r>
      <w:r w:rsidR="006B0814" w:rsidRPr="004F46B2">
        <w:rPr>
          <w:rFonts w:ascii="Times New Roman" w:hAnsi="Times New Roman" w:cs="Times New Roman"/>
          <w:sz w:val="24"/>
        </w:rPr>
        <w:t xml:space="preserve"> </w:t>
      </w:r>
      <w:r w:rsidR="009A52F1" w:rsidRPr="004F46B2">
        <w:rPr>
          <w:rFonts w:ascii="Times New Roman" w:hAnsi="Times New Roman" w:cs="Times New Roman"/>
          <w:sz w:val="24"/>
        </w:rPr>
        <w:t>V § 74 ods. 4 sa za slová „najvyššieho súdu“ vkladajú slová „a predseda najvyššieho správneho súdu“.</w:t>
      </w:r>
    </w:p>
    <w:p w14:paraId="7C3334C9" w14:textId="77777777" w:rsidR="009A52F1" w:rsidRDefault="009A52F1" w:rsidP="00205DDB">
      <w:pPr>
        <w:spacing w:after="0" w:line="240" w:lineRule="auto"/>
        <w:jc w:val="both"/>
        <w:rPr>
          <w:rFonts w:ascii="Times New Roman" w:hAnsi="Times New Roman" w:cs="Times New Roman"/>
          <w:sz w:val="24"/>
        </w:rPr>
      </w:pPr>
    </w:p>
    <w:p w14:paraId="537CF31D" w14:textId="64FFDE39" w:rsidR="008E28E3" w:rsidRDefault="00764A8A" w:rsidP="00205DDB">
      <w:pPr>
        <w:spacing w:after="0" w:line="240" w:lineRule="auto"/>
        <w:jc w:val="both"/>
        <w:rPr>
          <w:rFonts w:ascii="Times New Roman" w:hAnsi="Times New Roman" w:cs="Times New Roman"/>
          <w:sz w:val="24"/>
        </w:rPr>
      </w:pPr>
      <w:r>
        <w:rPr>
          <w:rFonts w:ascii="Times New Roman" w:hAnsi="Times New Roman" w:cs="Times New Roman"/>
          <w:b/>
          <w:sz w:val="24"/>
        </w:rPr>
        <w:t>30</w:t>
      </w:r>
      <w:r w:rsidR="008E28E3" w:rsidRPr="0055383B">
        <w:rPr>
          <w:rFonts w:ascii="Times New Roman" w:hAnsi="Times New Roman" w:cs="Times New Roman"/>
          <w:b/>
          <w:sz w:val="24"/>
        </w:rPr>
        <w:t>.</w:t>
      </w:r>
      <w:r w:rsidR="008E28E3">
        <w:rPr>
          <w:rFonts w:ascii="Times New Roman" w:hAnsi="Times New Roman" w:cs="Times New Roman"/>
          <w:sz w:val="24"/>
        </w:rPr>
        <w:t xml:space="preserve"> V § 82a ods. 2 sa slová „</w:t>
      </w:r>
      <w:r w:rsidR="008E28E3" w:rsidRPr="008E28E3">
        <w:rPr>
          <w:rFonts w:ascii="Times New Roman" w:hAnsi="Times New Roman" w:cs="Times New Roman"/>
          <w:sz w:val="24"/>
        </w:rPr>
        <w:t>Kancelária súdnej rady</w:t>
      </w:r>
      <w:r w:rsidR="008E28E3">
        <w:rPr>
          <w:rFonts w:ascii="Times New Roman" w:hAnsi="Times New Roman" w:cs="Times New Roman"/>
          <w:sz w:val="24"/>
        </w:rPr>
        <w:t xml:space="preserve">“ nahrádzajú slovami „Kancelária najvyššieho správneho súdu“. </w:t>
      </w:r>
    </w:p>
    <w:p w14:paraId="7B876F2E" w14:textId="77777777" w:rsidR="008E28E3" w:rsidRPr="004F46B2" w:rsidRDefault="008E28E3" w:rsidP="00205DDB">
      <w:pPr>
        <w:spacing w:after="0" w:line="240" w:lineRule="auto"/>
        <w:jc w:val="both"/>
        <w:rPr>
          <w:rFonts w:ascii="Times New Roman" w:hAnsi="Times New Roman" w:cs="Times New Roman"/>
          <w:sz w:val="24"/>
        </w:rPr>
      </w:pPr>
    </w:p>
    <w:p w14:paraId="15C13B23" w14:textId="7574AF9A" w:rsidR="009A52F1" w:rsidRPr="004F46B2" w:rsidRDefault="00D079F1" w:rsidP="00205DDB">
      <w:pPr>
        <w:spacing w:after="0" w:line="240" w:lineRule="auto"/>
        <w:jc w:val="both"/>
        <w:rPr>
          <w:rFonts w:ascii="Times New Roman" w:hAnsi="Times New Roman" w:cs="Times New Roman"/>
          <w:sz w:val="24"/>
        </w:rPr>
      </w:pPr>
      <w:r>
        <w:rPr>
          <w:rFonts w:ascii="Times New Roman" w:hAnsi="Times New Roman" w:cs="Times New Roman"/>
          <w:b/>
          <w:sz w:val="24"/>
        </w:rPr>
        <w:t>31</w:t>
      </w:r>
      <w:r w:rsidR="009A52F1" w:rsidRPr="004F46B2">
        <w:rPr>
          <w:rFonts w:ascii="Times New Roman" w:hAnsi="Times New Roman" w:cs="Times New Roman"/>
          <w:b/>
          <w:sz w:val="24"/>
        </w:rPr>
        <w:t>.</w:t>
      </w:r>
      <w:r w:rsidR="009A52F1" w:rsidRPr="004F46B2">
        <w:rPr>
          <w:rFonts w:ascii="Times New Roman" w:hAnsi="Times New Roman" w:cs="Times New Roman"/>
          <w:sz w:val="24"/>
        </w:rPr>
        <w:t xml:space="preserve"> V § 82a ods. 4 druhá veta znie: „Kancelária najvyššieho súdu zverejňuje rozhodnutia najvyššieho súdu aj na webovom sídle najvyššieho súdu a  kancelária najvyššieho správneho súdu zverejňuje rozhodnutia najvyššieho správneho súdu aj na webovom sídle najvyššieho správneho súdu.“. </w:t>
      </w:r>
    </w:p>
    <w:p w14:paraId="31067845" w14:textId="77777777" w:rsidR="009A52F1" w:rsidRPr="004F46B2" w:rsidRDefault="009A52F1" w:rsidP="00205DDB">
      <w:pPr>
        <w:spacing w:after="0" w:line="240" w:lineRule="auto"/>
        <w:jc w:val="both"/>
        <w:rPr>
          <w:rFonts w:ascii="Times New Roman" w:hAnsi="Times New Roman" w:cs="Times New Roman"/>
          <w:sz w:val="24"/>
        </w:rPr>
      </w:pPr>
    </w:p>
    <w:p w14:paraId="6040BEA3" w14:textId="20368046" w:rsidR="009A52F1" w:rsidRPr="004F46B2" w:rsidRDefault="00D079F1" w:rsidP="00205DDB">
      <w:pPr>
        <w:spacing w:after="0" w:line="240" w:lineRule="auto"/>
        <w:jc w:val="both"/>
        <w:rPr>
          <w:rFonts w:ascii="Times New Roman" w:hAnsi="Times New Roman" w:cs="Times New Roman"/>
          <w:sz w:val="24"/>
        </w:rPr>
      </w:pPr>
      <w:r>
        <w:rPr>
          <w:rFonts w:ascii="Times New Roman" w:hAnsi="Times New Roman" w:cs="Times New Roman"/>
          <w:b/>
          <w:sz w:val="24"/>
        </w:rPr>
        <w:t>32</w:t>
      </w:r>
      <w:r w:rsidR="009A52F1" w:rsidRPr="004F46B2">
        <w:rPr>
          <w:rFonts w:ascii="Times New Roman" w:hAnsi="Times New Roman" w:cs="Times New Roman"/>
          <w:b/>
          <w:sz w:val="24"/>
        </w:rPr>
        <w:t>.</w:t>
      </w:r>
      <w:r w:rsidR="009A52F1" w:rsidRPr="004F46B2">
        <w:rPr>
          <w:rFonts w:ascii="Times New Roman" w:hAnsi="Times New Roman" w:cs="Times New Roman"/>
          <w:sz w:val="24"/>
        </w:rPr>
        <w:t xml:space="preserve"> V § 82b ods. 3 sa na konci pripája táto veta: „Kancelária najvyššieho správneho súdu na webovom sídle najvyššieho správneho súdu zverejňuje štatistické údaje o činnosti najvyššieho správneho súdu v rozsahu a spôsobom, ktorý schváli predseda najvyššieho správneho súdu.“. </w:t>
      </w:r>
    </w:p>
    <w:p w14:paraId="2EDE6FAC" w14:textId="77777777" w:rsidR="009A52F1" w:rsidRPr="004F46B2" w:rsidRDefault="009A52F1" w:rsidP="00205DDB">
      <w:pPr>
        <w:spacing w:after="0" w:line="240" w:lineRule="auto"/>
        <w:jc w:val="both"/>
        <w:rPr>
          <w:rFonts w:ascii="Times New Roman" w:hAnsi="Times New Roman" w:cs="Times New Roman"/>
          <w:sz w:val="24"/>
        </w:rPr>
      </w:pPr>
    </w:p>
    <w:p w14:paraId="266EE803" w14:textId="186CDF91" w:rsidR="009A52F1" w:rsidRPr="004F46B2" w:rsidRDefault="00D079F1" w:rsidP="00205DDB">
      <w:pPr>
        <w:spacing w:after="0" w:line="240" w:lineRule="auto"/>
        <w:jc w:val="both"/>
        <w:rPr>
          <w:rFonts w:ascii="Times New Roman" w:hAnsi="Times New Roman" w:cs="Times New Roman"/>
          <w:sz w:val="24"/>
        </w:rPr>
      </w:pPr>
      <w:r>
        <w:rPr>
          <w:rFonts w:ascii="Times New Roman" w:hAnsi="Times New Roman" w:cs="Times New Roman"/>
          <w:b/>
          <w:sz w:val="24"/>
        </w:rPr>
        <w:t>33</w:t>
      </w:r>
      <w:r w:rsidR="009A52F1" w:rsidRPr="004F46B2">
        <w:rPr>
          <w:rFonts w:ascii="Times New Roman" w:hAnsi="Times New Roman" w:cs="Times New Roman"/>
          <w:b/>
          <w:sz w:val="24"/>
        </w:rPr>
        <w:t>.</w:t>
      </w:r>
      <w:r w:rsidR="009A52F1" w:rsidRPr="004F46B2">
        <w:rPr>
          <w:rFonts w:ascii="Times New Roman" w:hAnsi="Times New Roman" w:cs="Times New Roman"/>
          <w:sz w:val="24"/>
        </w:rPr>
        <w:t xml:space="preserve"> V § 82ba sa vypúšťajú slová „a ak ide o najvyšší súd na webovom sídle najvyššieho súdu,“. </w:t>
      </w:r>
    </w:p>
    <w:p w14:paraId="07C77C5B" w14:textId="77777777" w:rsidR="009A52F1" w:rsidRPr="004F46B2" w:rsidRDefault="009A52F1" w:rsidP="00205DDB">
      <w:pPr>
        <w:spacing w:after="0" w:line="240" w:lineRule="auto"/>
        <w:jc w:val="both"/>
        <w:rPr>
          <w:rFonts w:ascii="Times New Roman" w:hAnsi="Times New Roman" w:cs="Times New Roman"/>
          <w:sz w:val="24"/>
        </w:rPr>
      </w:pPr>
    </w:p>
    <w:p w14:paraId="0AFA6A8E" w14:textId="678A6801" w:rsidR="009A52F1" w:rsidRPr="004F46B2" w:rsidRDefault="00D079F1" w:rsidP="00205DDB">
      <w:pPr>
        <w:spacing w:after="0" w:line="240" w:lineRule="auto"/>
        <w:jc w:val="both"/>
        <w:rPr>
          <w:rFonts w:ascii="Times New Roman" w:hAnsi="Times New Roman" w:cs="Times New Roman"/>
          <w:sz w:val="24"/>
        </w:rPr>
      </w:pPr>
      <w:r>
        <w:rPr>
          <w:rFonts w:ascii="Times New Roman" w:hAnsi="Times New Roman" w:cs="Times New Roman"/>
          <w:b/>
          <w:sz w:val="24"/>
        </w:rPr>
        <w:t>34</w:t>
      </w:r>
      <w:r w:rsidR="009A52F1" w:rsidRPr="004F46B2">
        <w:rPr>
          <w:rFonts w:ascii="Times New Roman" w:hAnsi="Times New Roman" w:cs="Times New Roman"/>
          <w:b/>
          <w:sz w:val="24"/>
        </w:rPr>
        <w:t>.</w:t>
      </w:r>
      <w:r w:rsidR="009A52F1" w:rsidRPr="004F46B2">
        <w:rPr>
          <w:rFonts w:ascii="Times New Roman" w:hAnsi="Times New Roman" w:cs="Times New Roman"/>
          <w:sz w:val="24"/>
        </w:rPr>
        <w:t xml:space="preserve"> V § 86 sa slová „Ministerstvo a kancelária najvyššieho súdu“ nahrádzajú slovami „Ministerstvo, kancelária najvyššieho súdu a kancelária najvyššieho správneho súdu“. </w:t>
      </w:r>
    </w:p>
    <w:p w14:paraId="43D6859B" w14:textId="76020561" w:rsidR="006D3719" w:rsidRDefault="006D3719" w:rsidP="00205DDB">
      <w:pPr>
        <w:spacing w:after="0" w:line="240" w:lineRule="auto"/>
        <w:jc w:val="both"/>
        <w:rPr>
          <w:rFonts w:ascii="Times New Roman" w:hAnsi="Times New Roman" w:cs="Times New Roman"/>
          <w:sz w:val="24"/>
        </w:rPr>
      </w:pPr>
    </w:p>
    <w:p w14:paraId="4695411D" w14:textId="5D6AC19B" w:rsidR="00705F05" w:rsidRDefault="00D079F1" w:rsidP="00205DDB">
      <w:pPr>
        <w:spacing w:after="0" w:line="240" w:lineRule="auto"/>
        <w:jc w:val="both"/>
        <w:rPr>
          <w:rFonts w:ascii="Times New Roman" w:hAnsi="Times New Roman" w:cs="Times New Roman"/>
          <w:sz w:val="24"/>
        </w:rPr>
      </w:pPr>
      <w:r>
        <w:rPr>
          <w:rFonts w:ascii="Times New Roman" w:hAnsi="Times New Roman" w:cs="Times New Roman"/>
          <w:b/>
          <w:sz w:val="24"/>
        </w:rPr>
        <w:t>35</w:t>
      </w:r>
      <w:r w:rsidR="00705F05" w:rsidRPr="00D75A8B">
        <w:rPr>
          <w:rFonts w:ascii="Times New Roman" w:hAnsi="Times New Roman" w:cs="Times New Roman"/>
          <w:b/>
          <w:sz w:val="24"/>
        </w:rPr>
        <w:t>.</w:t>
      </w:r>
      <w:r w:rsidR="00705F05">
        <w:rPr>
          <w:rFonts w:ascii="Times New Roman" w:hAnsi="Times New Roman" w:cs="Times New Roman"/>
          <w:sz w:val="24"/>
        </w:rPr>
        <w:t xml:space="preserve"> </w:t>
      </w:r>
      <w:r w:rsidR="00413198">
        <w:rPr>
          <w:rFonts w:ascii="Times New Roman" w:hAnsi="Times New Roman" w:cs="Times New Roman"/>
          <w:sz w:val="24"/>
        </w:rPr>
        <w:t>Za § 101d sa vkladá § 101e, ktorý vrátane nadpisu znie:</w:t>
      </w:r>
    </w:p>
    <w:p w14:paraId="3F662314" w14:textId="2AA03170" w:rsidR="00413198" w:rsidRDefault="00413198" w:rsidP="00205DDB">
      <w:pPr>
        <w:spacing w:after="0" w:line="240" w:lineRule="auto"/>
        <w:jc w:val="both"/>
        <w:rPr>
          <w:rFonts w:ascii="Times New Roman" w:hAnsi="Times New Roman" w:cs="Times New Roman"/>
          <w:sz w:val="24"/>
        </w:rPr>
      </w:pPr>
    </w:p>
    <w:p w14:paraId="5E95681B" w14:textId="1A167915" w:rsidR="00413198" w:rsidRDefault="00413198" w:rsidP="00205DDB">
      <w:pPr>
        <w:spacing w:after="0" w:line="240" w:lineRule="auto"/>
        <w:jc w:val="center"/>
        <w:rPr>
          <w:rFonts w:ascii="Times New Roman" w:hAnsi="Times New Roman" w:cs="Times New Roman"/>
          <w:sz w:val="24"/>
        </w:rPr>
      </w:pPr>
      <w:r>
        <w:rPr>
          <w:rFonts w:ascii="Times New Roman" w:hAnsi="Times New Roman" w:cs="Times New Roman"/>
          <w:sz w:val="24"/>
        </w:rPr>
        <w:t>„§ 101e</w:t>
      </w:r>
    </w:p>
    <w:p w14:paraId="6BF227AD" w14:textId="77777777" w:rsidR="00801CBD" w:rsidRDefault="00413198" w:rsidP="00205DDB">
      <w:pPr>
        <w:spacing w:after="0" w:line="240" w:lineRule="auto"/>
        <w:jc w:val="center"/>
        <w:rPr>
          <w:rFonts w:ascii="Times New Roman" w:hAnsi="Times New Roman" w:cs="Times New Roman"/>
          <w:sz w:val="24"/>
        </w:rPr>
      </w:pPr>
      <w:r>
        <w:rPr>
          <w:rFonts w:ascii="Times New Roman" w:hAnsi="Times New Roman" w:cs="Times New Roman"/>
          <w:sz w:val="24"/>
        </w:rPr>
        <w:t xml:space="preserve">Prechodné ustanovenia </w:t>
      </w:r>
    </w:p>
    <w:p w14:paraId="6B2FCFD3" w14:textId="7082FB5E" w:rsidR="00413198" w:rsidRDefault="00413198" w:rsidP="00205DDB">
      <w:pPr>
        <w:spacing w:after="0" w:line="240" w:lineRule="auto"/>
        <w:jc w:val="center"/>
        <w:rPr>
          <w:rFonts w:ascii="Times New Roman" w:hAnsi="Times New Roman" w:cs="Times New Roman"/>
          <w:sz w:val="24"/>
        </w:rPr>
      </w:pPr>
      <w:r>
        <w:rPr>
          <w:rFonts w:ascii="Times New Roman" w:hAnsi="Times New Roman" w:cs="Times New Roman"/>
          <w:sz w:val="24"/>
        </w:rPr>
        <w:t>v súvislosti so zriadením najvyššieho správneho súdu</w:t>
      </w:r>
    </w:p>
    <w:p w14:paraId="057359B7" w14:textId="16F9657D" w:rsidR="00413198" w:rsidRDefault="00413198" w:rsidP="00205DDB">
      <w:pPr>
        <w:spacing w:after="0" w:line="240" w:lineRule="auto"/>
        <w:jc w:val="both"/>
        <w:rPr>
          <w:rFonts w:ascii="Times New Roman" w:hAnsi="Times New Roman" w:cs="Times New Roman"/>
          <w:sz w:val="24"/>
        </w:rPr>
      </w:pPr>
    </w:p>
    <w:p w14:paraId="08FEF262" w14:textId="77777777" w:rsidR="00413198" w:rsidRDefault="00413198"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(1) Najvyšší správny súd začne činnosť 1. augusta 2021. </w:t>
      </w:r>
    </w:p>
    <w:p w14:paraId="234D0BDC" w14:textId="77777777" w:rsidR="00413198" w:rsidRDefault="00413198" w:rsidP="00205DDB">
      <w:pPr>
        <w:spacing w:after="0" w:line="240" w:lineRule="auto"/>
        <w:jc w:val="both"/>
        <w:rPr>
          <w:rFonts w:ascii="Times New Roman" w:hAnsi="Times New Roman" w:cs="Times New Roman"/>
          <w:sz w:val="24"/>
        </w:rPr>
      </w:pPr>
    </w:p>
    <w:p w14:paraId="78B7226E" w14:textId="5507F82E" w:rsidR="00413198" w:rsidRDefault="00413198"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1E33DF">
        <w:rPr>
          <w:rFonts w:ascii="Times New Roman" w:hAnsi="Times New Roman" w:cs="Times New Roman"/>
          <w:sz w:val="24"/>
        </w:rPr>
        <w:t xml:space="preserve">Výkon súdnictva </w:t>
      </w:r>
      <w:r w:rsidR="00002409">
        <w:rPr>
          <w:rFonts w:ascii="Times New Roman" w:hAnsi="Times New Roman" w:cs="Times New Roman"/>
          <w:sz w:val="24"/>
        </w:rPr>
        <w:t xml:space="preserve">prechádza k 1. augustu 2021 z najvyššieho súdu na najvyšší správny súd </w:t>
      </w:r>
      <w:r w:rsidR="001E33DF">
        <w:rPr>
          <w:rFonts w:ascii="Times New Roman" w:hAnsi="Times New Roman" w:cs="Times New Roman"/>
          <w:sz w:val="24"/>
        </w:rPr>
        <w:t>vo</w:t>
      </w:r>
      <w:r w:rsidR="00002409">
        <w:rPr>
          <w:rFonts w:ascii="Times New Roman" w:hAnsi="Times New Roman" w:cs="Times New Roman"/>
          <w:sz w:val="24"/>
        </w:rPr>
        <w:t xml:space="preserve"> všetkých veciach, v ktorých je od 1. augusta 2021 daná právomoc najvyššieho správneho súdu.</w:t>
      </w:r>
    </w:p>
    <w:p w14:paraId="2DC8ECCE" w14:textId="72DBF7F5" w:rsidR="00002409" w:rsidRDefault="00002409" w:rsidP="00205DDB">
      <w:pPr>
        <w:spacing w:after="0" w:line="240" w:lineRule="auto"/>
        <w:jc w:val="both"/>
        <w:rPr>
          <w:rFonts w:ascii="Times New Roman" w:hAnsi="Times New Roman" w:cs="Times New Roman"/>
          <w:sz w:val="24"/>
        </w:rPr>
      </w:pPr>
    </w:p>
    <w:p w14:paraId="7BC46B4F" w14:textId="0A01AE91" w:rsidR="00002409" w:rsidRDefault="00002409"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Pr="00002409">
        <w:rPr>
          <w:rFonts w:ascii="Times New Roman" w:hAnsi="Times New Roman" w:cs="Times New Roman"/>
          <w:sz w:val="24"/>
        </w:rPr>
        <w:t xml:space="preserve">V súvislosti s prechodom </w:t>
      </w:r>
      <w:r>
        <w:rPr>
          <w:rFonts w:ascii="Times New Roman" w:hAnsi="Times New Roman" w:cs="Times New Roman"/>
          <w:sz w:val="24"/>
        </w:rPr>
        <w:t>výkonu súdnictva</w:t>
      </w:r>
      <w:r w:rsidRPr="00002409">
        <w:rPr>
          <w:rFonts w:ascii="Times New Roman" w:hAnsi="Times New Roman" w:cs="Times New Roman"/>
          <w:sz w:val="24"/>
        </w:rPr>
        <w:t xml:space="preserve"> podľa odseku </w:t>
      </w:r>
      <w:r>
        <w:rPr>
          <w:rFonts w:ascii="Times New Roman" w:hAnsi="Times New Roman" w:cs="Times New Roman"/>
          <w:sz w:val="24"/>
        </w:rPr>
        <w:t>2</w:t>
      </w:r>
      <w:r w:rsidRPr="00002409">
        <w:rPr>
          <w:rFonts w:ascii="Times New Roman" w:hAnsi="Times New Roman" w:cs="Times New Roman"/>
          <w:sz w:val="24"/>
        </w:rPr>
        <w:t xml:space="preserve"> prechádzajú od 1. </w:t>
      </w:r>
      <w:r>
        <w:rPr>
          <w:rFonts w:ascii="Times New Roman" w:hAnsi="Times New Roman" w:cs="Times New Roman"/>
          <w:sz w:val="24"/>
        </w:rPr>
        <w:t xml:space="preserve">augusta 2021 </w:t>
      </w:r>
      <w:r w:rsidRPr="00002409">
        <w:rPr>
          <w:rFonts w:ascii="Times New Roman" w:hAnsi="Times New Roman" w:cs="Times New Roman"/>
          <w:sz w:val="24"/>
        </w:rPr>
        <w:t>práva a povinnosti vyplývajúce zo štátnozamestnaneckých vzťahov, z pracovnoprávnych vzťahov</w:t>
      </w:r>
      <w:r>
        <w:rPr>
          <w:rFonts w:ascii="Times New Roman" w:hAnsi="Times New Roman" w:cs="Times New Roman"/>
          <w:sz w:val="24"/>
        </w:rPr>
        <w:t xml:space="preserve"> a</w:t>
      </w:r>
      <w:r w:rsidRPr="00002409">
        <w:rPr>
          <w:rFonts w:ascii="Times New Roman" w:hAnsi="Times New Roman" w:cs="Times New Roman"/>
          <w:sz w:val="24"/>
        </w:rPr>
        <w:t xml:space="preserve"> iných právnych vzťahov zamestnancov zabezpečujúcich </w:t>
      </w:r>
      <w:r w:rsidR="00C745CD">
        <w:rPr>
          <w:rFonts w:ascii="Times New Roman" w:hAnsi="Times New Roman" w:cs="Times New Roman"/>
          <w:sz w:val="24"/>
        </w:rPr>
        <w:t xml:space="preserve">jeho </w:t>
      </w:r>
      <w:r w:rsidRPr="00002409">
        <w:rPr>
          <w:rFonts w:ascii="Times New Roman" w:hAnsi="Times New Roman" w:cs="Times New Roman"/>
          <w:sz w:val="24"/>
        </w:rPr>
        <w:t>výkon z</w:t>
      </w:r>
      <w:r>
        <w:rPr>
          <w:rFonts w:ascii="Times New Roman" w:hAnsi="Times New Roman" w:cs="Times New Roman"/>
          <w:sz w:val="24"/>
        </w:rPr>
        <w:t> najvyššieho súdu na najvyšší správny súd</w:t>
      </w:r>
      <w:r w:rsidRPr="00002409">
        <w:rPr>
          <w:rFonts w:ascii="Times New Roman" w:hAnsi="Times New Roman" w:cs="Times New Roman"/>
          <w:sz w:val="24"/>
        </w:rPr>
        <w:t>.</w:t>
      </w:r>
      <w:r w:rsidR="00B66492">
        <w:rPr>
          <w:rFonts w:ascii="Times New Roman" w:hAnsi="Times New Roman" w:cs="Times New Roman"/>
          <w:sz w:val="24"/>
        </w:rPr>
        <w:t xml:space="preserve"> </w:t>
      </w:r>
      <w:r w:rsidR="00B66492" w:rsidRPr="00B66492">
        <w:rPr>
          <w:rFonts w:ascii="Times New Roman" w:hAnsi="Times New Roman" w:cs="Times New Roman"/>
          <w:sz w:val="24"/>
        </w:rPr>
        <w:t xml:space="preserve">Majetok štátu, ktorý bol k </w:t>
      </w:r>
      <w:r w:rsidR="00B66492">
        <w:rPr>
          <w:rFonts w:ascii="Times New Roman" w:hAnsi="Times New Roman" w:cs="Times New Roman"/>
          <w:sz w:val="24"/>
        </w:rPr>
        <w:t>31</w:t>
      </w:r>
      <w:r w:rsidR="00B66492" w:rsidRPr="00B66492">
        <w:rPr>
          <w:rFonts w:ascii="Times New Roman" w:hAnsi="Times New Roman" w:cs="Times New Roman"/>
          <w:sz w:val="24"/>
        </w:rPr>
        <w:t xml:space="preserve">. </w:t>
      </w:r>
      <w:r w:rsidR="00B66492">
        <w:rPr>
          <w:rFonts w:ascii="Times New Roman" w:hAnsi="Times New Roman" w:cs="Times New Roman"/>
          <w:sz w:val="24"/>
        </w:rPr>
        <w:t>júlu 2021</w:t>
      </w:r>
      <w:r w:rsidR="00B66492" w:rsidRPr="00B66492">
        <w:rPr>
          <w:rFonts w:ascii="Times New Roman" w:hAnsi="Times New Roman" w:cs="Times New Roman"/>
          <w:sz w:val="24"/>
        </w:rPr>
        <w:t xml:space="preserve"> v správe </w:t>
      </w:r>
      <w:r w:rsidR="00B66492">
        <w:rPr>
          <w:rFonts w:ascii="Times New Roman" w:hAnsi="Times New Roman" w:cs="Times New Roman"/>
          <w:sz w:val="24"/>
        </w:rPr>
        <w:t xml:space="preserve">najvyššieho súdi </w:t>
      </w:r>
      <w:r w:rsidR="00B66492" w:rsidRPr="00B66492">
        <w:rPr>
          <w:rFonts w:ascii="Times New Roman" w:hAnsi="Times New Roman" w:cs="Times New Roman"/>
          <w:sz w:val="24"/>
        </w:rPr>
        <w:t xml:space="preserve">a ktorý slúži na zabezpečenie výkonu </w:t>
      </w:r>
      <w:r w:rsidR="00B66492">
        <w:rPr>
          <w:rFonts w:ascii="Times New Roman" w:hAnsi="Times New Roman" w:cs="Times New Roman"/>
          <w:sz w:val="24"/>
        </w:rPr>
        <w:t>súdnictva podľa odseku 2</w:t>
      </w:r>
      <w:r w:rsidR="00B66492" w:rsidRPr="00B66492">
        <w:rPr>
          <w:rFonts w:ascii="Times New Roman" w:hAnsi="Times New Roman" w:cs="Times New Roman"/>
          <w:sz w:val="24"/>
        </w:rPr>
        <w:t xml:space="preserve">, prechádza k 1. </w:t>
      </w:r>
      <w:r w:rsidR="00B66492">
        <w:rPr>
          <w:rFonts w:ascii="Times New Roman" w:hAnsi="Times New Roman" w:cs="Times New Roman"/>
          <w:sz w:val="24"/>
        </w:rPr>
        <w:t xml:space="preserve">august 2021 </w:t>
      </w:r>
      <w:r w:rsidR="00B66492" w:rsidRPr="00B66492">
        <w:rPr>
          <w:rFonts w:ascii="Times New Roman" w:hAnsi="Times New Roman" w:cs="Times New Roman"/>
          <w:sz w:val="24"/>
        </w:rPr>
        <w:t xml:space="preserve">do správy </w:t>
      </w:r>
      <w:r w:rsidR="00B66492">
        <w:rPr>
          <w:rFonts w:ascii="Times New Roman" w:hAnsi="Times New Roman" w:cs="Times New Roman"/>
          <w:sz w:val="24"/>
        </w:rPr>
        <w:t>najvyššieho správneho súdu</w:t>
      </w:r>
      <w:r w:rsidR="00B66492" w:rsidRPr="00B66492">
        <w:rPr>
          <w:rFonts w:ascii="Times New Roman" w:hAnsi="Times New Roman" w:cs="Times New Roman"/>
          <w:sz w:val="24"/>
        </w:rPr>
        <w:t xml:space="preserve">. Podrobnosti o prechode týchto práv a povinností a o prechode správy majetku štátu sa upravia dohodou medzi </w:t>
      </w:r>
      <w:r w:rsidR="00B66492">
        <w:rPr>
          <w:rFonts w:ascii="Times New Roman" w:hAnsi="Times New Roman" w:cs="Times New Roman"/>
          <w:sz w:val="24"/>
        </w:rPr>
        <w:t xml:space="preserve">najvyšším súdom </w:t>
      </w:r>
      <w:r w:rsidR="00B66492" w:rsidRPr="00B66492">
        <w:rPr>
          <w:rFonts w:ascii="Times New Roman" w:hAnsi="Times New Roman" w:cs="Times New Roman"/>
          <w:sz w:val="24"/>
        </w:rPr>
        <w:t>a</w:t>
      </w:r>
      <w:r w:rsidR="00B66492">
        <w:rPr>
          <w:rFonts w:ascii="Times New Roman" w:hAnsi="Times New Roman" w:cs="Times New Roman"/>
          <w:sz w:val="24"/>
        </w:rPr>
        <w:t> najvyšším správnym súdom</w:t>
      </w:r>
      <w:r w:rsidR="00B66492" w:rsidRPr="00B66492">
        <w:rPr>
          <w:rFonts w:ascii="Times New Roman" w:hAnsi="Times New Roman" w:cs="Times New Roman"/>
          <w:sz w:val="24"/>
        </w:rPr>
        <w:t>, v ktorej sa vymedzí najmä druh a rozsah preberaného majetku, práv a povinností.</w:t>
      </w:r>
      <w:r w:rsidR="00B66492">
        <w:rPr>
          <w:rFonts w:ascii="Times New Roman" w:hAnsi="Times New Roman" w:cs="Times New Roman"/>
          <w:sz w:val="24"/>
        </w:rPr>
        <w:t xml:space="preserve">“. </w:t>
      </w:r>
    </w:p>
    <w:p w14:paraId="17D051BE" w14:textId="77777777" w:rsidR="00FD7C2E" w:rsidRDefault="00FD7C2E" w:rsidP="00205DDB">
      <w:pPr>
        <w:spacing w:after="0" w:line="240" w:lineRule="auto"/>
        <w:jc w:val="both"/>
        <w:rPr>
          <w:rFonts w:ascii="Times New Roman" w:hAnsi="Times New Roman" w:cs="Times New Roman"/>
          <w:sz w:val="24"/>
        </w:rPr>
      </w:pPr>
    </w:p>
    <w:p w14:paraId="073DE408" w14:textId="4BBCCF54" w:rsidR="00020271" w:rsidRPr="004F46B2" w:rsidRDefault="00080559" w:rsidP="00205DDB">
      <w:pPr>
        <w:spacing w:after="0" w:line="240" w:lineRule="auto"/>
        <w:jc w:val="center"/>
        <w:rPr>
          <w:rFonts w:ascii="Times New Roman" w:hAnsi="Times New Roman" w:cs="Times New Roman"/>
          <w:b/>
          <w:sz w:val="24"/>
        </w:rPr>
      </w:pPr>
      <w:r w:rsidRPr="004F46B2">
        <w:rPr>
          <w:rFonts w:ascii="Times New Roman" w:hAnsi="Times New Roman" w:cs="Times New Roman"/>
          <w:b/>
          <w:sz w:val="24"/>
        </w:rPr>
        <w:t>Čl.</w:t>
      </w:r>
      <w:r w:rsidR="00F619BC" w:rsidRPr="004F46B2">
        <w:rPr>
          <w:rFonts w:ascii="Times New Roman" w:hAnsi="Times New Roman" w:cs="Times New Roman"/>
          <w:b/>
          <w:sz w:val="24"/>
        </w:rPr>
        <w:t xml:space="preserve"> </w:t>
      </w:r>
      <w:r w:rsidR="00175780" w:rsidRPr="004F46B2">
        <w:rPr>
          <w:rFonts w:ascii="Times New Roman" w:hAnsi="Times New Roman" w:cs="Times New Roman"/>
          <w:b/>
          <w:sz w:val="24"/>
        </w:rPr>
        <w:t>XX</w:t>
      </w:r>
      <w:r w:rsidR="007C36D5">
        <w:rPr>
          <w:rFonts w:ascii="Times New Roman" w:hAnsi="Times New Roman" w:cs="Times New Roman"/>
          <w:b/>
          <w:sz w:val="24"/>
        </w:rPr>
        <w:t>I</w:t>
      </w:r>
    </w:p>
    <w:p w14:paraId="6C61C0D3" w14:textId="77777777" w:rsidR="00020271" w:rsidRPr="0042670A" w:rsidRDefault="00020271" w:rsidP="00205DDB">
      <w:pPr>
        <w:spacing w:after="0" w:line="240" w:lineRule="auto"/>
        <w:jc w:val="both"/>
        <w:rPr>
          <w:rFonts w:ascii="Times New Roman" w:hAnsi="Times New Roman" w:cs="Times New Roman"/>
          <w:sz w:val="24"/>
        </w:rPr>
      </w:pPr>
    </w:p>
    <w:p w14:paraId="7D2F4826" w14:textId="08126A4F" w:rsidR="00020271" w:rsidRPr="0042670A" w:rsidRDefault="00020271" w:rsidP="00205DDB">
      <w:pPr>
        <w:spacing w:after="0" w:line="240" w:lineRule="auto"/>
        <w:ind w:firstLine="708"/>
        <w:jc w:val="both"/>
        <w:rPr>
          <w:rFonts w:ascii="Times New Roman" w:hAnsi="Times New Roman" w:cs="Times New Roman"/>
          <w:sz w:val="24"/>
        </w:rPr>
      </w:pPr>
      <w:r w:rsidRPr="0042670A">
        <w:rPr>
          <w:rFonts w:ascii="Times New Roman" w:hAnsi="Times New Roman" w:cs="Times New Roman"/>
          <w:sz w:val="24"/>
        </w:rPr>
        <w:t>Zákon č. 330/2007 Z. z. o registri trestov a o zmene a doplnení niektorých zákonov v znení zákona č. 644/2007 Z. z., zákona č. 519/2007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zákona č. 209/2019 Z. z.</w:t>
      </w:r>
      <w:r w:rsidR="001D5682">
        <w:rPr>
          <w:rFonts w:ascii="Times New Roman" w:hAnsi="Times New Roman" w:cs="Times New Roman"/>
          <w:sz w:val="24"/>
        </w:rPr>
        <w:t>,</w:t>
      </w:r>
      <w:r w:rsidRPr="0042670A">
        <w:rPr>
          <w:rFonts w:ascii="Times New Roman" w:hAnsi="Times New Roman" w:cs="Times New Roman"/>
          <w:sz w:val="24"/>
        </w:rPr>
        <w:t xml:space="preserve"> zákona č. 221/2019 Z. z. </w:t>
      </w:r>
      <w:r w:rsidR="001D5682">
        <w:rPr>
          <w:rFonts w:ascii="Times New Roman" w:hAnsi="Times New Roman" w:cs="Times New Roman"/>
          <w:sz w:val="24"/>
        </w:rPr>
        <w:t xml:space="preserve">a zákona č. 198/2020 Z. z. </w:t>
      </w:r>
      <w:r w:rsidRPr="0042670A">
        <w:rPr>
          <w:rFonts w:ascii="Times New Roman" w:hAnsi="Times New Roman" w:cs="Times New Roman"/>
          <w:sz w:val="24"/>
        </w:rPr>
        <w:t>sa mení takto:</w:t>
      </w:r>
    </w:p>
    <w:p w14:paraId="19EFD06B" w14:textId="77777777" w:rsidR="00020271" w:rsidRPr="0042670A" w:rsidRDefault="00020271" w:rsidP="00205DDB">
      <w:pPr>
        <w:spacing w:after="0" w:line="240" w:lineRule="auto"/>
        <w:jc w:val="both"/>
        <w:rPr>
          <w:rFonts w:ascii="Times New Roman" w:hAnsi="Times New Roman" w:cs="Times New Roman"/>
          <w:sz w:val="24"/>
        </w:rPr>
      </w:pPr>
    </w:p>
    <w:p w14:paraId="201B6108" w14:textId="3AC078E7" w:rsidR="00020271" w:rsidRPr="0042670A" w:rsidRDefault="00020271" w:rsidP="00205DDB">
      <w:pPr>
        <w:spacing w:after="0" w:line="240" w:lineRule="auto"/>
        <w:jc w:val="both"/>
        <w:rPr>
          <w:rFonts w:ascii="Times New Roman" w:hAnsi="Times New Roman" w:cs="Times New Roman"/>
          <w:sz w:val="24"/>
          <w:szCs w:val="24"/>
        </w:rPr>
      </w:pPr>
      <w:r w:rsidRPr="0042670A">
        <w:rPr>
          <w:rFonts w:ascii="Times New Roman" w:hAnsi="Times New Roman" w:cs="Times New Roman"/>
          <w:sz w:val="24"/>
          <w:szCs w:val="24"/>
        </w:rPr>
        <w:t xml:space="preserve">V § 14 ods. 3 písm. e) </w:t>
      </w:r>
      <w:r w:rsidR="00200EFC">
        <w:rPr>
          <w:rFonts w:ascii="Times New Roman" w:hAnsi="Times New Roman" w:cs="Times New Roman"/>
          <w:sz w:val="24"/>
          <w:szCs w:val="24"/>
        </w:rPr>
        <w:t>druhom bode</w:t>
      </w:r>
      <w:r w:rsidRPr="0042670A">
        <w:rPr>
          <w:rFonts w:ascii="Times New Roman" w:hAnsi="Times New Roman" w:cs="Times New Roman"/>
          <w:sz w:val="24"/>
          <w:szCs w:val="24"/>
        </w:rPr>
        <w:t xml:space="preserve"> sa slová „justičného čakateľa“ nahrádzajú slovami „odborného justičného stážistu“.</w:t>
      </w:r>
    </w:p>
    <w:p w14:paraId="5566204F" w14:textId="77777777" w:rsidR="00020271" w:rsidRPr="0042670A" w:rsidRDefault="00020271" w:rsidP="00205DDB">
      <w:pPr>
        <w:spacing w:after="0" w:line="240" w:lineRule="auto"/>
        <w:jc w:val="both"/>
        <w:rPr>
          <w:rFonts w:ascii="Times New Roman" w:hAnsi="Times New Roman" w:cs="Times New Roman"/>
          <w:sz w:val="24"/>
        </w:rPr>
      </w:pPr>
    </w:p>
    <w:p w14:paraId="49F25D93" w14:textId="200DEC9C" w:rsidR="00F14FBF" w:rsidRPr="0042670A" w:rsidRDefault="00080559" w:rsidP="00205DDB">
      <w:pPr>
        <w:spacing w:after="0" w:line="240" w:lineRule="auto"/>
        <w:jc w:val="center"/>
        <w:rPr>
          <w:rFonts w:ascii="Times New Roman" w:hAnsi="Times New Roman" w:cs="Times New Roman"/>
          <w:b/>
          <w:sz w:val="24"/>
        </w:rPr>
      </w:pPr>
      <w:r w:rsidRPr="0042670A">
        <w:rPr>
          <w:rFonts w:ascii="Times New Roman" w:hAnsi="Times New Roman" w:cs="Times New Roman"/>
          <w:b/>
          <w:sz w:val="24"/>
        </w:rPr>
        <w:t>Čl. XX</w:t>
      </w:r>
      <w:r w:rsidR="00175780" w:rsidRPr="0042670A">
        <w:rPr>
          <w:rFonts w:ascii="Times New Roman" w:hAnsi="Times New Roman" w:cs="Times New Roman"/>
          <w:b/>
          <w:sz w:val="24"/>
        </w:rPr>
        <w:t>I</w:t>
      </w:r>
      <w:r w:rsidR="00A71D55">
        <w:rPr>
          <w:rFonts w:ascii="Times New Roman" w:hAnsi="Times New Roman" w:cs="Times New Roman"/>
          <w:b/>
          <w:sz w:val="24"/>
        </w:rPr>
        <w:t>I</w:t>
      </w:r>
    </w:p>
    <w:p w14:paraId="71FCB94D" w14:textId="77777777" w:rsidR="00F14FBF" w:rsidRPr="0042670A" w:rsidRDefault="00F14FBF" w:rsidP="00205DDB">
      <w:pPr>
        <w:spacing w:after="0" w:line="240" w:lineRule="auto"/>
        <w:jc w:val="both"/>
        <w:rPr>
          <w:rFonts w:ascii="Times New Roman" w:hAnsi="Times New Roman" w:cs="Times New Roman"/>
          <w:sz w:val="24"/>
        </w:rPr>
      </w:pPr>
    </w:p>
    <w:p w14:paraId="075DA434" w14:textId="77777777" w:rsidR="00F14FBF" w:rsidRPr="0042670A" w:rsidRDefault="00F14FBF" w:rsidP="00205DDB">
      <w:pPr>
        <w:spacing w:after="0" w:line="240" w:lineRule="auto"/>
        <w:ind w:firstLine="708"/>
        <w:jc w:val="both"/>
        <w:rPr>
          <w:rFonts w:ascii="Times New Roman" w:hAnsi="Times New Roman" w:cs="Times New Roman"/>
          <w:sz w:val="24"/>
        </w:rPr>
      </w:pPr>
      <w:r w:rsidRPr="0042670A">
        <w:rPr>
          <w:rFonts w:ascii="Times New Roman" w:hAnsi="Times New Roman" w:cs="Times New Roman"/>
          <w:sz w:val="24"/>
        </w:rPr>
        <w:t xml:space="preserve">Zákon č. 647/2007 Z. z. o cestovných dokladoch a o zmene a doplnení niektorých zákonov v znení zákona č. 445/2008 Z. z., zákona č. 336/2012 Z. z., zákona č. 176/2015 </w:t>
      </w:r>
      <w:r w:rsidR="00F10659" w:rsidRPr="0042670A">
        <w:rPr>
          <w:rFonts w:ascii="Times New Roman" w:hAnsi="Times New Roman" w:cs="Times New Roman"/>
          <w:sz w:val="24"/>
        </w:rPr>
        <w:t xml:space="preserve">Z. z., zákona č. 444/2015 Z. z., </w:t>
      </w:r>
      <w:r w:rsidRPr="0042670A">
        <w:rPr>
          <w:rFonts w:ascii="Times New Roman" w:hAnsi="Times New Roman" w:cs="Times New Roman"/>
          <w:sz w:val="24"/>
        </w:rPr>
        <w:t xml:space="preserve">zákona č. 125/2016 Z. z. </w:t>
      </w:r>
      <w:r w:rsidR="00F10659" w:rsidRPr="0042670A">
        <w:rPr>
          <w:rFonts w:ascii="Times New Roman" w:hAnsi="Times New Roman" w:cs="Times New Roman"/>
          <w:sz w:val="24"/>
        </w:rPr>
        <w:t xml:space="preserve">a zákona č. 73/2020 Z. z. </w:t>
      </w:r>
      <w:r w:rsidRPr="0042670A">
        <w:rPr>
          <w:rFonts w:ascii="Times New Roman" w:hAnsi="Times New Roman" w:cs="Times New Roman"/>
          <w:sz w:val="24"/>
        </w:rPr>
        <w:t>sa mení takto:</w:t>
      </w:r>
    </w:p>
    <w:p w14:paraId="2E7121A7" w14:textId="77777777" w:rsidR="00F14FBF" w:rsidRPr="0042670A" w:rsidRDefault="00F14FBF" w:rsidP="00205DDB">
      <w:pPr>
        <w:spacing w:after="0" w:line="240" w:lineRule="auto"/>
        <w:jc w:val="both"/>
        <w:rPr>
          <w:rFonts w:ascii="Times New Roman" w:hAnsi="Times New Roman" w:cs="Times New Roman"/>
          <w:sz w:val="24"/>
        </w:rPr>
      </w:pPr>
    </w:p>
    <w:p w14:paraId="4524D770" w14:textId="77777777" w:rsidR="00F446D4" w:rsidRPr="0042670A" w:rsidRDefault="00F446D4" w:rsidP="00205DDB">
      <w:pPr>
        <w:spacing w:after="0" w:line="240" w:lineRule="auto"/>
        <w:jc w:val="both"/>
        <w:rPr>
          <w:rFonts w:ascii="Times New Roman" w:hAnsi="Times New Roman" w:cs="Times New Roman"/>
          <w:sz w:val="24"/>
        </w:rPr>
      </w:pPr>
      <w:r w:rsidRPr="0042670A">
        <w:rPr>
          <w:rFonts w:ascii="Times New Roman" w:hAnsi="Times New Roman" w:cs="Times New Roman"/>
          <w:sz w:val="24"/>
        </w:rPr>
        <w:t>V § 9 ods. 1 písmeno f) znie:</w:t>
      </w:r>
    </w:p>
    <w:p w14:paraId="3169C060" w14:textId="77777777" w:rsidR="00F14FBF" w:rsidRPr="0042670A" w:rsidRDefault="00F446D4" w:rsidP="00205DDB">
      <w:pPr>
        <w:spacing w:after="0" w:line="240" w:lineRule="auto"/>
        <w:jc w:val="both"/>
        <w:rPr>
          <w:rFonts w:ascii="Times New Roman" w:hAnsi="Times New Roman" w:cs="Times New Roman"/>
          <w:sz w:val="24"/>
        </w:rPr>
      </w:pPr>
      <w:r w:rsidRPr="0042670A">
        <w:rPr>
          <w:rFonts w:ascii="Times New Roman" w:hAnsi="Times New Roman" w:cs="Times New Roman"/>
          <w:sz w:val="24"/>
        </w:rPr>
        <w:t xml:space="preserve">„f) predsedovi a podpredsedovi Najvyššieho súdu Slovenskej republiky a predsedovi a podpredsedovi Najvyššieho správneho súdu Slovenskej republiky,“. </w:t>
      </w:r>
    </w:p>
    <w:p w14:paraId="4105F0CD" w14:textId="70B77516" w:rsidR="00F14FBF" w:rsidRDefault="00F14FBF" w:rsidP="00205DDB">
      <w:pPr>
        <w:spacing w:after="0" w:line="240" w:lineRule="auto"/>
        <w:jc w:val="both"/>
        <w:rPr>
          <w:rFonts w:ascii="Times New Roman" w:hAnsi="Times New Roman" w:cs="Times New Roman"/>
          <w:sz w:val="24"/>
        </w:rPr>
      </w:pPr>
    </w:p>
    <w:p w14:paraId="4913BDD5" w14:textId="4CBBBF36" w:rsidR="0037709B" w:rsidRDefault="0037709B" w:rsidP="00205DDB">
      <w:pPr>
        <w:spacing w:after="0" w:line="240" w:lineRule="auto"/>
        <w:jc w:val="both"/>
        <w:rPr>
          <w:rFonts w:ascii="Times New Roman" w:hAnsi="Times New Roman" w:cs="Times New Roman"/>
          <w:sz w:val="24"/>
        </w:rPr>
      </w:pPr>
    </w:p>
    <w:p w14:paraId="59A35847" w14:textId="1353D970" w:rsidR="0037709B" w:rsidRDefault="0037709B" w:rsidP="00205DDB">
      <w:pPr>
        <w:spacing w:after="0" w:line="240" w:lineRule="auto"/>
        <w:jc w:val="both"/>
        <w:rPr>
          <w:rFonts w:ascii="Times New Roman" w:hAnsi="Times New Roman" w:cs="Times New Roman"/>
          <w:sz w:val="24"/>
        </w:rPr>
      </w:pPr>
    </w:p>
    <w:p w14:paraId="12C960E7" w14:textId="77777777" w:rsidR="0037709B" w:rsidRPr="0042670A" w:rsidRDefault="0037709B" w:rsidP="00205DDB">
      <w:pPr>
        <w:spacing w:after="0" w:line="240" w:lineRule="auto"/>
        <w:jc w:val="both"/>
        <w:rPr>
          <w:rFonts w:ascii="Times New Roman" w:hAnsi="Times New Roman" w:cs="Times New Roman"/>
          <w:sz w:val="24"/>
        </w:rPr>
      </w:pPr>
    </w:p>
    <w:p w14:paraId="1BF3BEB8" w14:textId="78A2DE1C" w:rsidR="00F14FBF" w:rsidRPr="004C6B39" w:rsidRDefault="004014D8" w:rsidP="00205DDB">
      <w:pPr>
        <w:spacing w:after="0" w:line="240" w:lineRule="auto"/>
        <w:jc w:val="center"/>
        <w:rPr>
          <w:rFonts w:ascii="Times New Roman" w:hAnsi="Times New Roman" w:cs="Times New Roman"/>
          <w:b/>
          <w:sz w:val="24"/>
        </w:rPr>
      </w:pPr>
      <w:r w:rsidRPr="004C6B39">
        <w:rPr>
          <w:rFonts w:ascii="Times New Roman" w:hAnsi="Times New Roman" w:cs="Times New Roman"/>
          <w:b/>
          <w:sz w:val="24"/>
        </w:rPr>
        <w:lastRenderedPageBreak/>
        <w:t>Čl. XX</w:t>
      </w:r>
      <w:r w:rsidR="004C6B39" w:rsidRPr="004C6B39">
        <w:rPr>
          <w:rFonts w:ascii="Times New Roman" w:hAnsi="Times New Roman" w:cs="Times New Roman"/>
          <w:b/>
          <w:sz w:val="24"/>
        </w:rPr>
        <w:t>II</w:t>
      </w:r>
      <w:r w:rsidR="00A71D55">
        <w:rPr>
          <w:rFonts w:ascii="Times New Roman" w:hAnsi="Times New Roman" w:cs="Times New Roman"/>
          <w:b/>
          <w:sz w:val="24"/>
        </w:rPr>
        <w:t>I</w:t>
      </w:r>
    </w:p>
    <w:p w14:paraId="70E84EF0" w14:textId="77777777" w:rsidR="00F14FBF" w:rsidRPr="004C6B39" w:rsidRDefault="00F14FBF" w:rsidP="00205DDB">
      <w:pPr>
        <w:spacing w:after="0" w:line="240" w:lineRule="auto"/>
        <w:jc w:val="both"/>
        <w:rPr>
          <w:rFonts w:ascii="Times New Roman" w:hAnsi="Times New Roman" w:cs="Times New Roman"/>
          <w:sz w:val="24"/>
        </w:rPr>
      </w:pPr>
    </w:p>
    <w:p w14:paraId="1B2952F0" w14:textId="1EBC2DBA" w:rsidR="00F14FBF" w:rsidRPr="004C6B39" w:rsidRDefault="00F14FBF" w:rsidP="00205DDB">
      <w:pPr>
        <w:spacing w:after="0" w:line="240" w:lineRule="auto"/>
        <w:ind w:firstLine="708"/>
        <w:jc w:val="both"/>
        <w:rPr>
          <w:rFonts w:ascii="Times New Roman" w:hAnsi="Times New Roman" w:cs="Times New Roman"/>
          <w:sz w:val="24"/>
        </w:rPr>
      </w:pPr>
      <w:r w:rsidRPr="004C6B39">
        <w:rPr>
          <w:rFonts w:ascii="Times New Roman" w:hAnsi="Times New Roman" w:cs="Times New Roman"/>
          <w:sz w:val="24"/>
        </w:rPr>
        <w:t xml:space="preserve">Zákon č. 297/2008 Z. z. o ochrane pred legalizáciou príjmov z trestnej činnosti a o ochrane pred financovaním terorizmu a o zmene a doplnení niektorých zákonov v znení zákona č. 445/2008 Z. z., zákona č. 186/2009 Z. z., zákona č. 394/2011 Z. z., zákona č. 399/2014 Z. z., zákona č. 35/2015 Z. z., zákona č. 252/2015 Z. z., zákona č. 397/2015 Z. z., zákona č. 444/2015 Z. z., zákona č. 125/2016 Z. z., zákona č. 315/2016 Z. z., zákona č. 267/2017 Z. z., zákona č. 52/2018 Z. z., zákona č. 211/2019 Z. z. a zákona č. 241/2019 Z. z. sa </w:t>
      </w:r>
      <w:r w:rsidR="00F13157">
        <w:rPr>
          <w:rFonts w:ascii="Times New Roman" w:hAnsi="Times New Roman" w:cs="Times New Roman"/>
          <w:sz w:val="24"/>
        </w:rPr>
        <w:t>dopĺňa</w:t>
      </w:r>
      <w:r w:rsidRPr="004C6B39">
        <w:rPr>
          <w:rFonts w:ascii="Times New Roman" w:hAnsi="Times New Roman" w:cs="Times New Roman"/>
          <w:sz w:val="24"/>
        </w:rPr>
        <w:t xml:space="preserve"> takto:</w:t>
      </w:r>
    </w:p>
    <w:p w14:paraId="1B5F7D82" w14:textId="77777777" w:rsidR="00F446D4" w:rsidRPr="004C6B39" w:rsidRDefault="00F446D4" w:rsidP="00205DDB">
      <w:pPr>
        <w:spacing w:after="0" w:line="240" w:lineRule="auto"/>
        <w:jc w:val="both"/>
        <w:rPr>
          <w:rFonts w:ascii="Times New Roman" w:hAnsi="Times New Roman" w:cs="Times New Roman"/>
          <w:sz w:val="24"/>
        </w:rPr>
      </w:pPr>
    </w:p>
    <w:p w14:paraId="395EA02C" w14:textId="6E3E9F21" w:rsidR="0056198E" w:rsidRPr="004C6B39" w:rsidRDefault="0056198E" w:rsidP="00205DDB">
      <w:pPr>
        <w:spacing w:after="0" w:line="240" w:lineRule="auto"/>
        <w:jc w:val="both"/>
        <w:rPr>
          <w:rFonts w:ascii="Times New Roman" w:hAnsi="Times New Roman" w:cs="Times New Roman"/>
          <w:sz w:val="24"/>
        </w:rPr>
      </w:pPr>
      <w:r w:rsidRPr="0056198E">
        <w:rPr>
          <w:rFonts w:ascii="Times New Roman" w:hAnsi="Times New Roman" w:cs="Times New Roman"/>
          <w:sz w:val="24"/>
        </w:rPr>
        <w:t>V § 6 ods. 2 písm. c) sa za slová „sudca najvyššieho súdu</w:t>
      </w:r>
      <w:r>
        <w:rPr>
          <w:rFonts w:ascii="Times New Roman" w:hAnsi="Times New Roman" w:cs="Times New Roman"/>
          <w:sz w:val="24"/>
        </w:rPr>
        <w:t>,</w:t>
      </w:r>
      <w:r w:rsidRPr="0056198E">
        <w:rPr>
          <w:rFonts w:ascii="Times New Roman" w:hAnsi="Times New Roman" w:cs="Times New Roman"/>
          <w:sz w:val="24"/>
        </w:rPr>
        <w:t>“ vkladajú slová „sudca najvyššieho správneho súdu</w:t>
      </w:r>
      <w:r>
        <w:rPr>
          <w:rFonts w:ascii="Times New Roman" w:hAnsi="Times New Roman" w:cs="Times New Roman"/>
          <w:sz w:val="24"/>
        </w:rPr>
        <w:t>,</w:t>
      </w:r>
      <w:r w:rsidRPr="0056198E">
        <w:rPr>
          <w:rFonts w:ascii="Times New Roman" w:hAnsi="Times New Roman" w:cs="Times New Roman"/>
          <w:sz w:val="24"/>
        </w:rPr>
        <w:t>“.</w:t>
      </w:r>
    </w:p>
    <w:p w14:paraId="7E337772" w14:textId="77777777" w:rsidR="00F14FBF" w:rsidRPr="00021E08" w:rsidRDefault="00F14FBF" w:rsidP="00205DDB">
      <w:pPr>
        <w:spacing w:after="0" w:line="240" w:lineRule="auto"/>
        <w:jc w:val="both"/>
        <w:rPr>
          <w:rFonts w:ascii="Times New Roman" w:hAnsi="Times New Roman" w:cs="Times New Roman"/>
          <w:color w:val="0070C0"/>
          <w:sz w:val="24"/>
        </w:rPr>
      </w:pPr>
    </w:p>
    <w:p w14:paraId="177A4ADA" w14:textId="1B78F520" w:rsidR="00FD4F2D" w:rsidRPr="00A024B4" w:rsidRDefault="004014D8" w:rsidP="00205DDB">
      <w:pPr>
        <w:spacing w:after="0" w:line="240" w:lineRule="auto"/>
        <w:jc w:val="center"/>
        <w:rPr>
          <w:rFonts w:ascii="Times New Roman" w:hAnsi="Times New Roman" w:cs="Times New Roman"/>
          <w:b/>
          <w:sz w:val="24"/>
        </w:rPr>
      </w:pPr>
      <w:r w:rsidRPr="00A024B4">
        <w:rPr>
          <w:rFonts w:ascii="Times New Roman" w:hAnsi="Times New Roman" w:cs="Times New Roman"/>
          <w:b/>
          <w:sz w:val="24"/>
        </w:rPr>
        <w:t xml:space="preserve">Čl. </w:t>
      </w:r>
      <w:r w:rsidR="00A71D55" w:rsidRPr="00A024B4">
        <w:rPr>
          <w:rFonts w:ascii="Times New Roman" w:hAnsi="Times New Roman" w:cs="Times New Roman"/>
          <w:b/>
          <w:sz w:val="24"/>
        </w:rPr>
        <w:t>XXI</w:t>
      </w:r>
      <w:r w:rsidR="00A71D55">
        <w:rPr>
          <w:rFonts w:ascii="Times New Roman" w:hAnsi="Times New Roman" w:cs="Times New Roman"/>
          <w:b/>
          <w:sz w:val="24"/>
        </w:rPr>
        <w:t>V</w:t>
      </w:r>
    </w:p>
    <w:p w14:paraId="4996392E" w14:textId="77777777" w:rsidR="00297363" w:rsidRPr="00A024B4" w:rsidRDefault="00297363" w:rsidP="00205DDB">
      <w:pPr>
        <w:spacing w:after="0" w:line="240" w:lineRule="auto"/>
        <w:jc w:val="both"/>
        <w:rPr>
          <w:rFonts w:ascii="Times New Roman" w:hAnsi="Times New Roman" w:cs="Times New Roman"/>
          <w:sz w:val="24"/>
        </w:rPr>
      </w:pPr>
    </w:p>
    <w:p w14:paraId="231C6517" w14:textId="77777777" w:rsidR="00297363" w:rsidRPr="00A024B4" w:rsidRDefault="00297363" w:rsidP="00205DDB">
      <w:pPr>
        <w:spacing w:after="0" w:line="240" w:lineRule="auto"/>
        <w:ind w:firstLine="708"/>
        <w:jc w:val="both"/>
        <w:rPr>
          <w:rFonts w:ascii="Times New Roman" w:hAnsi="Times New Roman" w:cs="Times New Roman"/>
          <w:sz w:val="24"/>
        </w:rPr>
      </w:pPr>
      <w:r w:rsidRPr="00A024B4">
        <w:rPr>
          <w:rFonts w:ascii="Times New Roman" w:hAnsi="Times New Roman" w:cs="Times New Roman"/>
          <w:sz w:val="24"/>
        </w:rPr>
        <w:t xml:space="preserve">Zákon č. 8/2009 </w:t>
      </w:r>
      <w:r w:rsidR="00F14FBF" w:rsidRPr="00A024B4">
        <w:rPr>
          <w:rFonts w:ascii="Times New Roman" w:hAnsi="Times New Roman" w:cs="Times New Roman"/>
          <w:sz w:val="24"/>
        </w:rPr>
        <w:t>Z. z.</w:t>
      </w:r>
      <w:r w:rsidRPr="00A024B4">
        <w:rPr>
          <w:rFonts w:ascii="Times New Roman" w:hAnsi="Times New Roman" w:cs="Times New Roman"/>
          <w:sz w:val="24"/>
        </w:rPr>
        <w:t xml:space="preserve"> o cestnej premávke a o zmene a doplnení niektorých zákonov v znení zákona č. 84/2009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188/2009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199/2009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144/2010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119/2011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249/2011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313/2011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68/2012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317/2012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357/2012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42/2013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98/2013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180/2013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213/2013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290/2013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388/2013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474/2013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488/2013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387/2015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430/2015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311/2016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106/2018 </w:t>
      </w:r>
      <w:r w:rsidR="00F14FBF" w:rsidRPr="00A024B4">
        <w:rPr>
          <w:rFonts w:ascii="Times New Roman" w:hAnsi="Times New Roman" w:cs="Times New Roman"/>
          <w:sz w:val="24"/>
        </w:rPr>
        <w:t>Z. z.</w:t>
      </w:r>
      <w:r w:rsidRPr="00A024B4">
        <w:rPr>
          <w:rFonts w:ascii="Times New Roman" w:hAnsi="Times New Roman" w:cs="Times New Roman"/>
          <w:sz w:val="24"/>
        </w:rPr>
        <w:t xml:space="preserve">, zákona č. 83/2019 </w:t>
      </w:r>
      <w:r w:rsidR="00F14FBF" w:rsidRPr="00A024B4">
        <w:rPr>
          <w:rFonts w:ascii="Times New Roman" w:hAnsi="Times New Roman" w:cs="Times New Roman"/>
          <w:sz w:val="24"/>
        </w:rPr>
        <w:t>Z. z.</w:t>
      </w:r>
      <w:r w:rsidR="003818A0" w:rsidRPr="00A024B4">
        <w:rPr>
          <w:rFonts w:ascii="Times New Roman" w:hAnsi="Times New Roman" w:cs="Times New Roman"/>
          <w:sz w:val="24"/>
        </w:rPr>
        <w:t>,</w:t>
      </w:r>
      <w:r w:rsidRPr="00A024B4">
        <w:rPr>
          <w:rFonts w:ascii="Times New Roman" w:hAnsi="Times New Roman" w:cs="Times New Roman"/>
          <w:sz w:val="24"/>
        </w:rPr>
        <w:t xml:space="preserve"> zákona č. 393/2019 Z. z. </w:t>
      </w:r>
      <w:r w:rsidR="003818A0" w:rsidRPr="00A024B4">
        <w:rPr>
          <w:rFonts w:ascii="Times New Roman" w:hAnsi="Times New Roman" w:cs="Times New Roman"/>
          <w:sz w:val="24"/>
        </w:rPr>
        <w:t xml:space="preserve">a zákona č. 73/2020 Z. z. </w:t>
      </w:r>
      <w:r w:rsidRPr="00A024B4">
        <w:rPr>
          <w:rFonts w:ascii="Times New Roman" w:hAnsi="Times New Roman" w:cs="Times New Roman"/>
          <w:sz w:val="24"/>
        </w:rPr>
        <w:t>sa mení takto:</w:t>
      </w:r>
    </w:p>
    <w:p w14:paraId="135EF2DC" w14:textId="77777777" w:rsidR="00297363" w:rsidRPr="00A024B4" w:rsidRDefault="00297363" w:rsidP="00205DDB">
      <w:pPr>
        <w:spacing w:after="0" w:line="240" w:lineRule="auto"/>
        <w:jc w:val="both"/>
        <w:rPr>
          <w:rFonts w:ascii="Times New Roman" w:hAnsi="Times New Roman" w:cs="Times New Roman"/>
          <w:sz w:val="24"/>
        </w:rPr>
      </w:pPr>
    </w:p>
    <w:p w14:paraId="3C978AAF" w14:textId="77777777" w:rsidR="00297363" w:rsidRPr="00A024B4" w:rsidRDefault="00F446D4" w:rsidP="00205DDB">
      <w:pPr>
        <w:spacing w:after="0" w:line="240" w:lineRule="auto"/>
        <w:jc w:val="both"/>
        <w:rPr>
          <w:rFonts w:ascii="Times New Roman" w:hAnsi="Times New Roman" w:cs="Times New Roman"/>
          <w:sz w:val="24"/>
        </w:rPr>
      </w:pPr>
      <w:r w:rsidRPr="00A024B4">
        <w:rPr>
          <w:rFonts w:ascii="Times New Roman" w:hAnsi="Times New Roman" w:cs="Times New Roman"/>
          <w:sz w:val="24"/>
        </w:rPr>
        <w:t>V § 40 ods. 2 písm</w:t>
      </w:r>
      <w:r w:rsidR="003818A0" w:rsidRPr="00A024B4">
        <w:rPr>
          <w:rFonts w:ascii="Times New Roman" w:hAnsi="Times New Roman" w:cs="Times New Roman"/>
          <w:sz w:val="24"/>
        </w:rPr>
        <w:t>eno</w:t>
      </w:r>
      <w:r w:rsidRPr="00A024B4">
        <w:rPr>
          <w:rFonts w:ascii="Times New Roman" w:hAnsi="Times New Roman" w:cs="Times New Roman"/>
          <w:sz w:val="24"/>
        </w:rPr>
        <w:t xml:space="preserve"> h) znie:</w:t>
      </w:r>
    </w:p>
    <w:p w14:paraId="1CB02E39" w14:textId="77777777" w:rsidR="00F446D4" w:rsidRPr="00A024B4" w:rsidRDefault="00F446D4" w:rsidP="00205DDB">
      <w:pPr>
        <w:spacing w:after="0" w:line="240" w:lineRule="auto"/>
        <w:jc w:val="both"/>
        <w:rPr>
          <w:rFonts w:ascii="Times New Roman" w:hAnsi="Times New Roman" w:cs="Times New Roman"/>
          <w:sz w:val="24"/>
        </w:rPr>
      </w:pPr>
      <w:r w:rsidRPr="00A024B4">
        <w:rPr>
          <w:rFonts w:ascii="Times New Roman" w:hAnsi="Times New Roman" w:cs="Times New Roman"/>
          <w:sz w:val="24"/>
        </w:rPr>
        <w:t xml:space="preserve">„h) Najvyššieho súdu Slovenskej republiky pri preprave jeho predsedu a Najvyššieho správneho súdu Slovenskej republiky pri preprave jeho predsedu,“. </w:t>
      </w:r>
    </w:p>
    <w:p w14:paraId="2DEA0199" w14:textId="77777777" w:rsidR="00297363" w:rsidRPr="00A024B4" w:rsidRDefault="00297363" w:rsidP="00205DDB">
      <w:pPr>
        <w:spacing w:after="0" w:line="240" w:lineRule="auto"/>
        <w:jc w:val="both"/>
        <w:rPr>
          <w:rFonts w:ascii="Times New Roman" w:hAnsi="Times New Roman" w:cs="Times New Roman"/>
          <w:sz w:val="24"/>
        </w:rPr>
      </w:pPr>
    </w:p>
    <w:p w14:paraId="054C099A" w14:textId="512ADB41" w:rsidR="00297363" w:rsidRPr="00032544" w:rsidRDefault="004014D8" w:rsidP="00205DDB">
      <w:pPr>
        <w:spacing w:after="0" w:line="240" w:lineRule="auto"/>
        <w:jc w:val="center"/>
        <w:rPr>
          <w:rFonts w:ascii="Times New Roman" w:hAnsi="Times New Roman" w:cs="Times New Roman"/>
          <w:b/>
          <w:sz w:val="24"/>
        </w:rPr>
      </w:pPr>
      <w:r w:rsidRPr="00032544">
        <w:rPr>
          <w:rFonts w:ascii="Times New Roman" w:hAnsi="Times New Roman" w:cs="Times New Roman"/>
          <w:b/>
          <w:sz w:val="24"/>
        </w:rPr>
        <w:t>Čl. XX</w:t>
      </w:r>
      <w:r w:rsidR="006C0478" w:rsidRPr="00032544">
        <w:rPr>
          <w:rFonts w:ascii="Times New Roman" w:hAnsi="Times New Roman" w:cs="Times New Roman"/>
          <w:b/>
          <w:sz w:val="24"/>
        </w:rPr>
        <w:t>V</w:t>
      </w:r>
    </w:p>
    <w:p w14:paraId="51190334" w14:textId="77777777" w:rsidR="00297363" w:rsidRPr="00032544" w:rsidRDefault="00297363" w:rsidP="00205DDB">
      <w:pPr>
        <w:spacing w:after="0" w:line="240" w:lineRule="auto"/>
        <w:jc w:val="both"/>
        <w:rPr>
          <w:rFonts w:ascii="Times New Roman" w:hAnsi="Times New Roman" w:cs="Times New Roman"/>
          <w:sz w:val="24"/>
        </w:rPr>
      </w:pPr>
    </w:p>
    <w:p w14:paraId="479CCCD0" w14:textId="77777777" w:rsidR="00297363" w:rsidRPr="00032544" w:rsidRDefault="00297363" w:rsidP="00205DDB">
      <w:pPr>
        <w:spacing w:after="0" w:line="240" w:lineRule="auto"/>
        <w:ind w:firstLine="708"/>
        <w:jc w:val="both"/>
        <w:rPr>
          <w:rFonts w:ascii="Times New Roman" w:hAnsi="Times New Roman" w:cs="Times New Roman"/>
          <w:sz w:val="24"/>
        </w:rPr>
      </w:pPr>
      <w:r w:rsidRPr="00032544">
        <w:rPr>
          <w:rFonts w:ascii="Times New Roman" w:hAnsi="Times New Roman" w:cs="Times New Roman"/>
          <w:sz w:val="24"/>
        </w:rPr>
        <w:t xml:space="preserve">Zákon č. 180/2014 </w:t>
      </w:r>
      <w:r w:rsidR="00F14FBF" w:rsidRPr="00032544">
        <w:rPr>
          <w:rFonts w:ascii="Times New Roman" w:hAnsi="Times New Roman" w:cs="Times New Roman"/>
          <w:sz w:val="24"/>
        </w:rPr>
        <w:t>Z. z.</w:t>
      </w:r>
      <w:r w:rsidRPr="00032544">
        <w:rPr>
          <w:rFonts w:ascii="Times New Roman" w:hAnsi="Times New Roman" w:cs="Times New Roman"/>
          <w:sz w:val="24"/>
        </w:rPr>
        <w:t xml:space="preserve"> o podmienkach výkonu volebného práva a o zmene a doplnení niektorých zákonov v znení zákona č. 356/2015 </w:t>
      </w:r>
      <w:r w:rsidR="00F14FBF" w:rsidRPr="00032544">
        <w:rPr>
          <w:rFonts w:ascii="Times New Roman" w:hAnsi="Times New Roman" w:cs="Times New Roman"/>
          <w:sz w:val="24"/>
        </w:rPr>
        <w:t>Z. z.</w:t>
      </w:r>
      <w:r w:rsidRPr="00032544">
        <w:rPr>
          <w:rFonts w:ascii="Times New Roman" w:hAnsi="Times New Roman" w:cs="Times New Roman"/>
          <w:sz w:val="24"/>
        </w:rPr>
        <w:t xml:space="preserve">, zákona č. 125/2016 </w:t>
      </w:r>
      <w:r w:rsidR="00F14FBF" w:rsidRPr="00032544">
        <w:rPr>
          <w:rFonts w:ascii="Times New Roman" w:hAnsi="Times New Roman" w:cs="Times New Roman"/>
          <w:sz w:val="24"/>
        </w:rPr>
        <w:t>Z. z.</w:t>
      </w:r>
      <w:r w:rsidRPr="00032544">
        <w:rPr>
          <w:rFonts w:ascii="Times New Roman" w:hAnsi="Times New Roman" w:cs="Times New Roman"/>
          <w:sz w:val="24"/>
        </w:rPr>
        <w:t xml:space="preserve">, zákona č. 69/2017 </w:t>
      </w:r>
      <w:r w:rsidR="00F14FBF" w:rsidRPr="00032544">
        <w:rPr>
          <w:rFonts w:ascii="Times New Roman" w:hAnsi="Times New Roman" w:cs="Times New Roman"/>
          <w:sz w:val="24"/>
        </w:rPr>
        <w:t>Z. z.</w:t>
      </w:r>
      <w:r w:rsidRPr="00032544">
        <w:rPr>
          <w:rFonts w:ascii="Times New Roman" w:hAnsi="Times New Roman" w:cs="Times New Roman"/>
          <w:sz w:val="24"/>
        </w:rPr>
        <w:t xml:space="preserve">, zákona č. 73/2017 </w:t>
      </w:r>
      <w:r w:rsidR="00F14FBF" w:rsidRPr="00032544">
        <w:rPr>
          <w:rFonts w:ascii="Times New Roman" w:hAnsi="Times New Roman" w:cs="Times New Roman"/>
          <w:sz w:val="24"/>
        </w:rPr>
        <w:t>Z. z.</w:t>
      </w:r>
      <w:r w:rsidRPr="00032544">
        <w:rPr>
          <w:rFonts w:ascii="Times New Roman" w:hAnsi="Times New Roman" w:cs="Times New Roman"/>
          <w:sz w:val="24"/>
        </w:rPr>
        <w:t xml:space="preserve">, nálezu Ústavného súdu Slovenskej republiky č. 130/2017 </w:t>
      </w:r>
      <w:r w:rsidR="00F14FBF" w:rsidRPr="00032544">
        <w:rPr>
          <w:rFonts w:ascii="Times New Roman" w:hAnsi="Times New Roman" w:cs="Times New Roman"/>
          <w:sz w:val="24"/>
        </w:rPr>
        <w:t>Z. z.</w:t>
      </w:r>
      <w:r w:rsidRPr="00032544">
        <w:rPr>
          <w:rFonts w:ascii="Times New Roman" w:hAnsi="Times New Roman" w:cs="Times New Roman"/>
          <w:sz w:val="24"/>
        </w:rPr>
        <w:t xml:space="preserve">, nálezu Ústavného súdu Slovenskej republiky č. 131/2017 </w:t>
      </w:r>
      <w:r w:rsidR="00F14FBF" w:rsidRPr="00032544">
        <w:rPr>
          <w:rFonts w:ascii="Times New Roman" w:hAnsi="Times New Roman" w:cs="Times New Roman"/>
          <w:sz w:val="24"/>
        </w:rPr>
        <w:t>Z. z.</w:t>
      </w:r>
      <w:r w:rsidRPr="00032544">
        <w:rPr>
          <w:rFonts w:ascii="Times New Roman" w:hAnsi="Times New Roman" w:cs="Times New Roman"/>
          <w:sz w:val="24"/>
        </w:rPr>
        <w:t xml:space="preserve">, zákona č. 165/2017 </w:t>
      </w:r>
      <w:r w:rsidR="00F14FBF" w:rsidRPr="00032544">
        <w:rPr>
          <w:rFonts w:ascii="Times New Roman" w:hAnsi="Times New Roman" w:cs="Times New Roman"/>
          <w:sz w:val="24"/>
        </w:rPr>
        <w:t>Z. z.</w:t>
      </w:r>
      <w:r w:rsidRPr="00032544">
        <w:rPr>
          <w:rFonts w:ascii="Times New Roman" w:hAnsi="Times New Roman" w:cs="Times New Roman"/>
          <w:sz w:val="24"/>
        </w:rPr>
        <w:t xml:space="preserve">, zákona č. 177/2018 </w:t>
      </w:r>
      <w:r w:rsidR="00F14FBF" w:rsidRPr="00032544">
        <w:rPr>
          <w:rFonts w:ascii="Times New Roman" w:hAnsi="Times New Roman" w:cs="Times New Roman"/>
          <w:sz w:val="24"/>
        </w:rPr>
        <w:t>Z. z.</w:t>
      </w:r>
      <w:r w:rsidRPr="00032544">
        <w:rPr>
          <w:rFonts w:ascii="Times New Roman" w:hAnsi="Times New Roman" w:cs="Times New Roman"/>
          <w:sz w:val="24"/>
        </w:rPr>
        <w:t xml:space="preserve">, zákona č. 344/2018 </w:t>
      </w:r>
      <w:r w:rsidR="00F14FBF" w:rsidRPr="00032544">
        <w:rPr>
          <w:rFonts w:ascii="Times New Roman" w:hAnsi="Times New Roman" w:cs="Times New Roman"/>
          <w:sz w:val="24"/>
        </w:rPr>
        <w:t>Z. z.</w:t>
      </w:r>
      <w:r w:rsidRPr="00032544">
        <w:rPr>
          <w:rFonts w:ascii="Times New Roman" w:hAnsi="Times New Roman" w:cs="Times New Roman"/>
          <w:sz w:val="24"/>
        </w:rPr>
        <w:t xml:space="preserve">, zákona č. 37/2019 </w:t>
      </w:r>
      <w:r w:rsidR="00F14FBF" w:rsidRPr="00032544">
        <w:rPr>
          <w:rFonts w:ascii="Times New Roman" w:hAnsi="Times New Roman" w:cs="Times New Roman"/>
          <w:sz w:val="24"/>
        </w:rPr>
        <w:t>Z. z.</w:t>
      </w:r>
      <w:r w:rsidRPr="00032544">
        <w:rPr>
          <w:rFonts w:ascii="Times New Roman" w:hAnsi="Times New Roman" w:cs="Times New Roman"/>
          <w:sz w:val="24"/>
        </w:rPr>
        <w:t xml:space="preserve"> a zákona č. 413/2019 Z. z. sa mení takto:</w:t>
      </w:r>
    </w:p>
    <w:p w14:paraId="656A291E" w14:textId="77777777" w:rsidR="00297363" w:rsidRPr="00032544" w:rsidRDefault="00297363" w:rsidP="00205DDB">
      <w:pPr>
        <w:spacing w:after="0" w:line="240" w:lineRule="auto"/>
        <w:jc w:val="both"/>
        <w:rPr>
          <w:rFonts w:ascii="Times New Roman" w:hAnsi="Times New Roman" w:cs="Times New Roman"/>
          <w:sz w:val="24"/>
        </w:rPr>
      </w:pPr>
    </w:p>
    <w:p w14:paraId="34B850C5" w14:textId="77777777" w:rsidR="00F14FBF" w:rsidRPr="00032544" w:rsidRDefault="00F705D9" w:rsidP="00205DDB">
      <w:pPr>
        <w:spacing w:after="0" w:line="240" w:lineRule="auto"/>
        <w:jc w:val="both"/>
        <w:rPr>
          <w:rFonts w:ascii="Times New Roman" w:hAnsi="Times New Roman" w:cs="Times New Roman"/>
          <w:sz w:val="24"/>
        </w:rPr>
      </w:pPr>
      <w:r w:rsidRPr="00032544">
        <w:rPr>
          <w:rFonts w:ascii="Times New Roman" w:hAnsi="Times New Roman" w:cs="Times New Roman"/>
          <w:b/>
          <w:sz w:val="24"/>
        </w:rPr>
        <w:t>1</w:t>
      </w:r>
      <w:r w:rsidR="00C9000E" w:rsidRPr="00032544">
        <w:rPr>
          <w:rFonts w:ascii="Times New Roman" w:hAnsi="Times New Roman" w:cs="Times New Roman"/>
          <w:b/>
          <w:sz w:val="24"/>
        </w:rPr>
        <w:t>.</w:t>
      </w:r>
      <w:r w:rsidR="00C9000E" w:rsidRPr="00032544">
        <w:rPr>
          <w:rFonts w:ascii="Times New Roman" w:hAnsi="Times New Roman" w:cs="Times New Roman"/>
          <w:sz w:val="24"/>
        </w:rPr>
        <w:t xml:space="preserve"> </w:t>
      </w:r>
      <w:r w:rsidR="00D243B9" w:rsidRPr="00032544">
        <w:rPr>
          <w:rFonts w:ascii="Times New Roman" w:hAnsi="Times New Roman" w:cs="Times New Roman"/>
          <w:sz w:val="24"/>
        </w:rPr>
        <w:t xml:space="preserve">V § 13 ods. 1 a 2 sa slová „Najvyššieho súdu“ nahrádzajú slovami „Najvyššieho správneho súdu“. </w:t>
      </w:r>
    </w:p>
    <w:p w14:paraId="1DFF6C7C" w14:textId="77777777" w:rsidR="00C9000E" w:rsidRPr="00032544" w:rsidRDefault="00C9000E" w:rsidP="00205DDB">
      <w:pPr>
        <w:spacing w:after="0" w:line="240" w:lineRule="auto"/>
        <w:jc w:val="both"/>
        <w:rPr>
          <w:rFonts w:ascii="Times New Roman" w:hAnsi="Times New Roman" w:cs="Times New Roman"/>
          <w:sz w:val="24"/>
        </w:rPr>
      </w:pPr>
    </w:p>
    <w:p w14:paraId="6AF19F7F" w14:textId="4CD770FE" w:rsidR="00386545" w:rsidRPr="00032544" w:rsidRDefault="00801CBD" w:rsidP="00205DDB">
      <w:pPr>
        <w:spacing w:after="0" w:line="240" w:lineRule="auto"/>
        <w:jc w:val="both"/>
        <w:rPr>
          <w:rFonts w:ascii="Times New Roman" w:hAnsi="Times New Roman" w:cs="Times New Roman"/>
          <w:sz w:val="24"/>
        </w:rPr>
      </w:pPr>
      <w:r w:rsidRPr="00FE2E50">
        <w:rPr>
          <w:rFonts w:ascii="Times New Roman" w:hAnsi="Times New Roman" w:cs="Times New Roman"/>
          <w:b/>
          <w:sz w:val="24"/>
        </w:rPr>
        <w:t>2.</w:t>
      </w:r>
      <w:r>
        <w:rPr>
          <w:rFonts w:ascii="Times New Roman" w:hAnsi="Times New Roman" w:cs="Times New Roman"/>
          <w:sz w:val="24"/>
        </w:rPr>
        <w:t xml:space="preserve"> V § 149 ods. 3 písm. b) a § 181 ods. 3 písm. b) sa slová „</w:t>
      </w:r>
      <w:r w:rsidRPr="00032544">
        <w:rPr>
          <w:rFonts w:ascii="Times New Roman" w:hAnsi="Times New Roman" w:cs="Times New Roman"/>
          <w:sz w:val="24"/>
        </w:rPr>
        <w:t>Ústavný súd Slovenskej republiky</w:t>
      </w:r>
      <w:r>
        <w:rPr>
          <w:rFonts w:ascii="Times New Roman" w:hAnsi="Times New Roman" w:cs="Times New Roman"/>
          <w:sz w:val="24"/>
        </w:rPr>
        <w:t>“ nahrádzajú slovami „Najvyšší správny súd Slovenskej republiky“.</w:t>
      </w:r>
    </w:p>
    <w:p w14:paraId="5280ABCB" w14:textId="77777777" w:rsidR="00386545" w:rsidRPr="00386545" w:rsidRDefault="00386545" w:rsidP="00205DDB">
      <w:pPr>
        <w:spacing w:after="0" w:line="240" w:lineRule="auto"/>
        <w:jc w:val="both"/>
        <w:rPr>
          <w:rFonts w:ascii="Times New Roman" w:hAnsi="Times New Roman" w:cs="Times New Roman"/>
          <w:sz w:val="24"/>
        </w:rPr>
      </w:pPr>
    </w:p>
    <w:p w14:paraId="2D4B70E0" w14:textId="423F6A01" w:rsidR="00F14FBF" w:rsidRPr="00FD7D93" w:rsidRDefault="00F619BC" w:rsidP="00205DDB">
      <w:pPr>
        <w:spacing w:after="0" w:line="240" w:lineRule="auto"/>
        <w:jc w:val="center"/>
        <w:rPr>
          <w:rFonts w:ascii="Times New Roman" w:hAnsi="Times New Roman" w:cs="Times New Roman"/>
          <w:b/>
          <w:sz w:val="24"/>
        </w:rPr>
      </w:pPr>
      <w:r w:rsidRPr="00FD7D93">
        <w:rPr>
          <w:rFonts w:ascii="Times New Roman" w:hAnsi="Times New Roman" w:cs="Times New Roman"/>
          <w:b/>
          <w:sz w:val="24"/>
        </w:rPr>
        <w:t>Čl. XX</w:t>
      </w:r>
      <w:r w:rsidR="00FD7D93" w:rsidRPr="00FD7D93">
        <w:rPr>
          <w:rFonts w:ascii="Times New Roman" w:hAnsi="Times New Roman" w:cs="Times New Roman"/>
          <w:b/>
          <w:sz w:val="24"/>
        </w:rPr>
        <w:t>V</w:t>
      </w:r>
      <w:r w:rsidR="00A71D55">
        <w:rPr>
          <w:rFonts w:ascii="Times New Roman" w:hAnsi="Times New Roman" w:cs="Times New Roman"/>
          <w:b/>
          <w:sz w:val="24"/>
        </w:rPr>
        <w:t>I</w:t>
      </w:r>
    </w:p>
    <w:p w14:paraId="42360AF4" w14:textId="77777777" w:rsidR="00F14FBF" w:rsidRPr="00FD7D93" w:rsidRDefault="00F14FBF" w:rsidP="00205DDB">
      <w:pPr>
        <w:spacing w:after="0" w:line="240" w:lineRule="auto"/>
        <w:jc w:val="both"/>
        <w:rPr>
          <w:rFonts w:ascii="Times New Roman" w:hAnsi="Times New Roman" w:cs="Times New Roman"/>
          <w:sz w:val="24"/>
        </w:rPr>
      </w:pPr>
    </w:p>
    <w:p w14:paraId="2E4F1AB8" w14:textId="77B8DB25" w:rsidR="00F14FBF" w:rsidRPr="00FD7D93" w:rsidRDefault="00F14FBF" w:rsidP="00205DDB">
      <w:pPr>
        <w:spacing w:after="0" w:line="240" w:lineRule="auto"/>
        <w:ind w:firstLine="708"/>
        <w:jc w:val="both"/>
        <w:rPr>
          <w:rFonts w:ascii="Times New Roman" w:hAnsi="Times New Roman" w:cs="Times New Roman"/>
          <w:sz w:val="24"/>
        </w:rPr>
      </w:pPr>
      <w:r w:rsidRPr="00FD7D93">
        <w:rPr>
          <w:rFonts w:ascii="Times New Roman" w:hAnsi="Times New Roman" w:cs="Times New Roman"/>
          <w:sz w:val="24"/>
        </w:rPr>
        <w:t>Zákon č. 400/2015 Z. z. o tvorbe právnych predpisov a o Zbierke zákonov Slovenskej republiky a o zmene a doplnení niektorých zákonov v z</w:t>
      </w:r>
      <w:r w:rsidR="00C54715" w:rsidRPr="00FD7D93">
        <w:rPr>
          <w:rFonts w:ascii="Times New Roman" w:hAnsi="Times New Roman" w:cs="Times New Roman"/>
          <w:sz w:val="24"/>
        </w:rPr>
        <w:t xml:space="preserve">není zákona č. 310/2016 Z. z., </w:t>
      </w:r>
      <w:r w:rsidRPr="00FD7D93">
        <w:rPr>
          <w:rFonts w:ascii="Times New Roman" w:hAnsi="Times New Roman" w:cs="Times New Roman"/>
          <w:sz w:val="24"/>
        </w:rPr>
        <w:t>zákona č. 217/2018 Z. z.</w:t>
      </w:r>
      <w:r w:rsidR="001D5682">
        <w:rPr>
          <w:rFonts w:ascii="Times New Roman" w:hAnsi="Times New Roman" w:cs="Times New Roman"/>
          <w:sz w:val="24"/>
        </w:rPr>
        <w:t>,</w:t>
      </w:r>
      <w:r w:rsidRPr="00FD7D93">
        <w:rPr>
          <w:rFonts w:ascii="Times New Roman" w:hAnsi="Times New Roman" w:cs="Times New Roman"/>
          <w:sz w:val="24"/>
        </w:rPr>
        <w:t xml:space="preserve"> </w:t>
      </w:r>
      <w:r w:rsidR="00C54715" w:rsidRPr="00FD7D93">
        <w:rPr>
          <w:rFonts w:ascii="Times New Roman" w:hAnsi="Times New Roman" w:cs="Times New Roman"/>
          <w:sz w:val="24"/>
        </w:rPr>
        <w:t xml:space="preserve">zákona č. 134/2020 Z. z. </w:t>
      </w:r>
      <w:r w:rsidR="001D5682">
        <w:rPr>
          <w:rFonts w:ascii="Times New Roman" w:hAnsi="Times New Roman" w:cs="Times New Roman"/>
          <w:sz w:val="24"/>
        </w:rPr>
        <w:t xml:space="preserve">a zákona č. 198/2020 Z. z. </w:t>
      </w:r>
      <w:r w:rsidRPr="00FD7D93">
        <w:rPr>
          <w:rFonts w:ascii="Times New Roman" w:hAnsi="Times New Roman" w:cs="Times New Roman"/>
          <w:sz w:val="24"/>
        </w:rPr>
        <w:t>sa mení takto:</w:t>
      </w:r>
    </w:p>
    <w:p w14:paraId="2BC0C3C9" w14:textId="77777777" w:rsidR="00F14FBF" w:rsidRPr="00FD7D93" w:rsidRDefault="00F14FBF" w:rsidP="00205DDB">
      <w:pPr>
        <w:spacing w:after="0" w:line="240" w:lineRule="auto"/>
        <w:jc w:val="both"/>
        <w:rPr>
          <w:rFonts w:ascii="Times New Roman" w:hAnsi="Times New Roman" w:cs="Times New Roman"/>
          <w:sz w:val="24"/>
        </w:rPr>
      </w:pPr>
    </w:p>
    <w:p w14:paraId="1D23BFAD" w14:textId="77777777" w:rsidR="00F14FBF" w:rsidRPr="00FD7D93" w:rsidRDefault="00D243B9" w:rsidP="00205DDB">
      <w:pPr>
        <w:spacing w:after="0" w:line="240" w:lineRule="auto"/>
        <w:jc w:val="both"/>
        <w:rPr>
          <w:rFonts w:ascii="Times New Roman" w:hAnsi="Times New Roman" w:cs="Times New Roman"/>
          <w:sz w:val="24"/>
        </w:rPr>
      </w:pPr>
      <w:r w:rsidRPr="00FD7D93">
        <w:rPr>
          <w:rFonts w:ascii="Times New Roman" w:hAnsi="Times New Roman" w:cs="Times New Roman"/>
          <w:sz w:val="24"/>
        </w:rPr>
        <w:t>V § 23 ods. 2 písmeno e) znie:</w:t>
      </w:r>
    </w:p>
    <w:p w14:paraId="7F7D1886" w14:textId="77777777" w:rsidR="00D243B9" w:rsidRPr="00FD7D93" w:rsidRDefault="00D243B9" w:rsidP="00205DDB">
      <w:pPr>
        <w:spacing w:after="0" w:line="240" w:lineRule="auto"/>
        <w:jc w:val="both"/>
        <w:rPr>
          <w:rFonts w:ascii="Times New Roman" w:hAnsi="Times New Roman" w:cs="Times New Roman"/>
          <w:sz w:val="24"/>
        </w:rPr>
      </w:pPr>
      <w:r w:rsidRPr="00FD7D93">
        <w:rPr>
          <w:rFonts w:ascii="Times New Roman" w:hAnsi="Times New Roman" w:cs="Times New Roman"/>
          <w:sz w:val="24"/>
        </w:rPr>
        <w:lastRenderedPageBreak/>
        <w:t xml:space="preserve">„e) Kancelárii Najvyššieho súdu Slovenskej republiky a Kancelárii Najvyššieho správneho súdu Slovenskej republiky“. </w:t>
      </w:r>
    </w:p>
    <w:p w14:paraId="7D22D439" w14:textId="77777777" w:rsidR="00F14FBF" w:rsidRPr="00FD7D93" w:rsidRDefault="00F14FBF" w:rsidP="00205DDB">
      <w:pPr>
        <w:spacing w:after="0" w:line="240" w:lineRule="auto"/>
        <w:jc w:val="both"/>
        <w:rPr>
          <w:rFonts w:ascii="Times New Roman" w:hAnsi="Times New Roman" w:cs="Times New Roman"/>
          <w:sz w:val="24"/>
        </w:rPr>
      </w:pPr>
    </w:p>
    <w:p w14:paraId="3C347F2D" w14:textId="48F83511" w:rsidR="00A54F3C" w:rsidRPr="00DB378F" w:rsidRDefault="00080559" w:rsidP="00205DDB">
      <w:pPr>
        <w:spacing w:after="0" w:line="240" w:lineRule="auto"/>
        <w:jc w:val="center"/>
        <w:rPr>
          <w:rFonts w:ascii="Times New Roman" w:hAnsi="Times New Roman" w:cs="Times New Roman"/>
          <w:b/>
          <w:sz w:val="24"/>
        </w:rPr>
      </w:pPr>
      <w:r w:rsidRPr="00DB378F">
        <w:rPr>
          <w:rFonts w:ascii="Times New Roman" w:hAnsi="Times New Roman" w:cs="Times New Roman"/>
          <w:b/>
          <w:sz w:val="24"/>
        </w:rPr>
        <w:t>Čl. XXV</w:t>
      </w:r>
      <w:r w:rsidR="00DB378F" w:rsidRPr="00DB378F">
        <w:rPr>
          <w:rFonts w:ascii="Times New Roman" w:hAnsi="Times New Roman" w:cs="Times New Roman"/>
          <w:b/>
          <w:sz w:val="24"/>
        </w:rPr>
        <w:t>I</w:t>
      </w:r>
      <w:r w:rsidR="00AE7D0B">
        <w:rPr>
          <w:rFonts w:ascii="Times New Roman" w:hAnsi="Times New Roman" w:cs="Times New Roman"/>
          <w:b/>
          <w:sz w:val="24"/>
        </w:rPr>
        <w:t>I</w:t>
      </w:r>
    </w:p>
    <w:p w14:paraId="44FFAD8D" w14:textId="77777777" w:rsidR="00A54F3C" w:rsidRPr="00DB378F" w:rsidRDefault="00A54F3C" w:rsidP="00205DDB">
      <w:pPr>
        <w:spacing w:after="0" w:line="240" w:lineRule="auto"/>
        <w:jc w:val="both"/>
        <w:rPr>
          <w:rFonts w:ascii="Times New Roman" w:hAnsi="Times New Roman" w:cs="Times New Roman"/>
          <w:sz w:val="24"/>
        </w:rPr>
      </w:pPr>
    </w:p>
    <w:p w14:paraId="1FB1C9A6" w14:textId="77777777" w:rsidR="00A54F3C" w:rsidRPr="00DB378F" w:rsidRDefault="00A54F3C" w:rsidP="00205DDB">
      <w:pPr>
        <w:spacing w:after="0" w:line="240" w:lineRule="auto"/>
        <w:ind w:firstLine="708"/>
        <w:jc w:val="both"/>
        <w:rPr>
          <w:rFonts w:ascii="Times New Roman" w:hAnsi="Times New Roman" w:cs="Times New Roman"/>
          <w:sz w:val="24"/>
        </w:rPr>
      </w:pPr>
      <w:r w:rsidRPr="00DB378F">
        <w:rPr>
          <w:rFonts w:ascii="Times New Roman" w:hAnsi="Times New Roman" w:cs="Times New Roman"/>
          <w:sz w:val="24"/>
        </w:rPr>
        <w:t xml:space="preserve">Zákon č. 55/2017 </w:t>
      </w:r>
      <w:r w:rsidR="00F14FBF" w:rsidRPr="00DB378F">
        <w:rPr>
          <w:rFonts w:ascii="Times New Roman" w:hAnsi="Times New Roman" w:cs="Times New Roman"/>
          <w:sz w:val="24"/>
        </w:rPr>
        <w:t>Z. z.</w:t>
      </w:r>
      <w:r w:rsidRPr="00DB378F">
        <w:rPr>
          <w:rFonts w:ascii="Times New Roman" w:hAnsi="Times New Roman" w:cs="Times New Roman"/>
          <w:sz w:val="24"/>
        </w:rPr>
        <w:t xml:space="preserve"> o štátnej službe a o zmene a doplnení niektorých zákonov v znení zákona č. 334/2017 </w:t>
      </w:r>
      <w:r w:rsidR="00F14FBF" w:rsidRPr="00DB378F">
        <w:rPr>
          <w:rFonts w:ascii="Times New Roman" w:hAnsi="Times New Roman" w:cs="Times New Roman"/>
          <w:sz w:val="24"/>
        </w:rPr>
        <w:t>Z. z.</w:t>
      </w:r>
      <w:r w:rsidRPr="00DB378F">
        <w:rPr>
          <w:rFonts w:ascii="Times New Roman" w:hAnsi="Times New Roman" w:cs="Times New Roman"/>
          <w:sz w:val="24"/>
        </w:rPr>
        <w:t xml:space="preserve">, zákona č. 63/2018 </w:t>
      </w:r>
      <w:r w:rsidR="00F14FBF" w:rsidRPr="00DB378F">
        <w:rPr>
          <w:rFonts w:ascii="Times New Roman" w:hAnsi="Times New Roman" w:cs="Times New Roman"/>
          <w:sz w:val="24"/>
        </w:rPr>
        <w:t>Z. z.</w:t>
      </w:r>
      <w:r w:rsidRPr="00DB378F">
        <w:rPr>
          <w:rFonts w:ascii="Times New Roman" w:hAnsi="Times New Roman" w:cs="Times New Roman"/>
          <w:sz w:val="24"/>
        </w:rPr>
        <w:t xml:space="preserve">, zákona č. 112/2018 </w:t>
      </w:r>
      <w:r w:rsidR="00F14FBF" w:rsidRPr="00DB378F">
        <w:rPr>
          <w:rFonts w:ascii="Times New Roman" w:hAnsi="Times New Roman" w:cs="Times New Roman"/>
          <w:sz w:val="24"/>
        </w:rPr>
        <w:t>Z. z.</w:t>
      </w:r>
      <w:r w:rsidRPr="00DB378F">
        <w:rPr>
          <w:rFonts w:ascii="Times New Roman" w:hAnsi="Times New Roman" w:cs="Times New Roman"/>
          <w:sz w:val="24"/>
        </w:rPr>
        <w:t xml:space="preserve">, zákona č. 177/2018 </w:t>
      </w:r>
      <w:r w:rsidR="00F14FBF" w:rsidRPr="00DB378F">
        <w:rPr>
          <w:rFonts w:ascii="Times New Roman" w:hAnsi="Times New Roman" w:cs="Times New Roman"/>
          <w:sz w:val="24"/>
        </w:rPr>
        <w:t>Z. z.</w:t>
      </w:r>
      <w:r w:rsidRPr="00DB378F">
        <w:rPr>
          <w:rFonts w:ascii="Times New Roman" w:hAnsi="Times New Roman" w:cs="Times New Roman"/>
          <w:sz w:val="24"/>
        </w:rPr>
        <w:t xml:space="preserve">, zákona č. 318/2018 </w:t>
      </w:r>
      <w:r w:rsidR="00F14FBF" w:rsidRPr="00DB378F">
        <w:rPr>
          <w:rFonts w:ascii="Times New Roman" w:hAnsi="Times New Roman" w:cs="Times New Roman"/>
          <w:sz w:val="24"/>
        </w:rPr>
        <w:t>Z. z.</w:t>
      </w:r>
      <w:r w:rsidRPr="00DB378F">
        <w:rPr>
          <w:rFonts w:ascii="Times New Roman" w:hAnsi="Times New Roman" w:cs="Times New Roman"/>
          <w:sz w:val="24"/>
        </w:rPr>
        <w:t xml:space="preserve">, zákona č. 347/2018 </w:t>
      </w:r>
      <w:r w:rsidR="00F14FBF" w:rsidRPr="00DB378F">
        <w:rPr>
          <w:rFonts w:ascii="Times New Roman" w:hAnsi="Times New Roman" w:cs="Times New Roman"/>
          <w:sz w:val="24"/>
        </w:rPr>
        <w:t>Z. z.</w:t>
      </w:r>
      <w:r w:rsidRPr="00DB378F">
        <w:rPr>
          <w:rFonts w:ascii="Times New Roman" w:hAnsi="Times New Roman" w:cs="Times New Roman"/>
          <w:sz w:val="24"/>
        </w:rPr>
        <w:t xml:space="preserve">, zákona č. 6/2019 </w:t>
      </w:r>
      <w:r w:rsidR="00F14FBF" w:rsidRPr="00DB378F">
        <w:rPr>
          <w:rFonts w:ascii="Times New Roman" w:hAnsi="Times New Roman" w:cs="Times New Roman"/>
          <w:sz w:val="24"/>
        </w:rPr>
        <w:t>Z. z.</w:t>
      </w:r>
      <w:r w:rsidRPr="00DB378F">
        <w:rPr>
          <w:rFonts w:ascii="Times New Roman" w:hAnsi="Times New Roman" w:cs="Times New Roman"/>
          <w:sz w:val="24"/>
        </w:rPr>
        <w:t xml:space="preserve">, zákona č. 35/2019 </w:t>
      </w:r>
      <w:r w:rsidR="00F14FBF" w:rsidRPr="00DB378F">
        <w:rPr>
          <w:rFonts w:ascii="Times New Roman" w:hAnsi="Times New Roman" w:cs="Times New Roman"/>
          <w:sz w:val="24"/>
        </w:rPr>
        <w:t>Z. z.</w:t>
      </w:r>
      <w:r w:rsidRPr="00DB378F">
        <w:rPr>
          <w:rFonts w:ascii="Times New Roman" w:hAnsi="Times New Roman" w:cs="Times New Roman"/>
          <w:sz w:val="24"/>
        </w:rPr>
        <w:t xml:space="preserve">, zákona č. 54/2019 </w:t>
      </w:r>
      <w:r w:rsidR="00F14FBF" w:rsidRPr="00DB378F">
        <w:rPr>
          <w:rFonts w:ascii="Times New Roman" w:hAnsi="Times New Roman" w:cs="Times New Roman"/>
          <w:sz w:val="24"/>
        </w:rPr>
        <w:t>Z. z.</w:t>
      </w:r>
      <w:r w:rsidRPr="00DB378F">
        <w:rPr>
          <w:rFonts w:ascii="Times New Roman" w:hAnsi="Times New Roman" w:cs="Times New Roman"/>
          <w:sz w:val="24"/>
        </w:rPr>
        <w:t xml:space="preserve">, zákona č. 83/2019 </w:t>
      </w:r>
      <w:r w:rsidR="00F14FBF" w:rsidRPr="00DB378F">
        <w:rPr>
          <w:rFonts w:ascii="Times New Roman" w:hAnsi="Times New Roman" w:cs="Times New Roman"/>
          <w:sz w:val="24"/>
        </w:rPr>
        <w:t>Z. z.</w:t>
      </w:r>
      <w:r w:rsidRPr="00DB378F">
        <w:rPr>
          <w:rFonts w:ascii="Times New Roman" w:hAnsi="Times New Roman" w:cs="Times New Roman"/>
          <w:sz w:val="24"/>
        </w:rPr>
        <w:t xml:space="preserve">, nálezu Ústavného súdu Slovenskej republiky č. 90/2019 </w:t>
      </w:r>
      <w:r w:rsidR="00F14FBF" w:rsidRPr="00DB378F">
        <w:rPr>
          <w:rFonts w:ascii="Times New Roman" w:hAnsi="Times New Roman" w:cs="Times New Roman"/>
          <w:sz w:val="24"/>
        </w:rPr>
        <w:t>Z. z.</w:t>
      </w:r>
      <w:r w:rsidRPr="00DB378F">
        <w:rPr>
          <w:rFonts w:ascii="Times New Roman" w:hAnsi="Times New Roman" w:cs="Times New Roman"/>
          <w:sz w:val="24"/>
        </w:rPr>
        <w:t xml:space="preserve">, zákona č. 319/2019 </w:t>
      </w:r>
      <w:r w:rsidR="00F14FBF" w:rsidRPr="00DB378F">
        <w:rPr>
          <w:rFonts w:ascii="Times New Roman" w:hAnsi="Times New Roman" w:cs="Times New Roman"/>
          <w:sz w:val="24"/>
        </w:rPr>
        <w:t>Z. z.</w:t>
      </w:r>
      <w:r w:rsidRPr="00DB378F">
        <w:rPr>
          <w:rFonts w:ascii="Times New Roman" w:hAnsi="Times New Roman" w:cs="Times New Roman"/>
          <w:sz w:val="24"/>
        </w:rPr>
        <w:t xml:space="preserve">, zákona č. 397/2019 </w:t>
      </w:r>
      <w:r w:rsidR="00F14FBF" w:rsidRPr="00DB378F">
        <w:rPr>
          <w:rFonts w:ascii="Times New Roman" w:hAnsi="Times New Roman" w:cs="Times New Roman"/>
          <w:sz w:val="24"/>
        </w:rPr>
        <w:t>Z. z.</w:t>
      </w:r>
      <w:r w:rsidR="003801A2" w:rsidRPr="00DB378F">
        <w:rPr>
          <w:rFonts w:ascii="Times New Roman" w:hAnsi="Times New Roman" w:cs="Times New Roman"/>
          <w:sz w:val="24"/>
        </w:rPr>
        <w:t>,</w:t>
      </w:r>
      <w:r w:rsidRPr="00DB378F">
        <w:rPr>
          <w:rFonts w:ascii="Times New Roman" w:hAnsi="Times New Roman" w:cs="Times New Roman"/>
          <w:sz w:val="24"/>
        </w:rPr>
        <w:t xml:space="preserve"> zákona č. 470/2019 Z. z.</w:t>
      </w:r>
      <w:r w:rsidR="003801A2" w:rsidRPr="00DB378F">
        <w:rPr>
          <w:rFonts w:ascii="Times New Roman" w:hAnsi="Times New Roman" w:cs="Times New Roman"/>
          <w:sz w:val="24"/>
        </w:rPr>
        <w:t>, zákona č. 126/2020 Z. z. a zákona č. 134/2020 Z. z.</w:t>
      </w:r>
      <w:r w:rsidRPr="00DB378F">
        <w:rPr>
          <w:rFonts w:ascii="Times New Roman" w:hAnsi="Times New Roman" w:cs="Times New Roman"/>
          <w:sz w:val="24"/>
        </w:rPr>
        <w:t xml:space="preserve"> sa mení a dopĺňa takto:</w:t>
      </w:r>
    </w:p>
    <w:p w14:paraId="0291AD77" w14:textId="77777777" w:rsidR="00A54F3C" w:rsidRPr="00DB378F" w:rsidRDefault="00A54F3C" w:rsidP="00205DDB">
      <w:pPr>
        <w:spacing w:after="0" w:line="240" w:lineRule="auto"/>
        <w:jc w:val="both"/>
        <w:rPr>
          <w:rFonts w:ascii="Times New Roman" w:hAnsi="Times New Roman" w:cs="Times New Roman"/>
          <w:sz w:val="24"/>
        </w:rPr>
      </w:pPr>
    </w:p>
    <w:p w14:paraId="29B85EA3" w14:textId="77777777" w:rsidR="00947A2C" w:rsidRPr="00DB378F" w:rsidRDefault="00947A2C" w:rsidP="00205DDB">
      <w:pPr>
        <w:spacing w:after="0" w:line="240" w:lineRule="auto"/>
        <w:jc w:val="both"/>
        <w:rPr>
          <w:rFonts w:ascii="Times New Roman" w:hAnsi="Times New Roman" w:cs="Times New Roman"/>
          <w:sz w:val="24"/>
          <w:szCs w:val="24"/>
        </w:rPr>
      </w:pPr>
      <w:r w:rsidRPr="006B04AF">
        <w:rPr>
          <w:rFonts w:ascii="Times New Roman" w:hAnsi="Times New Roman" w:cs="Times New Roman"/>
          <w:b/>
          <w:sz w:val="24"/>
          <w:szCs w:val="24"/>
        </w:rPr>
        <w:t>1.</w:t>
      </w:r>
      <w:r w:rsidRPr="006B04AF">
        <w:rPr>
          <w:rFonts w:ascii="Times New Roman" w:hAnsi="Times New Roman" w:cs="Times New Roman"/>
          <w:sz w:val="24"/>
          <w:szCs w:val="24"/>
        </w:rPr>
        <w:t xml:space="preserve"> V § 1 ods. 4 sa za slovo „čakateľov“ vkladá čiarka a slová „odborných justičných stážistov“.</w:t>
      </w:r>
    </w:p>
    <w:p w14:paraId="7D800678" w14:textId="77777777" w:rsidR="009D285B" w:rsidRDefault="009D285B" w:rsidP="00205DDB">
      <w:pPr>
        <w:spacing w:after="0" w:line="240" w:lineRule="auto"/>
        <w:jc w:val="both"/>
        <w:rPr>
          <w:rFonts w:ascii="Times New Roman" w:hAnsi="Times New Roman" w:cs="Times New Roman"/>
          <w:sz w:val="24"/>
        </w:rPr>
      </w:pPr>
    </w:p>
    <w:p w14:paraId="33852C1F" w14:textId="77777777" w:rsidR="00947A2C" w:rsidRDefault="00947A2C" w:rsidP="00205DDB">
      <w:pPr>
        <w:spacing w:after="0" w:line="240" w:lineRule="auto"/>
        <w:jc w:val="both"/>
        <w:rPr>
          <w:rFonts w:ascii="Times New Roman" w:hAnsi="Times New Roman" w:cs="Times New Roman"/>
          <w:sz w:val="24"/>
        </w:rPr>
      </w:pPr>
      <w:r w:rsidRPr="006B04AF">
        <w:rPr>
          <w:rFonts w:ascii="Times New Roman" w:hAnsi="Times New Roman" w:cs="Times New Roman"/>
          <w:b/>
          <w:sz w:val="24"/>
        </w:rPr>
        <w:t>2.</w:t>
      </w:r>
      <w:r w:rsidRPr="006B04AF">
        <w:rPr>
          <w:rFonts w:ascii="Times New Roman" w:hAnsi="Times New Roman" w:cs="Times New Roman"/>
          <w:sz w:val="24"/>
        </w:rPr>
        <w:t xml:space="preserve"> V § 2 ods. 8 písm. e) sa na konci pripájajú tieto slová: „a ostatných členov Súdnej rady Slovenskej republiky“.</w:t>
      </w:r>
    </w:p>
    <w:p w14:paraId="16FA64ED" w14:textId="77777777" w:rsidR="00947A2C" w:rsidRPr="00DB378F" w:rsidRDefault="00947A2C" w:rsidP="00205DDB">
      <w:pPr>
        <w:spacing w:after="0" w:line="240" w:lineRule="auto"/>
        <w:jc w:val="both"/>
        <w:rPr>
          <w:rFonts w:ascii="Times New Roman" w:hAnsi="Times New Roman" w:cs="Times New Roman"/>
          <w:sz w:val="24"/>
        </w:rPr>
      </w:pPr>
    </w:p>
    <w:p w14:paraId="1EFE8C66" w14:textId="36925EC7" w:rsidR="00F14FBF" w:rsidRPr="00DB378F" w:rsidRDefault="008C7D5E" w:rsidP="00205DDB">
      <w:pPr>
        <w:spacing w:after="0" w:line="240" w:lineRule="auto"/>
        <w:jc w:val="both"/>
        <w:rPr>
          <w:rFonts w:ascii="Times New Roman" w:hAnsi="Times New Roman" w:cs="Times New Roman"/>
          <w:sz w:val="24"/>
        </w:rPr>
      </w:pPr>
      <w:r>
        <w:rPr>
          <w:rFonts w:ascii="Times New Roman" w:hAnsi="Times New Roman" w:cs="Times New Roman"/>
          <w:b/>
          <w:sz w:val="24"/>
        </w:rPr>
        <w:t>3</w:t>
      </w:r>
      <w:r w:rsidR="00C654B3" w:rsidRPr="00DB378F">
        <w:rPr>
          <w:rFonts w:ascii="Times New Roman" w:hAnsi="Times New Roman" w:cs="Times New Roman"/>
          <w:b/>
          <w:sz w:val="24"/>
        </w:rPr>
        <w:t>.</w:t>
      </w:r>
      <w:r w:rsidR="00C654B3" w:rsidRPr="00DB378F">
        <w:rPr>
          <w:rFonts w:ascii="Times New Roman" w:hAnsi="Times New Roman" w:cs="Times New Roman"/>
          <w:sz w:val="24"/>
        </w:rPr>
        <w:t xml:space="preserve"> V § 7 ods. 2 písm. b) </w:t>
      </w:r>
      <w:r w:rsidR="00B72324">
        <w:rPr>
          <w:rFonts w:ascii="Times New Roman" w:hAnsi="Times New Roman" w:cs="Times New Roman"/>
          <w:sz w:val="24"/>
        </w:rPr>
        <w:t>šiestom bode</w:t>
      </w:r>
      <w:r w:rsidR="00C654B3" w:rsidRPr="00DB378F">
        <w:rPr>
          <w:rFonts w:ascii="Times New Roman" w:hAnsi="Times New Roman" w:cs="Times New Roman"/>
          <w:sz w:val="24"/>
        </w:rPr>
        <w:t xml:space="preserve"> sa na konci pripájajú tieto slová</w:t>
      </w:r>
      <w:r w:rsidR="00031B86">
        <w:rPr>
          <w:rFonts w:ascii="Times New Roman" w:hAnsi="Times New Roman" w:cs="Times New Roman"/>
          <w:sz w:val="24"/>
        </w:rPr>
        <w:t>:</w:t>
      </w:r>
      <w:r w:rsidR="00C654B3" w:rsidRPr="00DB378F">
        <w:rPr>
          <w:rFonts w:ascii="Times New Roman" w:hAnsi="Times New Roman" w:cs="Times New Roman"/>
          <w:sz w:val="24"/>
        </w:rPr>
        <w:t xml:space="preserve"> „predsedom Najvyššieho správneho súdu Slovenskej republiky,“. </w:t>
      </w:r>
    </w:p>
    <w:p w14:paraId="265CF6A7" w14:textId="77777777" w:rsidR="004E0D7E" w:rsidRPr="00DB378F" w:rsidRDefault="004E0D7E" w:rsidP="00205DDB">
      <w:pPr>
        <w:spacing w:after="0" w:line="240" w:lineRule="auto"/>
        <w:jc w:val="both"/>
        <w:rPr>
          <w:rFonts w:ascii="Times New Roman" w:hAnsi="Times New Roman" w:cs="Times New Roman"/>
          <w:sz w:val="24"/>
        </w:rPr>
      </w:pPr>
    </w:p>
    <w:p w14:paraId="576F3717" w14:textId="2520269D" w:rsidR="00C654B3" w:rsidRPr="00DB378F" w:rsidRDefault="008C7D5E" w:rsidP="00205DDB">
      <w:pPr>
        <w:spacing w:after="0" w:line="240" w:lineRule="auto"/>
        <w:jc w:val="both"/>
        <w:rPr>
          <w:rFonts w:ascii="Times New Roman" w:hAnsi="Times New Roman" w:cs="Times New Roman"/>
          <w:sz w:val="24"/>
        </w:rPr>
      </w:pPr>
      <w:r>
        <w:rPr>
          <w:rFonts w:ascii="Times New Roman" w:hAnsi="Times New Roman" w:cs="Times New Roman"/>
          <w:b/>
          <w:sz w:val="24"/>
        </w:rPr>
        <w:t>4</w:t>
      </w:r>
      <w:r w:rsidR="00C654B3" w:rsidRPr="00DB378F">
        <w:rPr>
          <w:rFonts w:ascii="Times New Roman" w:hAnsi="Times New Roman" w:cs="Times New Roman"/>
          <w:b/>
          <w:sz w:val="24"/>
        </w:rPr>
        <w:t>.</w:t>
      </w:r>
      <w:r w:rsidR="00C654B3" w:rsidRPr="00DB378F">
        <w:rPr>
          <w:rFonts w:ascii="Times New Roman" w:hAnsi="Times New Roman" w:cs="Times New Roman"/>
          <w:sz w:val="24"/>
        </w:rPr>
        <w:t xml:space="preserve"> V § 7 ods. 3 sa slová „člena vlády alebo pre sudcu Najvyššieho súdu Slovenskej republiky“ nahrádzajú slovami „člena vlády, pre sudcu Najvyššieho súdu Slovenskej republiky alebo </w:t>
      </w:r>
      <w:r w:rsidR="00947A2C">
        <w:rPr>
          <w:rFonts w:ascii="Times New Roman" w:hAnsi="Times New Roman" w:cs="Times New Roman"/>
          <w:sz w:val="24"/>
        </w:rPr>
        <w:t xml:space="preserve">pre </w:t>
      </w:r>
      <w:r w:rsidR="00C654B3" w:rsidRPr="00DB378F">
        <w:rPr>
          <w:rFonts w:ascii="Times New Roman" w:hAnsi="Times New Roman" w:cs="Times New Roman"/>
          <w:sz w:val="24"/>
        </w:rPr>
        <w:t xml:space="preserve">sudcu Najvyššieho správneho súdu Slovenskej republiky“. </w:t>
      </w:r>
    </w:p>
    <w:p w14:paraId="60A13FB3" w14:textId="77777777" w:rsidR="00C654B3" w:rsidRPr="00DB378F" w:rsidRDefault="00C654B3" w:rsidP="00205DDB">
      <w:pPr>
        <w:spacing w:after="0" w:line="240" w:lineRule="auto"/>
        <w:jc w:val="both"/>
        <w:rPr>
          <w:rFonts w:ascii="Times New Roman" w:hAnsi="Times New Roman" w:cs="Times New Roman"/>
          <w:sz w:val="24"/>
        </w:rPr>
      </w:pPr>
    </w:p>
    <w:p w14:paraId="2515A7C5" w14:textId="5F07C319" w:rsidR="00F35AE9" w:rsidRPr="00DB378F" w:rsidRDefault="008C7D5E" w:rsidP="00205DDB">
      <w:pPr>
        <w:spacing w:after="0" w:line="240" w:lineRule="auto"/>
        <w:jc w:val="both"/>
        <w:rPr>
          <w:rFonts w:ascii="Times New Roman" w:hAnsi="Times New Roman" w:cs="Times New Roman"/>
          <w:sz w:val="24"/>
        </w:rPr>
      </w:pPr>
      <w:r>
        <w:rPr>
          <w:rFonts w:ascii="Times New Roman" w:hAnsi="Times New Roman" w:cs="Times New Roman"/>
          <w:b/>
          <w:sz w:val="24"/>
        </w:rPr>
        <w:t>5</w:t>
      </w:r>
      <w:r w:rsidR="00F35AE9" w:rsidRPr="00DB378F">
        <w:rPr>
          <w:rFonts w:ascii="Times New Roman" w:hAnsi="Times New Roman" w:cs="Times New Roman"/>
          <w:b/>
          <w:sz w:val="24"/>
        </w:rPr>
        <w:t>.</w:t>
      </w:r>
      <w:r w:rsidR="00F35AE9" w:rsidRPr="00DB378F">
        <w:rPr>
          <w:rFonts w:ascii="Times New Roman" w:hAnsi="Times New Roman" w:cs="Times New Roman"/>
          <w:sz w:val="24"/>
        </w:rPr>
        <w:t xml:space="preserve"> V § 10 ods. 2 sa slová „h) a i)“ nahrádzajú slovami „i) a j)“. </w:t>
      </w:r>
    </w:p>
    <w:p w14:paraId="4AD20011" w14:textId="77777777" w:rsidR="00F35AE9" w:rsidRPr="00DB378F" w:rsidRDefault="00F35AE9" w:rsidP="00205DDB">
      <w:pPr>
        <w:spacing w:after="0" w:line="240" w:lineRule="auto"/>
        <w:jc w:val="both"/>
        <w:rPr>
          <w:rFonts w:ascii="Times New Roman" w:hAnsi="Times New Roman" w:cs="Times New Roman"/>
          <w:sz w:val="24"/>
        </w:rPr>
      </w:pPr>
    </w:p>
    <w:p w14:paraId="75595B4C" w14:textId="3AFD22C6" w:rsidR="00C654B3" w:rsidRPr="00DB378F" w:rsidRDefault="008C7D5E" w:rsidP="00205DDB">
      <w:pPr>
        <w:spacing w:after="0" w:line="240" w:lineRule="auto"/>
        <w:jc w:val="both"/>
        <w:rPr>
          <w:rFonts w:ascii="Times New Roman" w:hAnsi="Times New Roman" w:cs="Times New Roman"/>
          <w:sz w:val="24"/>
        </w:rPr>
      </w:pPr>
      <w:r>
        <w:rPr>
          <w:rFonts w:ascii="Times New Roman" w:hAnsi="Times New Roman" w:cs="Times New Roman"/>
          <w:b/>
          <w:sz w:val="24"/>
        </w:rPr>
        <w:t>6</w:t>
      </w:r>
      <w:r w:rsidR="0043417B" w:rsidRPr="00DB378F">
        <w:rPr>
          <w:rFonts w:ascii="Times New Roman" w:hAnsi="Times New Roman" w:cs="Times New Roman"/>
          <w:b/>
          <w:sz w:val="24"/>
        </w:rPr>
        <w:t>.</w:t>
      </w:r>
      <w:r w:rsidR="0043417B" w:rsidRPr="00DB378F">
        <w:rPr>
          <w:rFonts w:ascii="Times New Roman" w:hAnsi="Times New Roman" w:cs="Times New Roman"/>
          <w:sz w:val="24"/>
        </w:rPr>
        <w:t xml:space="preserve"> V § 15 ods. 2 sa za písmeno e) vkladá nové písmeno f), ktoré znie:</w:t>
      </w:r>
    </w:p>
    <w:p w14:paraId="00106B9F" w14:textId="77777777" w:rsidR="0043417B" w:rsidRPr="00DB378F" w:rsidRDefault="0043417B" w:rsidP="00205DDB">
      <w:pPr>
        <w:spacing w:after="0" w:line="240" w:lineRule="auto"/>
        <w:jc w:val="both"/>
        <w:rPr>
          <w:rFonts w:ascii="Times New Roman" w:hAnsi="Times New Roman" w:cs="Times New Roman"/>
          <w:sz w:val="24"/>
        </w:rPr>
      </w:pPr>
      <w:r w:rsidRPr="00DB378F">
        <w:rPr>
          <w:rFonts w:ascii="Times New Roman" w:hAnsi="Times New Roman" w:cs="Times New Roman"/>
          <w:sz w:val="24"/>
        </w:rPr>
        <w:t xml:space="preserve">„f) Kancelária Najvyššieho správneho súdu Slovenskej republiky (ďalej len „kancelária najvyššieho správneho súdu“),“. </w:t>
      </w:r>
    </w:p>
    <w:p w14:paraId="10FD73BA" w14:textId="77777777" w:rsidR="0043417B" w:rsidRPr="00DB378F" w:rsidRDefault="0043417B" w:rsidP="00205DDB">
      <w:pPr>
        <w:spacing w:after="0" w:line="240" w:lineRule="auto"/>
        <w:jc w:val="both"/>
        <w:rPr>
          <w:rFonts w:ascii="Times New Roman" w:hAnsi="Times New Roman" w:cs="Times New Roman"/>
          <w:sz w:val="24"/>
        </w:rPr>
      </w:pPr>
    </w:p>
    <w:p w14:paraId="664D6C8D" w14:textId="77777777" w:rsidR="0043417B" w:rsidRPr="00DB378F" w:rsidRDefault="0043417B" w:rsidP="00205DDB">
      <w:pPr>
        <w:spacing w:after="0" w:line="240" w:lineRule="auto"/>
        <w:jc w:val="both"/>
        <w:rPr>
          <w:rFonts w:ascii="Times New Roman" w:hAnsi="Times New Roman" w:cs="Times New Roman"/>
          <w:sz w:val="24"/>
        </w:rPr>
      </w:pPr>
      <w:r w:rsidRPr="00DB378F">
        <w:rPr>
          <w:rFonts w:ascii="Times New Roman" w:hAnsi="Times New Roman" w:cs="Times New Roman"/>
          <w:sz w:val="24"/>
        </w:rPr>
        <w:t xml:space="preserve">Doterajšie písmená f) až i) sa označujú ako písmená g) až j). </w:t>
      </w:r>
    </w:p>
    <w:p w14:paraId="434A5DBE" w14:textId="77777777" w:rsidR="0043417B" w:rsidRPr="00DB378F" w:rsidRDefault="0043417B" w:rsidP="00205DDB">
      <w:pPr>
        <w:spacing w:after="0" w:line="240" w:lineRule="auto"/>
        <w:jc w:val="both"/>
        <w:rPr>
          <w:rFonts w:ascii="Times New Roman" w:hAnsi="Times New Roman" w:cs="Times New Roman"/>
          <w:sz w:val="24"/>
        </w:rPr>
      </w:pPr>
    </w:p>
    <w:p w14:paraId="16FB27B4" w14:textId="202B5231" w:rsidR="009D285B" w:rsidRPr="00DB378F" w:rsidRDefault="008C7D5E"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947A2C" w:rsidRPr="006B04AF">
        <w:rPr>
          <w:rFonts w:ascii="Times New Roman" w:hAnsi="Times New Roman" w:cs="Times New Roman"/>
          <w:b/>
          <w:sz w:val="24"/>
          <w:szCs w:val="24"/>
        </w:rPr>
        <w:t>.</w:t>
      </w:r>
      <w:r w:rsidR="00947A2C" w:rsidRPr="006B04AF">
        <w:rPr>
          <w:rFonts w:ascii="Times New Roman" w:hAnsi="Times New Roman" w:cs="Times New Roman"/>
          <w:sz w:val="24"/>
          <w:szCs w:val="24"/>
        </w:rPr>
        <w:t xml:space="preserve"> V § 15 ods. 4 sa za slová „justičného čakateľa“ vkladajú slová „a odborného justičného stážistu“.</w:t>
      </w:r>
      <w:r w:rsidR="009D285B" w:rsidRPr="00DB378F">
        <w:rPr>
          <w:rFonts w:ascii="Times New Roman" w:hAnsi="Times New Roman" w:cs="Times New Roman"/>
          <w:sz w:val="24"/>
          <w:szCs w:val="24"/>
        </w:rPr>
        <w:t xml:space="preserve"> </w:t>
      </w:r>
    </w:p>
    <w:p w14:paraId="3C2EEA86" w14:textId="77777777" w:rsidR="009D285B" w:rsidRPr="00DB378F" w:rsidRDefault="009D285B" w:rsidP="00205DDB">
      <w:pPr>
        <w:spacing w:after="0" w:line="240" w:lineRule="auto"/>
        <w:jc w:val="both"/>
        <w:rPr>
          <w:rFonts w:ascii="Times New Roman" w:hAnsi="Times New Roman" w:cs="Times New Roman"/>
          <w:sz w:val="24"/>
        </w:rPr>
      </w:pPr>
    </w:p>
    <w:p w14:paraId="6EE7F11E" w14:textId="6075C94E" w:rsidR="00843D98" w:rsidRPr="00DB378F" w:rsidRDefault="008C7D5E" w:rsidP="00205DDB">
      <w:pPr>
        <w:spacing w:after="0" w:line="240" w:lineRule="auto"/>
        <w:jc w:val="both"/>
        <w:rPr>
          <w:rFonts w:ascii="Times New Roman" w:hAnsi="Times New Roman" w:cs="Times New Roman"/>
          <w:sz w:val="24"/>
        </w:rPr>
      </w:pPr>
      <w:r>
        <w:rPr>
          <w:rFonts w:ascii="Times New Roman" w:hAnsi="Times New Roman" w:cs="Times New Roman"/>
          <w:b/>
          <w:sz w:val="24"/>
        </w:rPr>
        <w:t>8</w:t>
      </w:r>
      <w:r w:rsidR="00843D98" w:rsidRPr="00DB378F">
        <w:rPr>
          <w:rFonts w:ascii="Times New Roman" w:hAnsi="Times New Roman" w:cs="Times New Roman"/>
          <w:b/>
          <w:sz w:val="24"/>
        </w:rPr>
        <w:t>.</w:t>
      </w:r>
      <w:r w:rsidR="00843D98" w:rsidRPr="00DB378F">
        <w:rPr>
          <w:rFonts w:ascii="Times New Roman" w:hAnsi="Times New Roman" w:cs="Times New Roman"/>
          <w:sz w:val="24"/>
        </w:rPr>
        <w:t xml:space="preserve"> V § 16 ods. 4 sa slová „až i)“ nahrádzajú slovami „až j)“.</w:t>
      </w:r>
    </w:p>
    <w:p w14:paraId="5319EEF4" w14:textId="77777777" w:rsidR="00843D98" w:rsidRPr="00DB378F" w:rsidRDefault="00843D98" w:rsidP="00205DDB">
      <w:pPr>
        <w:spacing w:after="0" w:line="240" w:lineRule="auto"/>
        <w:jc w:val="both"/>
        <w:rPr>
          <w:rFonts w:ascii="Times New Roman" w:hAnsi="Times New Roman" w:cs="Times New Roman"/>
          <w:sz w:val="24"/>
        </w:rPr>
      </w:pPr>
    </w:p>
    <w:p w14:paraId="24F0E594" w14:textId="76CD226A" w:rsidR="0043417B" w:rsidRPr="00DB378F" w:rsidRDefault="008C7D5E" w:rsidP="00205DDB">
      <w:pPr>
        <w:spacing w:after="0" w:line="240" w:lineRule="auto"/>
        <w:jc w:val="both"/>
        <w:rPr>
          <w:rFonts w:ascii="Times New Roman" w:hAnsi="Times New Roman" w:cs="Times New Roman"/>
          <w:sz w:val="24"/>
        </w:rPr>
      </w:pPr>
      <w:r>
        <w:rPr>
          <w:rFonts w:ascii="Times New Roman" w:hAnsi="Times New Roman" w:cs="Times New Roman"/>
          <w:b/>
          <w:sz w:val="24"/>
        </w:rPr>
        <w:t>9</w:t>
      </w:r>
      <w:r w:rsidR="0043417B" w:rsidRPr="00DB378F">
        <w:rPr>
          <w:rFonts w:ascii="Times New Roman" w:hAnsi="Times New Roman" w:cs="Times New Roman"/>
          <w:b/>
          <w:sz w:val="24"/>
        </w:rPr>
        <w:t>.</w:t>
      </w:r>
      <w:r w:rsidR="0043417B" w:rsidRPr="00DB378F">
        <w:rPr>
          <w:rFonts w:ascii="Times New Roman" w:hAnsi="Times New Roman" w:cs="Times New Roman"/>
          <w:sz w:val="24"/>
        </w:rPr>
        <w:t xml:space="preserve"> V § 17 ods. 5 písm. d) sa na konci pripájajú tieto slová</w:t>
      </w:r>
      <w:r w:rsidR="00031B86">
        <w:rPr>
          <w:rFonts w:ascii="Times New Roman" w:hAnsi="Times New Roman" w:cs="Times New Roman"/>
          <w:sz w:val="24"/>
        </w:rPr>
        <w:t>:</w:t>
      </w:r>
      <w:r w:rsidR="0043417B" w:rsidRPr="00DB378F">
        <w:rPr>
          <w:rFonts w:ascii="Times New Roman" w:hAnsi="Times New Roman" w:cs="Times New Roman"/>
          <w:sz w:val="24"/>
        </w:rPr>
        <w:t xml:space="preserve"> „a k odborníkovi ústavného činiteľa, ktorý plní úlohy pre sudcu najvyššieho správneho súdu, plní funkciu generálneho tajomníka vedúci kancelárie najvyššieho správneho súdu,“.</w:t>
      </w:r>
    </w:p>
    <w:p w14:paraId="48A41790" w14:textId="77777777" w:rsidR="0043417B" w:rsidRPr="00DB378F" w:rsidRDefault="0043417B" w:rsidP="00205DDB">
      <w:pPr>
        <w:spacing w:after="0" w:line="240" w:lineRule="auto"/>
        <w:jc w:val="both"/>
        <w:rPr>
          <w:rFonts w:ascii="Times New Roman" w:hAnsi="Times New Roman" w:cs="Times New Roman"/>
          <w:sz w:val="24"/>
        </w:rPr>
      </w:pPr>
    </w:p>
    <w:p w14:paraId="5A28BD03" w14:textId="0B7E54B7" w:rsidR="00843D98" w:rsidRPr="00DB378F" w:rsidRDefault="008C7D5E" w:rsidP="00205DDB">
      <w:pPr>
        <w:spacing w:after="0" w:line="240" w:lineRule="auto"/>
        <w:jc w:val="both"/>
        <w:rPr>
          <w:rFonts w:ascii="Times New Roman" w:hAnsi="Times New Roman" w:cs="Times New Roman"/>
          <w:sz w:val="24"/>
        </w:rPr>
      </w:pPr>
      <w:r>
        <w:rPr>
          <w:rFonts w:ascii="Times New Roman" w:hAnsi="Times New Roman" w:cs="Times New Roman"/>
          <w:b/>
          <w:sz w:val="24"/>
        </w:rPr>
        <w:t>10</w:t>
      </w:r>
      <w:r w:rsidR="00843D98" w:rsidRPr="00DB378F">
        <w:rPr>
          <w:rFonts w:ascii="Times New Roman" w:hAnsi="Times New Roman" w:cs="Times New Roman"/>
          <w:b/>
          <w:sz w:val="24"/>
        </w:rPr>
        <w:t>.</w:t>
      </w:r>
      <w:r w:rsidR="00843D98" w:rsidRPr="00DB378F">
        <w:rPr>
          <w:rFonts w:ascii="Times New Roman" w:hAnsi="Times New Roman" w:cs="Times New Roman"/>
          <w:sz w:val="24"/>
        </w:rPr>
        <w:t xml:space="preserve"> V § 18 ods. 5 sa slová „až f)“ nahrádzajú slovami „až g)“.</w:t>
      </w:r>
    </w:p>
    <w:p w14:paraId="67E803CA" w14:textId="77777777" w:rsidR="00843D98" w:rsidRPr="00DB378F" w:rsidRDefault="00843D98" w:rsidP="00205DDB">
      <w:pPr>
        <w:spacing w:after="0" w:line="240" w:lineRule="auto"/>
        <w:jc w:val="both"/>
        <w:rPr>
          <w:rFonts w:ascii="Times New Roman" w:hAnsi="Times New Roman" w:cs="Times New Roman"/>
          <w:sz w:val="24"/>
        </w:rPr>
      </w:pPr>
    </w:p>
    <w:p w14:paraId="4AE64535" w14:textId="125236F8" w:rsidR="0043417B" w:rsidRPr="00DB378F" w:rsidRDefault="008C7D5E" w:rsidP="00205DDB">
      <w:pPr>
        <w:spacing w:after="0" w:line="240" w:lineRule="auto"/>
        <w:jc w:val="both"/>
        <w:rPr>
          <w:rFonts w:ascii="Times New Roman" w:hAnsi="Times New Roman" w:cs="Times New Roman"/>
          <w:sz w:val="24"/>
        </w:rPr>
      </w:pPr>
      <w:r>
        <w:rPr>
          <w:rFonts w:ascii="Times New Roman" w:hAnsi="Times New Roman" w:cs="Times New Roman"/>
          <w:b/>
          <w:sz w:val="24"/>
        </w:rPr>
        <w:t>11</w:t>
      </w:r>
      <w:r w:rsidR="0043417B" w:rsidRPr="00DB378F">
        <w:rPr>
          <w:rFonts w:ascii="Times New Roman" w:hAnsi="Times New Roman" w:cs="Times New Roman"/>
          <w:b/>
          <w:sz w:val="24"/>
        </w:rPr>
        <w:t>.</w:t>
      </w:r>
      <w:r w:rsidR="0043417B" w:rsidRPr="00DB378F">
        <w:rPr>
          <w:rFonts w:ascii="Times New Roman" w:hAnsi="Times New Roman" w:cs="Times New Roman"/>
          <w:sz w:val="24"/>
        </w:rPr>
        <w:t xml:space="preserve"> V § 18 ods. 6 sa za písmeno e) vkladá nové písmeno f), ktoré znie:</w:t>
      </w:r>
    </w:p>
    <w:p w14:paraId="7EF9E083" w14:textId="77777777" w:rsidR="0043417B" w:rsidRPr="00DB378F" w:rsidRDefault="0043417B" w:rsidP="00205DDB">
      <w:pPr>
        <w:spacing w:after="0" w:line="240" w:lineRule="auto"/>
        <w:jc w:val="both"/>
        <w:rPr>
          <w:rFonts w:ascii="Times New Roman" w:hAnsi="Times New Roman" w:cs="Times New Roman"/>
          <w:sz w:val="24"/>
        </w:rPr>
      </w:pPr>
      <w:r w:rsidRPr="00DB378F">
        <w:rPr>
          <w:rFonts w:ascii="Times New Roman" w:hAnsi="Times New Roman" w:cs="Times New Roman"/>
          <w:sz w:val="24"/>
        </w:rPr>
        <w:t xml:space="preserve">„f) kancelária najvyššieho správneho súdu, je vedúci kancelárie najvyššieho správneho súdu,“. </w:t>
      </w:r>
    </w:p>
    <w:p w14:paraId="5326EEC2" w14:textId="77777777" w:rsidR="00A54F3C" w:rsidRPr="00DB378F" w:rsidRDefault="00A54F3C" w:rsidP="00205DDB">
      <w:pPr>
        <w:spacing w:after="0" w:line="240" w:lineRule="auto"/>
        <w:jc w:val="both"/>
        <w:rPr>
          <w:rFonts w:ascii="Times New Roman" w:hAnsi="Times New Roman" w:cs="Times New Roman"/>
          <w:sz w:val="24"/>
        </w:rPr>
      </w:pPr>
    </w:p>
    <w:p w14:paraId="17A27B58" w14:textId="77777777" w:rsidR="0043417B" w:rsidRPr="00DB378F" w:rsidRDefault="0043417B" w:rsidP="00205DDB">
      <w:pPr>
        <w:spacing w:after="0" w:line="240" w:lineRule="auto"/>
        <w:jc w:val="both"/>
        <w:rPr>
          <w:rFonts w:ascii="Times New Roman" w:hAnsi="Times New Roman" w:cs="Times New Roman"/>
          <w:sz w:val="24"/>
        </w:rPr>
      </w:pPr>
      <w:r w:rsidRPr="00DB378F">
        <w:rPr>
          <w:rFonts w:ascii="Times New Roman" w:hAnsi="Times New Roman" w:cs="Times New Roman"/>
          <w:sz w:val="24"/>
        </w:rPr>
        <w:t xml:space="preserve">Doterajšie písmená f) až </w:t>
      </w:r>
      <w:r w:rsidR="005E1BFA" w:rsidRPr="00DB378F">
        <w:rPr>
          <w:rFonts w:ascii="Times New Roman" w:hAnsi="Times New Roman" w:cs="Times New Roman"/>
          <w:sz w:val="24"/>
        </w:rPr>
        <w:t>l</w:t>
      </w:r>
      <w:r w:rsidRPr="00DB378F">
        <w:rPr>
          <w:rFonts w:ascii="Times New Roman" w:hAnsi="Times New Roman" w:cs="Times New Roman"/>
          <w:sz w:val="24"/>
        </w:rPr>
        <w:t xml:space="preserve">) sa označujú ako písmená g) až </w:t>
      </w:r>
      <w:r w:rsidR="005E1BFA" w:rsidRPr="00DB378F">
        <w:rPr>
          <w:rFonts w:ascii="Times New Roman" w:hAnsi="Times New Roman" w:cs="Times New Roman"/>
          <w:sz w:val="24"/>
        </w:rPr>
        <w:t>m</w:t>
      </w:r>
      <w:r w:rsidRPr="00DB378F">
        <w:rPr>
          <w:rFonts w:ascii="Times New Roman" w:hAnsi="Times New Roman" w:cs="Times New Roman"/>
          <w:sz w:val="24"/>
        </w:rPr>
        <w:t xml:space="preserve">). </w:t>
      </w:r>
    </w:p>
    <w:p w14:paraId="4F62A3E7" w14:textId="77777777" w:rsidR="005E1BFA" w:rsidRPr="00DB378F" w:rsidRDefault="005E1BFA" w:rsidP="00205DDB">
      <w:pPr>
        <w:spacing w:after="0" w:line="240" w:lineRule="auto"/>
        <w:jc w:val="both"/>
        <w:rPr>
          <w:rFonts w:ascii="Times New Roman" w:hAnsi="Times New Roman" w:cs="Times New Roman"/>
          <w:sz w:val="24"/>
        </w:rPr>
      </w:pPr>
    </w:p>
    <w:p w14:paraId="1636B2F5" w14:textId="210A7736" w:rsidR="005E1BFA" w:rsidRPr="00DB378F" w:rsidRDefault="008C7D5E" w:rsidP="00205DDB">
      <w:pPr>
        <w:spacing w:after="0" w:line="240" w:lineRule="auto"/>
        <w:jc w:val="both"/>
        <w:rPr>
          <w:rFonts w:ascii="Times New Roman" w:hAnsi="Times New Roman" w:cs="Times New Roman"/>
          <w:sz w:val="24"/>
        </w:rPr>
      </w:pPr>
      <w:r>
        <w:rPr>
          <w:rFonts w:ascii="Times New Roman" w:hAnsi="Times New Roman" w:cs="Times New Roman"/>
          <w:b/>
          <w:sz w:val="24"/>
        </w:rPr>
        <w:lastRenderedPageBreak/>
        <w:t>12</w:t>
      </w:r>
      <w:r w:rsidR="004E0D7E" w:rsidRPr="00DB378F">
        <w:rPr>
          <w:rFonts w:ascii="Times New Roman" w:hAnsi="Times New Roman" w:cs="Times New Roman"/>
          <w:b/>
          <w:sz w:val="24"/>
        </w:rPr>
        <w:t>.</w:t>
      </w:r>
      <w:r w:rsidR="005E1BFA" w:rsidRPr="00DB378F">
        <w:rPr>
          <w:rFonts w:ascii="Times New Roman" w:hAnsi="Times New Roman" w:cs="Times New Roman"/>
          <w:sz w:val="24"/>
        </w:rPr>
        <w:t xml:space="preserve"> V § 26 ods. 2 sa za slová „kancelária najvyššieho súdu,“ vkladajú slová „kancelária najvyššieho správneho súdu,“.</w:t>
      </w:r>
    </w:p>
    <w:p w14:paraId="4B7C12E8" w14:textId="77777777" w:rsidR="005E1BFA" w:rsidRPr="00DB378F" w:rsidRDefault="005E1BFA" w:rsidP="00205DDB">
      <w:pPr>
        <w:spacing w:after="0" w:line="240" w:lineRule="auto"/>
        <w:jc w:val="both"/>
        <w:rPr>
          <w:rFonts w:ascii="Times New Roman" w:hAnsi="Times New Roman" w:cs="Times New Roman"/>
          <w:sz w:val="24"/>
        </w:rPr>
      </w:pPr>
    </w:p>
    <w:p w14:paraId="71EE2712" w14:textId="0B98522A" w:rsidR="009D285B" w:rsidRPr="00DB378F" w:rsidRDefault="008C7D5E"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9D285B" w:rsidRPr="00DB378F">
        <w:rPr>
          <w:rFonts w:ascii="Times New Roman" w:hAnsi="Times New Roman" w:cs="Times New Roman"/>
          <w:b/>
          <w:sz w:val="24"/>
          <w:szCs w:val="24"/>
        </w:rPr>
        <w:t>.</w:t>
      </w:r>
      <w:r w:rsidR="009D285B" w:rsidRPr="00DB378F">
        <w:rPr>
          <w:rFonts w:ascii="Times New Roman" w:hAnsi="Times New Roman" w:cs="Times New Roman"/>
          <w:sz w:val="24"/>
          <w:szCs w:val="24"/>
        </w:rPr>
        <w:t xml:space="preserve"> V § 36 ods. 2 sa slová „justičný čakateľ“ nahrádzajú slovami „odborný justičný stážista“.</w:t>
      </w:r>
    </w:p>
    <w:p w14:paraId="585DC0BE" w14:textId="77777777" w:rsidR="009D285B" w:rsidRDefault="009D285B" w:rsidP="00205DDB">
      <w:pPr>
        <w:spacing w:after="0" w:line="240" w:lineRule="auto"/>
        <w:jc w:val="both"/>
        <w:rPr>
          <w:rFonts w:ascii="Times New Roman" w:hAnsi="Times New Roman" w:cs="Times New Roman"/>
          <w:sz w:val="24"/>
        </w:rPr>
      </w:pPr>
    </w:p>
    <w:p w14:paraId="1FB825BF" w14:textId="21F961E7" w:rsidR="00947A2C" w:rsidRPr="00DB378F" w:rsidRDefault="008C7D5E"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sidR="00947A2C" w:rsidRPr="0055383B">
        <w:rPr>
          <w:rFonts w:ascii="Times New Roman" w:hAnsi="Times New Roman" w:cs="Times New Roman"/>
          <w:b/>
          <w:sz w:val="24"/>
          <w:szCs w:val="24"/>
        </w:rPr>
        <w:t>.</w:t>
      </w:r>
      <w:r w:rsidR="00947A2C" w:rsidRPr="0055383B">
        <w:rPr>
          <w:rFonts w:ascii="Times New Roman" w:hAnsi="Times New Roman" w:cs="Times New Roman"/>
          <w:sz w:val="24"/>
          <w:szCs w:val="24"/>
        </w:rPr>
        <w:t xml:space="preserve"> V § 37 písm. j) a § 82 ods. 6 sa slová „justičného čakateľa“ nahrádzajú slovami „odborného justičného stážistu“.</w:t>
      </w:r>
      <w:r w:rsidR="00947A2C" w:rsidRPr="00DB378F">
        <w:rPr>
          <w:rFonts w:ascii="Times New Roman" w:hAnsi="Times New Roman" w:cs="Times New Roman"/>
          <w:sz w:val="24"/>
          <w:szCs w:val="24"/>
        </w:rPr>
        <w:t xml:space="preserve"> </w:t>
      </w:r>
    </w:p>
    <w:p w14:paraId="768CD95D" w14:textId="77777777" w:rsidR="00947A2C" w:rsidRPr="00DB378F" w:rsidRDefault="00947A2C" w:rsidP="00205DDB">
      <w:pPr>
        <w:spacing w:after="0" w:line="240" w:lineRule="auto"/>
        <w:jc w:val="both"/>
        <w:rPr>
          <w:rFonts w:ascii="Times New Roman" w:hAnsi="Times New Roman" w:cs="Times New Roman"/>
          <w:sz w:val="24"/>
        </w:rPr>
      </w:pPr>
    </w:p>
    <w:p w14:paraId="147BC1D8" w14:textId="478AAE2F" w:rsidR="005E1BFA" w:rsidRPr="00DB378F" w:rsidRDefault="008C7D5E" w:rsidP="00205DDB">
      <w:pPr>
        <w:spacing w:after="0" w:line="240" w:lineRule="auto"/>
        <w:jc w:val="both"/>
        <w:rPr>
          <w:rFonts w:ascii="Times New Roman" w:hAnsi="Times New Roman" w:cs="Times New Roman"/>
          <w:sz w:val="24"/>
        </w:rPr>
      </w:pPr>
      <w:r>
        <w:rPr>
          <w:rFonts w:ascii="Times New Roman" w:hAnsi="Times New Roman" w:cs="Times New Roman"/>
          <w:b/>
          <w:sz w:val="24"/>
        </w:rPr>
        <w:t>15</w:t>
      </w:r>
      <w:r w:rsidR="005E1BFA" w:rsidRPr="00DB378F">
        <w:rPr>
          <w:rFonts w:ascii="Times New Roman" w:hAnsi="Times New Roman" w:cs="Times New Roman"/>
          <w:b/>
          <w:sz w:val="24"/>
        </w:rPr>
        <w:t>.</w:t>
      </w:r>
      <w:r w:rsidR="005E1BFA" w:rsidRPr="00DB378F">
        <w:rPr>
          <w:rFonts w:ascii="Times New Roman" w:hAnsi="Times New Roman" w:cs="Times New Roman"/>
          <w:sz w:val="24"/>
        </w:rPr>
        <w:t xml:space="preserve"> V § 47 ods. 2 úvodnej vete sa slová „na služobný úrad, ktorým je kancelária najvyššieho súdu, a na služobný úrad, ktorým je“ nahrádzajú slovami „na služobný úrad, ktorým je kancelária najvyššieho súdu, kancelária najvyššieho správneho súdu,“.</w:t>
      </w:r>
    </w:p>
    <w:p w14:paraId="6AC83516" w14:textId="77777777" w:rsidR="005E1BFA" w:rsidRPr="00DB378F" w:rsidRDefault="005E1BFA" w:rsidP="00205DDB">
      <w:pPr>
        <w:spacing w:after="0" w:line="240" w:lineRule="auto"/>
        <w:jc w:val="both"/>
        <w:rPr>
          <w:rFonts w:ascii="Times New Roman" w:hAnsi="Times New Roman" w:cs="Times New Roman"/>
          <w:sz w:val="24"/>
        </w:rPr>
      </w:pPr>
    </w:p>
    <w:p w14:paraId="1DA980FC" w14:textId="04B3626A" w:rsidR="005E1BFA" w:rsidRPr="00DB378F" w:rsidRDefault="008C7D5E" w:rsidP="00205DDB">
      <w:pPr>
        <w:spacing w:after="0" w:line="240" w:lineRule="auto"/>
        <w:jc w:val="both"/>
        <w:rPr>
          <w:rFonts w:ascii="Times New Roman" w:hAnsi="Times New Roman" w:cs="Times New Roman"/>
          <w:sz w:val="24"/>
        </w:rPr>
      </w:pPr>
      <w:r>
        <w:rPr>
          <w:rFonts w:ascii="Times New Roman" w:hAnsi="Times New Roman" w:cs="Times New Roman"/>
          <w:b/>
          <w:sz w:val="24"/>
        </w:rPr>
        <w:t>16</w:t>
      </w:r>
      <w:r w:rsidR="005E1BFA" w:rsidRPr="00DB378F">
        <w:rPr>
          <w:rFonts w:ascii="Times New Roman" w:hAnsi="Times New Roman" w:cs="Times New Roman"/>
          <w:b/>
          <w:sz w:val="24"/>
        </w:rPr>
        <w:t>.</w:t>
      </w:r>
      <w:r w:rsidR="005E1BFA" w:rsidRPr="00DB378F">
        <w:rPr>
          <w:rFonts w:ascii="Times New Roman" w:hAnsi="Times New Roman" w:cs="Times New Roman"/>
          <w:sz w:val="24"/>
        </w:rPr>
        <w:t xml:space="preserve"> V § 47 ods. 2 písmeno a) znie:</w:t>
      </w:r>
    </w:p>
    <w:p w14:paraId="0AC5FDEB" w14:textId="77777777" w:rsidR="005E1BFA" w:rsidRPr="00DB378F" w:rsidRDefault="005E1BFA" w:rsidP="00205DDB">
      <w:pPr>
        <w:spacing w:after="0" w:line="240" w:lineRule="auto"/>
        <w:jc w:val="both"/>
        <w:rPr>
          <w:rFonts w:ascii="Times New Roman" w:hAnsi="Times New Roman" w:cs="Times New Roman"/>
          <w:sz w:val="24"/>
        </w:rPr>
      </w:pPr>
      <w:r w:rsidRPr="00DB378F">
        <w:rPr>
          <w:rFonts w:ascii="Times New Roman" w:hAnsi="Times New Roman" w:cs="Times New Roman"/>
          <w:sz w:val="24"/>
        </w:rPr>
        <w:t xml:space="preserve">„a) upraví služobný predpis, ktorý vydá </w:t>
      </w:r>
    </w:p>
    <w:p w14:paraId="68AAE6F4" w14:textId="77777777" w:rsidR="005E1BFA" w:rsidRPr="00DB378F" w:rsidRDefault="005E1BFA" w:rsidP="00205DDB">
      <w:pPr>
        <w:spacing w:after="0" w:line="240" w:lineRule="auto"/>
        <w:jc w:val="both"/>
        <w:rPr>
          <w:rFonts w:ascii="Times New Roman" w:hAnsi="Times New Roman" w:cs="Times New Roman"/>
          <w:sz w:val="24"/>
        </w:rPr>
      </w:pPr>
      <w:r w:rsidRPr="00DB378F">
        <w:rPr>
          <w:rFonts w:ascii="Times New Roman" w:hAnsi="Times New Roman" w:cs="Times New Roman"/>
          <w:sz w:val="24"/>
        </w:rPr>
        <w:t>1. kancelária najvyššieho súdu na obsadzovanie štátnozamestnaneckých miest v služobnom úrade, ktorým je kancelária najvyššieho súdu,</w:t>
      </w:r>
    </w:p>
    <w:p w14:paraId="7F6AFC86" w14:textId="77777777" w:rsidR="005E1BFA" w:rsidRPr="00DB378F" w:rsidRDefault="005E1BFA" w:rsidP="00205DDB">
      <w:pPr>
        <w:spacing w:after="0" w:line="240" w:lineRule="auto"/>
        <w:jc w:val="both"/>
        <w:rPr>
          <w:rFonts w:ascii="Times New Roman" w:hAnsi="Times New Roman" w:cs="Times New Roman"/>
          <w:sz w:val="24"/>
        </w:rPr>
      </w:pPr>
      <w:r w:rsidRPr="00DB378F">
        <w:rPr>
          <w:rFonts w:ascii="Times New Roman" w:hAnsi="Times New Roman" w:cs="Times New Roman"/>
          <w:sz w:val="24"/>
        </w:rPr>
        <w:t xml:space="preserve">2. kancelária najvyššieho správneho súdu na obsadzovanie štátnozamestnaneckých miest v služobnom úrade, ktorým je kancelária najvyššieho správneho súdu,“. </w:t>
      </w:r>
    </w:p>
    <w:p w14:paraId="4666915F" w14:textId="77777777" w:rsidR="005E1BFA" w:rsidRDefault="005E1BFA" w:rsidP="00205DDB">
      <w:pPr>
        <w:spacing w:after="0" w:line="240" w:lineRule="auto"/>
        <w:jc w:val="both"/>
        <w:rPr>
          <w:rFonts w:ascii="Times New Roman" w:hAnsi="Times New Roman" w:cs="Times New Roman"/>
          <w:sz w:val="24"/>
        </w:rPr>
      </w:pPr>
    </w:p>
    <w:p w14:paraId="67E3CA8B" w14:textId="796DD930" w:rsidR="009046ED" w:rsidRDefault="008C7D5E" w:rsidP="00205D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009046ED" w:rsidRPr="0055383B">
        <w:rPr>
          <w:rFonts w:ascii="Times New Roman" w:hAnsi="Times New Roman" w:cs="Times New Roman"/>
          <w:b/>
          <w:sz w:val="24"/>
          <w:szCs w:val="24"/>
        </w:rPr>
        <w:t>.</w:t>
      </w:r>
      <w:r w:rsidR="009046ED">
        <w:rPr>
          <w:rFonts w:ascii="Times New Roman" w:hAnsi="Times New Roman" w:cs="Times New Roman"/>
          <w:sz w:val="24"/>
          <w:szCs w:val="24"/>
        </w:rPr>
        <w:t xml:space="preserve"> V </w:t>
      </w:r>
      <w:r w:rsidR="009046ED" w:rsidRPr="00DB378F">
        <w:rPr>
          <w:rFonts w:ascii="Times New Roman" w:hAnsi="Times New Roman" w:cs="Times New Roman"/>
          <w:sz w:val="24"/>
          <w:szCs w:val="24"/>
        </w:rPr>
        <w:t>§ 47 ods. 2 písm. b) sa slová „justičných čakateľov“ nahrádzajú slovami „odborných justičných stážistov“.</w:t>
      </w:r>
    </w:p>
    <w:p w14:paraId="28DE18F4" w14:textId="77777777" w:rsidR="009046ED" w:rsidRPr="00DB378F" w:rsidRDefault="009046ED" w:rsidP="00205DDB">
      <w:pPr>
        <w:spacing w:after="0" w:line="240" w:lineRule="auto"/>
        <w:jc w:val="both"/>
        <w:rPr>
          <w:rFonts w:ascii="Times New Roman" w:hAnsi="Times New Roman" w:cs="Times New Roman"/>
          <w:sz w:val="24"/>
        </w:rPr>
      </w:pPr>
    </w:p>
    <w:p w14:paraId="6B70160A" w14:textId="55DC159A" w:rsidR="005E1BFA" w:rsidRPr="00DB378F" w:rsidRDefault="008C7D5E" w:rsidP="00205DDB">
      <w:pPr>
        <w:spacing w:after="0" w:line="240" w:lineRule="auto"/>
        <w:jc w:val="both"/>
        <w:rPr>
          <w:rFonts w:ascii="Times New Roman" w:hAnsi="Times New Roman" w:cs="Times New Roman"/>
          <w:sz w:val="24"/>
        </w:rPr>
      </w:pPr>
      <w:r>
        <w:rPr>
          <w:rFonts w:ascii="Times New Roman" w:hAnsi="Times New Roman" w:cs="Times New Roman"/>
          <w:b/>
          <w:sz w:val="24"/>
        </w:rPr>
        <w:t>18</w:t>
      </w:r>
      <w:r w:rsidR="005E1BFA" w:rsidRPr="00DB378F">
        <w:rPr>
          <w:rFonts w:ascii="Times New Roman" w:hAnsi="Times New Roman" w:cs="Times New Roman"/>
          <w:b/>
          <w:sz w:val="24"/>
        </w:rPr>
        <w:t>.</w:t>
      </w:r>
      <w:r w:rsidR="005E1BFA" w:rsidRPr="00DB378F">
        <w:rPr>
          <w:rFonts w:ascii="Times New Roman" w:hAnsi="Times New Roman" w:cs="Times New Roman"/>
          <w:sz w:val="24"/>
        </w:rPr>
        <w:t xml:space="preserve"> V § 51 ods. 1 </w:t>
      </w:r>
      <w:r w:rsidR="00031B86">
        <w:rPr>
          <w:rFonts w:ascii="Times New Roman" w:hAnsi="Times New Roman" w:cs="Times New Roman"/>
          <w:sz w:val="24"/>
        </w:rPr>
        <w:t>druhej vete</w:t>
      </w:r>
      <w:r w:rsidR="005E1BFA" w:rsidRPr="00DB378F">
        <w:rPr>
          <w:rFonts w:ascii="Times New Roman" w:hAnsi="Times New Roman" w:cs="Times New Roman"/>
          <w:sz w:val="24"/>
        </w:rPr>
        <w:t xml:space="preserve"> sa na konci pripájajú tieto slová</w:t>
      </w:r>
      <w:r w:rsidR="00031B86">
        <w:rPr>
          <w:rFonts w:ascii="Times New Roman" w:hAnsi="Times New Roman" w:cs="Times New Roman"/>
          <w:sz w:val="24"/>
        </w:rPr>
        <w:t>:</w:t>
      </w:r>
      <w:r w:rsidR="005E1BFA" w:rsidRPr="00DB378F">
        <w:rPr>
          <w:rFonts w:ascii="Times New Roman" w:hAnsi="Times New Roman" w:cs="Times New Roman"/>
          <w:sz w:val="24"/>
        </w:rPr>
        <w:t xml:space="preserve"> „</w:t>
      </w:r>
      <w:r w:rsidR="00C3220F" w:rsidRPr="00DB378F">
        <w:rPr>
          <w:rFonts w:ascii="Times New Roman" w:hAnsi="Times New Roman" w:cs="Times New Roman"/>
          <w:sz w:val="24"/>
        </w:rPr>
        <w:t xml:space="preserve">a s odborníkom ústavného činiteľa, ktorý plní úlohy pre sudcu najvyššieho správneho súdu, uzatvára služobnú zmluvu vedúci kancelárie najvyššieho správneho súdu“. </w:t>
      </w:r>
    </w:p>
    <w:p w14:paraId="460A6FD3" w14:textId="77777777" w:rsidR="005E1BFA" w:rsidRPr="00DB378F" w:rsidRDefault="005E1BFA" w:rsidP="00205DDB">
      <w:pPr>
        <w:spacing w:after="0" w:line="240" w:lineRule="auto"/>
        <w:jc w:val="both"/>
        <w:rPr>
          <w:rFonts w:ascii="Times New Roman" w:hAnsi="Times New Roman" w:cs="Times New Roman"/>
          <w:sz w:val="24"/>
        </w:rPr>
      </w:pPr>
    </w:p>
    <w:p w14:paraId="1970C49A" w14:textId="3D032861" w:rsidR="005E1BFA" w:rsidRPr="00DB378F" w:rsidRDefault="008C7D5E" w:rsidP="00205DDB">
      <w:pPr>
        <w:spacing w:after="0" w:line="240" w:lineRule="auto"/>
        <w:jc w:val="both"/>
        <w:rPr>
          <w:rFonts w:ascii="Times New Roman" w:hAnsi="Times New Roman" w:cs="Times New Roman"/>
          <w:sz w:val="24"/>
        </w:rPr>
      </w:pPr>
      <w:r>
        <w:rPr>
          <w:rFonts w:ascii="Times New Roman" w:hAnsi="Times New Roman" w:cs="Times New Roman"/>
          <w:b/>
          <w:sz w:val="24"/>
        </w:rPr>
        <w:t>19</w:t>
      </w:r>
      <w:r w:rsidR="00C3220F" w:rsidRPr="00DB378F">
        <w:rPr>
          <w:rFonts w:ascii="Times New Roman" w:hAnsi="Times New Roman" w:cs="Times New Roman"/>
          <w:b/>
          <w:sz w:val="24"/>
        </w:rPr>
        <w:t>.</w:t>
      </w:r>
      <w:r w:rsidR="00C3220F" w:rsidRPr="00DB378F">
        <w:rPr>
          <w:rFonts w:ascii="Times New Roman" w:hAnsi="Times New Roman" w:cs="Times New Roman"/>
          <w:sz w:val="24"/>
        </w:rPr>
        <w:t xml:space="preserve"> V § 78 ods. 2 druhá veta znie: „Štátnozamestnanecký pomer odborníka ústavného činiteľa, ktorý plní úlohy pre sudcu najvyššieho súdu, môže skončiť okamžite aj bez uvedenia dôvodu vedúci kancelárie najvyššieho súdu, na návrh sudcu najvyššieho súdu, pre ktorého odborník ústavného činiteľa plní úlohy</w:t>
      </w:r>
      <w:r w:rsidR="00663ED8" w:rsidRPr="00DB378F">
        <w:rPr>
          <w:rFonts w:ascii="Times New Roman" w:hAnsi="Times New Roman" w:cs="Times New Roman"/>
          <w:sz w:val="24"/>
        </w:rPr>
        <w:t xml:space="preserve"> a štátnozamestnanecký pomer odborníka ústavného činiteľa, ktorý plní úlohy pre sudcu najvyššieho správneho súdu, môže skončiť okamžite aj bez uvedenia dôvodu vedúci kancelárie najvyššieho správneho súdu, na návrh sudcu najvyššieho správneho súdu, pre ktorého odborník ústavného činiteľa plní úlohy.“. </w:t>
      </w:r>
    </w:p>
    <w:p w14:paraId="1632FE59" w14:textId="77777777" w:rsidR="00663ED8" w:rsidRPr="00DB378F" w:rsidRDefault="00663ED8" w:rsidP="00205DDB">
      <w:pPr>
        <w:spacing w:after="0" w:line="240" w:lineRule="auto"/>
        <w:jc w:val="both"/>
        <w:rPr>
          <w:rFonts w:ascii="Times New Roman" w:hAnsi="Times New Roman" w:cs="Times New Roman"/>
          <w:sz w:val="24"/>
        </w:rPr>
      </w:pPr>
    </w:p>
    <w:p w14:paraId="3D544ADD" w14:textId="2F4C7115" w:rsidR="00663ED8" w:rsidRPr="00DB378F" w:rsidRDefault="008C7D5E" w:rsidP="00205DDB">
      <w:pPr>
        <w:spacing w:after="0" w:line="240" w:lineRule="auto"/>
        <w:jc w:val="both"/>
        <w:rPr>
          <w:rFonts w:ascii="Times New Roman" w:hAnsi="Times New Roman" w:cs="Times New Roman"/>
          <w:sz w:val="24"/>
        </w:rPr>
      </w:pPr>
      <w:r>
        <w:rPr>
          <w:rFonts w:ascii="Times New Roman" w:hAnsi="Times New Roman" w:cs="Times New Roman"/>
          <w:b/>
          <w:sz w:val="24"/>
        </w:rPr>
        <w:t>20</w:t>
      </w:r>
      <w:r w:rsidR="00663ED8" w:rsidRPr="00DB378F">
        <w:rPr>
          <w:rFonts w:ascii="Times New Roman" w:hAnsi="Times New Roman" w:cs="Times New Roman"/>
          <w:b/>
          <w:sz w:val="24"/>
        </w:rPr>
        <w:t>.</w:t>
      </w:r>
      <w:r w:rsidR="00663ED8" w:rsidRPr="00DB378F">
        <w:rPr>
          <w:rFonts w:ascii="Times New Roman" w:hAnsi="Times New Roman" w:cs="Times New Roman"/>
          <w:sz w:val="24"/>
        </w:rPr>
        <w:t xml:space="preserve"> V § 114 ods. 6 sa za slová „kancelária najvyššieho súdu“ vkladá čiarka a slová „kancelária najvyššieho správneho súdu“. </w:t>
      </w:r>
    </w:p>
    <w:p w14:paraId="65C8D268" w14:textId="77777777" w:rsidR="00663ED8" w:rsidRPr="00DB378F" w:rsidRDefault="00663ED8" w:rsidP="00205DDB">
      <w:pPr>
        <w:spacing w:after="0" w:line="240" w:lineRule="auto"/>
        <w:jc w:val="both"/>
        <w:rPr>
          <w:rFonts w:ascii="Times New Roman" w:hAnsi="Times New Roman" w:cs="Times New Roman"/>
          <w:sz w:val="24"/>
        </w:rPr>
      </w:pPr>
    </w:p>
    <w:p w14:paraId="643CBC9E" w14:textId="14EA5AAF" w:rsidR="00663ED8" w:rsidRPr="00DB378F" w:rsidRDefault="008C7D5E" w:rsidP="00205DDB">
      <w:pPr>
        <w:spacing w:after="0" w:line="240" w:lineRule="auto"/>
        <w:jc w:val="both"/>
        <w:rPr>
          <w:rFonts w:ascii="Times New Roman" w:hAnsi="Times New Roman" w:cs="Times New Roman"/>
          <w:sz w:val="24"/>
        </w:rPr>
      </w:pPr>
      <w:r>
        <w:rPr>
          <w:rFonts w:ascii="Times New Roman" w:hAnsi="Times New Roman" w:cs="Times New Roman"/>
          <w:b/>
          <w:sz w:val="24"/>
        </w:rPr>
        <w:t>21</w:t>
      </w:r>
      <w:r w:rsidR="00663ED8" w:rsidRPr="00DB378F">
        <w:rPr>
          <w:rFonts w:ascii="Times New Roman" w:hAnsi="Times New Roman" w:cs="Times New Roman"/>
          <w:b/>
          <w:sz w:val="24"/>
        </w:rPr>
        <w:t>.</w:t>
      </w:r>
      <w:r w:rsidR="00663ED8" w:rsidRPr="00DB378F">
        <w:rPr>
          <w:rFonts w:ascii="Times New Roman" w:hAnsi="Times New Roman" w:cs="Times New Roman"/>
          <w:sz w:val="24"/>
        </w:rPr>
        <w:t xml:space="preserve"> V § 116 ods. 3 a 4 sa za slová „kancelária najvyššieho súdu,“ vkladajú slová „kancelária najvyššieho správneho súdu,“. </w:t>
      </w:r>
    </w:p>
    <w:p w14:paraId="091CD544" w14:textId="77777777" w:rsidR="00663ED8" w:rsidRPr="00DB378F" w:rsidRDefault="00663ED8" w:rsidP="00205DDB">
      <w:pPr>
        <w:spacing w:after="0" w:line="240" w:lineRule="auto"/>
        <w:jc w:val="both"/>
        <w:rPr>
          <w:rFonts w:ascii="Times New Roman" w:hAnsi="Times New Roman" w:cs="Times New Roman"/>
          <w:sz w:val="24"/>
        </w:rPr>
      </w:pPr>
    </w:p>
    <w:p w14:paraId="322E3957" w14:textId="62D62135" w:rsidR="00663ED8" w:rsidRPr="00DB378F" w:rsidRDefault="000179D4" w:rsidP="00205DDB">
      <w:pPr>
        <w:spacing w:after="0" w:line="240" w:lineRule="auto"/>
        <w:jc w:val="both"/>
        <w:rPr>
          <w:rFonts w:ascii="Times New Roman" w:hAnsi="Times New Roman" w:cs="Times New Roman"/>
          <w:sz w:val="24"/>
        </w:rPr>
      </w:pPr>
      <w:r>
        <w:rPr>
          <w:rFonts w:ascii="Times New Roman" w:hAnsi="Times New Roman" w:cs="Times New Roman"/>
          <w:b/>
          <w:sz w:val="24"/>
        </w:rPr>
        <w:t>22</w:t>
      </w:r>
      <w:r w:rsidR="00663ED8" w:rsidRPr="00DB378F">
        <w:rPr>
          <w:rFonts w:ascii="Times New Roman" w:hAnsi="Times New Roman" w:cs="Times New Roman"/>
          <w:b/>
          <w:sz w:val="24"/>
        </w:rPr>
        <w:t>.</w:t>
      </w:r>
      <w:r w:rsidR="00663ED8" w:rsidRPr="00DB378F">
        <w:rPr>
          <w:rFonts w:ascii="Times New Roman" w:hAnsi="Times New Roman" w:cs="Times New Roman"/>
          <w:sz w:val="24"/>
        </w:rPr>
        <w:t xml:space="preserve"> V § 150 ods. 3 a 6 sa slová „kancelária súdnej rady a kancelária najvyššieho súdu“ nahrádzajú slovami „kancelária súdnej rady, kancelária najvyššieho súdu a kancelária najvyššieho správneho súdu“. </w:t>
      </w:r>
    </w:p>
    <w:p w14:paraId="325A9BD1" w14:textId="77777777" w:rsidR="00663ED8" w:rsidRPr="00DB378F" w:rsidRDefault="00663ED8" w:rsidP="00205DDB">
      <w:pPr>
        <w:spacing w:after="0" w:line="240" w:lineRule="auto"/>
        <w:jc w:val="both"/>
        <w:rPr>
          <w:rFonts w:ascii="Times New Roman" w:hAnsi="Times New Roman" w:cs="Times New Roman"/>
          <w:sz w:val="24"/>
        </w:rPr>
      </w:pPr>
    </w:p>
    <w:p w14:paraId="59187944" w14:textId="0849A577" w:rsidR="0043417B" w:rsidRPr="00DB378F" w:rsidRDefault="000179D4" w:rsidP="00205DDB">
      <w:pPr>
        <w:spacing w:after="0" w:line="240" w:lineRule="auto"/>
        <w:jc w:val="both"/>
        <w:rPr>
          <w:rFonts w:ascii="Times New Roman" w:hAnsi="Times New Roman" w:cs="Times New Roman"/>
          <w:sz w:val="24"/>
        </w:rPr>
      </w:pPr>
      <w:r>
        <w:rPr>
          <w:rFonts w:ascii="Times New Roman" w:hAnsi="Times New Roman" w:cs="Times New Roman"/>
          <w:b/>
          <w:sz w:val="24"/>
        </w:rPr>
        <w:t>23</w:t>
      </w:r>
      <w:r w:rsidR="00663ED8" w:rsidRPr="00DB378F">
        <w:rPr>
          <w:rFonts w:ascii="Times New Roman" w:hAnsi="Times New Roman" w:cs="Times New Roman"/>
          <w:b/>
          <w:sz w:val="24"/>
        </w:rPr>
        <w:t>.</w:t>
      </w:r>
      <w:r w:rsidR="00663ED8" w:rsidRPr="00DB378F">
        <w:rPr>
          <w:rFonts w:ascii="Times New Roman" w:hAnsi="Times New Roman" w:cs="Times New Roman"/>
          <w:sz w:val="24"/>
        </w:rPr>
        <w:t xml:space="preserve"> V § 154 ods. 6 sa na konci pripája táto veta: „Odborníkovi ústavného činiteľa, ktorý plní úlohy pre sudcu najvyššieho správneho súdu, určí plat vedúci kancelárie najvyššieho správneho súdu na návrh sudcu najvyššieho správneho súdu, pre ktorého odborník ú</w:t>
      </w:r>
      <w:r w:rsidR="005E04AD">
        <w:rPr>
          <w:rFonts w:ascii="Times New Roman" w:hAnsi="Times New Roman" w:cs="Times New Roman"/>
          <w:sz w:val="24"/>
        </w:rPr>
        <w:t>stavného činiteľa plní úlohy.“.</w:t>
      </w:r>
    </w:p>
    <w:p w14:paraId="1AF10577" w14:textId="77777777" w:rsidR="00F820DE" w:rsidRPr="00DB378F" w:rsidRDefault="00F820DE" w:rsidP="00205DDB">
      <w:pPr>
        <w:spacing w:after="0" w:line="240" w:lineRule="auto"/>
        <w:jc w:val="both"/>
        <w:rPr>
          <w:rFonts w:ascii="Times New Roman" w:hAnsi="Times New Roman" w:cs="Times New Roman"/>
          <w:sz w:val="24"/>
        </w:rPr>
      </w:pPr>
    </w:p>
    <w:p w14:paraId="2B6B5EF4" w14:textId="1EB0B8E8" w:rsidR="00F820DE" w:rsidRPr="000D74F5" w:rsidRDefault="000179D4" w:rsidP="00205DDB">
      <w:pPr>
        <w:spacing w:after="0" w:line="240" w:lineRule="auto"/>
        <w:jc w:val="both"/>
        <w:rPr>
          <w:rFonts w:ascii="Times New Roman" w:hAnsi="Times New Roman" w:cs="Times New Roman"/>
          <w:sz w:val="24"/>
        </w:rPr>
      </w:pPr>
      <w:r w:rsidRPr="000D74F5">
        <w:rPr>
          <w:rFonts w:ascii="Times New Roman" w:hAnsi="Times New Roman" w:cs="Times New Roman"/>
          <w:b/>
          <w:sz w:val="24"/>
        </w:rPr>
        <w:lastRenderedPageBreak/>
        <w:t>24</w:t>
      </w:r>
      <w:r w:rsidR="00F820DE" w:rsidRPr="000D74F5">
        <w:rPr>
          <w:rFonts w:ascii="Times New Roman" w:hAnsi="Times New Roman" w:cs="Times New Roman"/>
          <w:b/>
          <w:sz w:val="24"/>
        </w:rPr>
        <w:t>.</w:t>
      </w:r>
      <w:r w:rsidR="00F820DE" w:rsidRPr="000D74F5">
        <w:rPr>
          <w:rFonts w:ascii="Times New Roman" w:hAnsi="Times New Roman" w:cs="Times New Roman"/>
          <w:sz w:val="24"/>
        </w:rPr>
        <w:t xml:space="preserve"> </w:t>
      </w:r>
      <w:r w:rsidR="00947A2C" w:rsidRPr="000D74F5">
        <w:rPr>
          <w:rFonts w:ascii="Times New Roman" w:hAnsi="Times New Roman" w:cs="Times New Roman"/>
          <w:sz w:val="24"/>
        </w:rPr>
        <w:t>V § 167 ods. 3 sa slová „až e), h) a i)“ nahrádzajú slovami „až f), i) a j)“ a slová „f) a g)“ sa nahrádzajú slovami „g) a h)“.</w:t>
      </w:r>
    </w:p>
    <w:p w14:paraId="51267D5F" w14:textId="77777777" w:rsidR="0043417B" w:rsidRPr="00DB378F" w:rsidRDefault="0043417B" w:rsidP="00205DDB">
      <w:pPr>
        <w:spacing w:after="0" w:line="240" w:lineRule="auto"/>
        <w:jc w:val="both"/>
        <w:rPr>
          <w:rFonts w:ascii="Times New Roman" w:hAnsi="Times New Roman" w:cs="Times New Roman"/>
          <w:sz w:val="24"/>
        </w:rPr>
      </w:pPr>
    </w:p>
    <w:p w14:paraId="4CA49155" w14:textId="172CA3B1" w:rsidR="00A54F3C" w:rsidRPr="00F51905" w:rsidRDefault="004014D8" w:rsidP="00205DDB">
      <w:pPr>
        <w:spacing w:after="0" w:line="240" w:lineRule="auto"/>
        <w:jc w:val="center"/>
        <w:rPr>
          <w:rFonts w:ascii="Times New Roman" w:hAnsi="Times New Roman" w:cs="Times New Roman"/>
          <w:b/>
          <w:sz w:val="24"/>
        </w:rPr>
      </w:pPr>
      <w:r w:rsidRPr="00F51905">
        <w:rPr>
          <w:rFonts w:ascii="Times New Roman" w:hAnsi="Times New Roman" w:cs="Times New Roman"/>
          <w:b/>
          <w:sz w:val="24"/>
        </w:rPr>
        <w:t>Čl. XXV</w:t>
      </w:r>
      <w:r w:rsidR="001C09A3" w:rsidRPr="00F51905">
        <w:rPr>
          <w:rFonts w:ascii="Times New Roman" w:hAnsi="Times New Roman" w:cs="Times New Roman"/>
          <w:b/>
          <w:sz w:val="24"/>
        </w:rPr>
        <w:t>II</w:t>
      </w:r>
      <w:r w:rsidR="00AF4186">
        <w:rPr>
          <w:rFonts w:ascii="Times New Roman" w:hAnsi="Times New Roman" w:cs="Times New Roman"/>
          <w:b/>
          <w:sz w:val="24"/>
        </w:rPr>
        <w:t>I</w:t>
      </w:r>
    </w:p>
    <w:p w14:paraId="60685254" w14:textId="77777777" w:rsidR="00A54F3C" w:rsidRPr="00F51905" w:rsidRDefault="00A54F3C" w:rsidP="00205DDB">
      <w:pPr>
        <w:spacing w:after="0" w:line="240" w:lineRule="auto"/>
        <w:jc w:val="both"/>
        <w:rPr>
          <w:rFonts w:ascii="Times New Roman" w:hAnsi="Times New Roman" w:cs="Times New Roman"/>
          <w:sz w:val="24"/>
        </w:rPr>
      </w:pPr>
    </w:p>
    <w:p w14:paraId="1D2B424D" w14:textId="77777777" w:rsidR="00A54F3C" w:rsidRPr="00F51905" w:rsidRDefault="00A54F3C" w:rsidP="00205DDB">
      <w:pPr>
        <w:spacing w:after="0" w:line="240" w:lineRule="auto"/>
        <w:ind w:firstLine="708"/>
        <w:jc w:val="both"/>
        <w:rPr>
          <w:rFonts w:ascii="Times New Roman" w:hAnsi="Times New Roman" w:cs="Times New Roman"/>
          <w:sz w:val="24"/>
        </w:rPr>
      </w:pPr>
      <w:r w:rsidRPr="00F51905">
        <w:rPr>
          <w:rFonts w:ascii="Times New Roman" w:hAnsi="Times New Roman" w:cs="Times New Roman"/>
          <w:sz w:val="24"/>
        </w:rPr>
        <w:t xml:space="preserve">Zákon č. 314/2018 </w:t>
      </w:r>
      <w:r w:rsidR="00F14FBF" w:rsidRPr="00F51905">
        <w:rPr>
          <w:rFonts w:ascii="Times New Roman" w:hAnsi="Times New Roman" w:cs="Times New Roman"/>
          <w:sz w:val="24"/>
        </w:rPr>
        <w:t>Z. z.</w:t>
      </w:r>
      <w:r w:rsidRPr="00F51905">
        <w:rPr>
          <w:rFonts w:ascii="Times New Roman" w:hAnsi="Times New Roman" w:cs="Times New Roman"/>
          <w:sz w:val="24"/>
        </w:rPr>
        <w:t xml:space="preserve"> o Ústavnom súde </w:t>
      </w:r>
      <w:r w:rsidR="006227E8">
        <w:rPr>
          <w:rFonts w:ascii="Times New Roman" w:hAnsi="Times New Roman" w:cs="Times New Roman"/>
          <w:sz w:val="24"/>
        </w:rPr>
        <w:t xml:space="preserve">Slovenskej republiky </w:t>
      </w:r>
      <w:r w:rsidRPr="00F51905">
        <w:rPr>
          <w:rFonts w:ascii="Times New Roman" w:hAnsi="Times New Roman" w:cs="Times New Roman"/>
          <w:sz w:val="24"/>
        </w:rPr>
        <w:t xml:space="preserve">a o zmene a doplnení niektorých zákonov v znení zákona č. 413/2019 Z. z. sa mení </w:t>
      </w:r>
      <w:r w:rsidR="00644399" w:rsidRPr="00F51905">
        <w:rPr>
          <w:rFonts w:ascii="Times New Roman" w:hAnsi="Times New Roman" w:cs="Times New Roman"/>
          <w:sz w:val="24"/>
        </w:rPr>
        <w:t xml:space="preserve">a dopĺňa </w:t>
      </w:r>
      <w:r w:rsidRPr="00F51905">
        <w:rPr>
          <w:rFonts w:ascii="Times New Roman" w:hAnsi="Times New Roman" w:cs="Times New Roman"/>
          <w:sz w:val="24"/>
        </w:rPr>
        <w:t>takto:</w:t>
      </w:r>
    </w:p>
    <w:p w14:paraId="1F9B3906" w14:textId="77777777" w:rsidR="00290E51" w:rsidRPr="00F51905" w:rsidRDefault="00290E51" w:rsidP="00205DDB">
      <w:pPr>
        <w:spacing w:after="0" w:line="240" w:lineRule="auto"/>
        <w:jc w:val="both"/>
        <w:rPr>
          <w:rFonts w:ascii="Times New Roman" w:hAnsi="Times New Roman" w:cs="Times New Roman"/>
          <w:sz w:val="24"/>
        </w:rPr>
      </w:pPr>
    </w:p>
    <w:p w14:paraId="20E765BC" w14:textId="77777777" w:rsidR="00C2605D" w:rsidRPr="00F51905" w:rsidRDefault="00023857" w:rsidP="00205DDB">
      <w:pPr>
        <w:spacing w:after="0" w:line="240" w:lineRule="auto"/>
        <w:jc w:val="both"/>
        <w:rPr>
          <w:rFonts w:ascii="Times New Roman" w:hAnsi="Times New Roman" w:cs="Times New Roman"/>
          <w:sz w:val="24"/>
        </w:rPr>
      </w:pPr>
      <w:r>
        <w:rPr>
          <w:rFonts w:ascii="Times New Roman" w:hAnsi="Times New Roman" w:cs="Times New Roman"/>
          <w:b/>
          <w:sz w:val="24"/>
        </w:rPr>
        <w:t>1</w:t>
      </w:r>
      <w:r w:rsidR="00C2605D" w:rsidRPr="00F51905">
        <w:rPr>
          <w:rFonts w:ascii="Times New Roman" w:hAnsi="Times New Roman" w:cs="Times New Roman"/>
          <w:b/>
          <w:sz w:val="24"/>
        </w:rPr>
        <w:t>.</w:t>
      </w:r>
      <w:r w:rsidR="00C2605D" w:rsidRPr="00F51905">
        <w:rPr>
          <w:rFonts w:ascii="Times New Roman" w:hAnsi="Times New Roman" w:cs="Times New Roman"/>
          <w:sz w:val="24"/>
        </w:rPr>
        <w:t xml:space="preserve"> V § 5 sa vypúšťa odsek 3.</w:t>
      </w:r>
    </w:p>
    <w:p w14:paraId="6836ACDE" w14:textId="77777777" w:rsidR="00C2605D" w:rsidRPr="00F51905" w:rsidRDefault="00C2605D" w:rsidP="00205DDB">
      <w:pPr>
        <w:spacing w:after="0" w:line="240" w:lineRule="auto"/>
        <w:jc w:val="both"/>
        <w:rPr>
          <w:rFonts w:ascii="Times New Roman" w:hAnsi="Times New Roman" w:cs="Times New Roman"/>
          <w:sz w:val="24"/>
        </w:rPr>
      </w:pPr>
    </w:p>
    <w:p w14:paraId="1492BD1B" w14:textId="24DFFC99" w:rsidR="00C2605D" w:rsidRPr="00F51905" w:rsidRDefault="00023857" w:rsidP="00205DDB">
      <w:pPr>
        <w:spacing w:after="0" w:line="240" w:lineRule="auto"/>
        <w:jc w:val="both"/>
        <w:rPr>
          <w:rFonts w:ascii="Times New Roman" w:hAnsi="Times New Roman" w:cs="Times New Roman"/>
          <w:sz w:val="24"/>
        </w:rPr>
      </w:pPr>
      <w:r>
        <w:rPr>
          <w:rFonts w:ascii="Times New Roman" w:hAnsi="Times New Roman" w:cs="Times New Roman"/>
          <w:b/>
          <w:sz w:val="24"/>
        </w:rPr>
        <w:t>2</w:t>
      </w:r>
      <w:r w:rsidR="00C2605D" w:rsidRPr="00F51905">
        <w:rPr>
          <w:rFonts w:ascii="Times New Roman" w:hAnsi="Times New Roman" w:cs="Times New Roman"/>
          <w:b/>
          <w:sz w:val="24"/>
        </w:rPr>
        <w:t>.</w:t>
      </w:r>
      <w:r w:rsidR="00C2605D" w:rsidRPr="00F51905">
        <w:rPr>
          <w:rFonts w:ascii="Times New Roman" w:hAnsi="Times New Roman" w:cs="Times New Roman"/>
          <w:sz w:val="24"/>
        </w:rPr>
        <w:t xml:space="preserve"> V § 6 ods. 2 sa na konci pripája táto veta: „V zložitých </w:t>
      </w:r>
      <w:r w:rsidR="0055383B">
        <w:rPr>
          <w:rFonts w:ascii="Times New Roman" w:hAnsi="Times New Roman" w:cs="Times New Roman"/>
          <w:sz w:val="24"/>
        </w:rPr>
        <w:t>veciach</w:t>
      </w:r>
      <w:r w:rsidR="0055383B" w:rsidRPr="00F51905">
        <w:rPr>
          <w:rFonts w:ascii="Times New Roman" w:hAnsi="Times New Roman" w:cs="Times New Roman"/>
          <w:sz w:val="24"/>
        </w:rPr>
        <w:t xml:space="preserve"> </w:t>
      </w:r>
      <w:r w:rsidR="00C2605D" w:rsidRPr="00F51905">
        <w:rPr>
          <w:rFonts w:ascii="Times New Roman" w:hAnsi="Times New Roman" w:cs="Times New Roman"/>
          <w:sz w:val="24"/>
        </w:rPr>
        <w:t>môže predseda ústavného súdu alebo predseda senátu ústavného súdu určiť ďalšieho sudcu ústavného súdu ako spoluspravodajcu.“.</w:t>
      </w:r>
    </w:p>
    <w:p w14:paraId="5C6D8355" w14:textId="77777777" w:rsidR="00C2605D" w:rsidRPr="00F51905" w:rsidRDefault="00C2605D" w:rsidP="00205DDB">
      <w:pPr>
        <w:spacing w:after="0" w:line="240" w:lineRule="auto"/>
        <w:jc w:val="both"/>
        <w:rPr>
          <w:rFonts w:ascii="Times New Roman" w:hAnsi="Times New Roman" w:cs="Times New Roman"/>
          <w:sz w:val="24"/>
        </w:rPr>
      </w:pPr>
    </w:p>
    <w:p w14:paraId="70543B81" w14:textId="77777777" w:rsidR="00073ADF" w:rsidRPr="00F51905" w:rsidRDefault="00023857" w:rsidP="00205DDB">
      <w:pPr>
        <w:spacing w:after="0" w:line="240" w:lineRule="auto"/>
        <w:jc w:val="both"/>
        <w:rPr>
          <w:rFonts w:ascii="Times New Roman" w:hAnsi="Times New Roman" w:cs="Times New Roman"/>
          <w:sz w:val="24"/>
        </w:rPr>
      </w:pPr>
      <w:r>
        <w:rPr>
          <w:rFonts w:ascii="Times New Roman" w:hAnsi="Times New Roman" w:cs="Times New Roman"/>
          <w:b/>
          <w:sz w:val="24"/>
        </w:rPr>
        <w:t>3</w:t>
      </w:r>
      <w:r w:rsidR="00073ADF" w:rsidRPr="00F51905">
        <w:rPr>
          <w:rFonts w:ascii="Times New Roman" w:hAnsi="Times New Roman" w:cs="Times New Roman"/>
          <w:b/>
          <w:sz w:val="24"/>
        </w:rPr>
        <w:t>.</w:t>
      </w:r>
      <w:r w:rsidR="00073ADF" w:rsidRPr="00F51905">
        <w:rPr>
          <w:rFonts w:ascii="Times New Roman" w:hAnsi="Times New Roman" w:cs="Times New Roman"/>
          <w:sz w:val="24"/>
        </w:rPr>
        <w:t xml:space="preserve"> V § 7 ods. 1 písm. a) sa za slová „čl. 125b ods. 1,“ vkladajú slová „čl. 126</w:t>
      </w:r>
      <w:r w:rsidR="00A10DDF" w:rsidRPr="00F51905">
        <w:rPr>
          <w:rFonts w:ascii="Times New Roman" w:hAnsi="Times New Roman" w:cs="Times New Roman"/>
          <w:sz w:val="24"/>
        </w:rPr>
        <w:t>,</w:t>
      </w:r>
      <w:r w:rsidR="00073ADF" w:rsidRPr="00F51905">
        <w:rPr>
          <w:rFonts w:ascii="Times New Roman" w:hAnsi="Times New Roman" w:cs="Times New Roman"/>
          <w:sz w:val="24"/>
        </w:rPr>
        <w:t>“.</w:t>
      </w:r>
    </w:p>
    <w:p w14:paraId="6A7BA5B8" w14:textId="77777777" w:rsidR="00073ADF" w:rsidRPr="00F51905" w:rsidRDefault="00073ADF" w:rsidP="00205DDB">
      <w:pPr>
        <w:spacing w:after="0" w:line="240" w:lineRule="auto"/>
        <w:jc w:val="both"/>
        <w:rPr>
          <w:rFonts w:ascii="Times New Roman" w:hAnsi="Times New Roman" w:cs="Times New Roman"/>
          <w:sz w:val="24"/>
        </w:rPr>
      </w:pPr>
    </w:p>
    <w:p w14:paraId="24916660" w14:textId="77777777" w:rsidR="00C2605D" w:rsidRPr="00F51905" w:rsidRDefault="00023857" w:rsidP="00205DDB">
      <w:pPr>
        <w:spacing w:after="0" w:line="240" w:lineRule="auto"/>
        <w:jc w:val="both"/>
        <w:rPr>
          <w:rFonts w:ascii="Times New Roman" w:hAnsi="Times New Roman" w:cs="Times New Roman"/>
          <w:sz w:val="24"/>
        </w:rPr>
      </w:pPr>
      <w:r w:rsidRPr="00023857">
        <w:rPr>
          <w:rFonts w:ascii="Times New Roman" w:hAnsi="Times New Roman" w:cs="Times New Roman"/>
          <w:b/>
          <w:sz w:val="24"/>
        </w:rPr>
        <w:t>4.</w:t>
      </w:r>
      <w:r w:rsidR="00C2605D" w:rsidRPr="00F51905">
        <w:rPr>
          <w:rFonts w:ascii="Times New Roman" w:hAnsi="Times New Roman" w:cs="Times New Roman"/>
          <w:sz w:val="24"/>
        </w:rPr>
        <w:t xml:space="preserve"> V § 7 sa vypúšťajú odseky 3 a 5. Doterajší odsek 4 sa označuje ako odsek 3.</w:t>
      </w:r>
    </w:p>
    <w:p w14:paraId="7911453E" w14:textId="77777777" w:rsidR="00C2605D" w:rsidRDefault="00C2605D" w:rsidP="00205DDB">
      <w:pPr>
        <w:spacing w:after="0" w:line="240" w:lineRule="auto"/>
        <w:jc w:val="both"/>
        <w:rPr>
          <w:rFonts w:ascii="Times New Roman" w:hAnsi="Times New Roman" w:cs="Times New Roman"/>
          <w:sz w:val="24"/>
        </w:rPr>
      </w:pPr>
    </w:p>
    <w:p w14:paraId="269A4998" w14:textId="6FE99745" w:rsidR="00E476F5"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5</w:t>
      </w:r>
      <w:r w:rsidR="00E476F5" w:rsidRPr="002D31A8">
        <w:rPr>
          <w:rFonts w:ascii="Times New Roman" w:hAnsi="Times New Roman" w:cs="Times New Roman"/>
          <w:b/>
          <w:sz w:val="24"/>
        </w:rPr>
        <w:t>.</w:t>
      </w:r>
      <w:r w:rsidR="00E476F5">
        <w:rPr>
          <w:rFonts w:ascii="Times New Roman" w:hAnsi="Times New Roman" w:cs="Times New Roman"/>
          <w:sz w:val="24"/>
        </w:rPr>
        <w:t xml:space="preserve"> V § 7 ods. 3 sa vypúšťajú slová „v odseku 5 alebo“.</w:t>
      </w:r>
    </w:p>
    <w:p w14:paraId="08061F9E" w14:textId="77777777" w:rsidR="00E476F5" w:rsidRPr="00F51905" w:rsidRDefault="00E476F5" w:rsidP="00205DDB">
      <w:pPr>
        <w:spacing w:after="0" w:line="240" w:lineRule="auto"/>
        <w:jc w:val="both"/>
        <w:rPr>
          <w:rFonts w:ascii="Times New Roman" w:hAnsi="Times New Roman" w:cs="Times New Roman"/>
          <w:sz w:val="24"/>
        </w:rPr>
      </w:pPr>
    </w:p>
    <w:p w14:paraId="6DF7AA3E" w14:textId="51BDBA63" w:rsidR="00C2605D" w:rsidRPr="00F51905"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6</w:t>
      </w:r>
      <w:r w:rsidR="00C2605D" w:rsidRPr="00F51905">
        <w:rPr>
          <w:rFonts w:ascii="Times New Roman" w:hAnsi="Times New Roman" w:cs="Times New Roman"/>
          <w:b/>
          <w:sz w:val="24"/>
        </w:rPr>
        <w:t>.</w:t>
      </w:r>
      <w:r w:rsidR="00C2605D" w:rsidRPr="00F51905">
        <w:rPr>
          <w:rFonts w:ascii="Times New Roman" w:hAnsi="Times New Roman" w:cs="Times New Roman"/>
          <w:sz w:val="24"/>
        </w:rPr>
        <w:t xml:space="preserve"> V 8 ods. 4 druhá veta znie: „Každý sudca ústavného súdu prítomný na rokovaní pléna je povinný hlasovať za niektorý z predložených návrhov, aj keď bol v niektorej predchádzajúcej otázke prehlasovaný; zdržať sa hlasovania nie je prípustné.“.</w:t>
      </w:r>
    </w:p>
    <w:p w14:paraId="514AEF0E" w14:textId="77777777" w:rsidR="00C2605D" w:rsidRPr="00F51905" w:rsidRDefault="00C2605D" w:rsidP="00205DDB">
      <w:pPr>
        <w:spacing w:after="0" w:line="240" w:lineRule="auto"/>
        <w:jc w:val="both"/>
        <w:rPr>
          <w:rFonts w:ascii="Times New Roman" w:hAnsi="Times New Roman" w:cs="Times New Roman"/>
          <w:sz w:val="24"/>
        </w:rPr>
      </w:pPr>
    </w:p>
    <w:p w14:paraId="42C1C088" w14:textId="3CA5259B" w:rsidR="00073ADF" w:rsidRPr="00F51905"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7</w:t>
      </w:r>
      <w:r w:rsidR="00073ADF" w:rsidRPr="00F51905">
        <w:rPr>
          <w:rFonts w:ascii="Times New Roman" w:hAnsi="Times New Roman" w:cs="Times New Roman"/>
          <w:b/>
          <w:sz w:val="24"/>
        </w:rPr>
        <w:t>.</w:t>
      </w:r>
      <w:r w:rsidR="00073ADF" w:rsidRPr="00F51905">
        <w:rPr>
          <w:rFonts w:ascii="Times New Roman" w:hAnsi="Times New Roman" w:cs="Times New Roman"/>
          <w:sz w:val="24"/>
        </w:rPr>
        <w:t xml:space="preserve"> V 8 ods. 5 sa vypúšťa druhá veta.</w:t>
      </w:r>
    </w:p>
    <w:p w14:paraId="1E03F015" w14:textId="77777777" w:rsidR="00073ADF" w:rsidRPr="00F51905" w:rsidRDefault="00073ADF" w:rsidP="00205DDB">
      <w:pPr>
        <w:spacing w:after="0" w:line="240" w:lineRule="auto"/>
        <w:jc w:val="both"/>
        <w:rPr>
          <w:rFonts w:ascii="Times New Roman" w:hAnsi="Times New Roman" w:cs="Times New Roman"/>
          <w:sz w:val="24"/>
        </w:rPr>
      </w:pPr>
    </w:p>
    <w:p w14:paraId="181E24D5" w14:textId="60A1BC51" w:rsidR="00C2605D" w:rsidRPr="00F51905"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8</w:t>
      </w:r>
      <w:r w:rsidR="00C2605D" w:rsidRPr="00F51905">
        <w:rPr>
          <w:rFonts w:ascii="Times New Roman" w:hAnsi="Times New Roman" w:cs="Times New Roman"/>
          <w:b/>
          <w:sz w:val="24"/>
        </w:rPr>
        <w:t>.</w:t>
      </w:r>
      <w:r w:rsidR="00C2605D" w:rsidRPr="00F51905">
        <w:rPr>
          <w:rFonts w:ascii="Times New Roman" w:hAnsi="Times New Roman" w:cs="Times New Roman"/>
          <w:sz w:val="24"/>
        </w:rPr>
        <w:t xml:space="preserve"> V § 9 odseky 3 a 4 znejú:</w:t>
      </w:r>
    </w:p>
    <w:p w14:paraId="5777B2A1" w14:textId="469C55D2" w:rsidR="00C2605D" w:rsidRPr="00F51905" w:rsidRDefault="00C2605D" w:rsidP="00205DDB">
      <w:pPr>
        <w:spacing w:after="0" w:line="240" w:lineRule="auto"/>
        <w:jc w:val="both"/>
        <w:rPr>
          <w:rFonts w:ascii="Times New Roman" w:hAnsi="Times New Roman" w:cs="Times New Roman"/>
          <w:sz w:val="24"/>
        </w:rPr>
      </w:pPr>
      <w:r w:rsidRPr="00F51905">
        <w:rPr>
          <w:rFonts w:ascii="Times New Roman" w:hAnsi="Times New Roman" w:cs="Times New Roman"/>
          <w:sz w:val="24"/>
        </w:rPr>
        <w:t xml:space="preserve">„(3) Porada a hlasovanie pléna o rozhodnutí sú vždy neverejné; ak sa vo veci konalo verejné ústne pojednávanie, môže sa na porade a hlasovaní zúčastniť len sudca, ktorý bol prítomný na pojednávaní. </w:t>
      </w:r>
      <w:r w:rsidR="006C31E3" w:rsidRPr="006C31E3">
        <w:rPr>
          <w:rFonts w:ascii="Times New Roman" w:hAnsi="Times New Roman" w:cs="Times New Roman"/>
          <w:sz w:val="24"/>
        </w:rPr>
        <w:t>Na začiatku porady o veci referuje sudca spravodajca, po ktorom podá svoje stanovisko prípadný spoluspravodajca; títo zároveň navrhnú, ako má ústavný súd o návrhu na začatie konania rozhodnúť.</w:t>
      </w:r>
      <w:r w:rsidRPr="00F51905">
        <w:rPr>
          <w:rFonts w:ascii="Times New Roman" w:hAnsi="Times New Roman" w:cs="Times New Roman"/>
          <w:sz w:val="24"/>
        </w:rPr>
        <w:t xml:space="preserve"> Potom nasleduje rozprava</w:t>
      </w:r>
      <w:r w:rsidR="002D586C">
        <w:rPr>
          <w:rFonts w:ascii="Times New Roman" w:hAnsi="Times New Roman" w:cs="Times New Roman"/>
          <w:sz w:val="24"/>
        </w:rPr>
        <w:t>,</w:t>
      </w:r>
      <w:r w:rsidR="002D586C" w:rsidRPr="00F51905">
        <w:rPr>
          <w:rFonts w:ascii="Times New Roman" w:hAnsi="Times New Roman" w:cs="Times New Roman"/>
          <w:sz w:val="24"/>
        </w:rPr>
        <w:t xml:space="preserve"> </w:t>
      </w:r>
      <w:r w:rsidRPr="00F51905">
        <w:rPr>
          <w:rFonts w:ascii="Times New Roman" w:hAnsi="Times New Roman" w:cs="Times New Roman"/>
          <w:sz w:val="24"/>
        </w:rPr>
        <w:t>v ktorej môže každý zo sudcov podať iný návrh na rozhodnutie</w:t>
      </w:r>
      <w:r w:rsidR="0055383B">
        <w:rPr>
          <w:rFonts w:ascii="Times New Roman" w:hAnsi="Times New Roman" w:cs="Times New Roman"/>
          <w:sz w:val="24"/>
        </w:rPr>
        <w:t>,</w:t>
      </w:r>
      <w:r w:rsidR="0055383B" w:rsidRPr="0055383B">
        <w:t xml:space="preserve"> </w:t>
      </w:r>
      <w:r w:rsidR="0055383B" w:rsidRPr="0055383B">
        <w:rPr>
          <w:rFonts w:ascii="Times New Roman" w:hAnsi="Times New Roman" w:cs="Times New Roman"/>
          <w:sz w:val="24"/>
        </w:rPr>
        <w:t>ktorého dôvody zároveň stručne prednesie</w:t>
      </w:r>
      <w:r w:rsidRPr="00F51905">
        <w:rPr>
          <w:rFonts w:ascii="Times New Roman" w:hAnsi="Times New Roman" w:cs="Times New Roman"/>
          <w:sz w:val="24"/>
        </w:rPr>
        <w:t>. Po skončení rozpravy sa hlasuje.</w:t>
      </w:r>
    </w:p>
    <w:p w14:paraId="260CAD9F" w14:textId="77777777" w:rsidR="00AB6DDE" w:rsidRPr="00F51905" w:rsidRDefault="00AB6DDE" w:rsidP="00205DDB">
      <w:pPr>
        <w:spacing w:after="0" w:line="240" w:lineRule="auto"/>
        <w:jc w:val="both"/>
        <w:rPr>
          <w:rFonts w:ascii="Times New Roman" w:hAnsi="Times New Roman" w:cs="Times New Roman"/>
          <w:sz w:val="24"/>
        </w:rPr>
      </w:pPr>
    </w:p>
    <w:p w14:paraId="4F6D6C27" w14:textId="3F9C00CC" w:rsidR="00C2605D" w:rsidRPr="00F51905" w:rsidRDefault="00C2605D" w:rsidP="00205DDB">
      <w:pPr>
        <w:spacing w:after="0" w:line="240" w:lineRule="auto"/>
        <w:jc w:val="both"/>
        <w:rPr>
          <w:rFonts w:ascii="Times New Roman" w:hAnsi="Times New Roman" w:cs="Times New Roman"/>
          <w:sz w:val="24"/>
        </w:rPr>
      </w:pPr>
      <w:r w:rsidRPr="00F51905">
        <w:rPr>
          <w:rFonts w:ascii="Times New Roman" w:hAnsi="Times New Roman" w:cs="Times New Roman"/>
          <w:sz w:val="24"/>
        </w:rPr>
        <w:t>(4) Predseda ústavného súdu určí poradie, v akom sa o podaných návrhoch hlasuje. Na žiadosť niektorého z prítomných sudcov o tom rozhodne plénum hlasovaním. Sudca hlasuje tak, že sa vyjadrí, či je za návrh alebo proti návrhu</w:t>
      </w:r>
      <w:r w:rsidR="002B03D0">
        <w:rPr>
          <w:rFonts w:ascii="Times New Roman" w:hAnsi="Times New Roman" w:cs="Times New Roman"/>
          <w:sz w:val="24"/>
        </w:rPr>
        <w:t>.</w:t>
      </w:r>
      <w:r w:rsidRPr="00F51905">
        <w:rPr>
          <w:rFonts w:ascii="Times New Roman" w:hAnsi="Times New Roman" w:cs="Times New Roman"/>
          <w:sz w:val="24"/>
        </w:rPr>
        <w:t xml:space="preserve"> </w:t>
      </w:r>
      <w:r w:rsidR="00040027">
        <w:rPr>
          <w:rFonts w:ascii="Times New Roman" w:hAnsi="Times New Roman" w:cs="Times New Roman"/>
          <w:sz w:val="24"/>
        </w:rPr>
        <w:t>Služobne</w:t>
      </w:r>
      <w:r w:rsidR="002B03D0" w:rsidRPr="00F51905">
        <w:rPr>
          <w:rFonts w:ascii="Times New Roman" w:hAnsi="Times New Roman" w:cs="Times New Roman"/>
          <w:sz w:val="24"/>
        </w:rPr>
        <w:t xml:space="preserve"> </w:t>
      </w:r>
      <w:r w:rsidRPr="00F51905">
        <w:rPr>
          <w:rFonts w:ascii="Times New Roman" w:hAnsi="Times New Roman" w:cs="Times New Roman"/>
          <w:sz w:val="24"/>
        </w:rPr>
        <w:t xml:space="preserve">mladší sudcovia hlasujú pred </w:t>
      </w:r>
      <w:r w:rsidR="00040027">
        <w:rPr>
          <w:rFonts w:ascii="Times New Roman" w:hAnsi="Times New Roman" w:cs="Times New Roman"/>
          <w:sz w:val="24"/>
        </w:rPr>
        <w:t xml:space="preserve">služobne </w:t>
      </w:r>
      <w:r w:rsidRPr="00F51905">
        <w:rPr>
          <w:rFonts w:ascii="Times New Roman" w:hAnsi="Times New Roman" w:cs="Times New Roman"/>
          <w:sz w:val="24"/>
        </w:rPr>
        <w:t xml:space="preserve">staršími </w:t>
      </w:r>
      <w:r w:rsidR="00040027">
        <w:rPr>
          <w:rFonts w:ascii="Times New Roman" w:hAnsi="Times New Roman" w:cs="Times New Roman"/>
          <w:sz w:val="24"/>
        </w:rPr>
        <w:t xml:space="preserve">sudcami </w:t>
      </w:r>
      <w:r w:rsidRPr="00F51905">
        <w:rPr>
          <w:rFonts w:ascii="Times New Roman" w:hAnsi="Times New Roman" w:cs="Times New Roman"/>
          <w:sz w:val="24"/>
        </w:rPr>
        <w:t>a predseda ústavného súdu hlasuje posledný.“</w:t>
      </w:r>
      <w:r w:rsidR="00AB6DDE" w:rsidRPr="00F51905">
        <w:rPr>
          <w:rFonts w:ascii="Times New Roman" w:hAnsi="Times New Roman" w:cs="Times New Roman"/>
          <w:sz w:val="24"/>
        </w:rPr>
        <w:t>.</w:t>
      </w:r>
    </w:p>
    <w:p w14:paraId="33DAE145" w14:textId="77777777" w:rsidR="00C2605D" w:rsidRPr="00F51905" w:rsidRDefault="00C2605D" w:rsidP="00205DDB">
      <w:pPr>
        <w:spacing w:after="0" w:line="240" w:lineRule="auto"/>
        <w:jc w:val="both"/>
        <w:rPr>
          <w:rFonts w:ascii="Times New Roman" w:hAnsi="Times New Roman" w:cs="Times New Roman"/>
          <w:sz w:val="24"/>
        </w:rPr>
      </w:pPr>
    </w:p>
    <w:p w14:paraId="6F00EA62" w14:textId="3468C4F4" w:rsidR="00C2605D" w:rsidRPr="00F51905"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9</w:t>
      </w:r>
      <w:r w:rsidR="00C2605D" w:rsidRPr="00F51905">
        <w:rPr>
          <w:rFonts w:ascii="Times New Roman" w:hAnsi="Times New Roman" w:cs="Times New Roman"/>
          <w:b/>
          <w:sz w:val="24"/>
        </w:rPr>
        <w:t>.</w:t>
      </w:r>
      <w:r w:rsidR="00C2605D" w:rsidRPr="00F51905">
        <w:rPr>
          <w:rFonts w:ascii="Times New Roman" w:hAnsi="Times New Roman" w:cs="Times New Roman"/>
          <w:sz w:val="24"/>
        </w:rPr>
        <w:t xml:space="preserve"> § 9 sa dopĺňa odsekom 5, ktorý znie:</w:t>
      </w:r>
    </w:p>
    <w:p w14:paraId="112C9509" w14:textId="152F86EE" w:rsidR="00C2605D" w:rsidRPr="00F51905" w:rsidRDefault="00AB6DDE" w:rsidP="00205DDB">
      <w:pPr>
        <w:spacing w:after="0" w:line="240" w:lineRule="auto"/>
        <w:jc w:val="both"/>
        <w:rPr>
          <w:rFonts w:ascii="Times New Roman" w:hAnsi="Times New Roman" w:cs="Times New Roman"/>
          <w:sz w:val="24"/>
        </w:rPr>
      </w:pPr>
      <w:r w:rsidRPr="00F51905">
        <w:rPr>
          <w:rFonts w:ascii="Times New Roman" w:hAnsi="Times New Roman" w:cs="Times New Roman"/>
          <w:sz w:val="24"/>
        </w:rPr>
        <w:t>„</w:t>
      </w:r>
      <w:r w:rsidR="00C2605D" w:rsidRPr="00F51905">
        <w:rPr>
          <w:rFonts w:ascii="Times New Roman" w:hAnsi="Times New Roman" w:cs="Times New Roman"/>
          <w:sz w:val="24"/>
        </w:rPr>
        <w:t xml:space="preserve">(5) Ak žiaden návrh nezískal podporu potrebnej väčšiny (§ 8 ods. 5), hlasovanie sa opakuje tak, že predseda ústavného súdu na základe priebehu rozpravy rozdelí návrhy na jednotlivé časti alebo jednotlivé sporné otázky, o ktorých </w:t>
      </w:r>
      <w:r w:rsidR="002B03D0">
        <w:rPr>
          <w:rFonts w:ascii="Times New Roman" w:hAnsi="Times New Roman" w:cs="Times New Roman"/>
          <w:sz w:val="24"/>
        </w:rPr>
        <w:t>sa hlasuje</w:t>
      </w:r>
      <w:r w:rsidR="00C2605D" w:rsidRPr="00F51905">
        <w:rPr>
          <w:rFonts w:ascii="Times New Roman" w:hAnsi="Times New Roman" w:cs="Times New Roman"/>
          <w:sz w:val="24"/>
        </w:rPr>
        <w:t xml:space="preserve"> samostatne. Rozhodnutie o takejto otázke viaže </w:t>
      </w:r>
      <w:r w:rsidR="002D31A8">
        <w:rPr>
          <w:rFonts w:ascii="Times New Roman" w:hAnsi="Times New Roman" w:cs="Times New Roman"/>
          <w:sz w:val="24"/>
        </w:rPr>
        <w:t>sudcov</w:t>
      </w:r>
      <w:r w:rsidR="002D31A8" w:rsidRPr="00F51905">
        <w:rPr>
          <w:rFonts w:ascii="Times New Roman" w:hAnsi="Times New Roman" w:cs="Times New Roman"/>
          <w:sz w:val="24"/>
        </w:rPr>
        <w:t xml:space="preserve"> </w:t>
      </w:r>
      <w:r w:rsidR="00C2605D" w:rsidRPr="00F51905">
        <w:rPr>
          <w:rFonts w:ascii="Times New Roman" w:hAnsi="Times New Roman" w:cs="Times New Roman"/>
          <w:sz w:val="24"/>
        </w:rPr>
        <w:t>ústavného súdu pri hlasovaní o ďalších častiach alebo ďalších sporných otázkach návrhu.“.</w:t>
      </w:r>
    </w:p>
    <w:p w14:paraId="765E2F3E" w14:textId="77777777" w:rsidR="00C2605D" w:rsidRPr="00F51905" w:rsidRDefault="00C2605D" w:rsidP="00205DDB">
      <w:pPr>
        <w:spacing w:after="0" w:line="240" w:lineRule="auto"/>
        <w:jc w:val="both"/>
        <w:rPr>
          <w:rFonts w:ascii="Times New Roman" w:hAnsi="Times New Roman" w:cs="Times New Roman"/>
          <w:sz w:val="24"/>
        </w:rPr>
      </w:pPr>
    </w:p>
    <w:p w14:paraId="1647477A" w14:textId="0D2714DF" w:rsidR="00C2605D" w:rsidRPr="00F51905"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10</w:t>
      </w:r>
      <w:r w:rsidR="00C2605D" w:rsidRPr="00F51905">
        <w:rPr>
          <w:rFonts w:ascii="Times New Roman" w:hAnsi="Times New Roman" w:cs="Times New Roman"/>
          <w:b/>
          <w:sz w:val="24"/>
        </w:rPr>
        <w:t>.</w:t>
      </w:r>
      <w:r w:rsidR="00C2605D" w:rsidRPr="00F51905">
        <w:rPr>
          <w:rFonts w:ascii="Times New Roman" w:hAnsi="Times New Roman" w:cs="Times New Roman"/>
          <w:sz w:val="24"/>
        </w:rPr>
        <w:t xml:space="preserve"> V § 10 sa vypúšťajú odseky 2 a</w:t>
      </w:r>
      <w:r w:rsidR="00D1736E">
        <w:rPr>
          <w:rFonts w:ascii="Times New Roman" w:hAnsi="Times New Roman" w:cs="Times New Roman"/>
          <w:sz w:val="24"/>
        </w:rPr>
        <w:t> </w:t>
      </w:r>
      <w:r w:rsidR="00C2605D" w:rsidRPr="00F51905">
        <w:rPr>
          <w:rFonts w:ascii="Times New Roman" w:hAnsi="Times New Roman" w:cs="Times New Roman"/>
          <w:sz w:val="24"/>
        </w:rPr>
        <w:t>3</w:t>
      </w:r>
      <w:r w:rsidR="00D1736E">
        <w:rPr>
          <w:rFonts w:ascii="Times New Roman" w:hAnsi="Times New Roman" w:cs="Times New Roman"/>
          <w:sz w:val="24"/>
        </w:rPr>
        <w:t>.</w:t>
      </w:r>
      <w:r w:rsidR="00BE7DCE">
        <w:rPr>
          <w:rFonts w:ascii="Times New Roman" w:hAnsi="Times New Roman" w:cs="Times New Roman"/>
          <w:sz w:val="24"/>
        </w:rPr>
        <w:t xml:space="preserve"> Súčasne sa </w:t>
      </w:r>
      <w:r w:rsidR="00C2605D" w:rsidRPr="00F51905">
        <w:rPr>
          <w:rFonts w:ascii="Times New Roman" w:hAnsi="Times New Roman" w:cs="Times New Roman"/>
          <w:sz w:val="24"/>
        </w:rPr>
        <w:t>zrušuje označenie odseku 1.</w:t>
      </w:r>
    </w:p>
    <w:p w14:paraId="478DC0CD" w14:textId="77777777" w:rsidR="00C2605D" w:rsidRPr="00F51905" w:rsidRDefault="00C2605D" w:rsidP="00205DDB">
      <w:pPr>
        <w:spacing w:after="0" w:line="240" w:lineRule="auto"/>
        <w:jc w:val="both"/>
        <w:rPr>
          <w:rFonts w:ascii="Times New Roman" w:hAnsi="Times New Roman" w:cs="Times New Roman"/>
          <w:sz w:val="24"/>
        </w:rPr>
      </w:pPr>
    </w:p>
    <w:p w14:paraId="242A5C21" w14:textId="6986665B" w:rsidR="00C2605D" w:rsidRPr="00F51905"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11</w:t>
      </w:r>
      <w:r w:rsidR="00C2605D" w:rsidRPr="00F51905">
        <w:rPr>
          <w:rFonts w:ascii="Times New Roman" w:hAnsi="Times New Roman" w:cs="Times New Roman"/>
          <w:b/>
          <w:sz w:val="24"/>
        </w:rPr>
        <w:t>.</w:t>
      </w:r>
      <w:r w:rsidR="00C2605D" w:rsidRPr="00F51905">
        <w:rPr>
          <w:rFonts w:ascii="Times New Roman" w:hAnsi="Times New Roman" w:cs="Times New Roman"/>
          <w:sz w:val="24"/>
        </w:rPr>
        <w:t xml:space="preserve"> V § 11 odsek 2 znie:</w:t>
      </w:r>
    </w:p>
    <w:p w14:paraId="081D27CC" w14:textId="44F81877" w:rsidR="00C2605D" w:rsidRPr="00F51905" w:rsidRDefault="00C2605D" w:rsidP="00205DDB">
      <w:pPr>
        <w:spacing w:after="0" w:line="240" w:lineRule="auto"/>
        <w:jc w:val="both"/>
        <w:rPr>
          <w:rFonts w:ascii="Times New Roman" w:hAnsi="Times New Roman" w:cs="Times New Roman"/>
          <w:sz w:val="24"/>
        </w:rPr>
      </w:pPr>
      <w:r w:rsidRPr="00F51905">
        <w:rPr>
          <w:rFonts w:ascii="Times New Roman" w:hAnsi="Times New Roman" w:cs="Times New Roman"/>
          <w:sz w:val="24"/>
        </w:rPr>
        <w:lastRenderedPageBreak/>
        <w:t xml:space="preserve">„(2) Zloženie senátu sa určuje žrebom vždy na obdobie </w:t>
      </w:r>
      <w:r w:rsidR="00506B5F">
        <w:rPr>
          <w:rFonts w:ascii="Times New Roman" w:hAnsi="Times New Roman" w:cs="Times New Roman"/>
          <w:sz w:val="24"/>
        </w:rPr>
        <w:t>troch</w:t>
      </w:r>
      <w:r w:rsidR="00506B5F" w:rsidRPr="00F51905">
        <w:rPr>
          <w:rFonts w:ascii="Times New Roman" w:hAnsi="Times New Roman" w:cs="Times New Roman"/>
          <w:sz w:val="24"/>
        </w:rPr>
        <w:t xml:space="preserve"> </w:t>
      </w:r>
      <w:r w:rsidRPr="00F51905">
        <w:rPr>
          <w:rFonts w:ascii="Times New Roman" w:hAnsi="Times New Roman" w:cs="Times New Roman"/>
          <w:sz w:val="24"/>
        </w:rPr>
        <w:t>rokov; žrebovanie vykonáva predsed</w:t>
      </w:r>
      <w:r w:rsidR="00B769F1">
        <w:rPr>
          <w:rFonts w:ascii="Times New Roman" w:hAnsi="Times New Roman" w:cs="Times New Roman"/>
          <w:sz w:val="24"/>
        </w:rPr>
        <w:t>a</w:t>
      </w:r>
      <w:r w:rsidRPr="00F51905">
        <w:rPr>
          <w:rFonts w:ascii="Times New Roman" w:hAnsi="Times New Roman" w:cs="Times New Roman"/>
          <w:sz w:val="24"/>
        </w:rPr>
        <w:t xml:space="preserve"> ústavného súdu na zasadnutí pléna. Zmenu v zložení senátu možno počas tohto obdob</w:t>
      </w:r>
      <w:r w:rsidR="00B769F1">
        <w:rPr>
          <w:rFonts w:ascii="Times New Roman" w:hAnsi="Times New Roman" w:cs="Times New Roman"/>
          <w:sz w:val="24"/>
        </w:rPr>
        <w:t>i</w:t>
      </w:r>
      <w:r w:rsidRPr="00F51905">
        <w:rPr>
          <w:rFonts w:ascii="Times New Roman" w:hAnsi="Times New Roman" w:cs="Times New Roman"/>
          <w:sz w:val="24"/>
        </w:rPr>
        <w:t>a vykonať, len ak sa zmení zloženie ústavného súdu; ak sa má zmena vykonať vo viacerých senátoch, vykoná sa tiež žrebom. Zastupovanie členov senátov upravuje plénum ústavného súdu v rozvrhu práce.“</w:t>
      </w:r>
      <w:r w:rsidR="00A15F47" w:rsidRPr="00F51905">
        <w:rPr>
          <w:rFonts w:ascii="Times New Roman" w:hAnsi="Times New Roman" w:cs="Times New Roman"/>
          <w:sz w:val="24"/>
        </w:rPr>
        <w:t>.</w:t>
      </w:r>
    </w:p>
    <w:p w14:paraId="618C6D5D" w14:textId="77777777" w:rsidR="00C2605D" w:rsidRPr="00F51905" w:rsidRDefault="00C2605D" w:rsidP="00205DDB">
      <w:pPr>
        <w:spacing w:after="0" w:line="240" w:lineRule="auto"/>
        <w:jc w:val="both"/>
        <w:rPr>
          <w:rFonts w:ascii="Times New Roman" w:hAnsi="Times New Roman" w:cs="Times New Roman"/>
          <w:sz w:val="24"/>
        </w:rPr>
      </w:pPr>
    </w:p>
    <w:p w14:paraId="634C61B9" w14:textId="0DF74C38" w:rsidR="00C2605D" w:rsidRPr="00F51905"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12</w:t>
      </w:r>
      <w:r w:rsidR="00F0390B" w:rsidRPr="00F0390B">
        <w:rPr>
          <w:rFonts w:ascii="Times New Roman" w:hAnsi="Times New Roman" w:cs="Times New Roman"/>
          <w:b/>
          <w:sz w:val="24"/>
        </w:rPr>
        <w:t>.</w:t>
      </w:r>
      <w:r w:rsidR="00C2605D" w:rsidRPr="00F51905">
        <w:rPr>
          <w:rFonts w:ascii="Times New Roman" w:hAnsi="Times New Roman" w:cs="Times New Roman"/>
          <w:sz w:val="24"/>
        </w:rPr>
        <w:t xml:space="preserve"> V</w:t>
      </w:r>
      <w:r w:rsidR="00A15F47" w:rsidRPr="00F51905">
        <w:rPr>
          <w:rFonts w:ascii="Times New Roman" w:hAnsi="Times New Roman" w:cs="Times New Roman"/>
          <w:sz w:val="24"/>
        </w:rPr>
        <w:t xml:space="preserve"> § 12 sa vypúšťajú slová </w:t>
      </w:r>
      <w:r w:rsidR="00C2605D" w:rsidRPr="00F51905">
        <w:rPr>
          <w:rFonts w:ascii="Times New Roman" w:hAnsi="Times New Roman" w:cs="Times New Roman"/>
          <w:sz w:val="24"/>
        </w:rPr>
        <w:t>„ods. 1 až 3“.</w:t>
      </w:r>
    </w:p>
    <w:p w14:paraId="044DE75A" w14:textId="77777777" w:rsidR="00C2605D" w:rsidRPr="00F51905" w:rsidRDefault="00C2605D" w:rsidP="00205DDB">
      <w:pPr>
        <w:spacing w:after="0" w:line="240" w:lineRule="auto"/>
        <w:jc w:val="both"/>
        <w:rPr>
          <w:rFonts w:ascii="Times New Roman" w:hAnsi="Times New Roman" w:cs="Times New Roman"/>
          <w:sz w:val="24"/>
        </w:rPr>
      </w:pPr>
    </w:p>
    <w:p w14:paraId="3BB125D0" w14:textId="0F62E26F" w:rsidR="00073ADF"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13</w:t>
      </w:r>
      <w:r w:rsidR="00073ADF" w:rsidRPr="00F51905">
        <w:rPr>
          <w:rFonts w:ascii="Times New Roman" w:hAnsi="Times New Roman" w:cs="Times New Roman"/>
          <w:b/>
          <w:sz w:val="24"/>
        </w:rPr>
        <w:t>.</w:t>
      </w:r>
      <w:r w:rsidR="00073ADF" w:rsidRPr="00F51905">
        <w:rPr>
          <w:rFonts w:ascii="Times New Roman" w:hAnsi="Times New Roman" w:cs="Times New Roman"/>
          <w:sz w:val="24"/>
        </w:rPr>
        <w:t xml:space="preserve"> V § 14 ods. 1 sa slovo „Sudcov“ nahrádza slovami „Ak čl. 134 ods. 2 ústavy neustanovuje inak, sudcov“.</w:t>
      </w:r>
      <w:r w:rsidR="00073ADF">
        <w:rPr>
          <w:rFonts w:ascii="Times New Roman" w:hAnsi="Times New Roman" w:cs="Times New Roman"/>
          <w:sz w:val="24"/>
        </w:rPr>
        <w:t xml:space="preserve"> </w:t>
      </w:r>
    </w:p>
    <w:p w14:paraId="1604664B" w14:textId="77777777" w:rsidR="00073ADF" w:rsidRDefault="00073ADF" w:rsidP="00205DDB">
      <w:pPr>
        <w:spacing w:after="0" w:line="240" w:lineRule="auto"/>
        <w:jc w:val="both"/>
        <w:rPr>
          <w:rFonts w:ascii="Times New Roman" w:hAnsi="Times New Roman" w:cs="Times New Roman"/>
          <w:sz w:val="24"/>
        </w:rPr>
      </w:pPr>
    </w:p>
    <w:p w14:paraId="41D51AE5" w14:textId="7E94E542" w:rsidR="00290E51"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14</w:t>
      </w:r>
      <w:r w:rsidR="00290E51" w:rsidRPr="001C4CE8">
        <w:rPr>
          <w:rFonts w:ascii="Times New Roman" w:hAnsi="Times New Roman" w:cs="Times New Roman"/>
          <w:b/>
          <w:sz w:val="24"/>
        </w:rPr>
        <w:t>.</w:t>
      </w:r>
      <w:r w:rsidR="00290E51">
        <w:rPr>
          <w:rFonts w:ascii="Times New Roman" w:hAnsi="Times New Roman" w:cs="Times New Roman"/>
          <w:sz w:val="24"/>
        </w:rPr>
        <w:t xml:space="preserve"> V § 14 sa za odsek 2 vkladá nový odsek 3, ktorý znie:</w:t>
      </w:r>
    </w:p>
    <w:p w14:paraId="2775A041" w14:textId="77777777" w:rsidR="00290E51" w:rsidRDefault="00290E51" w:rsidP="00205DDB">
      <w:pPr>
        <w:spacing w:after="0" w:line="240" w:lineRule="auto"/>
        <w:jc w:val="both"/>
        <w:rPr>
          <w:rFonts w:ascii="Times New Roman" w:hAnsi="Times New Roman" w:cs="Times New Roman"/>
          <w:sz w:val="24"/>
        </w:rPr>
      </w:pPr>
      <w:r>
        <w:rPr>
          <w:rFonts w:ascii="Times New Roman" w:hAnsi="Times New Roman" w:cs="Times New Roman"/>
          <w:sz w:val="24"/>
        </w:rPr>
        <w:t xml:space="preserve">„(3) </w:t>
      </w:r>
      <w:r w:rsidRPr="00830EF3">
        <w:rPr>
          <w:rFonts w:ascii="Times New Roman" w:hAnsi="Times New Roman" w:cs="Times New Roman"/>
          <w:sz w:val="24"/>
        </w:rPr>
        <w:t>Za bezúhonnú sa nepovažuje fyzická osoba, ktorá bola právoplatne odsúdená za úmyselný trestný čin, a to aj v prípade, ak jej bolo odsúdenie za úmyselný trestný čin zahladené, alebo na ktorú sa hľadí, akoby nebola pre takýto trestný čin odsúdená. Bezúhonnosť sa preukazuje odpisom registra trestov. Na účel preukázania bezúhonnosti fyzická osoba poskytne údaje potrebné na vyžiadanie odpisu registra trestov; tieto údaje oprávnená osoba bezodkladne zašle v elektronickej podobe prostredníctvom elektronickej komunikácie Generálnej prokuratúre Slovenskej republiky na vydanie odpisu registra trestov.</w:t>
      </w:r>
      <w:r>
        <w:rPr>
          <w:rFonts w:ascii="Times New Roman" w:hAnsi="Times New Roman" w:cs="Times New Roman"/>
          <w:sz w:val="24"/>
        </w:rPr>
        <w:t xml:space="preserve">“. </w:t>
      </w:r>
    </w:p>
    <w:p w14:paraId="6691A804" w14:textId="77777777" w:rsidR="00290E51" w:rsidRDefault="00290E51" w:rsidP="00205DDB">
      <w:pPr>
        <w:spacing w:after="0" w:line="240" w:lineRule="auto"/>
        <w:jc w:val="both"/>
        <w:rPr>
          <w:rFonts w:ascii="Times New Roman" w:hAnsi="Times New Roman" w:cs="Times New Roman"/>
          <w:sz w:val="24"/>
        </w:rPr>
      </w:pPr>
    </w:p>
    <w:p w14:paraId="7CE78973" w14:textId="77777777" w:rsidR="00290E51" w:rsidRDefault="00290E51" w:rsidP="00205DDB">
      <w:pPr>
        <w:spacing w:after="0" w:line="240" w:lineRule="auto"/>
        <w:jc w:val="both"/>
        <w:rPr>
          <w:rFonts w:ascii="Times New Roman" w:hAnsi="Times New Roman" w:cs="Times New Roman"/>
          <w:sz w:val="24"/>
        </w:rPr>
      </w:pPr>
      <w:r>
        <w:rPr>
          <w:rFonts w:ascii="Times New Roman" w:hAnsi="Times New Roman" w:cs="Times New Roman"/>
          <w:sz w:val="24"/>
        </w:rPr>
        <w:t>Doterajší odsek 3 sa označuje ako odsek 4.</w:t>
      </w:r>
    </w:p>
    <w:p w14:paraId="59910579" w14:textId="77777777" w:rsidR="00290E51" w:rsidRPr="00021E08" w:rsidRDefault="00290E51" w:rsidP="00205DDB">
      <w:pPr>
        <w:spacing w:after="0" w:line="240" w:lineRule="auto"/>
        <w:jc w:val="both"/>
        <w:rPr>
          <w:rFonts w:ascii="Times New Roman" w:hAnsi="Times New Roman" w:cs="Times New Roman"/>
          <w:color w:val="0070C0"/>
          <w:sz w:val="24"/>
        </w:rPr>
      </w:pPr>
    </w:p>
    <w:p w14:paraId="2B8BE72C" w14:textId="2604CF2E" w:rsidR="00073ADF"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15</w:t>
      </w:r>
      <w:r w:rsidR="00073ADF" w:rsidRPr="00B82885">
        <w:rPr>
          <w:rFonts w:ascii="Times New Roman" w:hAnsi="Times New Roman" w:cs="Times New Roman"/>
          <w:b/>
          <w:sz w:val="24"/>
        </w:rPr>
        <w:t>.</w:t>
      </w:r>
      <w:r w:rsidR="00073ADF">
        <w:rPr>
          <w:rFonts w:ascii="Times New Roman" w:hAnsi="Times New Roman" w:cs="Times New Roman"/>
          <w:sz w:val="24"/>
        </w:rPr>
        <w:t xml:space="preserve"> V § 14 odsek 4 znie:</w:t>
      </w:r>
    </w:p>
    <w:p w14:paraId="31305242" w14:textId="77777777" w:rsidR="00073ADF" w:rsidRDefault="00073ADF" w:rsidP="00205DDB">
      <w:pPr>
        <w:spacing w:after="0" w:line="240" w:lineRule="auto"/>
        <w:jc w:val="both"/>
        <w:rPr>
          <w:rFonts w:ascii="Times New Roman" w:hAnsi="Times New Roman" w:cs="Times New Roman"/>
          <w:sz w:val="24"/>
        </w:rPr>
      </w:pPr>
      <w:r>
        <w:rPr>
          <w:rFonts w:ascii="Times New Roman" w:hAnsi="Times New Roman" w:cs="Times New Roman"/>
          <w:sz w:val="24"/>
        </w:rPr>
        <w:t xml:space="preserve">„(3) </w:t>
      </w:r>
      <w:r w:rsidRPr="004F64DD">
        <w:rPr>
          <w:rFonts w:ascii="Times New Roman" w:hAnsi="Times New Roman" w:cs="Times New Roman"/>
          <w:sz w:val="24"/>
        </w:rPr>
        <w:t>Funkčné obdobie sudcu ústavného súdu začína plynúť dňom zloženia sľubu sudcu ústavného súdu</w:t>
      </w:r>
      <w:r>
        <w:rPr>
          <w:rFonts w:ascii="Times New Roman" w:hAnsi="Times New Roman" w:cs="Times New Roman"/>
          <w:sz w:val="24"/>
        </w:rPr>
        <w:t xml:space="preserve">.“. </w:t>
      </w:r>
    </w:p>
    <w:p w14:paraId="25D08E90" w14:textId="77777777" w:rsidR="00073ADF" w:rsidRPr="00F51905" w:rsidRDefault="00073ADF" w:rsidP="00205DDB">
      <w:pPr>
        <w:spacing w:after="0" w:line="240" w:lineRule="auto"/>
        <w:jc w:val="both"/>
        <w:rPr>
          <w:rFonts w:ascii="Times New Roman" w:hAnsi="Times New Roman" w:cs="Times New Roman"/>
          <w:b/>
          <w:sz w:val="24"/>
        </w:rPr>
      </w:pPr>
    </w:p>
    <w:p w14:paraId="4CF9E2F5" w14:textId="57B228AA" w:rsidR="00A54F3C" w:rsidRPr="00F51905"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16</w:t>
      </w:r>
      <w:r w:rsidR="00F820DE" w:rsidRPr="00F51905">
        <w:rPr>
          <w:rFonts w:ascii="Times New Roman" w:hAnsi="Times New Roman" w:cs="Times New Roman"/>
          <w:b/>
          <w:sz w:val="24"/>
        </w:rPr>
        <w:t>.</w:t>
      </w:r>
      <w:r w:rsidR="00F820DE" w:rsidRPr="00F51905">
        <w:rPr>
          <w:rFonts w:ascii="Times New Roman" w:hAnsi="Times New Roman" w:cs="Times New Roman"/>
          <w:sz w:val="24"/>
        </w:rPr>
        <w:t xml:space="preserve"> V § 15 ods. 1 sa za písmeno f) vkladá nové písmeno g), ktoré znie:</w:t>
      </w:r>
    </w:p>
    <w:p w14:paraId="2984B722" w14:textId="77777777" w:rsidR="00F820DE" w:rsidRPr="00F51905" w:rsidRDefault="00F820DE" w:rsidP="00205DDB">
      <w:pPr>
        <w:spacing w:after="0" w:line="240" w:lineRule="auto"/>
        <w:jc w:val="both"/>
        <w:rPr>
          <w:rFonts w:ascii="Times New Roman" w:hAnsi="Times New Roman" w:cs="Times New Roman"/>
          <w:sz w:val="24"/>
        </w:rPr>
      </w:pPr>
      <w:r w:rsidRPr="00F51905">
        <w:rPr>
          <w:rFonts w:ascii="Times New Roman" w:hAnsi="Times New Roman" w:cs="Times New Roman"/>
          <w:sz w:val="24"/>
        </w:rPr>
        <w:t xml:space="preserve">„g) predseda Najvyššieho správneho súdu Slovenskej republiky (ďalej len „predseda najvyššieho správneho súdu“),“. </w:t>
      </w:r>
    </w:p>
    <w:p w14:paraId="63725CEE" w14:textId="77777777" w:rsidR="00F820DE" w:rsidRPr="00F51905" w:rsidRDefault="00F820DE" w:rsidP="00205DDB">
      <w:pPr>
        <w:spacing w:after="0" w:line="240" w:lineRule="auto"/>
        <w:jc w:val="both"/>
        <w:rPr>
          <w:rFonts w:ascii="Times New Roman" w:hAnsi="Times New Roman" w:cs="Times New Roman"/>
          <w:sz w:val="24"/>
        </w:rPr>
      </w:pPr>
    </w:p>
    <w:p w14:paraId="3563FE8A" w14:textId="77777777" w:rsidR="00F820DE" w:rsidRPr="00F51905" w:rsidRDefault="00F820DE" w:rsidP="00205DDB">
      <w:pPr>
        <w:spacing w:after="0" w:line="240" w:lineRule="auto"/>
        <w:jc w:val="both"/>
        <w:rPr>
          <w:rFonts w:ascii="Times New Roman" w:hAnsi="Times New Roman" w:cs="Times New Roman"/>
          <w:sz w:val="24"/>
        </w:rPr>
      </w:pPr>
      <w:r w:rsidRPr="00F51905">
        <w:rPr>
          <w:rFonts w:ascii="Times New Roman" w:hAnsi="Times New Roman" w:cs="Times New Roman"/>
          <w:sz w:val="24"/>
        </w:rPr>
        <w:t xml:space="preserve">Doterajšie písmená g) až j) sa označujú ako písmená „h) až k)“. </w:t>
      </w:r>
    </w:p>
    <w:p w14:paraId="5828B312" w14:textId="77777777" w:rsidR="003E09F7" w:rsidRPr="00F51905" w:rsidRDefault="003E09F7" w:rsidP="00205DDB">
      <w:pPr>
        <w:spacing w:after="0" w:line="240" w:lineRule="auto"/>
        <w:jc w:val="both"/>
        <w:rPr>
          <w:rFonts w:ascii="Times New Roman" w:hAnsi="Times New Roman" w:cs="Times New Roman"/>
          <w:sz w:val="24"/>
        </w:rPr>
      </w:pPr>
    </w:p>
    <w:p w14:paraId="2C6AA98F" w14:textId="29DF9722" w:rsidR="00896342"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17</w:t>
      </w:r>
      <w:r w:rsidR="00073ADF" w:rsidRPr="00D23EDB">
        <w:rPr>
          <w:rFonts w:ascii="Times New Roman" w:hAnsi="Times New Roman" w:cs="Times New Roman"/>
          <w:b/>
          <w:sz w:val="24"/>
        </w:rPr>
        <w:t>.</w:t>
      </w:r>
      <w:r w:rsidR="00073ADF">
        <w:rPr>
          <w:rFonts w:ascii="Times New Roman" w:hAnsi="Times New Roman" w:cs="Times New Roman"/>
          <w:sz w:val="24"/>
        </w:rPr>
        <w:t xml:space="preserve"> </w:t>
      </w:r>
      <w:r w:rsidR="00896342">
        <w:rPr>
          <w:rFonts w:ascii="Times New Roman" w:hAnsi="Times New Roman" w:cs="Times New Roman"/>
          <w:sz w:val="24"/>
        </w:rPr>
        <w:t>V § 17 ods. 2 sa za písmeno b) vkladá nové písmeno c), ktoré znie:</w:t>
      </w:r>
    </w:p>
    <w:p w14:paraId="12F79BA2" w14:textId="17ACBAC7" w:rsidR="00896342" w:rsidRDefault="00896342" w:rsidP="00205DDB">
      <w:pPr>
        <w:spacing w:after="0" w:line="240" w:lineRule="auto"/>
        <w:jc w:val="both"/>
        <w:rPr>
          <w:rFonts w:ascii="Times New Roman" w:hAnsi="Times New Roman" w:cs="Times New Roman"/>
          <w:sz w:val="24"/>
        </w:rPr>
      </w:pPr>
      <w:r>
        <w:rPr>
          <w:rFonts w:ascii="Times New Roman" w:hAnsi="Times New Roman" w:cs="Times New Roman"/>
          <w:sz w:val="24"/>
        </w:rPr>
        <w:t xml:space="preserve">„c) </w:t>
      </w:r>
      <w:r w:rsidRPr="006D4E66">
        <w:rPr>
          <w:rFonts w:ascii="Times New Roman" w:hAnsi="Times New Roman" w:cs="Times New Roman"/>
          <w:sz w:val="24"/>
        </w:rPr>
        <w:t>k</w:t>
      </w:r>
      <w:r>
        <w:rPr>
          <w:rFonts w:ascii="Times New Roman" w:hAnsi="Times New Roman" w:cs="Times New Roman"/>
          <w:sz w:val="24"/>
        </w:rPr>
        <w:t> poslednému dňu mesiaca</w:t>
      </w:r>
      <w:r w:rsidRPr="006D4E66">
        <w:rPr>
          <w:rFonts w:ascii="Times New Roman" w:hAnsi="Times New Roman" w:cs="Times New Roman"/>
          <w:sz w:val="24"/>
        </w:rPr>
        <w:t xml:space="preserve">, v ktorom sudca ústavného súdu dosiahol vek </w:t>
      </w:r>
      <w:r w:rsidR="00D1736E">
        <w:rPr>
          <w:rFonts w:ascii="Times New Roman" w:hAnsi="Times New Roman" w:cs="Times New Roman"/>
          <w:sz w:val="24"/>
        </w:rPr>
        <w:t>72</w:t>
      </w:r>
      <w:r w:rsidRPr="006D4E66">
        <w:rPr>
          <w:rFonts w:ascii="Times New Roman" w:hAnsi="Times New Roman" w:cs="Times New Roman"/>
          <w:sz w:val="24"/>
        </w:rPr>
        <w:t xml:space="preserve"> rokov</w:t>
      </w:r>
      <w:r>
        <w:rPr>
          <w:rFonts w:ascii="Times New Roman" w:hAnsi="Times New Roman" w:cs="Times New Roman"/>
          <w:sz w:val="24"/>
        </w:rPr>
        <w:t xml:space="preserve">,“. </w:t>
      </w:r>
    </w:p>
    <w:p w14:paraId="401A50AC" w14:textId="77777777" w:rsidR="00896342" w:rsidRDefault="00896342" w:rsidP="00205DDB">
      <w:pPr>
        <w:spacing w:after="0" w:line="240" w:lineRule="auto"/>
        <w:jc w:val="both"/>
        <w:rPr>
          <w:rFonts w:ascii="Times New Roman" w:hAnsi="Times New Roman" w:cs="Times New Roman"/>
          <w:sz w:val="24"/>
        </w:rPr>
      </w:pPr>
    </w:p>
    <w:p w14:paraId="4C95A083" w14:textId="77777777" w:rsidR="00896342" w:rsidRDefault="00896342" w:rsidP="00205DDB">
      <w:pPr>
        <w:spacing w:after="0" w:line="240" w:lineRule="auto"/>
        <w:jc w:val="both"/>
        <w:rPr>
          <w:rFonts w:ascii="Times New Roman" w:hAnsi="Times New Roman" w:cs="Times New Roman"/>
          <w:sz w:val="24"/>
        </w:rPr>
      </w:pPr>
      <w:r>
        <w:rPr>
          <w:rFonts w:ascii="Times New Roman" w:hAnsi="Times New Roman" w:cs="Times New Roman"/>
          <w:sz w:val="24"/>
        </w:rPr>
        <w:t xml:space="preserve">Doterajšie písmeno c) sa označuje ako písmeno d). </w:t>
      </w:r>
    </w:p>
    <w:p w14:paraId="436CFE1D" w14:textId="77777777" w:rsidR="00073ADF" w:rsidRDefault="00073ADF" w:rsidP="00205DDB">
      <w:pPr>
        <w:spacing w:after="0" w:line="240" w:lineRule="auto"/>
        <w:jc w:val="both"/>
        <w:rPr>
          <w:rFonts w:ascii="Times New Roman" w:hAnsi="Times New Roman" w:cs="Times New Roman"/>
          <w:sz w:val="24"/>
        </w:rPr>
      </w:pPr>
    </w:p>
    <w:p w14:paraId="12B94FC4" w14:textId="3628E032" w:rsidR="00073ADF"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18</w:t>
      </w:r>
      <w:r w:rsidR="00073ADF" w:rsidRPr="006D4E66">
        <w:rPr>
          <w:rFonts w:ascii="Times New Roman" w:hAnsi="Times New Roman" w:cs="Times New Roman"/>
          <w:b/>
          <w:sz w:val="24"/>
        </w:rPr>
        <w:t>.</w:t>
      </w:r>
      <w:r w:rsidR="00073ADF">
        <w:rPr>
          <w:rFonts w:ascii="Times New Roman" w:hAnsi="Times New Roman" w:cs="Times New Roman"/>
          <w:sz w:val="24"/>
        </w:rPr>
        <w:t xml:space="preserve"> </w:t>
      </w:r>
      <w:r w:rsidR="00896342">
        <w:rPr>
          <w:rFonts w:ascii="Times New Roman" w:hAnsi="Times New Roman" w:cs="Times New Roman"/>
          <w:sz w:val="24"/>
        </w:rPr>
        <w:t>V § 17 ods. 3 sa slová „</w:t>
      </w:r>
      <w:r w:rsidR="00896342" w:rsidRPr="00D23EDB">
        <w:rPr>
          <w:rFonts w:ascii="Times New Roman" w:hAnsi="Times New Roman" w:cs="Times New Roman"/>
          <w:sz w:val="24"/>
        </w:rPr>
        <w:t>z dvoch kandidátov, ktorých mu navrhne národná rada</w:t>
      </w:r>
      <w:r w:rsidR="00896342">
        <w:rPr>
          <w:rFonts w:ascii="Times New Roman" w:hAnsi="Times New Roman" w:cs="Times New Roman"/>
          <w:sz w:val="24"/>
        </w:rPr>
        <w:t xml:space="preserve">“ nahrádzajú slovami „podľa čl. 134 ods. 2 ústavy“. </w:t>
      </w:r>
    </w:p>
    <w:p w14:paraId="6A35BA96" w14:textId="02528256" w:rsidR="00073ADF" w:rsidRDefault="00073ADF" w:rsidP="00205DDB">
      <w:pPr>
        <w:spacing w:after="0" w:line="240" w:lineRule="auto"/>
        <w:jc w:val="both"/>
        <w:rPr>
          <w:rFonts w:ascii="Times New Roman" w:hAnsi="Times New Roman" w:cs="Times New Roman"/>
          <w:sz w:val="24"/>
        </w:rPr>
      </w:pPr>
    </w:p>
    <w:p w14:paraId="325ED2D1" w14:textId="4CC420F3" w:rsidR="00C8378F"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19</w:t>
      </w:r>
      <w:r w:rsidR="00C8378F" w:rsidRPr="00D25ED3">
        <w:rPr>
          <w:rFonts w:ascii="Times New Roman" w:hAnsi="Times New Roman" w:cs="Times New Roman"/>
          <w:b/>
          <w:sz w:val="24"/>
        </w:rPr>
        <w:t>.</w:t>
      </w:r>
      <w:r w:rsidR="00C8378F">
        <w:rPr>
          <w:rFonts w:ascii="Times New Roman" w:hAnsi="Times New Roman" w:cs="Times New Roman"/>
          <w:sz w:val="24"/>
        </w:rPr>
        <w:t xml:space="preserve"> V § 26 ods. 1 sa slová „</w:t>
      </w:r>
      <w:r w:rsidR="00C8378F" w:rsidRPr="00C8378F">
        <w:rPr>
          <w:rFonts w:ascii="Times New Roman" w:hAnsi="Times New Roman" w:cs="Times New Roman"/>
          <w:sz w:val="24"/>
        </w:rPr>
        <w:t>o dobu dlhšiu, ako je jedna tretina funkčného obdobia</w:t>
      </w:r>
      <w:r w:rsidR="00C8378F">
        <w:rPr>
          <w:rFonts w:ascii="Times New Roman" w:hAnsi="Times New Roman" w:cs="Times New Roman"/>
          <w:sz w:val="24"/>
        </w:rPr>
        <w:t xml:space="preserve">“ sa nahrádzajú slovami „aspoň štyri roky“. </w:t>
      </w:r>
    </w:p>
    <w:p w14:paraId="0CB7643A" w14:textId="77777777" w:rsidR="00C8378F" w:rsidRDefault="00C8378F" w:rsidP="00205DDB">
      <w:pPr>
        <w:spacing w:after="0" w:line="240" w:lineRule="auto"/>
        <w:jc w:val="both"/>
        <w:rPr>
          <w:rFonts w:ascii="Times New Roman" w:hAnsi="Times New Roman" w:cs="Times New Roman"/>
          <w:sz w:val="24"/>
        </w:rPr>
      </w:pPr>
    </w:p>
    <w:p w14:paraId="2A440906" w14:textId="7C20EF63" w:rsidR="00C2605D" w:rsidRPr="00F51905"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20</w:t>
      </w:r>
      <w:r w:rsidR="00C2605D" w:rsidRPr="00F51905">
        <w:rPr>
          <w:rFonts w:ascii="Times New Roman" w:hAnsi="Times New Roman" w:cs="Times New Roman"/>
          <w:b/>
          <w:sz w:val="24"/>
        </w:rPr>
        <w:t>.</w:t>
      </w:r>
      <w:r w:rsidR="00C2605D" w:rsidRPr="00F51905">
        <w:rPr>
          <w:rFonts w:ascii="Times New Roman" w:hAnsi="Times New Roman" w:cs="Times New Roman"/>
          <w:sz w:val="24"/>
        </w:rPr>
        <w:t xml:space="preserve"> V § 27 ods. 3 sa slová „môžu podať najmenej tri pätiny“ nahrádzajú slovami „môže podať prezident alebo najmenej jedna </w:t>
      </w:r>
      <w:r w:rsidR="009E7283">
        <w:rPr>
          <w:rFonts w:ascii="Times New Roman" w:hAnsi="Times New Roman" w:cs="Times New Roman"/>
          <w:sz w:val="24"/>
        </w:rPr>
        <w:t>tretina</w:t>
      </w:r>
      <w:r w:rsidR="00C2605D" w:rsidRPr="00F51905">
        <w:rPr>
          <w:rFonts w:ascii="Times New Roman" w:hAnsi="Times New Roman" w:cs="Times New Roman"/>
          <w:sz w:val="24"/>
        </w:rPr>
        <w:t>“.</w:t>
      </w:r>
    </w:p>
    <w:p w14:paraId="0F1B00AD" w14:textId="77777777" w:rsidR="00C2605D" w:rsidRDefault="00C2605D" w:rsidP="00205DDB">
      <w:pPr>
        <w:spacing w:after="0" w:line="240" w:lineRule="auto"/>
        <w:jc w:val="both"/>
        <w:rPr>
          <w:rFonts w:ascii="Times New Roman" w:hAnsi="Times New Roman" w:cs="Times New Roman"/>
          <w:sz w:val="24"/>
        </w:rPr>
      </w:pPr>
    </w:p>
    <w:p w14:paraId="19F5A9FE" w14:textId="379A737C" w:rsidR="00F63AFC"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21</w:t>
      </w:r>
      <w:r w:rsidR="004F4AE3" w:rsidRPr="003E1071">
        <w:rPr>
          <w:rFonts w:ascii="Times New Roman" w:hAnsi="Times New Roman" w:cs="Times New Roman"/>
          <w:b/>
          <w:sz w:val="24"/>
        </w:rPr>
        <w:t>.</w:t>
      </w:r>
      <w:r w:rsidR="004F4AE3">
        <w:rPr>
          <w:rFonts w:ascii="Times New Roman" w:hAnsi="Times New Roman" w:cs="Times New Roman"/>
          <w:sz w:val="24"/>
        </w:rPr>
        <w:t xml:space="preserve"> V piatej časti prvej hlave sa v nadpise prvého dielu za slovo „konania“ vkladá čiarka a slová „vedľajší účastník konania“</w:t>
      </w:r>
      <w:r w:rsidR="00F63AFC">
        <w:rPr>
          <w:rFonts w:ascii="Times New Roman" w:hAnsi="Times New Roman" w:cs="Times New Roman"/>
          <w:sz w:val="24"/>
        </w:rPr>
        <w:t>.</w:t>
      </w:r>
    </w:p>
    <w:p w14:paraId="00873125" w14:textId="77777777" w:rsidR="00F63AFC" w:rsidRDefault="00F63AFC" w:rsidP="00205DDB">
      <w:pPr>
        <w:spacing w:after="0" w:line="240" w:lineRule="auto"/>
        <w:jc w:val="both"/>
        <w:rPr>
          <w:rFonts w:ascii="Times New Roman" w:hAnsi="Times New Roman" w:cs="Times New Roman"/>
          <w:sz w:val="24"/>
        </w:rPr>
      </w:pPr>
    </w:p>
    <w:p w14:paraId="5D7510F0" w14:textId="3B02AD42" w:rsidR="00F63AFC"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22</w:t>
      </w:r>
      <w:r w:rsidR="00F63AFC" w:rsidRPr="003E1071">
        <w:rPr>
          <w:rFonts w:ascii="Times New Roman" w:hAnsi="Times New Roman" w:cs="Times New Roman"/>
          <w:b/>
          <w:sz w:val="24"/>
        </w:rPr>
        <w:t>.</w:t>
      </w:r>
      <w:r w:rsidR="00F63AFC">
        <w:rPr>
          <w:rFonts w:ascii="Times New Roman" w:hAnsi="Times New Roman" w:cs="Times New Roman"/>
          <w:sz w:val="24"/>
        </w:rPr>
        <w:t xml:space="preserve"> V § 33 sa vkladá nový odsek 1, ktorý znie:</w:t>
      </w:r>
    </w:p>
    <w:p w14:paraId="6F179F60" w14:textId="77777777" w:rsidR="004F4AE3" w:rsidRDefault="00F63AFC" w:rsidP="00205DDB">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„(1) </w:t>
      </w:r>
      <w:r w:rsidRPr="00F63AFC">
        <w:rPr>
          <w:rFonts w:ascii="Times New Roman" w:hAnsi="Times New Roman" w:cs="Times New Roman"/>
          <w:sz w:val="24"/>
        </w:rPr>
        <w:t>Vedľajším účastníkom konania je osoba, ktorej toto postavenie priznáva tento zákon, ak sa tohto postavenia nevzdá. Vedľajší účastník konania má v konaní rovnaké práva a povinnosti ako účastník konania, ak tento zákon neustanovuje inak; koná však iba sám za seba.</w:t>
      </w:r>
      <w:r>
        <w:rPr>
          <w:rFonts w:ascii="Times New Roman" w:hAnsi="Times New Roman" w:cs="Times New Roman"/>
          <w:sz w:val="24"/>
        </w:rPr>
        <w:t xml:space="preserve">“. </w:t>
      </w:r>
    </w:p>
    <w:p w14:paraId="784A2985" w14:textId="77777777" w:rsidR="00F63AFC" w:rsidRDefault="00F63AFC" w:rsidP="00205DDB">
      <w:pPr>
        <w:spacing w:after="0" w:line="240" w:lineRule="auto"/>
        <w:jc w:val="both"/>
        <w:rPr>
          <w:rFonts w:ascii="Times New Roman" w:hAnsi="Times New Roman" w:cs="Times New Roman"/>
          <w:sz w:val="24"/>
        </w:rPr>
      </w:pPr>
    </w:p>
    <w:p w14:paraId="5027D910" w14:textId="77777777" w:rsidR="00F63AFC" w:rsidRDefault="00F63AFC" w:rsidP="00205DDB">
      <w:pPr>
        <w:spacing w:after="0" w:line="240" w:lineRule="auto"/>
        <w:jc w:val="both"/>
        <w:rPr>
          <w:rFonts w:ascii="Times New Roman" w:hAnsi="Times New Roman" w:cs="Times New Roman"/>
          <w:sz w:val="24"/>
        </w:rPr>
      </w:pPr>
      <w:r>
        <w:rPr>
          <w:rFonts w:ascii="Times New Roman" w:hAnsi="Times New Roman" w:cs="Times New Roman"/>
          <w:sz w:val="24"/>
        </w:rPr>
        <w:t>Doterajšie odseky 1 a 2 sa označujú ako odseky 2 a 3.</w:t>
      </w:r>
    </w:p>
    <w:p w14:paraId="23BF1D7F" w14:textId="77777777" w:rsidR="00F63AFC" w:rsidRDefault="00F63AFC" w:rsidP="00205DDB">
      <w:pPr>
        <w:spacing w:after="0" w:line="240" w:lineRule="auto"/>
        <w:jc w:val="both"/>
        <w:rPr>
          <w:rFonts w:ascii="Times New Roman" w:hAnsi="Times New Roman" w:cs="Times New Roman"/>
          <w:sz w:val="24"/>
        </w:rPr>
      </w:pPr>
    </w:p>
    <w:p w14:paraId="75DB4D14" w14:textId="154DED4A" w:rsidR="00F63AFC"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23</w:t>
      </w:r>
      <w:r w:rsidR="00F63AFC" w:rsidRPr="003E1071">
        <w:rPr>
          <w:rFonts w:ascii="Times New Roman" w:hAnsi="Times New Roman" w:cs="Times New Roman"/>
          <w:b/>
          <w:sz w:val="24"/>
        </w:rPr>
        <w:t>.</w:t>
      </w:r>
      <w:r w:rsidR="00F63AFC">
        <w:rPr>
          <w:rFonts w:ascii="Times New Roman" w:hAnsi="Times New Roman" w:cs="Times New Roman"/>
          <w:sz w:val="24"/>
        </w:rPr>
        <w:t xml:space="preserve"> V § 33 ods. 3 sa za slovo „osoba“ vkladajú slová „vedľajším účastníkom konania alebo“. </w:t>
      </w:r>
    </w:p>
    <w:p w14:paraId="7928DE17" w14:textId="77777777" w:rsidR="004F4AE3" w:rsidRDefault="004F4AE3" w:rsidP="00205DDB">
      <w:pPr>
        <w:spacing w:after="0" w:line="240" w:lineRule="auto"/>
        <w:jc w:val="both"/>
        <w:rPr>
          <w:rFonts w:ascii="Times New Roman" w:hAnsi="Times New Roman" w:cs="Times New Roman"/>
          <w:sz w:val="24"/>
        </w:rPr>
      </w:pPr>
    </w:p>
    <w:p w14:paraId="2FDD12DD" w14:textId="634B43C4" w:rsidR="002D31A8"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24</w:t>
      </w:r>
      <w:r w:rsidR="002D31A8" w:rsidRPr="00DA4EF0">
        <w:rPr>
          <w:rFonts w:ascii="Times New Roman" w:hAnsi="Times New Roman" w:cs="Times New Roman"/>
          <w:b/>
          <w:sz w:val="24"/>
        </w:rPr>
        <w:t>.</w:t>
      </w:r>
      <w:r w:rsidR="002D31A8">
        <w:rPr>
          <w:rFonts w:ascii="Times New Roman" w:hAnsi="Times New Roman" w:cs="Times New Roman"/>
          <w:sz w:val="24"/>
        </w:rPr>
        <w:t xml:space="preserve"> V § 36 sa vypúšťa slovo „zvolený“. </w:t>
      </w:r>
    </w:p>
    <w:p w14:paraId="440948B2" w14:textId="7E0E0991" w:rsidR="00FE2E50" w:rsidRDefault="00FE2E50" w:rsidP="00205DDB">
      <w:pPr>
        <w:spacing w:after="0" w:line="240" w:lineRule="auto"/>
        <w:jc w:val="both"/>
        <w:rPr>
          <w:rFonts w:ascii="Times New Roman" w:hAnsi="Times New Roman" w:cs="Times New Roman"/>
          <w:sz w:val="24"/>
        </w:rPr>
      </w:pPr>
    </w:p>
    <w:p w14:paraId="3DF8980C" w14:textId="3E46E498" w:rsidR="00FE2E50" w:rsidRPr="00F51905"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25</w:t>
      </w:r>
      <w:r w:rsidR="00FE2E50" w:rsidRPr="00440ABA">
        <w:rPr>
          <w:rFonts w:ascii="Times New Roman" w:hAnsi="Times New Roman" w:cs="Times New Roman"/>
          <w:b/>
          <w:sz w:val="24"/>
        </w:rPr>
        <w:t>.</w:t>
      </w:r>
      <w:r w:rsidR="00FE2E50">
        <w:rPr>
          <w:rFonts w:ascii="Times New Roman" w:hAnsi="Times New Roman" w:cs="Times New Roman"/>
          <w:sz w:val="24"/>
        </w:rPr>
        <w:t xml:space="preserve"> V § 42 ods. 2 písm. j) </w:t>
      </w:r>
      <w:r w:rsidR="00440ABA">
        <w:rPr>
          <w:rFonts w:ascii="Times New Roman" w:hAnsi="Times New Roman" w:cs="Times New Roman"/>
          <w:sz w:val="24"/>
        </w:rPr>
        <w:t xml:space="preserve">sa za slovami „národnej rady“ vypúšťa čiarka a slová „do orgánov územnej samosprávy“. </w:t>
      </w:r>
    </w:p>
    <w:p w14:paraId="75A3449A" w14:textId="77777777" w:rsidR="00E523E9" w:rsidRPr="00F51905" w:rsidRDefault="00E523E9" w:rsidP="00205DDB">
      <w:pPr>
        <w:spacing w:after="0" w:line="240" w:lineRule="auto"/>
        <w:jc w:val="both"/>
        <w:rPr>
          <w:rFonts w:ascii="Times New Roman" w:hAnsi="Times New Roman" w:cs="Times New Roman"/>
          <w:sz w:val="24"/>
        </w:rPr>
      </w:pPr>
    </w:p>
    <w:p w14:paraId="138BAFE0" w14:textId="44736ED6" w:rsidR="00C4248D" w:rsidRPr="00F51905"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26</w:t>
      </w:r>
      <w:r w:rsidR="00C4248D" w:rsidRPr="00F51905">
        <w:rPr>
          <w:rFonts w:ascii="Times New Roman" w:hAnsi="Times New Roman" w:cs="Times New Roman"/>
          <w:b/>
          <w:sz w:val="24"/>
        </w:rPr>
        <w:t>.</w:t>
      </w:r>
      <w:r w:rsidR="00C4248D" w:rsidRPr="00F51905">
        <w:rPr>
          <w:rFonts w:ascii="Times New Roman" w:hAnsi="Times New Roman" w:cs="Times New Roman"/>
          <w:sz w:val="24"/>
        </w:rPr>
        <w:t xml:space="preserve"> V § 42 ods. 2 sa vypúšťa písmeno t). </w:t>
      </w:r>
    </w:p>
    <w:p w14:paraId="70E6D573" w14:textId="77777777" w:rsidR="00C4248D" w:rsidRPr="00F51905" w:rsidRDefault="00C4248D" w:rsidP="00205DDB">
      <w:pPr>
        <w:spacing w:after="0" w:line="240" w:lineRule="auto"/>
        <w:jc w:val="both"/>
        <w:rPr>
          <w:rFonts w:ascii="Times New Roman" w:hAnsi="Times New Roman" w:cs="Times New Roman"/>
          <w:sz w:val="24"/>
        </w:rPr>
      </w:pPr>
    </w:p>
    <w:p w14:paraId="62979C01" w14:textId="77777777" w:rsidR="00877BA0" w:rsidRPr="00F51905" w:rsidRDefault="00877BA0" w:rsidP="00205DDB">
      <w:pPr>
        <w:spacing w:after="0" w:line="240" w:lineRule="auto"/>
        <w:jc w:val="both"/>
        <w:rPr>
          <w:rFonts w:ascii="Times New Roman" w:hAnsi="Times New Roman" w:cs="Times New Roman"/>
          <w:sz w:val="24"/>
        </w:rPr>
      </w:pPr>
      <w:r w:rsidRPr="00F51905">
        <w:rPr>
          <w:rFonts w:ascii="Times New Roman" w:hAnsi="Times New Roman" w:cs="Times New Roman"/>
          <w:sz w:val="24"/>
        </w:rPr>
        <w:t xml:space="preserve">Doterajšie písmená </w:t>
      </w:r>
      <w:r w:rsidR="005239DE" w:rsidRPr="00F51905">
        <w:rPr>
          <w:rFonts w:ascii="Times New Roman" w:hAnsi="Times New Roman" w:cs="Times New Roman"/>
          <w:sz w:val="24"/>
        </w:rPr>
        <w:t>u) až w) sa označujú ako písmená t) až v).</w:t>
      </w:r>
    </w:p>
    <w:p w14:paraId="6D48BCAF" w14:textId="77777777" w:rsidR="00877BA0" w:rsidRPr="00F51905" w:rsidRDefault="00877BA0" w:rsidP="00205DDB">
      <w:pPr>
        <w:spacing w:after="0" w:line="240" w:lineRule="auto"/>
        <w:jc w:val="both"/>
        <w:rPr>
          <w:rFonts w:ascii="Times New Roman" w:hAnsi="Times New Roman" w:cs="Times New Roman"/>
          <w:sz w:val="24"/>
        </w:rPr>
      </w:pPr>
    </w:p>
    <w:p w14:paraId="1A7B7C1D" w14:textId="2439C2F7" w:rsidR="005807BF" w:rsidRPr="00F51905"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27</w:t>
      </w:r>
      <w:r w:rsidR="005807BF" w:rsidRPr="00F51905">
        <w:rPr>
          <w:rFonts w:ascii="Times New Roman" w:hAnsi="Times New Roman" w:cs="Times New Roman"/>
          <w:b/>
          <w:sz w:val="24"/>
        </w:rPr>
        <w:t>.</w:t>
      </w:r>
      <w:r w:rsidR="005807BF" w:rsidRPr="00F51905">
        <w:rPr>
          <w:rFonts w:ascii="Times New Roman" w:hAnsi="Times New Roman" w:cs="Times New Roman"/>
          <w:sz w:val="24"/>
        </w:rPr>
        <w:t xml:space="preserve"> V § 42 ods. 2 písm. </w:t>
      </w:r>
      <w:r w:rsidR="00C64A66">
        <w:rPr>
          <w:rFonts w:ascii="Times New Roman" w:hAnsi="Times New Roman" w:cs="Times New Roman"/>
          <w:sz w:val="24"/>
        </w:rPr>
        <w:t>t</w:t>
      </w:r>
      <w:r w:rsidR="005807BF" w:rsidRPr="00F51905">
        <w:rPr>
          <w:rFonts w:ascii="Times New Roman" w:hAnsi="Times New Roman" w:cs="Times New Roman"/>
          <w:sz w:val="24"/>
        </w:rPr>
        <w:t xml:space="preserve">) sa slová „predsedovi najvyššieho súdu, podpredsedovi Najvyššieho súdu Slovenskej republiky (ďalej len „podpredseda najvyššieho súdu“)“ nahrádzajú slovami „predsedovi najvyššieho súdu, predsedovi najvyššieho správneho súdu, podpredsedovi Najvyššieho súdu Slovenskej republiky (ďalej len „podpredseda najvyššieho súdu“), podpredsedovi Najvyššieho správneho súdu Slovenskej republiky (ďalej len „podpredseda najvyššieho správneho súdu“),“. </w:t>
      </w:r>
    </w:p>
    <w:p w14:paraId="0E5525CD" w14:textId="5AE46264" w:rsidR="00C4248D" w:rsidRDefault="00C4248D" w:rsidP="00205DDB">
      <w:pPr>
        <w:spacing w:after="0" w:line="240" w:lineRule="auto"/>
        <w:jc w:val="both"/>
        <w:rPr>
          <w:rFonts w:ascii="Times New Roman" w:hAnsi="Times New Roman" w:cs="Times New Roman"/>
          <w:color w:val="0070C0"/>
          <w:sz w:val="24"/>
        </w:rPr>
      </w:pPr>
    </w:p>
    <w:p w14:paraId="069F85D3" w14:textId="189C9A89" w:rsidR="00913DB9" w:rsidRPr="00DC4ACF" w:rsidRDefault="00FD0E14" w:rsidP="00205DDB">
      <w:pPr>
        <w:spacing w:after="0" w:line="240" w:lineRule="auto"/>
        <w:jc w:val="both"/>
        <w:rPr>
          <w:rFonts w:ascii="Times New Roman" w:hAnsi="Times New Roman" w:cs="Times New Roman"/>
          <w:sz w:val="24"/>
        </w:rPr>
      </w:pPr>
      <w:r w:rsidRPr="00DC4ACF">
        <w:rPr>
          <w:rFonts w:ascii="Times New Roman" w:hAnsi="Times New Roman" w:cs="Times New Roman"/>
          <w:b/>
          <w:sz w:val="24"/>
        </w:rPr>
        <w:t>28</w:t>
      </w:r>
      <w:r w:rsidR="00913DB9" w:rsidRPr="00DC4ACF">
        <w:rPr>
          <w:rFonts w:ascii="Times New Roman" w:hAnsi="Times New Roman" w:cs="Times New Roman"/>
          <w:b/>
          <w:sz w:val="24"/>
        </w:rPr>
        <w:t>.</w:t>
      </w:r>
      <w:r w:rsidR="00913DB9" w:rsidRPr="00DC4ACF">
        <w:rPr>
          <w:rFonts w:ascii="Times New Roman" w:hAnsi="Times New Roman" w:cs="Times New Roman"/>
          <w:sz w:val="24"/>
        </w:rPr>
        <w:t xml:space="preserve"> V § 45 sa slová „ak § 89 neustanovuje inak“ nahrádzajú slovami „ak § 89 a § 131a neustanovujú inak“.</w:t>
      </w:r>
    </w:p>
    <w:p w14:paraId="5805C884" w14:textId="77777777" w:rsidR="00913DB9" w:rsidRPr="00F51905" w:rsidRDefault="00913DB9" w:rsidP="00205DDB">
      <w:pPr>
        <w:spacing w:after="0" w:line="240" w:lineRule="auto"/>
        <w:jc w:val="both"/>
        <w:rPr>
          <w:rFonts w:ascii="Times New Roman" w:hAnsi="Times New Roman" w:cs="Times New Roman"/>
          <w:color w:val="0070C0"/>
          <w:sz w:val="24"/>
        </w:rPr>
      </w:pPr>
    </w:p>
    <w:p w14:paraId="7397E4F7" w14:textId="55F46793" w:rsidR="008E45D0" w:rsidRPr="00F51905"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29</w:t>
      </w:r>
      <w:r w:rsidR="008E45D0" w:rsidRPr="00F51905">
        <w:rPr>
          <w:rFonts w:ascii="Times New Roman" w:hAnsi="Times New Roman" w:cs="Times New Roman"/>
          <w:b/>
          <w:sz w:val="24"/>
        </w:rPr>
        <w:t>.</w:t>
      </w:r>
      <w:r w:rsidR="008E45D0" w:rsidRPr="00F51905">
        <w:rPr>
          <w:rFonts w:ascii="Times New Roman" w:hAnsi="Times New Roman" w:cs="Times New Roman"/>
          <w:sz w:val="24"/>
        </w:rPr>
        <w:t xml:space="preserve"> V § 56 ods. 2 písmeno g) znie:</w:t>
      </w:r>
    </w:p>
    <w:p w14:paraId="2537BA1D" w14:textId="340BB726" w:rsidR="008E45D0" w:rsidRPr="00F51905" w:rsidRDefault="008E45D0" w:rsidP="00205DDB">
      <w:pPr>
        <w:spacing w:after="0" w:line="240" w:lineRule="auto"/>
        <w:jc w:val="both"/>
        <w:rPr>
          <w:rFonts w:ascii="Times New Roman" w:hAnsi="Times New Roman" w:cs="Times New Roman"/>
          <w:sz w:val="24"/>
        </w:rPr>
      </w:pPr>
      <w:r w:rsidRPr="00F51905">
        <w:rPr>
          <w:rFonts w:ascii="Times New Roman" w:hAnsi="Times New Roman" w:cs="Times New Roman"/>
          <w:sz w:val="24"/>
        </w:rPr>
        <w:t xml:space="preserve">„g) podľa § 42 ods. 2 písm. f), g), q) r), </w:t>
      </w:r>
      <w:r w:rsidR="003A1ED2">
        <w:rPr>
          <w:rFonts w:ascii="Times New Roman" w:hAnsi="Times New Roman" w:cs="Times New Roman"/>
          <w:sz w:val="24"/>
        </w:rPr>
        <w:t>t</w:t>
      </w:r>
      <w:r w:rsidRPr="00F51905">
        <w:rPr>
          <w:rFonts w:ascii="Times New Roman" w:hAnsi="Times New Roman" w:cs="Times New Roman"/>
          <w:sz w:val="24"/>
        </w:rPr>
        <w:t xml:space="preserve">) a </w:t>
      </w:r>
      <w:r w:rsidR="003A1ED2">
        <w:rPr>
          <w:rFonts w:ascii="Times New Roman" w:hAnsi="Times New Roman" w:cs="Times New Roman"/>
          <w:sz w:val="24"/>
        </w:rPr>
        <w:t>v</w:t>
      </w:r>
      <w:r w:rsidRPr="00F51905">
        <w:rPr>
          <w:rFonts w:ascii="Times New Roman" w:hAnsi="Times New Roman" w:cs="Times New Roman"/>
          <w:sz w:val="24"/>
        </w:rPr>
        <w:t>), ktorý je zjavne neopodstatnený.“.</w:t>
      </w:r>
    </w:p>
    <w:p w14:paraId="65EBB10A" w14:textId="77777777" w:rsidR="008E45D0" w:rsidRPr="000610CB" w:rsidRDefault="008E45D0" w:rsidP="00205DDB">
      <w:pPr>
        <w:spacing w:after="0" w:line="240" w:lineRule="auto"/>
        <w:jc w:val="both"/>
        <w:rPr>
          <w:rFonts w:ascii="Times New Roman" w:hAnsi="Times New Roman" w:cs="Times New Roman"/>
          <w:sz w:val="24"/>
        </w:rPr>
      </w:pPr>
    </w:p>
    <w:p w14:paraId="1DF3C9EA" w14:textId="0DCF771A" w:rsidR="000C2E09" w:rsidRPr="000610CB" w:rsidRDefault="00FD0E14" w:rsidP="00205DDB">
      <w:pPr>
        <w:spacing w:after="0" w:line="240" w:lineRule="auto"/>
        <w:jc w:val="both"/>
        <w:rPr>
          <w:rFonts w:ascii="Times New Roman" w:hAnsi="Times New Roman" w:cs="Times New Roman"/>
          <w:sz w:val="24"/>
        </w:rPr>
      </w:pPr>
      <w:r w:rsidRPr="000610CB">
        <w:rPr>
          <w:rFonts w:ascii="Times New Roman" w:hAnsi="Times New Roman" w:cs="Times New Roman"/>
          <w:b/>
          <w:sz w:val="24"/>
        </w:rPr>
        <w:t>30</w:t>
      </w:r>
      <w:r w:rsidR="000C2E09" w:rsidRPr="000610CB">
        <w:rPr>
          <w:rFonts w:ascii="Times New Roman" w:hAnsi="Times New Roman" w:cs="Times New Roman"/>
          <w:b/>
          <w:sz w:val="24"/>
        </w:rPr>
        <w:t>.</w:t>
      </w:r>
      <w:r w:rsidR="000C2E09" w:rsidRPr="000610CB">
        <w:rPr>
          <w:rFonts w:ascii="Times New Roman" w:hAnsi="Times New Roman" w:cs="Times New Roman"/>
          <w:sz w:val="24"/>
        </w:rPr>
        <w:t xml:space="preserve"> V § 56 ods. 5 sa vypúšťajú slová „alebo ho nezamietne podľa § 57“.</w:t>
      </w:r>
    </w:p>
    <w:p w14:paraId="2C95E476" w14:textId="77777777" w:rsidR="000C2E09" w:rsidRPr="000610CB" w:rsidRDefault="000C2E09" w:rsidP="00205DDB">
      <w:pPr>
        <w:spacing w:after="0" w:line="240" w:lineRule="auto"/>
        <w:jc w:val="both"/>
        <w:rPr>
          <w:rFonts w:ascii="Times New Roman" w:hAnsi="Times New Roman" w:cs="Times New Roman"/>
          <w:sz w:val="24"/>
        </w:rPr>
      </w:pPr>
    </w:p>
    <w:p w14:paraId="0D6A3D2A" w14:textId="2B628CBD" w:rsidR="00073ADF" w:rsidRPr="00F51905"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31</w:t>
      </w:r>
      <w:r w:rsidR="00073ADF" w:rsidRPr="00F51905">
        <w:rPr>
          <w:rFonts w:ascii="Times New Roman" w:hAnsi="Times New Roman" w:cs="Times New Roman"/>
          <w:b/>
          <w:sz w:val="24"/>
        </w:rPr>
        <w:t>.</w:t>
      </w:r>
      <w:r w:rsidR="00073ADF" w:rsidRPr="00F51905">
        <w:rPr>
          <w:rFonts w:ascii="Times New Roman" w:hAnsi="Times New Roman" w:cs="Times New Roman"/>
          <w:sz w:val="24"/>
        </w:rPr>
        <w:t xml:space="preserve"> § 57 sa</w:t>
      </w:r>
      <w:r w:rsidR="00D36CF4">
        <w:rPr>
          <w:rFonts w:ascii="Times New Roman" w:hAnsi="Times New Roman" w:cs="Times New Roman"/>
          <w:sz w:val="24"/>
        </w:rPr>
        <w:t xml:space="preserve"> vrátane nadpisu</w:t>
      </w:r>
      <w:r w:rsidR="00073ADF" w:rsidRPr="00F51905">
        <w:rPr>
          <w:rFonts w:ascii="Times New Roman" w:hAnsi="Times New Roman" w:cs="Times New Roman"/>
          <w:sz w:val="24"/>
        </w:rPr>
        <w:t xml:space="preserve"> vypúšťa. </w:t>
      </w:r>
    </w:p>
    <w:p w14:paraId="3FB933DF" w14:textId="77777777" w:rsidR="00C93DF7" w:rsidRDefault="00C93DF7" w:rsidP="00205DDB">
      <w:pPr>
        <w:spacing w:after="0" w:line="240" w:lineRule="auto"/>
        <w:jc w:val="both"/>
        <w:rPr>
          <w:rFonts w:ascii="Times New Roman" w:hAnsi="Times New Roman" w:cs="Times New Roman"/>
          <w:color w:val="0070C0"/>
          <w:sz w:val="24"/>
        </w:rPr>
      </w:pPr>
    </w:p>
    <w:p w14:paraId="3F07D405" w14:textId="4708DC9B" w:rsidR="00AF5A98" w:rsidRPr="000610CB" w:rsidRDefault="00FD0E14" w:rsidP="00205DDB">
      <w:pPr>
        <w:spacing w:after="0" w:line="240" w:lineRule="auto"/>
        <w:jc w:val="both"/>
        <w:rPr>
          <w:rFonts w:ascii="Times New Roman" w:hAnsi="Times New Roman" w:cs="Times New Roman"/>
          <w:sz w:val="24"/>
        </w:rPr>
      </w:pPr>
      <w:r w:rsidRPr="000610CB">
        <w:rPr>
          <w:rFonts w:ascii="Times New Roman" w:hAnsi="Times New Roman" w:cs="Times New Roman"/>
          <w:b/>
          <w:sz w:val="24"/>
        </w:rPr>
        <w:t>32</w:t>
      </w:r>
      <w:r w:rsidR="00AF5A98" w:rsidRPr="000610CB">
        <w:rPr>
          <w:rFonts w:ascii="Times New Roman" w:hAnsi="Times New Roman" w:cs="Times New Roman"/>
          <w:b/>
          <w:sz w:val="24"/>
        </w:rPr>
        <w:t>.</w:t>
      </w:r>
      <w:r w:rsidR="00AF5A98" w:rsidRPr="000610CB">
        <w:rPr>
          <w:rFonts w:ascii="Times New Roman" w:hAnsi="Times New Roman" w:cs="Times New Roman"/>
          <w:sz w:val="24"/>
        </w:rPr>
        <w:t xml:space="preserve"> V § 58 odsek 3 znie:</w:t>
      </w:r>
    </w:p>
    <w:p w14:paraId="2A5D8DC6" w14:textId="77777777" w:rsidR="00AF5A98" w:rsidRPr="000610CB" w:rsidRDefault="00AF5A98" w:rsidP="00205DDB">
      <w:pPr>
        <w:spacing w:after="0" w:line="240" w:lineRule="auto"/>
        <w:jc w:val="both"/>
        <w:rPr>
          <w:rFonts w:ascii="Times New Roman" w:hAnsi="Times New Roman" w:cs="Times New Roman"/>
          <w:sz w:val="24"/>
        </w:rPr>
      </w:pPr>
      <w:r w:rsidRPr="000610CB">
        <w:rPr>
          <w:rFonts w:ascii="Times New Roman" w:hAnsi="Times New Roman" w:cs="Times New Roman"/>
          <w:sz w:val="24"/>
        </w:rPr>
        <w:t>„(3) Ústavný súd môže vo veciach podľa odseku 1 písm. d) až h) a k) upustiť od ústneho pojednávania, ak je na základe podaní účastníkov a spisov predložených ústavnému súdu zrejmé, že od ústneho pojednávania nemožno očakávať ďalšie objasnenie veci. Vo veciach podľa odseku 1 písm. a) až c), i) a l) môže ústavný súd za rovnakých podmienok upustiť od ústneho pojednávania, len ak oň žiaden z účastníkov nepožiadal najneskôr vo svojom prvom podaní vo veci.“</w:t>
      </w:r>
      <w:r w:rsidR="00F5223D" w:rsidRPr="000610CB">
        <w:rPr>
          <w:rFonts w:ascii="Times New Roman" w:hAnsi="Times New Roman" w:cs="Times New Roman"/>
          <w:sz w:val="24"/>
        </w:rPr>
        <w:t>.</w:t>
      </w:r>
    </w:p>
    <w:p w14:paraId="6214A31E" w14:textId="77777777" w:rsidR="00AF5A98" w:rsidRPr="00F51905" w:rsidRDefault="00AF5A98" w:rsidP="00205DDB">
      <w:pPr>
        <w:spacing w:after="0" w:line="240" w:lineRule="auto"/>
        <w:jc w:val="both"/>
        <w:rPr>
          <w:rFonts w:ascii="Times New Roman" w:hAnsi="Times New Roman" w:cs="Times New Roman"/>
          <w:color w:val="0070C0"/>
          <w:sz w:val="24"/>
        </w:rPr>
      </w:pPr>
    </w:p>
    <w:p w14:paraId="4CC2ACF6" w14:textId="16A7A8C9" w:rsidR="008E45D0" w:rsidRPr="00F51905"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33</w:t>
      </w:r>
      <w:r w:rsidR="008E45D0" w:rsidRPr="00F51905">
        <w:rPr>
          <w:rFonts w:ascii="Times New Roman" w:hAnsi="Times New Roman" w:cs="Times New Roman"/>
          <w:b/>
          <w:sz w:val="24"/>
        </w:rPr>
        <w:t>.</w:t>
      </w:r>
      <w:r w:rsidR="008E45D0" w:rsidRPr="00F51905">
        <w:rPr>
          <w:rFonts w:ascii="Times New Roman" w:hAnsi="Times New Roman" w:cs="Times New Roman"/>
          <w:sz w:val="24"/>
        </w:rPr>
        <w:t xml:space="preserve"> § 61 sa dopĺňa odsekom 3, ktorý znie:</w:t>
      </w:r>
    </w:p>
    <w:p w14:paraId="637224E5" w14:textId="77777777" w:rsidR="008E45D0" w:rsidRPr="008E45D0" w:rsidRDefault="008E45D0" w:rsidP="00205DDB">
      <w:pPr>
        <w:spacing w:after="0" w:line="240" w:lineRule="auto"/>
        <w:jc w:val="both"/>
        <w:rPr>
          <w:rFonts w:ascii="Times New Roman" w:hAnsi="Times New Roman" w:cs="Times New Roman"/>
          <w:sz w:val="24"/>
        </w:rPr>
      </w:pPr>
      <w:r w:rsidRPr="00F51905">
        <w:rPr>
          <w:rFonts w:ascii="Times New Roman" w:hAnsi="Times New Roman" w:cs="Times New Roman"/>
          <w:sz w:val="24"/>
        </w:rPr>
        <w:t>„(3) Ústavný súd môže prerušiť konanie, ak pred ústavným súdom prebieha konanie, ktoré môže mať pre toto konanie význam, alebo ak podáva na také konanie návrh podľa čl. 127 ods. 5</w:t>
      </w:r>
      <w:r w:rsidR="00C64A66">
        <w:rPr>
          <w:rFonts w:ascii="Times New Roman" w:hAnsi="Times New Roman" w:cs="Times New Roman"/>
          <w:sz w:val="24"/>
        </w:rPr>
        <w:t xml:space="preserve"> ústavy</w:t>
      </w:r>
      <w:r w:rsidRPr="00F51905">
        <w:rPr>
          <w:rFonts w:ascii="Times New Roman" w:hAnsi="Times New Roman" w:cs="Times New Roman"/>
          <w:sz w:val="24"/>
        </w:rPr>
        <w:t>.“.</w:t>
      </w:r>
    </w:p>
    <w:p w14:paraId="2CFE42A1" w14:textId="77777777" w:rsidR="008E45D0" w:rsidRPr="00693824" w:rsidRDefault="008E45D0" w:rsidP="00205DDB">
      <w:pPr>
        <w:spacing w:after="0" w:line="240" w:lineRule="auto"/>
        <w:jc w:val="both"/>
        <w:rPr>
          <w:rFonts w:ascii="Times New Roman" w:hAnsi="Times New Roman" w:cs="Times New Roman"/>
          <w:sz w:val="24"/>
        </w:rPr>
      </w:pPr>
    </w:p>
    <w:p w14:paraId="314EE15F" w14:textId="56C7672D" w:rsidR="00F5223D" w:rsidRPr="00693824" w:rsidRDefault="00FD0E14" w:rsidP="00205DDB">
      <w:pPr>
        <w:spacing w:after="0" w:line="240" w:lineRule="auto"/>
        <w:jc w:val="both"/>
        <w:rPr>
          <w:rFonts w:ascii="Times New Roman" w:hAnsi="Times New Roman" w:cs="Times New Roman"/>
          <w:sz w:val="24"/>
        </w:rPr>
      </w:pPr>
      <w:r w:rsidRPr="00693824">
        <w:rPr>
          <w:rFonts w:ascii="Times New Roman" w:hAnsi="Times New Roman" w:cs="Times New Roman"/>
          <w:b/>
          <w:sz w:val="24"/>
        </w:rPr>
        <w:t>34</w:t>
      </w:r>
      <w:r w:rsidR="00F5223D" w:rsidRPr="00693824">
        <w:rPr>
          <w:rFonts w:ascii="Times New Roman" w:hAnsi="Times New Roman" w:cs="Times New Roman"/>
          <w:b/>
          <w:sz w:val="24"/>
        </w:rPr>
        <w:t>.</w:t>
      </w:r>
      <w:r w:rsidR="00F5223D" w:rsidRPr="00693824">
        <w:rPr>
          <w:rFonts w:ascii="Times New Roman" w:hAnsi="Times New Roman" w:cs="Times New Roman"/>
          <w:sz w:val="24"/>
        </w:rPr>
        <w:t xml:space="preserve"> § 65 sa dopĺňa odsekom 3, ktorý znie:</w:t>
      </w:r>
    </w:p>
    <w:p w14:paraId="3A28CCE8" w14:textId="77777777" w:rsidR="00F5223D" w:rsidRPr="00693824" w:rsidRDefault="00F5223D" w:rsidP="00205DDB">
      <w:pPr>
        <w:spacing w:after="0" w:line="240" w:lineRule="auto"/>
        <w:jc w:val="both"/>
        <w:rPr>
          <w:rFonts w:ascii="Times New Roman" w:hAnsi="Times New Roman" w:cs="Times New Roman"/>
          <w:sz w:val="24"/>
        </w:rPr>
      </w:pPr>
      <w:r w:rsidRPr="00693824">
        <w:rPr>
          <w:rFonts w:ascii="Times New Roman" w:hAnsi="Times New Roman" w:cs="Times New Roman"/>
          <w:sz w:val="24"/>
        </w:rPr>
        <w:lastRenderedPageBreak/>
        <w:t>„(3) Ak sa rozhodnutie podľa odseku 1 nevyhlasuje ihneď po skončení ústneho pojednávania, vyhlasuje ho len predseda ústavného súdu alebo predseda senátu bez prítomnosti ostatných sudcov.“</w:t>
      </w:r>
      <w:r w:rsidR="00A947B2" w:rsidRPr="00693824">
        <w:rPr>
          <w:rFonts w:ascii="Times New Roman" w:hAnsi="Times New Roman" w:cs="Times New Roman"/>
          <w:sz w:val="24"/>
        </w:rPr>
        <w:t>.</w:t>
      </w:r>
    </w:p>
    <w:p w14:paraId="4A49C07D" w14:textId="77777777" w:rsidR="00A947B2" w:rsidRPr="00693824" w:rsidRDefault="00A947B2" w:rsidP="00205DDB">
      <w:pPr>
        <w:spacing w:after="0" w:line="240" w:lineRule="auto"/>
        <w:jc w:val="both"/>
        <w:rPr>
          <w:rFonts w:ascii="Times New Roman" w:hAnsi="Times New Roman" w:cs="Times New Roman"/>
          <w:sz w:val="24"/>
        </w:rPr>
      </w:pPr>
    </w:p>
    <w:p w14:paraId="0A6A5DF2" w14:textId="538844E2" w:rsidR="00A947B2" w:rsidRPr="00693824" w:rsidRDefault="00FD0E14" w:rsidP="00205DDB">
      <w:pPr>
        <w:spacing w:after="0" w:line="240" w:lineRule="auto"/>
        <w:jc w:val="both"/>
        <w:rPr>
          <w:rFonts w:ascii="Times New Roman" w:hAnsi="Times New Roman" w:cs="Times New Roman"/>
          <w:sz w:val="24"/>
        </w:rPr>
      </w:pPr>
      <w:r w:rsidRPr="00693824">
        <w:rPr>
          <w:rFonts w:ascii="Times New Roman" w:hAnsi="Times New Roman" w:cs="Times New Roman"/>
          <w:b/>
          <w:sz w:val="24"/>
        </w:rPr>
        <w:t>35</w:t>
      </w:r>
      <w:r w:rsidR="00A947B2" w:rsidRPr="00693824">
        <w:rPr>
          <w:rFonts w:ascii="Times New Roman" w:hAnsi="Times New Roman" w:cs="Times New Roman"/>
          <w:b/>
          <w:sz w:val="24"/>
        </w:rPr>
        <w:t>.</w:t>
      </w:r>
      <w:r w:rsidR="00A947B2" w:rsidRPr="00693824">
        <w:rPr>
          <w:rFonts w:ascii="Times New Roman" w:hAnsi="Times New Roman" w:cs="Times New Roman"/>
          <w:sz w:val="24"/>
        </w:rPr>
        <w:t xml:space="preserve"> V § 66 ods. 1 sa slová „predbežnom prerokovaní návrhu na začatie konania“ nahrádzajú slovami „čo i len čiastočnom odmietnutí návrhu na začatie konania pri predbežnom prerokovaní“ a slová „ustanovení právneho zástupcu“ sa nahrádzajú slovami „nevyhovení žiadosti o ustanovenie právneho zástupcu“.</w:t>
      </w:r>
    </w:p>
    <w:p w14:paraId="2DA2BAEC" w14:textId="77777777" w:rsidR="00F5223D" w:rsidRPr="00693824" w:rsidRDefault="00F5223D" w:rsidP="00205DDB">
      <w:pPr>
        <w:spacing w:after="0" w:line="240" w:lineRule="auto"/>
        <w:jc w:val="both"/>
        <w:rPr>
          <w:rFonts w:ascii="Times New Roman" w:hAnsi="Times New Roman" w:cs="Times New Roman"/>
          <w:sz w:val="24"/>
        </w:rPr>
      </w:pPr>
    </w:p>
    <w:p w14:paraId="56E9B771" w14:textId="2715FA3E" w:rsidR="00A947B2" w:rsidRPr="00693824" w:rsidRDefault="00FD0E14" w:rsidP="00205DDB">
      <w:pPr>
        <w:spacing w:after="0" w:line="240" w:lineRule="auto"/>
        <w:jc w:val="both"/>
        <w:rPr>
          <w:rFonts w:ascii="Times New Roman" w:hAnsi="Times New Roman" w:cs="Times New Roman"/>
          <w:sz w:val="24"/>
        </w:rPr>
      </w:pPr>
      <w:r w:rsidRPr="00693824">
        <w:rPr>
          <w:rFonts w:ascii="Times New Roman" w:hAnsi="Times New Roman" w:cs="Times New Roman"/>
          <w:b/>
          <w:sz w:val="24"/>
        </w:rPr>
        <w:t>36</w:t>
      </w:r>
      <w:r w:rsidR="00A947B2" w:rsidRPr="00693824">
        <w:rPr>
          <w:rFonts w:ascii="Times New Roman" w:hAnsi="Times New Roman" w:cs="Times New Roman"/>
          <w:b/>
          <w:sz w:val="24"/>
        </w:rPr>
        <w:t>.</w:t>
      </w:r>
      <w:r w:rsidR="00A947B2" w:rsidRPr="00693824">
        <w:rPr>
          <w:rFonts w:ascii="Times New Roman" w:hAnsi="Times New Roman" w:cs="Times New Roman"/>
          <w:sz w:val="24"/>
        </w:rPr>
        <w:t xml:space="preserve"> V § 66 odsek 2 znie:</w:t>
      </w:r>
    </w:p>
    <w:p w14:paraId="5F2F3D5F" w14:textId="77777777" w:rsidR="00A947B2" w:rsidRPr="00693824" w:rsidRDefault="00A947B2" w:rsidP="00205DDB">
      <w:pPr>
        <w:spacing w:after="0" w:line="240" w:lineRule="auto"/>
        <w:jc w:val="both"/>
        <w:rPr>
          <w:rFonts w:ascii="Times New Roman" w:hAnsi="Times New Roman" w:cs="Times New Roman"/>
          <w:sz w:val="24"/>
        </w:rPr>
      </w:pPr>
      <w:r w:rsidRPr="00693824">
        <w:rPr>
          <w:rFonts w:ascii="Times New Roman" w:hAnsi="Times New Roman" w:cs="Times New Roman"/>
          <w:sz w:val="24"/>
        </w:rPr>
        <w:t>„(2) Písomné vyhotovenie rozhodnutia vypracuje sudca spravodajca. Ak bol ustanovený spoluspravodajca a plénum prijalo rozhodnutie, ktorého návrh predložil, vypracuje písomné vyhotovenie rozhodnutia spoluspravodajca. Ak však plénum prijalo rozhodnutie, ktoré odporuje návrhu sudcu spravodajcu aj spoluspravodajcu, predseda ústavného súdu môže určiť iného sudcu, ktorý hlasoval za prijaté rozhodnutie, aby vypracoval príslušné časti odôvodnenia rozhodnutia. To platí aj pri rozhodovaní senátu ústavného súdu s tým, že iného sudcu určuje predseda senátu.“.</w:t>
      </w:r>
    </w:p>
    <w:p w14:paraId="32523EC1" w14:textId="77777777" w:rsidR="00A947B2" w:rsidRPr="00693824" w:rsidRDefault="00A947B2" w:rsidP="00205DDB">
      <w:pPr>
        <w:spacing w:after="0" w:line="240" w:lineRule="auto"/>
        <w:jc w:val="both"/>
        <w:rPr>
          <w:rFonts w:ascii="Times New Roman" w:hAnsi="Times New Roman" w:cs="Times New Roman"/>
          <w:sz w:val="24"/>
        </w:rPr>
      </w:pPr>
    </w:p>
    <w:p w14:paraId="183E3268" w14:textId="12A97A9F" w:rsidR="00073ADF"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37</w:t>
      </w:r>
      <w:r w:rsidR="00073ADF" w:rsidRPr="006A3D03">
        <w:rPr>
          <w:rFonts w:ascii="Times New Roman" w:hAnsi="Times New Roman" w:cs="Times New Roman"/>
          <w:b/>
          <w:sz w:val="24"/>
        </w:rPr>
        <w:t>.</w:t>
      </w:r>
      <w:r w:rsidR="00073ADF">
        <w:rPr>
          <w:rFonts w:ascii="Times New Roman" w:hAnsi="Times New Roman" w:cs="Times New Roman"/>
          <w:sz w:val="24"/>
        </w:rPr>
        <w:t xml:space="preserve"> V § 74 sa za písmeno d) vkladá nové písmeno e), ktoré znie:</w:t>
      </w:r>
    </w:p>
    <w:p w14:paraId="25206D6A" w14:textId="77777777" w:rsidR="00073ADF" w:rsidRDefault="00073ADF" w:rsidP="00205DDB">
      <w:pPr>
        <w:spacing w:after="0" w:line="240" w:lineRule="auto"/>
        <w:jc w:val="both"/>
        <w:rPr>
          <w:rFonts w:ascii="Times New Roman" w:hAnsi="Times New Roman" w:cs="Times New Roman"/>
          <w:sz w:val="24"/>
        </w:rPr>
      </w:pPr>
      <w:r>
        <w:rPr>
          <w:rFonts w:ascii="Times New Roman" w:hAnsi="Times New Roman" w:cs="Times New Roman"/>
          <w:sz w:val="24"/>
        </w:rPr>
        <w:t xml:space="preserve">„e) senát ústavného súdu </w:t>
      </w:r>
      <w:r w:rsidRPr="008B4B38">
        <w:rPr>
          <w:rFonts w:ascii="Times New Roman" w:hAnsi="Times New Roman" w:cs="Times New Roman"/>
          <w:sz w:val="24"/>
        </w:rPr>
        <w:t xml:space="preserve">v súvislosti s prejednávanou </w:t>
      </w:r>
      <w:r w:rsidR="00185EF3">
        <w:rPr>
          <w:rFonts w:ascii="Times New Roman" w:hAnsi="Times New Roman" w:cs="Times New Roman"/>
          <w:sz w:val="24"/>
        </w:rPr>
        <w:t>sťažnosťou podľa čl. 127 ústavy</w:t>
      </w:r>
      <w:r w:rsidRPr="008B4B38">
        <w:rPr>
          <w:rFonts w:ascii="Times New Roman" w:hAnsi="Times New Roman" w:cs="Times New Roman"/>
          <w:sz w:val="24"/>
        </w:rPr>
        <w:t>,</w:t>
      </w:r>
      <w:r>
        <w:rPr>
          <w:rFonts w:ascii="Times New Roman" w:hAnsi="Times New Roman" w:cs="Times New Roman"/>
          <w:sz w:val="24"/>
        </w:rPr>
        <w:t xml:space="preserve">“. </w:t>
      </w:r>
    </w:p>
    <w:p w14:paraId="681246BC" w14:textId="77777777" w:rsidR="00073ADF" w:rsidRDefault="00073ADF" w:rsidP="00205DDB">
      <w:pPr>
        <w:spacing w:after="0" w:line="240" w:lineRule="auto"/>
        <w:jc w:val="both"/>
        <w:rPr>
          <w:rFonts w:ascii="Times New Roman" w:hAnsi="Times New Roman" w:cs="Times New Roman"/>
          <w:sz w:val="24"/>
        </w:rPr>
      </w:pPr>
    </w:p>
    <w:p w14:paraId="2030823A" w14:textId="77777777" w:rsidR="00073ADF" w:rsidRDefault="00073ADF" w:rsidP="00205DDB">
      <w:pPr>
        <w:spacing w:after="0" w:line="240" w:lineRule="auto"/>
        <w:jc w:val="both"/>
        <w:rPr>
          <w:rFonts w:ascii="Times New Roman" w:hAnsi="Times New Roman" w:cs="Times New Roman"/>
          <w:sz w:val="24"/>
        </w:rPr>
      </w:pPr>
      <w:r>
        <w:rPr>
          <w:rFonts w:ascii="Times New Roman" w:hAnsi="Times New Roman" w:cs="Times New Roman"/>
          <w:sz w:val="24"/>
        </w:rPr>
        <w:t>Doterajšie písmená e) až g) sa označujú ako písmená f) až h).</w:t>
      </w:r>
    </w:p>
    <w:p w14:paraId="00009C14" w14:textId="77777777" w:rsidR="00F0390B" w:rsidRDefault="00F0390B" w:rsidP="00205DDB">
      <w:pPr>
        <w:spacing w:after="0" w:line="240" w:lineRule="auto"/>
        <w:jc w:val="both"/>
        <w:rPr>
          <w:rFonts w:ascii="Times New Roman" w:hAnsi="Times New Roman" w:cs="Times New Roman"/>
          <w:color w:val="0070C0"/>
          <w:sz w:val="24"/>
        </w:rPr>
      </w:pPr>
    </w:p>
    <w:p w14:paraId="327056CD" w14:textId="036F14D2" w:rsidR="00073ADF"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38</w:t>
      </w:r>
      <w:r w:rsidR="00073ADF" w:rsidRPr="00F0390B">
        <w:rPr>
          <w:rFonts w:ascii="Times New Roman" w:hAnsi="Times New Roman" w:cs="Times New Roman"/>
          <w:b/>
          <w:sz w:val="24"/>
        </w:rPr>
        <w:t>.</w:t>
      </w:r>
      <w:r w:rsidR="00073ADF">
        <w:rPr>
          <w:rFonts w:ascii="Times New Roman" w:hAnsi="Times New Roman" w:cs="Times New Roman"/>
          <w:sz w:val="24"/>
        </w:rPr>
        <w:t xml:space="preserve"> V § 74 písmeno h) znie:</w:t>
      </w:r>
    </w:p>
    <w:p w14:paraId="1ABEBE68" w14:textId="1F9B5E4E" w:rsidR="00073ADF" w:rsidRDefault="00073ADF" w:rsidP="00205DDB">
      <w:pPr>
        <w:spacing w:after="0" w:line="240" w:lineRule="auto"/>
        <w:jc w:val="both"/>
        <w:rPr>
          <w:rFonts w:ascii="Times New Roman" w:hAnsi="Times New Roman" w:cs="Times New Roman"/>
          <w:sz w:val="24"/>
        </w:rPr>
      </w:pPr>
      <w:r>
        <w:rPr>
          <w:rFonts w:ascii="Times New Roman" w:hAnsi="Times New Roman" w:cs="Times New Roman"/>
          <w:sz w:val="24"/>
        </w:rPr>
        <w:t xml:space="preserve">„h) </w:t>
      </w:r>
      <w:r w:rsidRPr="006A20E6">
        <w:rPr>
          <w:rFonts w:ascii="Times New Roman" w:hAnsi="Times New Roman" w:cs="Times New Roman"/>
          <w:sz w:val="24"/>
        </w:rPr>
        <w:t>verejný ochranca práv</w:t>
      </w:r>
      <w:r w:rsidR="007152CE">
        <w:rPr>
          <w:rFonts w:ascii="Times New Roman" w:hAnsi="Times New Roman" w:cs="Times New Roman"/>
          <w:sz w:val="24"/>
        </w:rPr>
        <w:t xml:space="preserve"> </w:t>
      </w:r>
      <w:r w:rsidR="007152CE" w:rsidRPr="007152CE">
        <w:rPr>
          <w:rFonts w:ascii="Times New Roman" w:hAnsi="Times New Roman" w:cs="Times New Roman"/>
          <w:sz w:val="24"/>
        </w:rPr>
        <w:t>vo veciach súladu právnych predpisov podľa čl. 125 ods. 1</w:t>
      </w:r>
      <w:r>
        <w:rPr>
          <w:rFonts w:ascii="Times New Roman" w:hAnsi="Times New Roman" w:cs="Times New Roman"/>
          <w:sz w:val="24"/>
        </w:rPr>
        <w:t xml:space="preserve">.“. </w:t>
      </w:r>
    </w:p>
    <w:p w14:paraId="229B6B6F" w14:textId="77777777" w:rsidR="00073ADF" w:rsidRDefault="00073ADF" w:rsidP="00205DDB">
      <w:pPr>
        <w:spacing w:after="0" w:line="240" w:lineRule="auto"/>
        <w:jc w:val="both"/>
        <w:rPr>
          <w:rFonts w:ascii="Times New Roman" w:hAnsi="Times New Roman" w:cs="Times New Roman"/>
          <w:color w:val="0070C0"/>
          <w:sz w:val="24"/>
        </w:rPr>
      </w:pPr>
    </w:p>
    <w:p w14:paraId="3F753806" w14:textId="36A5EAC0" w:rsidR="00C93DF7" w:rsidRPr="00F51905"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39</w:t>
      </w:r>
      <w:r w:rsidR="00C93DF7" w:rsidRPr="00F51905">
        <w:rPr>
          <w:rFonts w:ascii="Times New Roman" w:hAnsi="Times New Roman" w:cs="Times New Roman"/>
          <w:b/>
          <w:sz w:val="24"/>
        </w:rPr>
        <w:t>.</w:t>
      </w:r>
      <w:r w:rsidR="00C93DF7" w:rsidRPr="00F51905">
        <w:rPr>
          <w:rFonts w:ascii="Times New Roman" w:hAnsi="Times New Roman" w:cs="Times New Roman"/>
          <w:sz w:val="24"/>
        </w:rPr>
        <w:t xml:space="preserve"> V § 76 sa na konci pripája táto veta: „Vedľajším účastníkom konania je vláda Slovenskej republiky zastúpená Ministerstvom spravodlivosti Slovenskej republiky (ďalej len „ministerstvo spravodlivosti“).</w:t>
      </w:r>
      <w:r w:rsidR="002D64B9">
        <w:rPr>
          <w:rFonts w:ascii="Times New Roman" w:hAnsi="Times New Roman" w:cs="Times New Roman"/>
          <w:sz w:val="24"/>
        </w:rPr>
        <w:t>“.</w:t>
      </w:r>
      <w:r w:rsidR="00C93DF7" w:rsidRPr="00F51905">
        <w:rPr>
          <w:rFonts w:ascii="Times New Roman" w:hAnsi="Times New Roman" w:cs="Times New Roman"/>
          <w:sz w:val="24"/>
        </w:rPr>
        <w:t xml:space="preserve"> </w:t>
      </w:r>
    </w:p>
    <w:p w14:paraId="0EF30896" w14:textId="77777777" w:rsidR="00C93DF7" w:rsidRPr="00F51905" w:rsidRDefault="00C93DF7" w:rsidP="00205DDB">
      <w:pPr>
        <w:spacing w:after="0" w:line="240" w:lineRule="auto"/>
        <w:jc w:val="both"/>
        <w:rPr>
          <w:rFonts w:ascii="Times New Roman" w:hAnsi="Times New Roman" w:cs="Times New Roman"/>
          <w:sz w:val="24"/>
        </w:rPr>
      </w:pPr>
    </w:p>
    <w:p w14:paraId="1C9D2422" w14:textId="43A22525" w:rsidR="00C93DF7" w:rsidRPr="00F51905"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40</w:t>
      </w:r>
      <w:r w:rsidR="00C93DF7" w:rsidRPr="00F51905">
        <w:rPr>
          <w:rFonts w:ascii="Times New Roman" w:hAnsi="Times New Roman" w:cs="Times New Roman"/>
          <w:b/>
          <w:sz w:val="24"/>
        </w:rPr>
        <w:t>.</w:t>
      </w:r>
      <w:r w:rsidR="00C93DF7" w:rsidRPr="00F51905">
        <w:rPr>
          <w:rFonts w:ascii="Times New Roman" w:hAnsi="Times New Roman" w:cs="Times New Roman"/>
          <w:sz w:val="24"/>
        </w:rPr>
        <w:t xml:space="preserve"> V § 86 ods. 1 sa slová „Ministerstvo spravodlivosti Slovenskej republiky (ďalej len „ministerstvo spravodlivosti“)“ nahrádzajú slovami „ministerstvo spravodlivosti“. </w:t>
      </w:r>
    </w:p>
    <w:p w14:paraId="537FE452" w14:textId="77777777" w:rsidR="00C93DF7" w:rsidRPr="00F51905" w:rsidRDefault="00C93DF7" w:rsidP="00205DDB">
      <w:pPr>
        <w:spacing w:after="0" w:line="240" w:lineRule="auto"/>
        <w:jc w:val="both"/>
        <w:rPr>
          <w:rFonts w:ascii="Times New Roman" w:hAnsi="Times New Roman" w:cs="Times New Roman"/>
          <w:sz w:val="24"/>
        </w:rPr>
      </w:pPr>
    </w:p>
    <w:p w14:paraId="6C6711ED" w14:textId="1E5B9235" w:rsidR="005807BF" w:rsidRPr="00F51905"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41</w:t>
      </w:r>
      <w:r w:rsidR="005807BF" w:rsidRPr="00F51905">
        <w:rPr>
          <w:rFonts w:ascii="Times New Roman" w:hAnsi="Times New Roman" w:cs="Times New Roman"/>
          <w:b/>
          <w:sz w:val="24"/>
        </w:rPr>
        <w:t>.</w:t>
      </w:r>
      <w:r w:rsidR="005807BF" w:rsidRPr="00F51905">
        <w:rPr>
          <w:rFonts w:ascii="Times New Roman" w:hAnsi="Times New Roman" w:cs="Times New Roman"/>
          <w:sz w:val="24"/>
        </w:rPr>
        <w:t xml:space="preserve"> V § 86 ods. 2 a § 97 ods. 1 sa za slová „najvyššieho súdu“ vkladá čiarka a slová „stanovisko predsedu najvyššieho správneho súdu“.</w:t>
      </w:r>
    </w:p>
    <w:p w14:paraId="1A877B80" w14:textId="70482E57" w:rsidR="00356F61" w:rsidRDefault="00356F61" w:rsidP="00205DDB">
      <w:pPr>
        <w:spacing w:after="0" w:line="240" w:lineRule="auto"/>
        <w:jc w:val="both"/>
        <w:rPr>
          <w:rFonts w:ascii="Times New Roman" w:hAnsi="Times New Roman" w:cs="Times New Roman"/>
          <w:sz w:val="24"/>
        </w:rPr>
      </w:pPr>
    </w:p>
    <w:p w14:paraId="1C26A01E" w14:textId="35D63EFC" w:rsidR="005A7609"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42</w:t>
      </w:r>
      <w:r w:rsidR="005A7609" w:rsidRPr="00457B74">
        <w:rPr>
          <w:rFonts w:ascii="Times New Roman" w:hAnsi="Times New Roman" w:cs="Times New Roman"/>
          <w:b/>
          <w:sz w:val="24"/>
        </w:rPr>
        <w:t>.</w:t>
      </w:r>
      <w:r w:rsidR="005A7609">
        <w:rPr>
          <w:rFonts w:ascii="Times New Roman" w:hAnsi="Times New Roman" w:cs="Times New Roman"/>
          <w:sz w:val="24"/>
        </w:rPr>
        <w:t xml:space="preserve"> V</w:t>
      </w:r>
      <w:r w:rsidR="00E62D9A">
        <w:rPr>
          <w:rFonts w:ascii="Times New Roman" w:hAnsi="Times New Roman" w:cs="Times New Roman"/>
          <w:sz w:val="24"/>
        </w:rPr>
        <w:t> piatej časti piatej hlave sa za prvý diel vkladá nový druhý diel, ktorý znie:</w:t>
      </w:r>
    </w:p>
    <w:p w14:paraId="07691B0E" w14:textId="582B89D6" w:rsidR="00E62D9A" w:rsidRDefault="00E62D9A" w:rsidP="00205DDB">
      <w:pPr>
        <w:spacing w:after="0" w:line="240" w:lineRule="auto"/>
        <w:jc w:val="both"/>
        <w:rPr>
          <w:rFonts w:ascii="Times New Roman" w:hAnsi="Times New Roman" w:cs="Times New Roman"/>
          <w:sz w:val="24"/>
        </w:rPr>
      </w:pPr>
    </w:p>
    <w:p w14:paraId="1953AA71" w14:textId="625F254C" w:rsidR="00E62D9A" w:rsidRPr="00717941" w:rsidRDefault="00E62D9A" w:rsidP="00205DDB">
      <w:pPr>
        <w:spacing w:after="0" w:line="240" w:lineRule="auto"/>
        <w:jc w:val="center"/>
        <w:rPr>
          <w:rFonts w:ascii="Times New Roman" w:hAnsi="Times New Roman" w:cs="Times New Roman"/>
          <w:b/>
          <w:sz w:val="24"/>
        </w:rPr>
      </w:pPr>
      <w:r>
        <w:rPr>
          <w:rFonts w:ascii="Times New Roman" w:hAnsi="Times New Roman" w:cs="Times New Roman"/>
          <w:sz w:val="24"/>
        </w:rPr>
        <w:t>„</w:t>
      </w:r>
      <w:r w:rsidRPr="00717941">
        <w:rPr>
          <w:rFonts w:ascii="Times New Roman" w:hAnsi="Times New Roman" w:cs="Times New Roman"/>
          <w:b/>
          <w:sz w:val="24"/>
        </w:rPr>
        <w:t>Druhý diel</w:t>
      </w:r>
    </w:p>
    <w:p w14:paraId="7726B20B" w14:textId="213888B5" w:rsidR="00457B74" w:rsidRPr="00717941" w:rsidRDefault="00457B74" w:rsidP="00205DDB">
      <w:pPr>
        <w:spacing w:after="0" w:line="240" w:lineRule="auto"/>
        <w:jc w:val="center"/>
        <w:rPr>
          <w:rFonts w:ascii="Times New Roman" w:hAnsi="Times New Roman" w:cs="Times New Roman"/>
          <w:b/>
          <w:sz w:val="24"/>
        </w:rPr>
      </w:pPr>
      <w:r w:rsidRPr="00717941">
        <w:rPr>
          <w:rFonts w:ascii="Times New Roman" w:hAnsi="Times New Roman" w:cs="Times New Roman"/>
          <w:b/>
          <w:sz w:val="24"/>
        </w:rPr>
        <w:t>Kompetenčný spor medzi najvyšším súdom a najvyšším správnym súdom</w:t>
      </w:r>
    </w:p>
    <w:p w14:paraId="10E15096" w14:textId="77777777" w:rsidR="00457B74" w:rsidRDefault="00457B74" w:rsidP="00205DDB">
      <w:pPr>
        <w:spacing w:after="0" w:line="240" w:lineRule="auto"/>
        <w:jc w:val="both"/>
        <w:rPr>
          <w:rFonts w:ascii="Times New Roman" w:hAnsi="Times New Roman" w:cs="Times New Roman"/>
          <w:sz w:val="24"/>
        </w:rPr>
      </w:pPr>
    </w:p>
    <w:p w14:paraId="37E9BFAA" w14:textId="173B43F8" w:rsidR="00E62D9A" w:rsidRDefault="00E62D9A" w:rsidP="00205DDB">
      <w:pPr>
        <w:spacing w:after="0" w:line="240" w:lineRule="auto"/>
        <w:jc w:val="center"/>
        <w:rPr>
          <w:rFonts w:ascii="Times New Roman" w:hAnsi="Times New Roman" w:cs="Times New Roman"/>
          <w:sz w:val="24"/>
        </w:rPr>
      </w:pPr>
      <w:r>
        <w:rPr>
          <w:rFonts w:ascii="Times New Roman" w:hAnsi="Times New Roman" w:cs="Times New Roman"/>
          <w:sz w:val="24"/>
        </w:rPr>
        <w:t>§ 115</w:t>
      </w:r>
      <w:r w:rsidR="009665BC">
        <w:rPr>
          <w:rFonts w:ascii="Times New Roman" w:hAnsi="Times New Roman" w:cs="Times New Roman"/>
          <w:sz w:val="24"/>
        </w:rPr>
        <w:t>a</w:t>
      </w:r>
    </w:p>
    <w:p w14:paraId="4FBB06AB" w14:textId="77777777" w:rsidR="00457B74" w:rsidRDefault="00457B74" w:rsidP="00205DDB">
      <w:pPr>
        <w:spacing w:after="0" w:line="240" w:lineRule="auto"/>
        <w:jc w:val="both"/>
        <w:rPr>
          <w:rFonts w:ascii="Times New Roman" w:hAnsi="Times New Roman" w:cs="Times New Roman"/>
          <w:sz w:val="24"/>
        </w:rPr>
      </w:pPr>
    </w:p>
    <w:p w14:paraId="238362E6" w14:textId="5E758807" w:rsidR="00E62D9A" w:rsidRDefault="00457B74"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Na kompetenčné spory medzi najvyšším súdom a najvyšším správnym súdom sa primerane použijú § 110 až 115.“. </w:t>
      </w:r>
    </w:p>
    <w:p w14:paraId="0AA2C88D" w14:textId="77777777" w:rsidR="00457B74" w:rsidRDefault="00457B74" w:rsidP="00205DDB">
      <w:pPr>
        <w:spacing w:after="0" w:line="240" w:lineRule="auto"/>
        <w:jc w:val="both"/>
        <w:rPr>
          <w:rFonts w:ascii="Times New Roman" w:hAnsi="Times New Roman" w:cs="Times New Roman"/>
          <w:sz w:val="24"/>
        </w:rPr>
      </w:pPr>
    </w:p>
    <w:p w14:paraId="64699420" w14:textId="11601724" w:rsidR="00E62D9A" w:rsidRDefault="00E62D9A" w:rsidP="00205DDB">
      <w:pPr>
        <w:spacing w:after="0" w:line="240" w:lineRule="auto"/>
        <w:jc w:val="both"/>
        <w:rPr>
          <w:rFonts w:ascii="Times New Roman" w:hAnsi="Times New Roman" w:cs="Times New Roman"/>
          <w:sz w:val="24"/>
        </w:rPr>
      </w:pPr>
      <w:r>
        <w:rPr>
          <w:rFonts w:ascii="Times New Roman" w:hAnsi="Times New Roman" w:cs="Times New Roman"/>
          <w:sz w:val="24"/>
        </w:rPr>
        <w:t>Doterajší druhý diel sa označuje ako tretí diel.</w:t>
      </w:r>
    </w:p>
    <w:p w14:paraId="7884B8C1" w14:textId="77777777" w:rsidR="005A7609" w:rsidRDefault="005A7609" w:rsidP="00205DDB">
      <w:pPr>
        <w:spacing w:after="0" w:line="240" w:lineRule="auto"/>
        <w:jc w:val="both"/>
        <w:rPr>
          <w:rFonts w:ascii="Times New Roman" w:hAnsi="Times New Roman" w:cs="Times New Roman"/>
          <w:sz w:val="24"/>
        </w:rPr>
      </w:pPr>
    </w:p>
    <w:p w14:paraId="5A99A0DD" w14:textId="3933A5B5" w:rsidR="006D22E0"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43</w:t>
      </w:r>
      <w:r w:rsidR="006D22E0" w:rsidRPr="00C70575">
        <w:rPr>
          <w:rFonts w:ascii="Times New Roman" w:hAnsi="Times New Roman" w:cs="Times New Roman"/>
          <w:b/>
          <w:sz w:val="24"/>
        </w:rPr>
        <w:t>.</w:t>
      </w:r>
      <w:r w:rsidR="006D22E0">
        <w:rPr>
          <w:rFonts w:ascii="Times New Roman" w:hAnsi="Times New Roman" w:cs="Times New Roman"/>
          <w:sz w:val="24"/>
        </w:rPr>
        <w:t xml:space="preserve"> V piatej časti nadpis šiestej hlavy znie: „</w:t>
      </w:r>
      <w:r w:rsidR="006D22E0" w:rsidRPr="00C70575">
        <w:rPr>
          <w:rFonts w:ascii="Times New Roman" w:hAnsi="Times New Roman" w:cs="Times New Roman"/>
          <w:caps/>
          <w:sz w:val="24"/>
        </w:rPr>
        <w:t>Konanie o ústavnej sťažnosti</w:t>
      </w:r>
      <w:r w:rsidR="006D22E0">
        <w:rPr>
          <w:rFonts w:ascii="Times New Roman" w:hAnsi="Times New Roman" w:cs="Times New Roman"/>
          <w:sz w:val="24"/>
        </w:rPr>
        <w:t>“.</w:t>
      </w:r>
    </w:p>
    <w:p w14:paraId="52BD1414" w14:textId="618C1567" w:rsidR="006D22E0" w:rsidRDefault="006D22E0" w:rsidP="00205DDB">
      <w:pPr>
        <w:spacing w:after="0" w:line="240" w:lineRule="auto"/>
        <w:jc w:val="both"/>
        <w:rPr>
          <w:rFonts w:ascii="Times New Roman" w:hAnsi="Times New Roman" w:cs="Times New Roman"/>
          <w:sz w:val="24"/>
        </w:rPr>
      </w:pPr>
    </w:p>
    <w:p w14:paraId="561E04DB" w14:textId="38CF23B1" w:rsidR="00FB568F"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lastRenderedPageBreak/>
        <w:t>44</w:t>
      </w:r>
      <w:r w:rsidR="00FB568F" w:rsidRPr="00FB568F">
        <w:rPr>
          <w:rFonts w:ascii="Times New Roman" w:hAnsi="Times New Roman" w:cs="Times New Roman"/>
          <w:b/>
          <w:sz w:val="24"/>
        </w:rPr>
        <w:t>.</w:t>
      </w:r>
      <w:r w:rsidR="00FB568F">
        <w:rPr>
          <w:rFonts w:ascii="Times New Roman" w:hAnsi="Times New Roman" w:cs="Times New Roman"/>
          <w:sz w:val="24"/>
        </w:rPr>
        <w:t xml:space="preserve"> § 123 sa dopĺňa odsekom 4, ktorý znie:</w:t>
      </w:r>
    </w:p>
    <w:p w14:paraId="371327A8" w14:textId="3F46BCB7" w:rsidR="00161846" w:rsidRPr="00161846" w:rsidRDefault="00FB568F" w:rsidP="00205DDB">
      <w:pPr>
        <w:spacing w:after="0" w:line="240" w:lineRule="auto"/>
        <w:jc w:val="both"/>
        <w:rPr>
          <w:rFonts w:ascii="Times New Roman" w:hAnsi="Times New Roman" w:cs="Times New Roman"/>
          <w:sz w:val="24"/>
        </w:rPr>
      </w:pPr>
      <w:r>
        <w:rPr>
          <w:rFonts w:ascii="Times New Roman" w:hAnsi="Times New Roman" w:cs="Times New Roman"/>
          <w:sz w:val="24"/>
        </w:rPr>
        <w:t xml:space="preserve">„(4) </w:t>
      </w:r>
      <w:r w:rsidR="00161846" w:rsidRPr="00161846">
        <w:rPr>
          <w:rFonts w:ascii="Times New Roman" w:hAnsi="Times New Roman" w:cs="Times New Roman"/>
          <w:sz w:val="24"/>
        </w:rPr>
        <w:t>Spolu s ústavnou sťažnosťou podľa odseku 1 môže sťažovateľ podať návrh, aby senát ústavného súdu podal návrh na začatie konania podľa čl. 125 ods. 1</w:t>
      </w:r>
      <w:r w:rsidR="009E7D39">
        <w:rPr>
          <w:rFonts w:ascii="Times New Roman" w:hAnsi="Times New Roman" w:cs="Times New Roman"/>
          <w:sz w:val="24"/>
        </w:rPr>
        <w:t xml:space="preserve"> ústavy</w:t>
      </w:r>
      <w:r w:rsidR="00161846" w:rsidRPr="00161846">
        <w:rPr>
          <w:rFonts w:ascii="Times New Roman" w:hAnsi="Times New Roman" w:cs="Times New Roman"/>
          <w:sz w:val="24"/>
        </w:rPr>
        <w:t xml:space="preserve">, ak všeobecne záväzný právny predpis, jeho časť alebo jeho jednotlivé ustanovenie, ktoré sa týka podanej sťažnosti, odporuje ústave, ústavnému zákonu, medzinárodnej zmluve podľa čl. 7 ods. 5 </w:t>
      </w:r>
      <w:r w:rsidR="009E7D39">
        <w:rPr>
          <w:rFonts w:ascii="Times New Roman" w:hAnsi="Times New Roman" w:cs="Times New Roman"/>
          <w:sz w:val="24"/>
        </w:rPr>
        <w:t>ústavy</w:t>
      </w:r>
      <w:r w:rsidR="009E7D39" w:rsidRPr="00161846">
        <w:rPr>
          <w:rFonts w:ascii="Times New Roman" w:hAnsi="Times New Roman" w:cs="Times New Roman"/>
          <w:sz w:val="24"/>
        </w:rPr>
        <w:t xml:space="preserve"> </w:t>
      </w:r>
      <w:r w:rsidR="00161846" w:rsidRPr="00161846">
        <w:rPr>
          <w:rFonts w:ascii="Times New Roman" w:hAnsi="Times New Roman" w:cs="Times New Roman"/>
          <w:sz w:val="24"/>
        </w:rPr>
        <w:t>alebo záko</w:t>
      </w:r>
      <w:r w:rsidR="00161846">
        <w:rPr>
          <w:rFonts w:ascii="Times New Roman" w:hAnsi="Times New Roman" w:cs="Times New Roman"/>
          <w:sz w:val="24"/>
        </w:rPr>
        <w:t>nu. Takýto návrh musí obsahovať</w:t>
      </w:r>
    </w:p>
    <w:p w14:paraId="17976B1C" w14:textId="13AC392A" w:rsidR="00161846" w:rsidRPr="00161846" w:rsidRDefault="00161846" w:rsidP="00205DDB">
      <w:pPr>
        <w:spacing w:after="0" w:line="240" w:lineRule="auto"/>
        <w:jc w:val="both"/>
        <w:rPr>
          <w:rFonts w:ascii="Times New Roman" w:hAnsi="Times New Roman" w:cs="Times New Roman"/>
          <w:sz w:val="24"/>
        </w:rPr>
      </w:pPr>
      <w:r w:rsidRPr="00161846">
        <w:rPr>
          <w:rFonts w:ascii="Times New Roman" w:hAnsi="Times New Roman" w:cs="Times New Roman"/>
          <w:sz w:val="24"/>
        </w:rPr>
        <w:t>a) označenie právneho predpisu, jeho časti alebo niektorého jeho ustanovenia, ktorého nesúlad s ústavou, ústavným zákonom, medzinárodnou zmluvou podľa čl. 7 ods. 5 ústavy al</w:t>
      </w:r>
      <w:r>
        <w:rPr>
          <w:rFonts w:ascii="Times New Roman" w:hAnsi="Times New Roman" w:cs="Times New Roman"/>
          <w:sz w:val="24"/>
        </w:rPr>
        <w:t>ebo zákonom sťažovateľ namieta,</w:t>
      </w:r>
    </w:p>
    <w:p w14:paraId="1825DA99" w14:textId="0F63F784" w:rsidR="00161846" w:rsidRPr="00161846" w:rsidRDefault="00161846" w:rsidP="00205DDB">
      <w:pPr>
        <w:spacing w:after="0" w:line="240" w:lineRule="auto"/>
        <w:jc w:val="both"/>
        <w:rPr>
          <w:rFonts w:ascii="Times New Roman" w:hAnsi="Times New Roman" w:cs="Times New Roman"/>
          <w:sz w:val="24"/>
        </w:rPr>
      </w:pPr>
      <w:r w:rsidRPr="00161846">
        <w:rPr>
          <w:rFonts w:ascii="Times New Roman" w:hAnsi="Times New Roman" w:cs="Times New Roman"/>
          <w:sz w:val="24"/>
        </w:rPr>
        <w:t>b) dôvody, ktoré vedú sťažovateľa k pochybnostiam o súlade označeného právneho predpisu, jeho časti alebo niektorého jeho ustanovenia s ústavou, ústavným zákonom, medzinárodnou zmluvou podľa čl.</w:t>
      </w:r>
      <w:r>
        <w:rPr>
          <w:rFonts w:ascii="Times New Roman" w:hAnsi="Times New Roman" w:cs="Times New Roman"/>
          <w:sz w:val="24"/>
        </w:rPr>
        <w:t xml:space="preserve"> 7 ods. 5 ústavy alebo zákonom,</w:t>
      </w:r>
    </w:p>
    <w:p w14:paraId="51A454AF" w14:textId="2F1CB3F7" w:rsidR="00161846" w:rsidRPr="00161846" w:rsidRDefault="00161846" w:rsidP="00205DDB">
      <w:pPr>
        <w:spacing w:after="0" w:line="240" w:lineRule="auto"/>
        <w:jc w:val="both"/>
        <w:rPr>
          <w:rFonts w:ascii="Times New Roman" w:hAnsi="Times New Roman" w:cs="Times New Roman"/>
          <w:sz w:val="24"/>
        </w:rPr>
      </w:pPr>
      <w:r w:rsidRPr="00161846">
        <w:rPr>
          <w:rFonts w:ascii="Times New Roman" w:hAnsi="Times New Roman" w:cs="Times New Roman"/>
          <w:sz w:val="24"/>
        </w:rPr>
        <w:t>c) označenie predpisu vyššej právnej sily, jeho časti alebo niektorého jeho ustanovenia podľa písm. b) s ktorým označený právny predpis podľa písm. a) pod</w:t>
      </w:r>
      <w:r>
        <w:rPr>
          <w:rFonts w:ascii="Times New Roman" w:hAnsi="Times New Roman" w:cs="Times New Roman"/>
          <w:sz w:val="24"/>
        </w:rPr>
        <w:t>ľa sťažovateľa nie je v súlade,</w:t>
      </w:r>
    </w:p>
    <w:p w14:paraId="0B29A90A" w14:textId="2851ACB2" w:rsidR="00FB568F" w:rsidRDefault="00161846" w:rsidP="00205DDB">
      <w:pPr>
        <w:spacing w:after="0" w:line="240" w:lineRule="auto"/>
        <w:jc w:val="both"/>
        <w:rPr>
          <w:rFonts w:ascii="Times New Roman" w:hAnsi="Times New Roman" w:cs="Times New Roman"/>
          <w:sz w:val="24"/>
        </w:rPr>
      </w:pPr>
      <w:r w:rsidRPr="00161846">
        <w:rPr>
          <w:rFonts w:ascii="Times New Roman" w:hAnsi="Times New Roman" w:cs="Times New Roman"/>
          <w:sz w:val="24"/>
        </w:rPr>
        <w:t>d) preukázanie, že označený právny predpis, jeho časti alebo niektoré jeho ustanovenia, ktorého nesúlad s ústavou, ústavným zákonom, medzinárodnou zmluvou podľa čl. 7 ods. 5 ústavy alebo zákonom sťažovateľ namieta, sa týka prejednávanej veci</w:t>
      </w:r>
      <w:r w:rsidR="00FB568F" w:rsidRPr="00FB568F">
        <w:rPr>
          <w:rFonts w:ascii="Times New Roman" w:hAnsi="Times New Roman" w:cs="Times New Roman"/>
          <w:sz w:val="24"/>
        </w:rPr>
        <w:t>.</w:t>
      </w:r>
      <w:r w:rsidR="00FB568F">
        <w:rPr>
          <w:rFonts w:ascii="Times New Roman" w:hAnsi="Times New Roman" w:cs="Times New Roman"/>
          <w:sz w:val="24"/>
        </w:rPr>
        <w:t xml:space="preserve">“. </w:t>
      </w:r>
    </w:p>
    <w:p w14:paraId="58E7B0B7" w14:textId="27F306CF" w:rsidR="00FB568F" w:rsidRDefault="00FB568F" w:rsidP="00205DDB">
      <w:pPr>
        <w:spacing w:after="0" w:line="240" w:lineRule="auto"/>
        <w:jc w:val="both"/>
        <w:rPr>
          <w:rFonts w:ascii="Times New Roman" w:hAnsi="Times New Roman" w:cs="Times New Roman"/>
          <w:sz w:val="24"/>
        </w:rPr>
      </w:pPr>
    </w:p>
    <w:p w14:paraId="3158F104" w14:textId="3E783496" w:rsidR="00FB568F"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45</w:t>
      </w:r>
      <w:r w:rsidR="00FB568F" w:rsidRPr="0023527A">
        <w:rPr>
          <w:rFonts w:ascii="Times New Roman" w:hAnsi="Times New Roman" w:cs="Times New Roman"/>
          <w:b/>
          <w:sz w:val="24"/>
        </w:rPr>
        <w:t>.</w:t>
      </w:r>
      <w:r w:rsidR="00FB568F">
        <w:rPr>
          <w:rFonts w:ascii="Times New Roman" w:hAnsi="Times New Roman" w:cs="Times New Roman"/>
          <w:sz w:val="24"/>
        </w:rPr>
        <w:t xml:space="preserve"> Za § 131 sa vkladá § 131a, ktorý vrátane nadpisu znie:</w:t>
      </w:r>
    </w:p>
    <w:p w14:paraId="3F94F879" w14:textId="781E91CA" w:rsidR="00FB568F" w:rsidRDefault="00FB568F" w:rsidP="00205DDB">
      <w:pPr>
        <w:spacing w:after="0" w:line="240" w:lineRule="auto"/>
        <w:jc w:val="both"/>
        <w:rPr>
          <w:rFonts w:ascii="Times New Roman" w:hAnsi="Times New Roman" w:cs="Times New Roman"/>
          <w:sz w:val="24"/>
        </w:rPr>
      </w:pPr>
    </w:p>
    <w:p w14:paraId="0EB1F153" w14:textId="669A72C7" w:rsidR="0023527A" w:rsidRPr="0023527A" w:rsidRDefault="0023527A" w:rsidP="00205DDB">
      <w:pPr>
        <w:spacing w:after="0" w:line="240" w:lineRule="auto"/>
        <w:jc w:val="center"/>
        <w:rPr>
          <w:rFonts w:ascii="Times New Roman" w:hAnsi="Times New Roman" w:cs="Times New Roman"/>
          <w:sz w:val="24"/>
        </w:rPr>
      </w:pPr>
      <w:r>
        <w:rPr>
          <w:rFonts w:ascii="Times New Roman" w:hAnsi="Times New Roman" w:cs="Times New Roman"/>
          <w:sz w:val="24"/>
        </w:rPr>
        <w:t>„</w:t>
      </w:r>
      <w:r w:rsidRPr="0023527A">
        <w:rPr>
          <w:rFonts w:ascii="Times New Roman" w:hAnsi="Times New Roman" w:cs="Times New Roman"/>
          <w:sz w:val="24"/>
        </w:rPr>
        <w:t>§ 131a</w:t>
      </w:r>
    </w:p>
    <w:p w14:paraId="5B83B606" w14:textId="77777777" w:rsidR="0023527A" w:rsidRPr="0023527A" w:rsidRDefault="0023527A" w:rsidP="00205DDB">
      <w:pPr>
        <w:spacing w:after="0" w:line="240" w:lineRule="auto"/>
        <w:jc w:val="center"/>
        <w:rPr>
          <w:rFonts w:ascii="Times New Roman" w:hAnsi="Times New Roman" w:cs="Times New Roman"/>
          <w:sz w:val="24"/>
        </w:rPr>
      </w:pPr>
      <w:r w:rsidRPr="0023527A">
        <w:rPr>
          <w:rFonts w:ascii="Times New Roman" w:hAnsi="Times New Roman" w:cs="Times New Roman"/>
          <w:sz w:val="24"/>
        </w:rPr>
        <w:t>Predloženie veci na konanie o súlade právnych predpisov</w:t>
      </w:r>
    </w:p>
    <w:p w14:paraId="66EAD8D9" w14:textId="77777777" w:rsidR="0023527A" w:rsidRPr="0023527A" w:rsidRDefault="0023527A" w:rsidP="00205DDB">
      <w:pPr>
        <w:spacing w:after="0" w:line="240" w:lineRule="auto"/>
        <w:jc w:val="both"/>
        <w:rPr>
          <w:rFonts w:ascii="Times New Roman" w:hAnsi="Times New Roman" w:cs="Times New Roman"/>
          <w:sz w:val="24"/>
        </w:rPr>
      </w:pPr>
    </w:p>
    <w:p w14:paraId="727B37D9" w14:textId="77777777" w:rsidR="009006DF" w:rsidRPr="009006DF" w:rsidRDefault="009006DF" w:rsidP="00205DDB">
      <w:pPr>
        <w:spacing w:after="0" w:line="240" w:lineRule="auto"/>
        <w:ind w:firstLine="708"/>
        <w:jc w:val="both"/>
        <w:rPr>
          <w:rFonts w:ascii="Times New Roman" w:hAnsi="Times New Roman" w:cs="Times New Roman"/>
          <w:sz w:val="24"/>
        </w:rPr>
      </w:pPr>
      <w:r w:rsidRPr="009006DF">
        <w:rPr>
          <w:rFonts w:ascii="Times New Roman" w:hAnsi="Times New Roman" w:cs="Times New Roman"/>
          <w:sz w:val="24"/>
        </w:rPr>
        <w:t>(1) Ak sťažovateľ spolu s ústavnou sťažnosťou podal návrh v zmysle § 123 ods. 4, a ak senát ústavného súdu dospeje k záveru, že tento návrh je dôvodný, konanie o sťažnosti preruší a podá návrh na začatie konania podľa čl. 125 ods. 1. ústavy.</w:t>
      </w:r>
    </w:p>
    <w:p w14:paraId="7C1A7E3C" w14:textId="77777777" w:rsidR="009006DF" w:rsidRPr="009006DF" w:rsidRDefault="009006DF" w:rsidP="00205DDB">
      <w:pPr>
        <w:spacing w:after="0" w:line="240" w:lineRule="auto"/>
        <w:ind w:firstLine="708"/>
        <w:jc w:val="both"/>
        <w:rPr>
          <w:rFonts w:ascii="Times New Roman" w:hAnsi="Times New Roman" w:cs="Times New Roman"/>
          <w:sz w:val="24"/>
        </w:rPr>
      </w:pPr>
    </w:p>
    <w:p w14:paraId="1F69AE1F" w14:textId="2DEB32BC" w:rsidR="009006DF" w:rsidRPr="009006DF" w:rsidRDefault="009006DF" w:rsidP="00205DDB">
      <w:pPr>
        <w:spacing w:after="0" w:line="240" w:lineRule="auto"/>
        <w:ind w:firstLine="708"/>
        <w:jc w:val="both"/>
        <w:rPr>
          <w:rFonts w:ascii="Times New Roman" w:hAnsi="Times New Roman" w:cs="Times New Roman"/>
          <w:sz w:val="24"/>
        </w:rPr>
      </w:pPr>
      <w:r w:rsidRPr="009006DF">
        <w:rPr>
          <w:rFonts w:ascii="Times New Roman" w:hAnsi="Times New Roman" w:cs="Times New Roman"/>
          <w:sz w:val="24"/>
        </w:rPr>
        <w:t xml:space="preserve">(2) Senát ústavného súdu je v prípade podania návrhu na začatie konania podľa čl. 125 ods. 1 ústavy viazaný rozsahom návrhu sťažovateľa podľa § 123 ods. 4, avšak nie dôvodmi takéhoto návrhu. Návrh na začatie konania podľa čl. 125 ods. 1 </w:t>
      </w:r>
      <w:r w:rsidR="00D379AB">
        <w:rPr>
          <w:rFonts w:ascii="Times New Roman" w:hAnsi="Times New Roman" w:cs="Times New Roman"/>
          <w:sz w:val="24"/>
        </w:rPr>
        <w:t>ústavy</w:t>
      </w:r>
      <w:r w:rsidR="00D379AB" w:rsidRPr="009006DF">
        <w:rPr>
          <w:rFonts w:ascii="Times New Roman" w:hAnsi="Times New Roman" w:cs="Times New Roman"/>
          <w:sz w:val="24"/>
        </w:rPr>
        <w:t xml:space="preserve"> </w:t>
      </w:r>
      <w:bookmarkStart w:id="0" w:name="_GoBack"/>
      <w:bookmarkEnd w:id="0"/>
      <w:r w:rsidRPr="009006DF">
        <w:rPr>
          <w:rFonts w:ascii="Times New Roman" w:hAnsi="Times New Roman" w:cs="Times New Roman"/>
          <w:sz w:val="24"/>
        </w:rPr>
        <w:t>predloží ústavnému súdu sudca spravodajca.</w:t>
      </w:r>
    </w:p>
    <w:p w14:paraId="3449AB83" w14:textId="77777777" w:rsidR="009006DF" w:rsidRPr="009006DF" w:rsidRDefault="009006DF" w:rsidP="00205DDB">
      <w:pPr>
        <w:spacing w:after="0" w:line="240" w:lineRule="auto"/>
        <w:ind w:firstLine="708"/>
        <w:jc w:val="both"/>
        <w:rPr>
          <w:rFonts w:ascii="Times New Roman" w:hAnsi="Times New Roman" w:cs="Times New Roman"/>
          <w:sz w:val="24"/>
        </w:rPr>
      </w:pPr>
    </w:p>
    <w:p w14:paraId="094588AD" w14:textId="77777777" w:rsidR="009006DF" w:rsidRPr="009006DF" w:rsidRDefault="009006DF" w:rsidP="00205DDB">
      <w:pPr>
        <w:spacing w:after="0" w:line="240" w:lineRule="auto"/>
        <w:ind w:firstLine="708"/>
        <w:jc w:val="both"/>
        <w:rPr>
          <w:rFonts w:ascii="Times New Roman" w:hAnsi="Times New Roman" w:cs="Times New Roman"/>
          <w:sz w:val="24"/>
        </w:rPr>
      </w:pPr>
      <w:r w:rsidRPr="009006DF">
        <w:rPr>
          <w:rFonts w:ascii="Times New Roman" w:hAnsi="Times New Roman" w:cs="Times New Roman"/>
          <w:sz w:val="24"/>
        </w:rPr>
        <w:t>(3) V konaní pred ústavným súdom podľa čl. 125 ods. 1 ústavy zostáva sudcom spravodajcom sudca ústavného súdu, ktorý je sudcom spravodajcom vo veci v senáte ústavného súdu.</w:t>
      </w:r>
    </w:p>
    <w:p w14:paraId="4B98FE48" w14:textId="77777777" w:rsidR="009006DF" w:rsidRPr="009006DF" w:rsidRDefault="009006DF" w:rsidP="00205DDB">
      <w:pPr>
        <w:spacing w:after="0" w:line="240" w:lineRule="auto"/>
        <w:ind w:firstLine="708"/>
        <w:jc w:val="both"/>
        <w:rPr>
          <w:rFonts w:ascii="Times New Roman" w:hAnsi="Times New Roman" w:cs="Times New Roman"/>
          <w:sz w:val="24"/>
        </w:rPr>
      </w:pPr>
    </w:p>
    <w:p w14:paraId="47CBF0A3" w14:textId="475FFB27" w:rsidR="00FB568F" w:rsidRDefault="009006DF" w:rsidP="00205DDB">
      <w:pPr>
        <w:spacing w:after="0" w:line="240" w:lineRule="auto"/>
        <w:ind w:firstLine="708"/>
        <w:jc w:val="both"/>
        <w:rPr>
          <w:rFonts w:ascii="Times New Roman" w:hAnsi="Times New Roman" w:cs="Times New Roman"/>
          <w:sz w:val="24"/>
        </w:rPr>
      </w:pPr>
      <w:r w:rsidRPr="009006DF">
        <w:rPr>
          <w:rFonts w:ascii="Times New Roman" w:hAnsi="Times New Roman" w:cs="Times New Roman"/>
          <w:sz w:val="24"/>
        </w:rPr>
        <w:t>(4) Senát ústavného súdu pokračuje v prerušenom konaní po právoplatnosti rozhodnutia ústavného súdu v konaní podľa čl. 125 ods. 1 ústavy. Právny názor ústavného súdu obsiahnutý v rozhodnutí je pre senát ústavného súdu záväzný.</w:t>
      </w:r>
      <w:r w:rsidR="0023527A">
        <w:rPr>
          <w:rFonts w:ascii="Times New Roman" w:hAnsi="Times New Roman" w:cs="Times New Roman"/>
          <w:sz w:val="24"/>
        </w:rPr>
        <w:t xml:space="preserve">“. </w:t>
      </w:r>
    </w:p>
    <w:p w14:paraId="541480A9" w14:textId="28888E23" w:rsidR="003860CA" w:rsidRPr="006C1FD0" w:rsidRDefault="003860CA" w:rsidP="00205DDB">
      <w:pPr>
        <w:spacing w:after="0" w:line="240" w:lineRule="auto"/>
        <w:jc w:val="both"/>
        <w:rPr>
          <w:rFonts w:ascii="Times New Roman" w:hAnsi="Times New Roman" w:cs="Times New Roman"/>
          <w:sz w:val="24"/>
        </w:rPr>
      </w:pPr>
    </w:p>
    <w:p w14:paraId="19C18D37" w14:textId="5D8AECCE" w:rsidR="00196D9D" w:rsidRPr="006C1FD0" w:rsidRDefault="00FD0E14" w:rsidP="00205DDB">
      <w:pPr>
        <w:spacing w:after="0" w:line="240" w:lineRule="auto"/>
        <w:jc w:val="both"/>
        <w:rPr>
          <w:rFonts w:ascii="Times New Roman" w:hAnsi="Times New Roman" w:cs="Times New Roman"/>
          <w:sz w:val="24"/>
        </w:rPr>
      </w:pPr>
      <w:r w:rsidRPr="006C1FD0">
        <w:rPr>
          <w:rFonts w:ascii="Times New Roman" w:hAnsi="Times New Roman" w:cs="Times New Roman"/>
          <w:b/>
          <w:sz w:val="24"/>
        </w:rPr>
        <w:t>46</w:t>
      </w:r>
      <w:r w:rsidR="00196D9D" w:rsidRPr="006C1FD0">
        <w:rPr>
          <w:rFonts w:ascii="Times New Roman" w:hAnsi="Times New Roman" w:cs="Times New Roman"/>
          <w:b/>
          <w:sz w:val="24"/>
        </w:rPr>
        <w:t>.</w:t>
      </w:r>
      <w:r w:rsidR="00196D9D" w:rsidRPr="006C1FD0">
        <w:rPr>
          <w:rFonts w:ascii="Times New Roman" w:hAnsi="Times New Roman" w:cs="Times New Roman"/>
          <w:sz w:val="24"/>
        </w:rPr>
        <w:t xml:space="preserve"> V § 157 sa vypúšťa odsek 3. </w:t>
      </w:r>
    </w:p>
    <w:p w14:paraId="6338B912" w14:textId="26096838" w:rsidR="00196D9D" w:rsidRPr="006C1FD0" w:rsidRDefault="00196D9D" w:rsidP="00205DDB">
      <w:pPr>
        <w:spacing w:after="0" w:line="240" w:lineRule="auto"/>
        <w:jc w:val="both"/>
        <w:rPr>
          <w:rFonts w:ascii="Times New Roman" w:hAnsi="Times New Roman" w:cs="Times New Roman"/>
          <w:sz w:val="24"/>
        </w:rPr>
      </w:pPr>
    </w:p>
    <w:p w14:paraId="5302C6C5" w14:textId="44146F7F" w:rsidR="002A0F2E" w:rsidRPr="006C1FD0" w:rsidRDefault="00FD0E14" w:rsidP="00205DDB">
      <w:pPr>
        <w:spacing w:after="0" w:line="240" w:lineRule="auto"/>
        <w:jc w:val="both"/>
        <w:rPr>
          <w:rFonts w:ascii="Times New Roman" w:hAnsi="Times New Roman" w:cs="Times New Roman"/>
          <w:sz w:val="24"/>
        </w:rPr>
      </w:pPr>
      <w:r w:rsidRPr="006C1FD0">
        <w:rPr>
          <w:rFonts w:ascii="Times New Roman" w:hAnsi="Times New Roman" w:cs="Times New Roman"/>
          <w:b/>
          <w:sz w:val="24"/>
        </w:rPr>
        <w:t>47</w:t>
      </w:r>
      <w:r w:rsidR="002A0F2E" w:rsidRPr="006C1FD0">
        <w:rPr>
          <w:rFonts w:ascii="Times New Roman" w:hAnsi="Times New Roman" w:cs="Times New Roman"/>
          <w:b/>
          <w:sz w:val="24"/>
        </w:rPr>
        <w:t>.</w:t>
      </w:r>
      <w:r w:rsidR="002A0F2E" w:rsidRPr="006C1FD0">
        <w:rPr>
          <w:rFonts w:ascii="Times New Roman" w:hAnsi="Times New Roman" w:cs="Times New Roman"/>
          <w:sz w:val="24"/>
        </w:rPr>
        <w:t xml:space="preserve"> V § 158 písm. a) sa vypúšťa bodkočiarka a slová „kandidát podľa § 157 ods. 3 písm. a) môže napadnúť len voľby vo volebnom obvode, kde kandidoval“. </w:t>
      </w:r>
    </w:p>
    <w:p w14:paraId="4360D92F" w14:textId="77777777" w:rsidR="002A0F2E" w:rsidRPr="006C1FD0" w:rsidRDefault="002A0F2E" w:rsidP="00205DDB">
      <w:pPr>
        <w:spacing w:after="0" w:line="240" w:lineRule="auto"/>
        <w:jc w:val="both"/>
        <w:rPr>
          <w:rFonts w:ascii="Times New Roman" w:hAnsi="Times New Roman" w:cs="Times New Roman"/>
          <w:sz w:val="24"/>
        </w:rPr>
      </w:pPr>
    </w:p>
    <w:p w14:paraId="702B6108" w14:textId="2BF1FB9F" w:rsidR="002A0F2E" w:rsidRPr="006C1FD0" w:rsidRDefault="00FD0E14" w:rsidP="00205DDB">
      <w:pPr>
        <w:spacing w:after="0" w:line="240" w:lineRule="auto"/>
        <w:jc w:val="both"/>
        <w:rPr>
          <w:rFonts w:ascii="Times New Roman" w:hAnsi="Times New Roman" w:cs="Times New Roman"/>
          <w:sz w:val="24"/>
        </w:rPr>
      </w:pPr>
      <w:r w:rsidRPr="006C1FD0">
        <w:rPr>
          <w:rFonts w:ascii="Times New Roman" w:hAnsi="Times New Roman" w:cs="Times New Roman"/>
          <w:b/>
          <w:sz w:val="24"/>
        </w:rPr>
        <w:t>48</w:t>
      </w:r>
      <w:r w:rsidR="002A0F2E" w:rsidRPr="006C1FD0">
        <w:rPr>
          <w:rFonts w:ascii="Times New Roman" w:hAnsi="Times New Roman" w:cs="Times New Roman"/>
          <w:b/>
          <w:sz w:val="24"/>
        </w:rPr>
        <w:t>.</w:t>
      </w:r>
      <w:r w:rsidR="002A0F2E" w:rsidRPr="006C1FD0">
        <w:rPr>
          <w:rFonts w:ascii="Times New Roman" w:hAnsi="Times New Roman" w:cs="Times New Roman"/>
          <w:sz w:val="24"/>
        </w:rPr>
        <w:t xml:space="preserve"> V § 160 ods. 1 sa vypúšťa písmeno c).</w:t>
      </w:r>
    </w:p>
    <w:p w14:paraId="2C584957" w14:textId="77777777" w:rsidR="002A0F2E" w:rsidRPr="006C1FD0" w:rsidRDefault="002A0F2E" w:rsidP="00205DDB">
      <w:pPr>
        <w:spacing w:after="0" w:line="240" w:lineRule="auto"/>
        <w:jc w:val="both"/>
        <w:rPr>
          <w:rFonts w:ascii="Times New Roman" w:hAnsi="Times New Roman" w:cs="Times New Roman"/>
          <w:sz w:val="24"/>
        </w:rPr>
      </w:pPr>
    </w:p>
    <w:p w14:paraId="51EFF4E0" w14:textId="77B659DC" w:rsidR="00196D9D" w:rsidRPr="006C1FD0" w:rsidRDefault="00FD0E14" w:rsidP="00205DDB">
      <w:pPr>
        <w:spacing w:after="0" w:line="240" w:lineRule="auto"/>
        <w:jc w:val="both"/>
        <w:rPr>
          <w:rFonts w:ascii="Times New Roman" w:hAnsi="Times New Roman" w:cs="Times New Roman"/>
          <w:sz w:val="24"/>
        </w:rPr>
      </w:pPr>
      <w:r w:rsidRPr="006C1FD0">
        <w:rPr>
          <w:rFonts w:ascii="Times New Roman" w:hAnsi="Times New Roman" w:cs="Times New Roman"/>
          <w:b/>
          <w:sz w:val="24"/>
        </w:rPr>
        <w:t>49</w:t>
      </w:r>
      <w:r w:rsidR="002A0F2E" w:rsidRPr="006C1FD0">
        <w:rPr>
          <w:rFonts w:ascii="Times New Roman" w:hAnsi="Times New Roman" w:cs="Times New Roman"/>
          <w:b/>
          <w:sz w:val="24"/>
        </w:rPr>
        <w:t>.</w:t>
      </w:r>
      <w:r w:rsidR="002A0F2E" w:rsidRPr="006C1FD0">
        <w:rPr>
          <w:rFonts w:ascii="Times New Roman" w:hAnsi="Times New Roman" w:cs="Times New Roman"/>
          <w:sz w:val="24"/>
        </w:rPr>
        <w:t xml:space="preserve"> V § 160 sa vypúšťa odsek 2. Súčasne sa zrušuje označenie odseku 1. </w:t>
      </w:r>
    </w:p>
    <w:p w14:paraId="60C4A105" w14:textId="605F7B1F" w:rsidR="00196D9D" w:rsidRPr="006C1FD0" w:rsidRDefault="00196D9D" w:rsidP="00205DDB">
      <w:pPr>
        <w:spacing w:after="0" w:line="240" w:lineRule="auto"/>
        <w:jc w:val="both"/>
        <w:rPr>
          <w:rFonts w:ascii="Times New Roman" w:hAnsi="Times New Roman" w:cs="Times New Roman"/>
          <w:sz w:val="24"/>
        </w:rPr>
      </w:pPr>
    </w:p>
    <w:p w14:paraId="4A034015" w14:textId="68CD4991" w:rsidR="002A0F2E" w:rsidRPr="006C1FD0" w:rsidRDefault="00FD0E14" w:rsidP="00205DDB">
      <w:pPr>
        <w:spacing w:after="0" w:line="240" w:lineRule="auto"/>
        <w:jc w:val="both"/>
        <w:rPr>
          <w:rFonts w:ascii="Times New Roman" w:hAnsi="Times New Roman" w:cs="Times New Roman"/>
          <w:sz w:val="24"/>
        </w:rPr>
      </w:pPr>
      <w:r w:rsidRPr="006C1FD0">
        <w:rPr>
          <w:rFonts w:ascii="Times New Roman" w:hAnsi="Times New Roman" w:cs="Times New Roman"/>
          <w:b/>
          <w:sz w:val="24"/>
        </w:rPr>
        <w:lastRenderedPageBreak/>
        <w:t>50</w:t>
      </w:r>
      <w:r w:rsidR="002A0F2E" w:rsidRPr="006C1FD0">
        <w:rPr>
          <w:rFonts w:ascii="Times New Roman" w:hAnsi="Times New Roman" w:cs="Times New Roman"/>
          <w:b/>
          <w:sz w:val="24"/>
        </w:rPr>
        <w:t>.</w:t>
      </w:r>
      <w:r w:rsidR="002A0F2E" w:rsidRPr="006C1FD0">
        <w:rPr>
          <w:rFonts w:ascii="Times New Roman" w:hAnsi="Times New Roman" w:cs="Times New Roman"/>
          <w:sz w:val="24"/>
        </w:rPr>
        <w:t xml:space="preserve"> V § 163 ods. 2 sa za slovami „Európskeho parlamentu“ vypúšťa čiarka a slová „a ak ide o voľby do orgánu územnej samosprávy, doručí sa aj príslušnému orgánu územnej samosprávy“.</w:t>
      </w:r>
    </w:p>
    <w:p w14:paraId="761866EA" w14:textId="77777777" w:rsidR="002A0F2E" w:rsidRPr="006C1FD0" w:rsidRDefault="002A0F2E" w:rsidP="00205DDB">
      <w:pPr>
        <w:spacing w:after="0" w:line="240" w:lineRule="auto"/>
        <w:jc w:val="both"/>
        <w:rPr>
          <w:rFonts w:ascii="Times New Roman" w:hAnsi="Times New Roman" w:cs="Times New Roman"/>
          <w:sz w:val="24"/>
        </w:rPr>
      </w:pPr>
    </w:p>
    <w:p w14:paraId="3198C91C" w14:textId="4342762E" w:rsidR="00567F42"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51</w:t>
      </w:r>
      <w:r w:rsidR="00567F42" w:rsidRPr="002B66FC">
        <w:rPr>
          <w:rFonts w:ascii="Times New Roman" w:hAnsi="Times New Roman" w:cs="Times New Roman"/>
          <w:b/>
          <w:sz w:val="24"/>
        </w:rPr>
        <w:t>.</w:t>
      </w:r>
      <w:r w:rsidR="00567F42">
        <w:rPr>
          <w:rFonts w:ascii="Times New Roman" w:hAnsi="Times New Roman" w:cs="Times New Roman"/>
          <w:sz w:val="24"/>
        </w:rPr>
        <w:t xml:space="preserve"> V piatej časti v nadpise dvadsiatej hlavy sa vypúšťajú slová „</w:t>
      </w:r>
      <w:r w:rsidR="00567F42" w:rsidRPr="00962575">
        <w:rPr>
          <w:rFonts w:ascii="Times New Roman" w:hAnsi="Times New Roman" w:cs="Times New Roman"/>
          <w:sz w:val="24"/>
        </w:rPr>
        <w:t>A IMUNITNÝCH VECIACH</w:t>
      </w:r>
      <w:r w:rsidR="00567F42">
        <w:rPr>
          <w:rFonts w:ascii="Times New Roman" w:hAnsi="Times New Roman" w:cs="Times New Roman"/>
          <w:sz w:val="24"/>
        </w:rPr>
        <w:t xml:space="preserve">“. </w:t>
      </w:r>
    </w:p>
    <w:p w14:paraId="4D67F85C" w14:textId="77777777" w:rsidR="00567F42" w:rsidRDefault="00567F42" w:rsidP="00205DDB">
      <w:pPr>
        <w:spacing w:after="0" w:line="240" w:lineRule="auto"/>
        <w:jc w:val="both"/>
        <w:rPr>
          <w:rFonts w:ascii="Times New Roman" w:hAnsi="Times New Roman" w:cs="Times New Roman"/>
          <w:color w:val="0070C0"/>
          <w:sz w:val="24"/>
        </w:rPr>
      </w:pPr>
    </w:p>
    <w:p w14:paraId="28AFBC50" w14:textId="149B6E36" w:rsidR="005807BF" w:rsidRPr="006834B9"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52</w:t>
      </w:r>
      <w:r w:rsidR="005807BF" w:rsidRPr="006834B9">
        <w:rPr>
          <w:rFonts w:ascii="Times New Roman" w:hAnsi="Times New Roman" w:cs="Times New Roman"/>
          <w:b/>
          <w:sz w:val="24"/>
        </w:rPr>
        <w:t>.</w:t>
      </w:r>
      <w:r w:rsidR="005807BF" w:rsidRPr="006834B9">
        <w:rPr>
          <w:rFonts w:ascii="Times New Roman" w:hAnsi="Times New Roman" w:cs="Times New Roman"/>
          <w:sz w:val="24"/>
        </w:rPr>
        <w:t xml:space="preserve"> § 221 </w:t>
      </w:r>
      <w:r w:rsidR="00170661" w:rsidRPr="006834B9">
        <w:rPr>
          <w:rFonts w:ascii="Times New Roman" w:hAnsi="Times New Roman" w:cs="Times New Roman"/>
          <w:sz w:val="24"/>
        </w:rPr>
        <w:t>a 222 vrátane nadpisov</w:t>
      </w:r>
      <w:r w:rsidR="005807BF" w:rsidRPr="006834B9">
        <w:rPr>
          <w:rFonts w:ascii="Times New Roman" w:hAnsi="Times New Roman" w:cs="Times New Roman"/>
          <w:sz w:val="24"/>
        </w:rPr>
        <w:t xml:space="preserve"> zne</w:t>
      </w:r>
      <w:r w:rsidR="00170661" w:rsidRPr="006834B9">
        <w:rPr>
          <w:rFonts w:ascii="Times New Roman" w:hAnsi="Times New Roman" w:cs="Times New Roman"/>
          <w:sz w:val="24"/>
        </w:rPr>
        <w:t>jú</w:t>
      </w:r>
      <w:r w:rsidR="005807BF" w:rsidRPr="006834B9">
        <w:rPr>
          <w:rFonts w:ascii="Times New Roman" w:hAnsi="Times New Roman" w:cs="Times New Roman"/>
          <w:sz w:val="24"/>
        </w:rPr>
        <w:t>:</w:t>
      </w:r>
    </w:p>
    <w:p w14:paraId="78D80933" w14:textId="77777777" w:rsidR="005807BF" w:rsidRPr="006834B9" w:rsidRDefault="005807BF" w:rsidP="00205DDB">
      <w:pPr>
        <w:spacing w:after="0" w:line="240" w:lineRule="auto"/>
        <w:jc w:val="both"/>
        <w:rPr>
          <w:rFonts w:ascii="Times New Roman" w:hAnsi="Times New Roman" w:cs="Times New Roman"/>
          <w:sz w:val="24"/>
        </w:rPr>
      </w:pPr>
    </w:p>
    <w:p w14:paraId="12E5D5F4" w14:textId="77777777" w:rsidR="005807BF" w:rsidRPr="006834B9" w:rsidRDefault="005807BF" w:rsidP="00205DDB">
      <w:pPr>
        <w:spacing w:after="0" w:line="240" w:lineRule="auto"/>
        <w:jc w:val="center"/>
        <w:rPr>
          <w:rFonts w:ascii="Times New Roman" w:hAnsi="Times New Roman" w:cs="Times New Roman"/>
          <w:sz w:val="24"/>
        </w:rPr>
      </w:pPr>
      <w:r w:rsidRPr="006834B9">
        <w:rPr>
          <w:rFonts w:ascii="Times New Roman" w:hAnsi="Times New Roman" w:cs="Times New Roman"/>
          <w:sz w:val="24"/>
        </w:rPr>
        <w:t>„§ 221</w:t>
      </w:r>
    </w:p>
    <w:p w14:paraId="164D9ED3" w14:textId="77777777" w:rsidR="005807BF" w:rsidRPr="006834B9" w:rsidRDefault="005807BF" w:rsidP="00205DDB">
      <w:pPr>
        <w:spacing w:after="0" w:line="240" w:lineRule="auto"/>
        <w:jc w:val="center"/>
        <w:rPr>
          <w:rFonts w:ascii="Times New Roman" w:hAnsi="Times New Roman" w:cs="Times New Roman"/>
          <w:sz w:val="24"/>
        </w:rPr>
      </w:pPr>
      <w:r w:rsidRPr="006834B9">
        <w:rPr>
          <w:rFonts w:ascii="Times New Roman" w:hAnsi="Times New Roman" w:cs="Times New Roman"/>
          <w:sz w:val="24"/>
        </w:rPr>
        <w:t>Procesná legitimácia na podanie návrhu na začatie disciplinárneho konania</w:t>
      </w:r>
    </w:p>
    <w:p w14:paraId="3AD2CC6F" w14:textId="77777777" w:rsidR="005807BF" w:rsidRPr="006834B9" w:rsidRDefault="005807BF" w:rsidP="00205DDB">
      <w:pPr>
        <w:spacing w:after="0" w:line="240" w:lineRule="auto"/>
        <w:jc w:val="center"/>
        <w:rPr>
          <w:rFonts w:ascii="Times New Roman" w:hAnsi="Times New Roman" w:cs="Times New Roman"/>
          <w:sz w:val="24"/>
        </w:rPr>
      </w:pPr>
    </w:p>
    <w:p w14:paraId="43F9989D" w14:textId="77777777" w:rsidR="005807BF" w:rsidRPr="006834B9" w:rsidRDefault="005807BF" w:rsidP="00205DDB">
      <w:pPr>
        <w:spacing w:after="0" w:line="240" w:lineRule="auto"/>
        <w:ind w:firstLine="708"/>
        <w:jc w:val="both"/>
        <w:rPr>
          <w:rFonts w:ascii="Times New Roman" w:hAnsi="Times New Roman" w:cs="Times New Roman"/>
          <w:sz w:val="24"/>
        </w:rPr>
      </w:pPr>
      <w:r w:rsidRPr="006834B9">
        <w:rPr>
          <w:rFonts w:ascii="Times New Roman" w:hAnsi="Times New Roman" w:cs="Times New Roman"/>
          <w:sz w:val="24"/>
        </w:rPr>
        <w:t>Návrh na začatie disciplinárneho konania podľa čl. 136 ods. 3 ústavy voči predsedovi najvyššieho súdu, predsedovi najvyššieho správneho súdu, podpredsedovi najvyššieho súdu, podpredsedovi najvyššieho správneho súdu môžu podať</w:t>
      </w:r>
      <w:r w:rsidR="00EC747C">
        <w:rPr>
          <w:rFonts w:ascii="Times New Roman" w:hAnsi="Times New Roman" w:cs="Times New Roman"/>
          <w:sz w:val="24"/>
        </w:rPr>
        <w:t xml:space="preserve"> prezident Slovenskej republiky a</w:t>
      </w:r>
      <w:r w:rsidRPr="006834B9">
        <w:rPr>
          <w:rFonts w:ascii="Times New Roman" w:hAnsi="Times New Roman" w:cs="Times New Roman"/>
          <w:sz w:val="24"/>
        </w:rPr>
        <w:t xml:space="preserve"> subjekty oprávnené podať návrh na začatie disciplinárneho konania podľa osobitného predpisu.</w:t>
      </w:r>
      <w:r w:rsidRPr="006834B9">
        <w:rPr>
          <w:rFonts w:ascii="Times New Roman" w:hAnsi="Times New Roman" w:cs="Times New Roman"/>
          <w:sz w:val="24"/>
          <w:vertAlign w:val="superscript"/>
        </w:rPr>
        <w:t>11</w:t>
      </w:r>
      <w:r w:rsidRPr="006834B9">
        <w:rPr>
          <w:rFonts w:ascii="Times New Roman" w:hAnsi="Times New Roman" w:cs="Times New Roman"/>
          <w:sz w:val="24"/>
        </w:rPr>
        <w:t>)</w:t>
      </w:r>
    </w:p>
    <w:p w14:paraId="59609427" w14:textId="77777777" w:rsidR="000F409F" w:rsidRPr="006834B9" w:rsidRDefault="000F409F" w:rsidP="00205DDB">
      <w:pPr>
        <w:spacing w:after="0" w:line="240" w:lineRule="auto"/>
        <w:jc w:val="both"/>
        <w:rPr>
          <w:rFonts w:ascii="Times New Roman" w:hAnsi="Times New Roman" w:cs="Times New Roman"/>
          <w:sz w:val="24"/>
        </w:rPr>
      </w:pPr>
    </w:p>
    <w:p w14:paraId="69208331" w14:textId="77777777" w:rsidR="00170661" w:rsidRPr="006834B9" w:rsidRDefault="00170661" w:rsidP="00205DDB">
      <w:pPr>
        <w:spacing w:after="0" w:line="240" w:lineRule="auto"/>
        <w:jc w:val="center"/>
        <w:rPr>
          <w:rFonts w:ascii="Times New Roman" w:hAnsi="Times New Roman" w:cs="Times New Roman"/>
          <w:sz w:val="24"/>
        </w:rPr>
      </w:pPr>
      <w:r w:rsidRPr="006834B9">
        <w:rPr>
          <w:rFonts w:ascii="Times New Roman" w:hAnsi="Times New Roman" w:cs="Times New Roman"/>
          <w:sz w:val="24"/>
        </w:rPr>
        <w:t>§ 222</w:t>
      </w:r>
    </w:p>
    <w:p w14:paraId="1F55E5A4" w14:textId="77777777" w:rsidR="00170661" w:rsidRPr="006834B9" w:rsidRDefault="00170661" w:rsidP="00205DDB">
      <w:pPr>
        <w:spacing w:after="0" w:line="240" w:lineRule="auto"/>
        <w:jc w:val="center"/>
        <w:rPr>
          <w:rFonts w:ascii="Times New Roman" w:hAnsi="Times New Roman" w:cs="Times New Roman"/>
          <w:sz w:val="24"/>
        </w:rPr>
      </w:pPr>
      <w:r w:rsidRPr="006834B9">
        <w:rPr>
          <w:rFonts w:ascii="Times New Roman" w:hAnsi="Times New Roman" w:cs="Times New Roman"/>
          <w:sz w:val="24"/>
        </w:rPr>
        <w:t>Lehota na podanie návrhu na začatie disciplinárneho konania</w:t>
      </w:r>
    </w:p>
    <w:p w14:paraId="3D577B34" w14:textId="77777777" w:rsidR="00170661" w:rsidRPr="006834B9" w:rsidRDefault="00170661" w:rsidP="00205DDB">
      <w:pPr>
        <w:spacing w:after="0" w:line="240" w:lineRule="auto"/>
        <w:jc w:val="both"/>
        <w:rPr>
          <w:rFonts w:ascii="Times New Roman" w:hAnsi="Times New Roman" w:cs="Times New Roman"/>
          <w:sz w:val="24"/>
        </w:rPr>
      </w:pPr>
    </w:p>
    <w:p w14:paraId="601E3D53" w14:textId="77777777" w:rsidR="00170661" w:rsidRPr="006834B9" w:rsidRDefault="00170661" w:rsidP="00205DDB">
      <w:pPr>
        <w:spacing w:after="0" w:line="240" w:lineRule="auto"/>
        <w:ind w:firstLine="708"/>
        <w:jc w:val="both"/>
        <w:rPr>
          <w:rFonts w:ascii="Times New Roman" w:hAnsi="Times New Roman" w:cs="Times New Roman"/>
          <w:sz w:val="24"/>
        </w:rPr>
      </w:pPr>
      <w:r w:rsidRPr="006834B9">
        <w:rPr>
          <w:rFonts w:ascii="Times New Roman" w:hAnsi="Times New Roman" w:cs="Times New Roman"/>
          <w:sz w:val="24"/>
        </w:rPr>
        <w:t>Lehotu na podanie návrhu na začatie disciplinárneho konania upravuje osobitný predpis.</w:t>
      </w:r>
      <w:r w:rsidR="00707DC5" w:rsidRPr="006834B9">
        <w:rPr>
          <w:rFonts w:ascii="Times New Roman" w:hAnsi="Times New Roman" w:cs="Times New Roman"/>
          <w:sz w:val="24"/>
          <w:vertAlign w:val="superscript"/>
        </w:rPr>
        <w:t>12</w:t>
      </w:r>
      <w:r w:rsidR="00707DC5" w:rsidRPr="006834B9">
        <w:rPr>
          <w:rFonts w:ascii="Times New Roman" w:hAnsi="Times New Roman" w:cs="Times New Roman"/>
          <w:sz w:val="24"/>
        </w:rPr>
        <w:t>)</w:t>
      </w:r>
    </w:p>
    <w:p w14:paraId="03238547" w14:textId="77777777" w:rsidR="00170661" w:rsidRPr="006834B9" w:rsidRDefault="00170661" w:rsidP="00205DDB">
      <w:pPr>
        <w:spacing w:after="0" w:line="240" w:lineRule="auto"/>
        <w:jc w:val="both"/>
        <w:rPr>
          <w:rFonts w:ascii="Times New Roman" w:hAnsi="Times New Roman" w:cs="Times New Roman"/>
          <w:sz w:val="24"/>
        </w:rPr>
      </w:pPr>
    </w:p>
    <w:p w14:paraId="04BCAC65" w14:textId="77777777" w:rsidR="005807BF" w:rsidRPr="006834B9" w:rsidRDefault="00707DC5" w:rsidP="00205DDB">
      <w:pPr>
        <w:spacing w:after="0" w:line="240" w:lineRule="auto"/>
        <w:jc w:val="both"/>
        <w:rPr>
          <w:rFonts w:ascii="Times New Roman" w:hAnsi="Times New Roman" w:cs="Times New Roman"/>
          <w:sz w:val="24"/>
        </w:rPr>
      </w:pPr>
      <w:r w:rsidRPr="006834B9">
        <w:rPr>
          <w:rFonts w:ascii="Times New Roman" w:hAnsi="Times New Roman" w:cs="Times New Roman"/>
          <w:sz w:val="24"/>
        </w:rPr>
        <w:t>Poznámky pod čiarou k odkazom</w:t>
      </w:r>
      <w:r w:rsidR="005807BF" w:rsidRPr="006834B9">
        <w:rPr>
          <w:rFonts w:ascii="Times New Roman" w:hAnsi="Times New Roman" w:cs="Times New Roman"/>
          <w:sz w:val="24"/>
        </w:rPr>
        <w:t xml:space="preserve"> 11</w:t>
      </w:r>
      <w:r w:rsidRPr="006834B9">
        <w:rPr>
          <w:rFonts w:ascii="Times New Roman" w:hAnsi="Times New Roman" w:cs="Times New Roman"/>
          <w:sz w:val="24"/>
        </w:rPr>
        <w:t xml:space="preserve"> a 12</w:t>
      </w:r>
      <w:r w:rsidR="005807BF" w:rsidRPr="006834B9">
        <w:rPr>
          <w:rFonts w:ascii="Times New Roman" w:hAnsi="Times New Roman" w:cs="Times New Roman"/>
          <w:sz w:val="24"/>
        </w:rPr>
        <w:t xml:space="preserve"> zne</w:t>
      </w:r>
      <w:r w:rsidRPr="006834B9">
        <w:rPr>
          <w:rFonts w:ascii="Times New Roman" w:hAnsi="Times New Roman" w:cs="Times New Roman"/>
          <w:sz w:val="24"/>
        </w:rPr>
        <w:t>jú</w:t>
      </w:r>
      <w:r w:rsidR="005807BF" w:rsidRPr="006834B9">
        <w:rPr>
          <w:rFonts w:ascii="Times New Roman" w:hAnsi="Times New Roman" w:cs="Times New Roman"/>
          <w:sz w:val="24"/>
        </w:rPr>
        <w:t>:</w:t>
      </w:r>
    </w:p>
    <w:p w14:paraId="552E49A0" w14:textId="77777777" w:rsidR="005807BF" w:rsidRPr="006834B9" w:rsidRDefault="005807BF" w:rsidP="00205DDB">
      <w:pPr>
        <w:spacing w:after="0" w:line="240" w:lineRule="auto"/>
        <w:jc w:val="both"/>
        <w:rPr>
          <w:rFonts w:ascii="Times New Roman" w:hAnsi="Times New Roman" w:cs="Times New Roman"/>
          <w:sz w:val="24"/>
        </w:rPr>
      </w:pPr>
      <w:r w:rsidRPr="006834B9">
        <w:rPr>
          <w:rFonts w:ascii="Times New Roman" w:hAnsi="Times New Roman" w:cs="Times New Roman"/>
          <w:sz w:val="24"/>
        </w:rPr>
        <w:t>„</w:t>
      </w:r>
      <w:r w:rsidRPr="006834B9">
        <w:rPr>
          <w:rFonts w:ascii="Times New Roman" w:hAnsi="Times New Roman" w:cs="Times New Roman"/>
          <w:sz w:val="24"/>
          <w:vertAlign w:val="superscript"/>
        </w:rPr>
        <w:t>11</w:t>
      </w:r>
      <w:r w:rsidRPr="006834B9">
        <w:rPr>
          <w:rFonts w:ascii="Times New Roman" w:hAnsi="Times New Roman" w:cs="Times New Roman"/>
          <w:sz w:val="24"/>
        </w:rPr>
        <w:t>) § 120 ods. 2 zákona č. 385/2000 Z. z.</w:t>
      </w:r>
      <w:r w:rsidR="00170661" w:rsidRPr="006834B9">
        <w:rPr>
          <w:rFonts w:ascii="Times New Roman" w:hAnsi="Times New Roman" w:cs="Times New Roman"/>
          <w:sz w:val="24"/>
        </w:rPr>
        <w:t xml:space="preserve"> v znení neskorších predpisov.</w:t>
      </w:r>
      <w:r w:rsidRPr="006834B9">
        <w:rPr>
          <w:rFonts w:ascii="Times New Roman" w:hAnsi="Times New Roman" w:cs="Times New Roman"/>
          <w:sz w:val="24"/>
        </w:rPr>
        <w:t xml:space="preserve"> </w:t>
      </w:r>
    </w:p>
    <w:p w14:paraId="6BCB7307" w14:textId="77777777" w:rsidR="00707DC5" w:rsidRPr="006834B9" w:rsidRDefault="00707DC5" w:rsidP="00205DDB">
      <w:pPr>
        <w:spacing w:after="0" w:line="240" w:lineRule="auto"/>
        <w:jc w:val="both"/>
        <w:rPr>
          <w:rFonts w:ascii="Times New Roman" w:hAnsi="Times New Roman" w:cs="Times New Roman"/>
          <w:sz w:val="24"/>
        </w:rPr>
      </w:pPr>
      <w:r w:rsidRPr="006834B9">
        <w:rPr>
          <w:rFonts w:ascii="Times New Roman" w:hAnsi="Times New Roman" w:cs="Times New Roman"/>
          <w:sz w:val="24"/>
          <w:vertAlign w:val="superscript"/>
        </w:rPr>
        <w:t>12</w:t>
      </w:r>
      <w:r w:rsidRPr="006834B9">
        <w:rPr>
          <w:rFonts w:ascii="Times New Roman" w:hAnsi="Times New Roman" w:cs="Times New Roman"/>
          <w:sz w:val="24"/>
        </w:rPr>
        <w:t xml:space="preserve">) § 120 ods. 4 zákona č. 385/2000 Z. z. v znení neskorších predpisov.“. </w:t>
      </w:r>
    </w:p>
    <w:p w14:paraId="7708C462" w14:textId="77777777" w:rsidR="005807BF" w:rsidRPr="006834B9" w:rsidRDefault="005807BF" w:rsidP="00205DDB">
      <w:pPr>
        <w:spacing w:after="0" w:line="240" w:lineRule="auto"/>
        <w:jc w:val="both"/>
        <w:rPr>
          <w:rFonts w:ascii="Times New Roman" w:hAnsi="Times New Roman" w:cs="Times New Roman"/>
          <w:sz w:val="24"/>
        </w:rPr>
      </w:pPr>
    </w:p>
    <w:p w14:paraId="2662D2B9" w14:textId="22B27BE2" w:rsidR="005807BF" w:rsidRPr="006834B9"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53</w:t>
      </w:r>
      <w:r w:rsidR="005807BF" w:rsidRPr="006834B9">
        <w:rPr>
          <w:rFonts w:ascii="Times New Roman" w:hAnsi="Times New Roman" w:cs="Times New Roman"/>
          <w:b/>
          <w:sz w:val="24"/>
        </w:rPr>
        <w:t>.</w:t>
      </w:r>
      <w:r w:rsidR="005807BF" w:rsidRPr="006834B9">
        <w:rPr>
          <w:rFonts w:ascii="Times New Roman" w:hAnsi="Times New Roman" w:cs="Times New Roman"/>
          <w:sz w:val="24"/>
        </w:rPr>
        <w:t xml:space="preserve"> V § 223 ods. 1 sa slová „predsedovi najvyššieho súdu a podpredsedovi najvyššieho súdu“ nahrádzajú slovami „predsedovi najvyššieho súdu, predsedovi najvyššieho správneho súdu, podpredsedovi najvyššieho súdu a podpredsedovi najvyššieho správneho súd</w:t>
      </w:r>
      <w:r w:rsidR="007F2D34">
        <w:rPr>
          <w:rFonts w:ascii="Times New Roman" w:hAnsi="Times New Roman" w:cs="Times New Roman"/>
          <w:sz w:val="24"/>
        </w:rPr>
        <w:t>u</w:t>
      </w:r>
      <w:r w:rsidR="005807BF" w:rsidRPr="006834B9">
        <w:rPr>
          <w:rFonts w:ascii="Times New Roman" w:hAnsi="Times New Roman" w:cs="Times New Roman"/>
          <w:sz w:val="24"/>
        </w:rPr>
        <w:t>“.</w:t>
      </w:r>
    </w:p>
    <w:p w14:paraId="383AC512" w14:textId="77777777" w:rsidR="00567F42" w:rsidRPr="006834B9" w:rsidRDefault="00567F42" w:rsidP="00205DDB">
      <w:pPr>
        <w:spacing w:after="0" w:line="240" w:lineRule="auto"/>
        <w:jc w:val="both"/>
        <w:rPr>
          <w:rFonts w:ascii="Times New Roman" w:hAnsi="Times New Roman" w:cs="Times New Roman"/>
          <w:sz w:val="24"/>
        </w:rPr>
      </w:pPr>
    </w:p>
    <w:p w14:paraId="41A7106A" w14:textId="35D2DE44" w:rsidR="00567F42"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54</w:t>
      </w:r>
      <w:r w:rsidR="00567F42" w:rsidRPr="006834B9">
        <w:rPr>
          <w:rFonts w:ascii="Times New Roman" w:hAnsi="Times New Roman" w:cs="Times New Roman"/>
          <w:b/>
          <w:sz w:val="24"/>
        </w:rPr>
        <w:t>.</w:t>
      </w:r>
      <w:r w:rsidR="006834B9" w:rsidRPr="006834B9">
        <w:rPr>
          <w:rFonts w:ascii="Times New Roman" w:hAnsi="Times New Roman" w:cs="Times New Roman"/>
          <w:sz w:val="24"/>
        </w:rPr>
        <w:t xml:space="preserve"> V § 22</w:t>
      </w:r>
      <w:r w:rsidR="00567F42" w:rsidRPr="006834B9">
        <w:rPr>
          <w:rFonts w:ascii="Times New Roman" w:hAnsi="Times New Roman" w:cs="Times New Roman"/>
          <w:sz w:val="24"/>
        </w:rPr>
        <w:t>3 sa vypúšťa odsek 2. Súčasne sa zrušuje označenie odseku 1.</w:t>
      </w:r>
    </w:p>
    <w:p w14:paraId="412D9A49" w14:textId="77777777" w:rsidR="002A38C4" w:rsidRPr="006834B9" w:rsidRDefault="002A38C4" w:rsidP="00205DDB">
      <w:pPr>
        <w:spacing w:after="0" w:line="240" w:lineRule="auto"/>
        <w:jc w:val="both"/>
        <w:rPr>
          <w:rFonts w:ascii="Times New Roman" w:hAnsi="Times New Roman" w:cs="Times New Roman"/>
          <w:sz w:val="24"/>
        </w:rPr>
      </w:pPr>
    </w:p>
    <w:p w14:paraId="0D84ABF4" w14:textId="234F8EA6" w:rsidR="002A38C4"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55</w:t>
      </w:r>
      <w:r w:rsidR="002A38C4" w:rsidRPr="00855965">
        <w:rPr>
          <w:rFonts w:ascii="Times New Roman" w:hAnsi="Times New Roman" w:cs="Times New Roman"/>
          <w:b/>
          <w:sz w:val="24"/>
        </w:rPr>
        <w:t>.</w:t>
      </w:r>
      <w:r w:rsidR="002A38C4">
        <w:rPr>
          <w:rFonts w:ascii="Times New Roman" w:hAnsi="Times New Roman" w:cs="Times New Roman"/>
          <w:sz w:val="24"/>
        </w:rPr>
        <w:t xml:space="preserve"> V piatej časti dvadsiatej hlave sa druhý diel vrátane nadpisu</w:t>
      </w:r>
      <w:r w:rsidR="002A38C4" w:rsidRPr="00E73503">
        <w:rPr>
          <w:rFonts w:ascii="Times New Roman" w:hAnsi="Times New Roman" w:cs="Times New Roman"/>
          <w:sz w:val="24"/>
        </w:rPr>
        <w:t xml:space="preserve"> </w:t>
      </w:r>
      <w:r w:rsidR="002A38C4">
        <w:rPr>
          <w:rFonts w:ascii="Times New Roman" w:hAnsi="Times New Roman" w:cs="Times New Roman"/>
          <w:sz w:val="24"/>
        </w:rPr>
        <w:t>vypúšťa. Súčasne sa zrušuje označenie prvého dielu.</w:t>
      </w:r>
    </w:p>
    <w:p w14:paraId="35C5636B" w14:textId="77777777" w:rsidR="00DC125D" w:rsidRPr="006834B9" w:rsidRDefault="00DC125D" w:rsidP="00205DDB">
      <w:pPr>
        <w:spacing w:after="0" w:line="240" w:lineRule="auto"/>
        <w:jc w:val="both"/>
        <w:rPr>
          <w:rFonts w:ascii="Times New Roman" w:hAnsi="Times New Roman" w:cs="Times New Roman"/>
          <w:sz w:val="24"/>
        </w:rPr>
      </w:pPr>
    </w:p>
    <w:p w14:paraId="7083C70D" w14:textId="7CBD58AA" w:rsidR="00073ADF"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56</w:t>
      </w:r>
      <w:r w:rsidR="00073ADF" w:rsidRPr="00C51643">
        <w:rPr>
          <w:rFonts w:ascii="Times New Roman" w:hAnsi="Times New Roman" w:cs="Times New Roman"/>
          <w:b/>
          <w:sz w:val="24"/>
        </w:rPr>
        <w:t>.</w:t>
      </w:r>
      <w:r w:rsidR="00073ADF">
        <w:rPr>
          <w:rFonts w:ascii="Times New Roman" w:hAnsi="Times New Roman" w:cs="Times New Roman"/>
          <w:sz w:val="24"/>
        </w:rPr>
        <w:t xml:space="preserve"> V § 231 písmeno f) znie:</w:t>
      </w:r>
    </w:p>
    <w:p w14:paraId="0A782CFF" w14:textId="77777777" w:rsidR="00962575" w:rsidRDefault="00073ADF" w:rsidP="00205DDB">
      <w:pPr>
        <w:spacing w:after="0" w:line="240" w:lineRule="auto"/>
        <w:jc w:val="both"/>
        <w:rPr>
          <w:rFonts w:ascii="Times New Roman" w:hAnsi="Times New Roman" w:cs="Times New Roman"/>
          <w:sz w:val="24"/>
        </w:rPr>
      </w:pPr>
      <w:r>
        <w:rPr>
          <w:rFonts w:ascii="Times New Roman" w:hAnsi="Times New Roman" w:cs="Times New Roman"/>
          <w:sz w:val="24"/>
        </w:rPr>
        <w:t xml:space="preserve">„f) verejný ochranca práv.“. </w:t>
      </w:r>
    </w:p>
    <w:p w14:paraId="3F62DC13" w14:textId="77777777" w:rsidR="00282760" w:rsidRDefault="00282760" w:rsidP="00205DDB">
      <w:pPr>
        <w:spacing w:after="0" w:line="240" w:lineRule="auto"/>
        <w:jc w:val="both"/>
        <w:rPr>
          <w:rFonts w:ascii="Times New Roman" w:hAnsi="Times New Roman" w:cs="Times New Roman"/>
          <w:b/>
          <w:sz w:val="24"/>
        </w:rPr>
      </w:pPr>
    </w:p>
    <w:p w14:paraId="4EA18989" w14:textId="4B6506C1" w:rsidR="00ED4F31" w:rsidRPr="00ED4F31" w:rsidRDefault="00FD0E14" w:rsidP="00205DDB">
      <w:pPr>
        <w:spacing w:after="0" w:line="240" w:lineRule="auto"/>
        <w:jc w:val="both"/>
        <w:rPr>
          <w:rFonts w:ascii="Times New Roman" w:hAnsi="Times New Roman" w:cs="Times New Roman"/>
          <w:sz w:val="24"/>
        </w:rPr>
      </w:pPr>
      <w:r>
        <w:rPr>
          <w:rFonts w:ascii="Times New Roman" w:hAnsi="Times New Roman" w:cs="Times New Roman"/>
          <w:b/>
          <w:sz w:val="24"/>
        </w:rPr>
        <w:t>57</w:t>
      </w:r>
      <w:r w:rsidR="00ED4F31" w:rsidRPr="00ED4F31">
        <w:rPr>
          <w:rFonts w:ascii="Times New Roman" w:hAnsi="Times New Roman" w:cs="Times New Roman"/>
          <w:b/>
          <w:sz w:val="24"/>
        </w:rPr>
        <w:t>.</w:t>
      </w:r>
      <w:r w:rsidR="00ED4F31" w:rsidRPr="00ED4F31">
        <w:rPr>
          <w:rFonts w:ascii="Times New Roman" w:hAnsi="Times New Roman" w:cs="Times New Roman"/>
          <w:sz w:val="24"/>
        </w:rPr>
        <w:t xml:space="preserve"> Za § 250 sa vkladá § 250a, ktorý vrátane nadpisu znie:</w:t>
      </w:r>
    </w:p>
    <w:p w14:paraId="2626354C" w14:textId="77777777" w:rsidR="00ED4F31" w:rsidRDefault="00ED4F31" w:rsidP="00205DDB">
      <w:pPr>
        <w:spacing w:after="0" w:line="240" w:lineRule="auto"/>
        <w:jc w:val="both"/>
        <w:rPr>
          <w:rFonts w:ascii="Times New Roman" w:hAnsi="Times New Roman" w:cs="Times New Roman"/>
          <w:sz w:val="24"/>
        </w:rPr>
      </w:pPr>
    </w:p>
    <w:p w14:paraId="22D766FF" w14:textId="77777777" w:rsidR="00ED4F31" w:rsidRDefault="00ED4F31" w:rsidP="00205DDB">
      <w:pPr>
        <w:spacing w:after="0" w:line="240" w:lineRule="auto"/>
        <w:jc w:val="center"/>
        <w:rPr>
          <w:rFonts w:ascii="Times New Roman" w:hAnsi="Times New Roman" w:cs="Times New Roman"/>
          <w:sz w:val="24"/>
        </w:rPr>
      </w:pPr>
      <w:r>
        <w:rPr>
          <w:rFonts w:ascii="Times New Roman" w:hAnsi="Times New Roman" w:cs="Times New Roman"/>
          <w:sz w:val="24"/>
        </w:rPr>
        <w:t>„§ 250a</w:t>
      </w:r>
    </w:p>
    <w:p w14:paraId="3C971BEE" w14:textId="77777777" w:rsidR="00ED4F31" w:rsidRDefault="00ED4F31" w:rsidP="00205DDB">
      <w:pPr>
        <w:spacing w:after="0" w:line="240" w:lineRule="auto"/>
        <w:jc w:val="center"/>
        <w:rPr>
          <w:rFonts w:ascii="Times New Roman" w:hAnsi="Times New Roman" w:cs="Times New Roman"/>
          <w:sz w:val="24"/>
        </w:rPr>
      </w:pPr>
      <w:r>
        <w:rPr>
          <w:rFonts w:ascii="Times New Roman" w:hAnsi="Times New Roman" w:cs="Times New Roman"/>
          <w:sz w:val="24"/>
        </w:rPr>
        <w:t>Prechodné ustanovenie</w:t>
      </w:r>
    </w:p>
    <w:p w14:paraId="0C174465" w14:textId="77777777" w:rsidR="00ED4F31" w:rsidRDefault="00ED4F31" w:rsidP="00205DDB">
      <w:pPr>
        <w:spacing w:after="0" w:line="240" w:lineRule="auto"/>
        <w:jc w:val="center"/>
        <w:rPr>
          <w:rFonts w:ascii="Times New Roman" w:hAnsi="Times New Roman" w:cs="Times New Roman"/>
          <w:sz w:val="24"/>
        </w:rPr>
      </w:pPr>
      <w:r>
        <w:rPr>
          <w:rFonts w:ascii="Times New Roman" w:hAnsi="Times New Roman" w:cs="Times New Roman"/>
          <w:sz w:val="24"/>
        </w:rPr>
        <w:t>k úpravám účinným od 1. januára 2021</w:t>
      </w:r>
    </w:p>
    <w:p w14:paraId="73A77C61" w14:textId="77777777" w:rsidR="008E07BF" w:rsidRDefault="008E07BF" w:rsidP="00205DDB">
      <w:pPr>
        <w:spacing w:after="0" w:line="240" w:lineRule="auto"/>
        <w:jc w:val="both"/>
        <w:rPr>
          <w:rFonts w:ascii="Times New Roman" w:hAnsi="Times New Roman" w:cs="Times New Roman"/>
          <w:sz w:val="24"/>
        </w:rPr>
      </w:pPr>
    </w:p>
    <w:p w14:paraId="7B5B7D16" w14:textId="1B6FA2F3" w:rsidR="00ED4F31" w:rsidRDefault="008E07BF"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Zloženie senátov sa podľa § </w:t>
      </w:r>
      <w:r w:rsidR="00D35362">
        <w:rPr>
          <w:rFonts w:ascii="Times New Roman" w:hAnsi="Times New Roman" w:cs="Times New Roman"/>
          <w:sz w:val="24"/>
        </w:rPr>
        <w:t xml:space="preserve">11 </w:t>
      </w:r>
      <w:r>
        <w:rPr>
          <w:rFonts w:ascii="Times New Roman" w:hAnsi="Times New Roman" w:cs="Times New Roman"/>
          <w:sz w:val="24"/>
        </w:rPr>
        <w:t xml:space="preserve">ods. 2 určí prvýkrát </w:t>
      </w:r>
      <w:r w:rsidR="00E5733E">
        <w:rPr>
          <w:rFonts w:ascii="Times New Roman" w:hAnsi="Times New Roman" w:cs="Times New Roman"/>
          <w:sz w:val="24"/>
        </w:rPr>
        <w:t>v rozvrhu práce na rok 2022</w:t>
      </w:r>
      <w:r>
        <w:rPr>
          <w:rFonts w:ascii="Times New Roman" w:hAnsi="Times New Roman" w:cs="Times New Roman"/>
          <w:sz w:val="24"/>
        </w:rPr>
        <w:t xml:space="preserve">.“. </w:t>
      </w:r>
    </w:p>
    <w:p w14:paraId="7FDAABE6" w14:textId="1CE27B75" w:rsidR="008E07BF" w:rsidRDefault="008E07BF" w:rsidP="00205DDB">
      <w:pPr>
        <w:spacing w:after="0" w:line="240" w:lineRule="auto"/>
        <w:jc w:val="both"/>
        <w:rPr>
          <w:rFonts w:ascii="Times New Roman" w:hAnsi="Times New Roman" w:cs="Times New Roman"/>
          <w:sz w:val="24"/>
        </w:rPr>
      </w:pPr>
    </w:p>
    <w:p w14:paraId="37A6F76B" w14:textId="5B62F596" w:rsidR="0037709B" w:rsidRDefault="0037709B" w:rsidP="00205DDB">
      <w:pPr>
        <w:spacing w:after="0" w:line="240" w:lineRule="auto"/>
        <w:jc w:val="both"/>
        <w:rPr>
          <w:rFonts w:ascii="Times New Roman" w:hAnsi="Times New Roman" w:cs="Times New Roman"/>
          <w:sz w:val="24"/>
        </w:rPr>
      </w:pPr>
    </w:p>
    <w:p w14:paraId="7E74582D" w14:textId="5FD44B04" w:rsidR="0037709B" w:rsidRDefault="0037709B" w:rsidP="00205DDB">
      <w:pPr>
        <w:spacing w:after="0" w:line="240" w:lineRule="auto"/>
        <w:jc w:val="both"/>
        <w:rPr>
          <w:rFonts w:ascii="Times New Roman" w:hAnsi="Times New Roman" w:cs="Times New Roman"/>
          <w:sz w:val="24"/>
        </w:rPr>
      </w:pPr>
    </w:p>
    <w:p w14:paraId="6E4EBAC2" w14:textId="77777777" w:rsidR="0037709B" w:rsidRDefault="0037709B" w:rsidP="00205DDB">
      <w:pPr>
        <w:spacing w:after="0" w:line="240" w:lineRule="auto"/>
        <w:jc w:val="both"/>
        <w:rPr>
          <w:rFonts w:ascii="Times New Roman" w:hAnsi="Times New Roman" w:cs="Times New Roman"/>
          <w:sz w:val="24"/>
        </w:rPr>
      </w:pPr>
    </w:p>
    <w:p w14:paraId="0301A0F4" w14:textId="5D646A15" w:rsidR="00A54F3C" w:rsidRPr="00DC5FB5" w:rsidRDefault="004014D8" w:rsidP="00205DDB">
      <w:pPr>
        <w:spacing w:after="0" w:line="240" w:lineRule="auto"/>
        <w:jc w:val="center"/>
        <w:rPr>
          <w:rFonts w:ascii="Times New Roman" w:hAnsi="Times New Roman" w:cs="Times New Roman"/>
          <w:b/>
          <w:sz w:val="24"/>
        </w:rPr>
      </w:pPr>
      <w:r w:rsidRPr="00DC5FB5">
        <w:rPr>
          <w:rFonts w:ascii="Times New Roman" w:hAnsi="Times New Roman" w:cs="Times New Roman"/>
          <w:b/>
          <w:sz w:val="24"/>
        </w:rPr>
        <w:lastRenderedPageBreak/>
        <w:t>Čl. X</w:t>
      </w:r>
      <w:r w:rsidR="00AF4186">
        <w:rPr>
          <w:rFonts w:ascii="Times New Roman" w:hAnsi="Times New Roman" w:cs="Times New Roman"/>
          <w:b/>
          <w:sz w:val="24"/>
        </w:rPr>
        <w:t>I</w:t>
      </w:r>
      <w:r w:rsidRPr="00DC5FB5">
        <w:rPr>
          <w:rFonts w:ascii="Times New Roman" w:hAnsi="Times New Roman" w:cs="Times New Roman"/>
          <w:b/>
          <w:sz w:val="24"/>
        </w:rPr>
        <w:t>X</w:t>
      </w:r>
    </w:p>
    <w:p w14:paraId="708850A2" w14:textId="77777777" w:rsidR="00A54F3C" w:rsidRPr="00DC5FB5" w:rsidRDefault="00A54F3C" w:rsidP="00205DDB">
      <w:pPr>
        <w:spacing w:after="0" w:line="240" w:lineRule="auto"/>
        <w:jc w:val="both"/>
        <w:rPr>
          <w:rFonts w:ascii="Times New Roman" w:hAnsi="Times New Roman" w:cs="Times New Roman"/>
          <w:sz w:val="24"/>
        </w:rPr>
      </w:pPr>
    </w:p>
    <w:p w14:paraId="388A4633" w14:textId="77777777" w:rsidR="00A54F3C" w:rsidRPr="00DC5FB5" w:rsidRDefault="00A54F3C" w:rsidP="00205DDB">
      <w:pPr>
        <w:spacing w:after="0" w:line="240" w:lineRule="auto"/>
        <w:ind w:firstLine="708"/>
        <w:jc w:val="both"/>
        <w:rPr>
          <w:rFonts w:ascii="Times New Roman" w:hAnsi="Times New Roman" w:cs="Times New Roman"/>
          <w:sz w:val="24"/>
        </w:rPr>
      </w:pPr>
      <w:r w:rsidRPr="00DC5FB5">
        <w:rPr>
          <w:rFonts w:ascii="Times New Roman" w:hAnsi="Times New Roman" w:cs="Times New Roman"/>
          <w:sz w:val="24"/>
        </w:rPr>
        <w:t>Zákon č. 95/2019 Z. z. o informačných technológiách vo verejnej správe a o zmene a doplnení niektorých zákonov</w:t>
      </w:r>
      <w:r w:rsidR="00EB41E6" w:rsidRPr="00DC5FB5">
        <w:rPr>
          <w:rFonts w:ascii="Times New Roman" w:hAnsi="Times New Roman" w:cs="Times New Roman"/>
          <w:sz w:val="24"/>
        </w:rPr>
        <w:t xml:space="preserve"> v znení zákona č. 134/2020 Z. z.</w:t>
      </w:r>
      <w:r w:rsidRPr="00DC5FB5">
        <w:rPr>
          <w:rFonts w:ascii="Times New Roman" w:hAnsi="Times New Roman" w:cs="Times New Roman"/>
          <w:sz w:val="24"/>
        </w:rPr>
        <w:t xml:space="preserve"> sa dopĺňa takto:</w:t>
      </w:r>
    </w:p>
    <w:p w14:paraId="2BB3D9F0" w14:textId="77777777" w:rsidR="00A54F3C" w:rsidRPr="00DC5FB5" w:rsidRDefault="00A54F3C" w:rsidP="00205DDB">
      <w:pPr>
        <w:spacing w:after="0" w:line="240" w:lineRule="auto"/>
        <w:jc w:val="both"/>
        <w:rPr>
          <w:rFonts w:ascii="Times New Roman" w:hAnsi="Times New Roman" w:cs="Times New Roman"/>
          <w:sz w:val="24"/>
        </w:rPr>
      </w:pPr>
    </w:p>
    <w:p w14:paraId="2DBC83A3" w14:textId="77777777" w:rsidR="00A54F3C" w:rsidRPr="00DC5FB5" w:rsidRDefault="0044106C" w:rsidP="00205DDB">
      <w:pPr>
        <w:spacing w:after="0" w:line="240" w:lineRule="auto"/>
        <w:jc w:val="both"/>
        <w:rPr>
          <w:rFonts w:ascii="Times New Roman" w:hAnsi="Times New Roman" w:cs="Times New Roman"/>
          <w:sz w:val="24"/>
        </w:rPr>
      </w:pPr>
      <w:r w:rsidRPr="00DC5FB5">
        <w:rPr>
          <w:rFonts w:ascii="Times New Roman" w:hAnsi="Times New Roman" w:cs="Times New Roman"/>
          <w:sz w:val="24"/>
        </w:rPr>
        <w:t xml:space="preserve">V § 5 ods. 2 písm. d) sa za slová „Kancelária Najvyššieho súdu Slovenskej republiky,“ vkladajú slová „Kancelária Najvyššieho správneho súdu Slovenskej republiky,“. </w:t>
      </w:r>
    </w:p>
    <w:p w14:paraId="3412C794" w14:textId="77777777" w:rsidR="00FD4F2D" w:rsidRPr="00DC5FB5" w:rsidRDefault="00FD4F2D" w:rsidP="00205DDB">
      <w:pPr>
        <w:spacing w:after="0" w:line="240" w:lineRule="auto"/>
        <w:jc w:val="both"/>
        <w:rPr>
          <w:rFonts w:ascii="Times New Roman" w:hAnsi="Times New Roman" w:cs="Times New Roman"/>
          <w:sz w:val="24"/>
        </w:rPr>
      </w:pPr>
    </w:p>
    <w:p w14:paraId="4F7F378E" w14:textId="14D36369" w:rsidR="00FD4F2D" w:rsidRPr="00FD4F2D" w:rsidRDefault="004014D8" w:rsidP="00205DDB">
      <w:pPr>
        <w:spacing w:after="0" w:line="240" w:lineRule="auto"/>
        <w:jc w:val="center"/>
        <w:rPr>
          <w:rFonts w:ascii="Times New Roman" w:hAnsi="Times New Roman" w:cs="Times New Roman"/>
          <w:b/>
          <w:sz w:val="24"/>
        </w:rPr>
      </w:pPr>
      <w:r>
        <w:rPr>
          <w:rFonts w:ascii="Times New Roman" w:hAnsi="Times New Roman" w:cs="Times New Roman"/>
          <w:b/>
          <w:sz w:val="24"/>
        </w:rPr>
        <w:t>Čl. XX</w:t>
      </w:r>
      <w:r w:rsidR="00FE4A6B">
        <w:rPr>
          <w:rFonts w:ascii="Times New Roman" w:hAnsi="Times New Roman" w:cs="Times New Roman"/>
          <w:b/>
          <w:sz w:val="24"/>
        </w:rPr>
        <w:t>X</w:t>
      </w:r>
    </w:p>
    <w:p w14:paraId="5E8324AA" w14:textId="77777777" w:rsidR="00FD4F2D" w:rsidRDefault="00FD4F2D" w:rsidP="00205DDB">
      <w:pPr>
        <w:spacing w:after="0" w:line="240" w:lineRule="auto"/>
        <w:ind w:firstLine="708"/>
        <w:jc w:val="both"/>
        <w:rPr>
          <w:rFonts w:ascii="Times New Roman" w:hAnsi="Times New Roman" w:cs="Times New Roman"/>
          <w:sz w:val="24"/>
        </w:rPr>
      </w:pPr>
    </w:p>
    <w:p w14:paraId="6822850B" w14:textId="20D4778B" w:rsidR="00CD53EA" w:rsidRDefault="00CD53EA" w:rsidP="00205D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Tento zákon nadobúda účinnosť </w:t>
      </w:r>
      <w:r w:rsidR="00940825">
        <w:rPr>
          <w:rFonts w:ascii="Times New Roman" w:hAnsi="Times New Roman" w:cs="Times New Roman"/>
          <w:sz w:val="24"/>
        </w:rPr>
        <w:t xml:space="preserve">1. </w:t>
      </w:r>
      <w:r w:rsidR="007F4065">
        <w:rPr>
          <w:rFonts w:ascii="Times New Roman" w:hAnsi="Times New Roman" w:cs="Times New Roman"/>
          <w:sz w:val="24"/>
        </w:rPr>
        <w:t>januára</w:t>
      </w:r>
      <w:r w:rsidR="00940825">
        <w:rPr>
          <w:rFonts w:ascii="Times New Roman" w:hAnsi="Times New Roman" w:cs="Times New Roman"/>
          <w:sz w:val="24"/>
        </w:rPr>
        <w:t xml:space="preserve"> </w:t>
      </w:r>
      <w:r w:rsidR="007F4065">
        <w:rPr>
          <w:rFonts w:ascii="Times New Roman" w:hAnsi="Times New Roman" w:cs="Times New Roman"/>
          <w:sz w:val="24"/>
        </w:rPr>
        <w:t xml:space="preserve">2021 </w:t>
      </w:r>
      <w:r w:rsidR="00940825">
        <w:rPr>
          <w:rFonts w:ascii="Times New Roman" w:hAnsi="Times New Roman" w:cs="Times New Roman"/>
          <w:sz w:val="24"/>
        </w:rPr>
        <w:t xml:space="preserve">okrem čl. </w:t>
      </w:r>
      <w:r w:rsidR="00C86C2D">
        <w:rPr>
          <w:rFonts w:ascii="Times New Roman" w:hAnsi="Times New Roman" w:cs="Times New Roman"/>
          <w:sz w:val="24"/>
        </w:rPr>
        <w:t xml:space="preserve">I bodov </w:t>
      </w:r>
      <w:r w:rsidR="00215E9A">
        <w:rPr>
          <w:rFonts w:ascii="Times New Roman" w:hAnsi="Times New Roman" w:cs="Times New Roman"/>
          <w:sz w:val="24"/>
        </w:rPr>
        <w:t>11</w:t>
      </w:r>
      <w:r w:rsidR="00C86C2D">
        <w:rPr>
          <w:rFonts w:ascii="Times New Roman" w:hAnsi="Times New Roman" w:cs="Times New Roman"/>
          <w:sz w:val="24"/>
        </w:rPr>
        <w:t xml:space="preserve"> až </w:t>
      </w:r>
      <w:r w:rsidR="00215E9A">
        <w:rPr>
          <w:rFonts w:ascii="Times New Roman" w:hAnsi="Times New Roman" w:cs="Times New Roman"/>
          <w:sz w:val="24"/>
        </w:rPr>
        <w:t xml:space="preserve">30 </w:t>
      </w:r>
      <w:r w:rsidR="00C86C2D">
        <w:rPr>
          <w:rFonts w:ascii="Times New Roman" w:hAnsi="Times New Roman" w:cs="Times New Roman"/>
          <w:sz w:val="24"/>
        </w:rPr>
        <w:t>a </w:t>
      </w:r>
      <w:r w:rsidR="00215E9A">
        <w:rPr>
          <w:rFonts w:ascii="Times New Roman" w:hAnsi="Times New Roman" w:cs="Times New Roman"/>
          <w:sz w:val="24"/>
        </w:rPr>
        <w:t>32</w:t>
      </w:r>
      <w:r w:rsidR="00C86C2D">
        <w:rPr>
          <w:rFonts w:ascii="Times New Roman" w:hAnsi="Times New Roman" w:cs="Times New Roman"/>
          <w:sz w:val="24"/>
        </w:rPr>
        <w:t xml:space="preserve">, </w:t>
      </w:r>
      <w:r w:rsidR="00E42160">
        <w:rPr>
          <w:rFonts w:ascii="Times New Roman" w:hAnsi="Times New Roman" w:cs="Times New Roman"/>
          <w:sz w:val="24"/>
        </w:rPr>
        <w:t xml:space="preserve">čl. II, čl. III, </w:t>
      </w:r>
      <w:r w:rsidR="00C86C2D">
        <w:rPr>
          <w:rFonts w:ascii="Times New Roman" w:hAnsi="Times New Roman" w:cs="Times New Roman"/>
          <w:sz w:val="24"/>
        </w:rPr>
        <w:t>čl. XXV bodu 2 a čl. XXVII</w:t>
      </w:r>
      <w:r w:rsidR="00E42160">
        <w:rPr>
          <w:rFonts w:ascii="Times New Roman" w:hAnsi="Times New Roman" w:cs="Times New Roman"/>
          <w:sz w:val="24"/>
        </w:rPr>
        <w:t>I</w:t>
      </w:r>
      <w:r w:rsidR="00C86C2D">
        <w:rPr>
          <w:rFonts w:ascii="Times New Roman" w:hAnsi="Times New Roman" w:cs="Times New Roman"/>
          <w:sz w:val="24"/>
        </w:rPr>
        <w:t xml:space="preserve"> bodov </w:t>
      </w:r>
      <w:r w:rsidR="00E42160">
        <w:rPr>
          <w:rFonts w:ascii="Times New Roman" w:hAnsi="Times New Roman" w:cs="Times New Roman"/>
          <w:sz w:val="24"/>
        </w:rPr>
        <w:t>46</w:t>
      </w:r>
      <w:r w:rsidR="00C86C2D">
        <w:rPr>
          <w:rFonts w:ascii="Times New Roman" w:hAnsi="Times New Roman" w:cs="Times New Roman"/>
          <w:sz w:val="24"/>
        </w:rPr>
        <w:t xml:space="preserve"> a</w:t>
      </w:r>
      <w:r w:rsidR="00E42160">
        <w:rPr>
          <w:rFonts w:ascii="Times New Roman" w:hAnsi="Times New Roman" w:cs="Times New Roman"/>
          <w:sz w:val="24"/>
        </w:rPr>
        <w:t>ž</w:t>
      </w:r>
      <w:r w:rsidR="00C86C2D">
        <w:rPr>
          <w:rFonts w:ascii="Times New Roman" w:hAnsi="Times New Roman" w:cs="Times New Roman"/>
          <w:sz w:val="24"/>
        </w:rPr>
        <w:t> </w:t>
      </w:r>
      <w:r w:rsidR="00E42160">
        <w:rPr>
          <w:rFonts w:ascii="Times New Roman" w:hAnsi="Times New Roman" w:cs="Times New Roman"/>
          <w:sz w:val="24"/>
        </w:rPr>
        <w:t>50 a 52 až 54</w:t>
      </w:r>
      <w:r w:rsidR="00C86C2D">
        <w:rPr>
          <w:rFonts w:ascii="Times New Roman" w:hAnsi="Times New Roman" w:cs="Times New Roman"/>
          <w:sz w:val="24"/>
        </w:rPr>
        <w:t>,</w:t>
      </w:r>
      <w:r w:rsidR="00940825">
        <w:rPr>
          <w:rFonts w:ascii="Times New Roman" w:hAnsi="Times New Roman" w:cs="Times New Roman"/>
          <w:sz w:val="24"/>
        </w:rPr>
        <w:t xml:space="preserve"> ktoré nadobúdajú účinnosť </w:t>
      </w:r>
      <w:r w:rsidR="00FC42BD">
        <w:rPr>
          <w:rFonts w:ascii="Times New Roman" w:hAnsi="Times New Roman" w:cs="Times New Roman"/>
          <w:sz w:val="24"/>
        </w:rPr>
        <w:t>1</w:t>
      </w:r>
      <w:r w:rsidR="00940825">
        <w:rPr>
          <w:rFonts w:ascii="Times New Roman" w:hAnsi="Times New Roman" w:cs="Times New Roman"/>
          <w:sz w:val="24"/>
        </w:rPr>
        <w:t>.</w:t>
      </w:r>
      <w:r w:rsidR="00FC42BD">
        <w:rPr>
          <w:rFonts w:ascii="Times New Roman" w:hAnsi="Times New Roman" w:cs="Times New Roman"/>
          <w:sz w:val="24"/>
        </w:rPr>
        <w:t xml:space="preserve"> </w:t>
      </w:r>
      <w:r w:rsidR="00717941">
        <w:rPr>
          <w:rFonts w:ascii="Times New Roman" w:hAnsi="Times New Roman" w:cs="Times New Roman"/>
          <w:sz w:val="24"/>
        </w:rPr>
        <w:t>augusta</w:t>
      </w:r>
      <w:r w:rsidR="00940825">
        <w:rPr>
          <w:rFonts w:ascii="Times New Roman" w:hAnsi="Times New Roman" w:cs="Times New Roman"/>
          <w:sz w:val="24"/>
        </w:rPr>
        <w:t xml:space="preserve"> 2021.</w:t>
      </w:r>
      <w:r>
        <w:rPr>
          <w:rFonts w:ascii="Times New Roman" w:hAnsi="Times New Roman" w:cs="Times New Roman"/>
          <w:sz w:val="24"/>
        </w:rPr>
        <w:t xml:space="preserve"> </w:t>
      </w:r>
    </w:p>
    <w:p w14:paraId="0F56D76F" w14:textId="77777777" w:rsidR="00E23C92" w:rsidRPr="00CD53EA" w:rsidRDefault="00E23C92" w:rsidP="00205DDB">
      <w:pPr>
        <w:spacing w:after="0" w:line="240" w:lineRule="auto"/>
        <w:jc w:val="both"/>
        <w:rPr>
          <w:rFonts w:ascii="Times New Roman" w:hAnsi="Times New Roman" w:cs="Times New Roman"/>
          <w:sz w:val="24"/>
        </w:rPr>
      </w:pPr>
    </w:p>
    <w:sectPr w:rsidR="00E23C92" w:rsidRPr="00CD53EA" w:rsidSect="00F14FBF">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15CAA" w14:textId="77777777" w:rsidR="00971EE1" w:rsidRDefault="00971EE1" w:rsidP="00F14FBF">
      <w:pPr>
        <w:spacing w:after="0" w:line="240" w:lineRule="auto"/>
      </w:pPr>
      <w:r>
        <w:separator/>
      </w:r>
    </w:p>
  </w:endnote>
  <w:endnote w:type="continuationSeparator" w:id="0">
    <w:p w14:paraId="13EB0F77" w14:textId="77777777" w:rsidR="00971EE1" w:rsidRDefault="00971EE1" w:rsidP="00F1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53674762"/>
      <w:docPartObj>
        <w:docPartGallery w:val="Page Numbers (Bottom of Page)"/>
        <w:docPartUnique/>
      </w:docPartObj>
    </w:sdtPr>
    <w:sdtEndPr/>
    <w:sdtContent>
      <w:p w14:paraId="665B7891" w14:textId="0D9FD557" w:rsidR="00974B18" w:rsidRPr="00F14FBF" w:rsidRDefault="00974B18">
        <w:pPr>
          <w:pStyle w:val="Pta"/>
          <w:jc w:val="center"/>
          <w:rPr>
            <w:rFonts w:ascii="Times New Roman" w:hAnsi="Times New Roman" w:cs="Times New Roman"/>
            <w:sz w:val="24"/>
          </w:rPr>
        </w:pPr>
        <w:r w:rsidRPr="00F14FBF">
          <w:rPr>
            <w:rFonts w:ascii="Times New Roman" w:hAnsi="Times New Roman" w:cs="Times New Roman"/>
            <w:sz w:val="24"/>
          </w:rPr>
          <w:fldChar w:fldCharType="begin"/>
        </w:r>
        <w:r w:rsidRPr="00F14FBF">
          <w:rPr>
            <w:rFonts w:ascii="Times New Roman" w:hAnsi="Times New Roman" w:cs="Times New Roman"/>
            <w:sz w:val="24"/>
          </w:rPr>
          <w:instrText>PAGE   \* MERGEFORMAT</w:instrText>
        </w:r>
        <w:r w:rsidRPr="00F14FBF">
          <w:rPr>
            <w:rFonts w:ascii="Times New Roman" w:hAnsi="Times New Roman" w:cs="Times New Roman"/>
            <w:sz w:val="24"/>
          </w:rPr>
          <w:fldChar w:fldCharType="separate"/>
        </w:r>
        <w:r w:rsidR="00D379AB">
          <w:rPr>
            <w:rFonts w:ascii="Times New Roman" w:hAnsi="Times New Roman" w:cs="Times New Roman"/>
            <w:noProof/>
            <w:sz w:val="24"/>
          </w:rPr>
          <w:t>48</w:t>
        </w:r>
        <w:r w:rsidRPr="00F14FBF">
          <w:rPr>
            <w:rFonts w:ascii="Times New Roman" w:hAnsi="Times New Roman" w:cs="Times New Roman"/>
            <w:sz w:val="24"/>
          </w:rPr>
          <w:fldChar w:fldCharType="end"/>
        </w:r>
      </w:p>
    </w:sdtContent>
  </w:sdt>
  <w:p w14:paraId="5E2D416B" w14:textId="77777777" w:rsidR="00974B18" w:rsidRPr="00F14FBF" w:rsidRDefault="00974B18">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1070F" w14:textId="77777777" w:rsidR="00971EE1" w:rsidRDefault="00971EE1" w:rsidP="00F14FBF">
      <w:pPr>
        <w:spacing w:after="0" w:line="240" w:lineRule="auto"/>
      </w:pPr>
      <w:r>
        <w:separator/>
      </w:r>
    </w:p>
  </w:footnote>
  <w:footnote w:type="continuationSeparator" w:id="0">
    <w:p w14:paraId="78743F66" w14:textId="77777777" w:rsidR="00971EE1" w:rsidRDefault="00971EE1" w:rsidP="00F14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3D2"/>
    <w:multiLevelType w:val="hybridMultilevel"/>
    <w:tmpl w:val="52504A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51421D"/>
    <w:multiLevelType w:val="hybridMultilevel"/>
    <w:tmpl w:val="340895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CC7B2D"/>
    <w:multiLevelType w:val="hybridMultilevel"/>
    <w:tmpl w:val="92146D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852B35"/>
    <w:multiLevelType w:val="hybridMultilevel"/>
    <w:tmpl w:val="A52294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9E0875"/>
    <w:multiLevelType w:val="hybridMultilevel"/>
    <w:tmpl w:val="83BEBA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CD08C3"/>
    <w:multiLevelType w:val="hybridMultilevel"/>
    <w:tmpl w:val="DBF277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D934B3"/>
    <w:multiLevelType w:val="hybridMultilevel"/>
    <w:tmpl w:val="05A627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CB034C"/>
    <w:multiLevelType w:val="hybridMultilevel"/>
    <w:tmpl w:val="427AA5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1B7C0C"/>
    <w:multiLevelType w:val="hybridMultilevel"/>
    <w:tmpl w:val="A53A1A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7B5103"/>
    <w:multiLevelType w:val="hybridMultilevel"/>
    <w:tmpl w:val="5AD280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49E740F"/>
    <w:multiLevelType w:val="hybridMultilevel"/>
    <w:tmpl w:val="734E03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F74989"/>
    <w:multiLevelType w:val="hybridMultilevel"/>
    <w:tmpl w:val="48461D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4C0D5A"/>
    <w:multiLevelType w:val="hybridMultilevel"/>
    <w:tmpl w:val="B15216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513E8A"/>
    <w:multiLevelType w:val="hybridMultilevel"/>
    <w:tmpl w:val="66A2C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775D28"/>
    <w:multiLevelType w:val="hybridMultilevel"/>
    <w:tmpl w:val="013CB8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0A2CD1"/>
    <w:multiLevelType w:val="hybridMultilevel"/>
    <w:tmpl w:val="F87660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D86EE3"/>
    <w:multiLevelType w:val="hybridMultilevel"/>
    <w:tmpl w:val="73DE87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E375A9"/>
    <w:multiLevelType w:val="hybridMultilevel"/>
    <w:tmpl w:val="18CE12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1010F1"/>
    <w:multiLevelType w:val="hybridMultilevel"/>
    <w:tmpl w:val="AB241C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267241"/>
    <w:multiLevelType w:val="hybridMultilevel"/>
    <w:tmpl w:val="DD442E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C3B6171"/>
    <w:multiLevelType w:val="hybridMultilevel"/>
    <w:tmpl w:val="552AB4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111010"/>
    <w:multiLevelType w:val="hybridMultilevel"/>
    <w:tmpl w:val="F2E606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09E32BC"/>
    <w:multiLevelType w:val="hybridMultilevel"/>
    <w:tmpl w:val="180260D2"/>
    <w:lvl w:ilvl="0" w:tplc="31E6B91C">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2AC0084"/>
    <w:multiLevelType w:val="hybridMultilevel"/>
    <w:tmpl w:val="91B203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EE4118"/>
    <w:multiLevelType w:val="hybridMultilevel"/>
    <w:tmpl w:val="97C285B6"/>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46240E29"/>
    <w:multiLevelType w:val="hybridMultilevel"/>
    <w:tmpl w:val="9FD2B1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40A5157"/>
    <w:multiLevelType w:val="hybridMultilevel"/>
    <w:tmpl w:val="B6F0C1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945E8C"/>
    <w:multiLevelType w:val="hybridMultilevel"/>
    <w:tmpl w:val="1AAA3C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42679C"/>
    <w:multiLevelType w:val="hybridMultilevel"/>
    <w:tmpl w:val="9DE83E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9A1604"/>
    <w:multiLevelType w:val="hybridMultilevel"/>
    <w:tmpl w:val="7BCA8E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337B1F"/>
    <w:multiLevelType w:val="hybridMultilevel"/>
    <w:tmpl w:val="9B1285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16F2F52"/>
    <w:multiLevelType w:val="hybridMultilevel"/>
    <w:tmpl w:val="02DC0D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3ED51F2"/>
    <w:multiLevelType w:val="hybridMultilevel"/>
    <w:tmpl w:val="2BB29D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8461984"/>
    <w:multiLevelType w:val="hybridMultilevel"/>
    <w:tmpl w:val="6C961D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E03306"/>
    <w:multiLevelType w:val="hybridMultilevel"/>
    <w:tmpl w:val="50CC0F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A4D69BB"/>
    <w:multiLevelType w:val="hybridMultilevel"/>
    <w:tmpl w:val="D4E4B3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2353328"/>
    <w:multiLevelType w:val="hybridMultilevel"/>
    <w:tmpl w:val="97562D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4566A74"/>
    <w:multiLevelType w:val="hybridMultilevel"/>
    <w:tmpl w:val="473C58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9492B5D"/>
    <w:multiLevelType w:val="hybridMultilevel"/>
    <w:tmpl w:val="672802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9835F44"/>
    <w:multiLevelType w:val="hybridMultilevel"/>
    <w:tmpl w:val="7098E8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0A0B85"/>
    <w:multiLevelType w:val="hybridMultilevel"/>
    <w:tmpl w:val="583A19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D255637"/>
    <w:multiLevelType w:val="hybridMultilevel"/>
    <w:tmpl w:val="65CEF3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6"/>
  </w:num>
  <w:num w:numId="3">
    <w:abstractNumId w:val="33"/>
  </w:num>
  <w:num w:numId="4">
    <w:abstractNumId w:val="30"/>
  </w:num>
  <w:num w:numId="5">
    <w:abstractNumId w:val="22"/>
  </w:num>
  <w:num w:numId="6">
    <w:abstractNumId w:val="37"/>
  </w:num>
  <w:num w:numId="7">
    <w:abstractNumId w:val="10"/>
  </w:num>
  <w:num w:numId="8">
    <w:abstractNumId w:val="27"/>
  </w:num>
  <w:num w:numId="9">
    <w:abstractNumId w:val="2"/>
  </w:num>
  <w:num w:numId="10">
    <w:abstractNumId w:val="39"/>
  </w:num>
  <w:num w:numId="11">
    <w:abstractNumId w:val="14"/>
  </w:num>
  <w:num w:numId="12">
    <w:abstractNumId w:val="19"/>
  </w:num>
  <w:num w:numId="13">
    <w:abstractNumId w:val="11"/>
  </w:num>
  <w:num w:numId="14">
    <w:abstractNumId w:val="6"/>
  </w:num>
  <w:num w:numId="15">
    <w:abstractNumId w:val="16"/>
  </w:num>
  <w:num w:numId="16">
    <w:abstractNumId w:val="38"/>
  </w:num>
  <w:num w:numId="17">
    <w:abstractNumId w:val="40"/>
  </w:num>
  <w:num w:numId="18">
    <w:abstractNumId w:val="29"/>
  </w:num>
  <w:num w:numId="19">
    <w:abstractNumId w:val="24"/>
  </w:num>
  <w:num w:numId="20">
    <w:abstractNumId w:val="15"/>
  </w:num>
  <w:num w:numId="21">
    <w:abstractNumId w:val="5"/>
  </w:num>
  <w:num w:numId="22">
    <w:abstractNumId w:val="31"/>
  </w:num>
  <w:num w:numId="23">
    <w:abstractNumId w:val="25"/>
  </w:num>
  <w:num w:numId="24">
    <w:abstractNumId w:val="7"/>
  </w:num>
  <w:num w:numId="25">
    <w:abstractNumId w:val="28"/>
  </w:num>
  <w:num w:numId="26">
    <w:abstractNumId w:val="1"/>
  </w:num>
  <w:num w:numId="27">
    <w:abstractNumId w:val="32"/>
  </w:num>
  <w:num w:numId="28">
    <w:abstractNumId w:val="8"/>
  </w:num>
  <w:num w:numId="29">
    <w:abstractNumId w:val="3"/>
  </w:num>
  <w:num w:numId="30">
    <w:abstractNumId w:val="21"/>
  </w:num>
  <w:num w:numId="31">
    <w:abstractNumId w:val="36"/>
  </w:num>
  <w:num w:numId="32">
    <w:abstractNumId w:val="20"/>
  </w:num>
  <w:num w:numId="33">
    <w:abstractNumId w:val="12"/>
  </w:num>
  <w:num w:numId="34">
    <w:abstractNumId w:val="9"/>
  </w:num>
  <w:num w:numId="35">
    <w:abstractNumId w:val="41"/>
  </w:num>
  <w:num w:numId="36">
    <w:abstractNumId w:val="17"/>
  </w:num>
  <w:num w:numId="37">
    <w:abstractNumId w:val="34"/>
  </w:num>
  <w:num w:numId="38">
    <w:abstractNumId w:val="0"/>
  </w:num>
  <w:num w:numId="39">
    <w:abstractNumId w:val="18"/>
  </w:num>
  <w:num w:numId="40">
    <w:abstractNumId w:val="35"/>
  </w:num>
  <w:num w:numId="41">
    <w:abstractNumId w:val="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EA"/>
    <w:rsid w:val="00002409"/>
    <w:rsid w:val="00003D26"/>
    <w:rsid w:val="00003F88"/>
    <w:rsid w:val="0001083E"/>
    <w:rsid w:val="0001386C"/>
    <w:rsid w:val="00017114"/>
    <w:rsid w:val="0001758A"/>
    <w:rsid w:val="000179D4"/>
    <w:rsid w:val="00020271"/>
    <w:rsid w:val="00021E08"/>
    <w:rsid w:val="00022247"/>
    <w:rsid w:val="00023439"/>
    <w:rsid w:val="00023857"/>
    <w:rsid w:val="00027264"/>
    <w:rsid w:val="00030E4F"/>
    <w:rsid w:val="00031B86"/>
    <w:rsid w:val="00032544"/>
    <w:rsid w:val="00032D96"/>
    <w:rsid w:val="00033FE2"/>
    <w:rsid w:val="00034265"/>
    <w:rsid w:val="000350E1"/>
    <w:rsid w:val="00040027"/>
    <w:rsid w:val="0004079A"/>
    <w:rsid w:val="00042D9A"/>
    <w:rsid w:val="00043761"/>
    <w:rsid w:val="000455AA"/>
    <w:rsid w:val="000460E3"/>
    <w:rsid w:val="00047490"/>
    <w:rsid w:val="00047773"/>
    <w:rsid w:val="00053071"/>
    <w:rsid w:val="0005580B"/>
    <w:rsid w:val="0005607E"/>
    <w:rsid w:val="000560C2"/>
    <w:rsid w:val="000610CB"/>
    <w:rsid w:val="000614AB"/>
    <w:rsid w:val="000628B3"/>
    <w:rsid w:val="0006440A"/>
    <w:rsid w:val="00070992"/>
    <w:rsid w:val="00072801"/>
    <w:rsid w:val="00072C3C"/>
    <w:rsid w:val="00073367"/>
    <w:rsid w:val="00073ADF"/>
    <w:rsid w:val="0007714B"/>
    <w:rsid w:val="000773E3"/>
    <w:rsid w:val="00080559"/>
    <w:rsid w:val="000838C7"/>
    <w:rsid w:val="0009584B"/>
    <w:rsid w:val="00097B46"/>
    <w:rsid w:val="000A334A"/>
    <w:rsid w:val="000A7866"/>
    <w:rsid w:val="000B2049"/>
    <w:rsid w:val="000B2FA1"/>
    <w:rsid w:val="000B313F"/>
    <w:rsid w:val="000B3824"/>
    <w:rsid w:val="000B4E8D"/>
    <w:rsid w:val="000B5FEE"/>
    <w:rsid w:val="000B7145"/>
    <w:rsid w:val="000C0CB9"/>
    <w:rsid w:val="000C28BB"/>
    <w:rsid w:val="000C2E09"/>
    <w:rsid w:val="000C4509"/>
    <w:rsid w:val="000C4BAB"/>
    <w:rsid w:val="000C5229"/>
    <w:rsid w:val="000C7027"/>
    <w:rsid w:val="000C742D"/>
    <w:rsid w:val="000C786D"/>
    <w:rsid w:val="000D23A8"/>
    <w:rsid w:val="000D260F"/>
    <w:rsid w:val="000D278C"/>
    <w:rsid w:val="000D64FD"/>
    <w:rsid w:val="000D74F5"/>
    <w:rsid w:val="000D7CBE"/>
    <w:rsid w:val="000E1D4D"/>
    <w:rsid w:val="000E24F6"/>
    <w:rsid w:val="000E5D0E"/>
    <w:rsid w:val="000E7028"/>
    <w:rsid w:val="000E76D8"/>
    <w:rsid w:val="000E79DF"/>
    <w:rsid w:val="000F3D53"/>
    <w:rsid w:val="000F3F86"/>
    <w:rsid w:val="000F409F"/>
    <w:rsid w:val="000F6181"/>
    <w:rsid w:val="000F65DC"/>
    <w:rsid w:val="00101330"/>
    <w:rsid w:val="00103A29"/>
    <w:rsid w:val="00103EA4"/>
    <w:rsid w:val="00115BAE"/>
    <w:rsid w:val="00123CD5"/>
    <w:rsid w:val="00124264"/>
    <w:rsid w:val="00125186"/>
    <w:rsid w:val="00125B4E"/>
    <w:rsid w:val="00125FF2"/>
    <w:rsid w:val="001302B9"/>
    <w:rsid w:val="0013488B"/>
    <w:rsid w:val="00134C5D"/>
    <w:rsid w:val="00135BCE"/>
    <w:rsid w:val="001370C2"/>
    <w:rsid w:val="001403AB"/>
    <w:rsid w:val="00142FD7"/>
    <w:rsid w:val="0014374F"/>
    <w:rsid w:val="0014572B"/>
    <w:rsid w:val="00147810"/>
    <w:rsid w:val="00154BAE"/>
    <w:rsid w:val="00154E1F"/>
    <w:rsid w:val="001555BA"/>
    <w:rsid w:val="0015600A"/>
    <w:rsid w:val="00156A91"/>
    <w:rsid w:val="00161846"/>
    <w:rsid w:val="001629DD"/>
    <w:rsid w:val="001655CF"/>
    <w:rsid w:val="00170661"/>
    <w:rsid w:val="00170C63"/>
    <w:rsid w:val="00171374"/>
    <w:rsid w:val="00171C79"/>
    <w:rsid w:val="00175780"/>
    <w:rsid w:val="00182CAE"/>
    <w:rsid w:val="00182D2C"/>
    <w:rsid w:val="00183E3A"/>
    <w:rsid w:val="00184DEC"/>
    <w:rsid w:val="00185EF3"/>
    <w:rsid w:val="00186A8D"/>
    <w:rsid w:val="00186B39"/>
    <w:rsid w:val="00187270"/>
    <w:rsid w:val="0019279F"/>
    <w:rsid w:val="0019461D"/>
    <w:rsid w:val="0019663F"/>
    <w:rsid w:val="00196D9D"/>
    <w:rsid w:val="00197697"/>
    <w:rsid w:val="00197C6C"/>
    <w:rsid w:val="001A09FF"/>
    <w:rsid w:val="001A0D21"/>
    <w:rsid w:val="001A14ED"/>
    <w:rsid w:val="001A1D38"/>
    <w:rsid w:val="001A1D93"/>
    <w:rsid w:val="001A229B"/>
    <w:rsid w:val="001A35A8"/>
    <w:rsid w:val="001A41D7"/>
    <w:rsid w:val="001B0521"/>
    <w:rsid w:val="001B058E"/>
    <w:rsid w:val="001B0CA3"/>
    <w:rsid w:val="001B3E57"/>
    <w:rsid w:val="001B5249"/>
    <w:rsid w:val="001B6AAC"/>
    <w:rsid w:val="001B6E88"/>
    <w:rsid w:val="001B73CE"/>
    <w:rsid w:val="001B7CA6"/>
    <w:rsid w:val="001C09A3"/>
    <w:rsid w:val="001C380D"/>
    <w:rsid w:val="001C453B"/>
    <w:rsid w:val="001C4A2E"/>
    <w:rsid w:val="001C4CE8"/>
    <w:rsid w:val="001C53B4"/>
    <w:rsid w:val="001D02F1"/>
    <w:rsid w:val="001D10CE"/>
    <w:rsid w:val="001D2CDE"/>
    <w:rsid w:val="001D2D55"/>
    <w:rsid w:val="001D3EB1"/>
    <w:rsid w:val="001D5682"/>
    <w:rsid w:val="001E0D47"/>
    <w:rsid w:val="001E263F"/>
    <w:rsid w:val="001E33DF"/>
    <w:rsid w:val="001E36B9"/>
    <w:rsid w:val="001F18CE"/>
    <w:rsid w:val="001F49DD"/>
    <w:rsid w:val="001F61E1"/>
    <w:rsid w:val="001F7973"/>
    <w:rsid w:val="00200EFC"/>
    <w:rsid w:val="00202367"/>
    <w:rsid w:val="002045B4"/>
    <w:rsid w:val="00205DDB"/>
    <w:rsid w:val="00205E51"/>
    <w:rsid w:val="00205E8F"/>
    <w:rsid w:val="002061E8"/>
    <w:rsid w:val="00207401"/>
    <w:rsid w:val="0021424E"/>
    <w:rsid w:val="0021511E"/>
    <w:rsid w:val="00215E9A"/>
    <w:rsid w:val="00216BA6"/>
    <w:rsid w:val="00217E7A"/>
    <w:rsid w:val="00223CF1"/>
    <w:rsid w:val="002259A5"/>
    <w:rsid w:val="0023527A"/>
    <w:rsid w:val="00235C6B"/>
    <w:rsid w:val="0023688D"/>
    <w:rsid w:val="00237011"/>
    <w:rsid w:val="00240A28"/>
    <w:rsid w:val="00241694"/>
    <w:rsid w:val="00245D5C"/>
    <w:rsid w:val="0024627F"/>
    <w:rsid w:val="00251B3B"/>
    <w:rsid w:val="00252DB0"/>
    <w:rsid w:val="0025387C"/>
    <w:rsid w:val="00253DFD"/>
    <w:rsid w:val="002545C8"/>
    <w:rsid w:val="00255250"/>
    <w:rsid w:val="002554B0"/>
    <w:rsid w:val="002561E1"/>
    <w:rsid w:val="00267B44"/>
    <w:rsid w:val="00267D9C"/>
    <w:rsid w:val="00270972"/>
    <w:rsid w:val="00275BBA"/>
    <w:rsid w:val="00276A3C"/>
    <w:rsid w:val="00281461"/>
    <w:rsid w:val="00282760"/>
    <w:rsid w:val="00282E44"/>
    <w:rsid w:val="002831E6"/>
    <w:rsid w:val="00286993"/>
    <w:rsid w:val="00287700"/>
    <w:rsid w:val="002903F6"/>
    <w:rsid w:val="00290E51"/>
    <w:rsid w:val="00292C9D"/>
    <w:rsid w:val="0029420A"/>
    <w:rsid w:val="00294C21"/>
    <w:rsid w:val="00295A2D"/>
    <w:rsid w:val="00297363"/>
    <w:rsid w:val="00297DFA"/>
    <w:rsid w:val="002A0F2E"/>
    <w:rsid w:val="002A0F4D"/>
    <w:rsid w:val="002A38C4"/>
    <w:rsid w:val="002A74DB"/>
    <w:rsid w:val="002A7EAA"/>
    <w:rsid w:val="002B03D0"/>
    <w:rsid w:val="002B16E5"/>
    <w:rsid w:val="002B4E2D"/>
    <w:rsid w:val="002B4EA1"/>
    <w:rsid w:val="002B4F4C"/>
    <w:rsid w:val="002B66FC"/>
    <w:rsid w:val="002C0594"/>
    <w:rsid w:val="002C252B"/>
    <w:rsid w:val="002C4357"/>
    <w:rsid w:val="002C5800"/>
    <w:rsid w:val="002C7105"/>
    <w:rsid w:val="002D138A"/>
    <w:rsid w:val="002D1729"/>
    <w:rsid w:val="002D31A8"/>
    <w:rsid w:val="002D3D2D"/>
    <w:rsid w:val="002D44AE"/>
    <w:rsid w:val="002D56DD"/>
    <w:rsid w:val="002D586C"/>
    <w:rsid w:val="002D64B9"/>
    <w:rsid w:val="002E159C"/>
    <w:rsid w:val="002E3255"/>
    <w:rsid w:val="002E3C29"/>
    <w:rsid w:val="002E3FF3"/>
    <w:rsid w:val="002E6E1F"/>
    <w:rsid w:val="002F0962"/>
    <w:rsid w:val="002F2E2B"/>
    <w:rsid w:val="002F7999"/>
    <w:rsid w:val="00301C7E"/>
    <w:rsid w:val="003044B6"/>
    <w:rsid w:val="00307514"/>
    <w:rsid w:val="00311F69"/>
    <w:rsid w:val="003159B4"/>
    <w:rsid w:val="00317A07"/>
    <w:rsid w:val="00321B85"/>
    <w:rsid w:val="0032234B"/>
    <w:rsid w:val="00327B55"/>
    <w:rsid w:val="00327D00"/>
    <w:rsid w:val="00333CED"/>
    <w:rsid w:val="00336DDA"/>
    <w:rsid w:val="00342DA1"/>
    <w:rsid w:val="00344919"/>
    <w:rsid w:val="00352C97"/>
    <w:rsid w:val="00354D88"/>
    <w:rsid w:val="00356F61"/>
    <w:rsid w:val="00362E27"/>
    <w:rsid w:val="0036731A"/>
    <w:rsid w:val="00367DC1"/>
    <w:rsid w:val="00371B22"/>
    <w:rsid w:val="003756EE"/>
    <w:rsid w:val="003768DA"/>
    <w:rsid w:val="0037691F"/>
    <w:rsid w:val="0037709B"/>
    <w:rsid w:val="003801A2"/>
    <w:rsid w:val="00380F58"/>
    <w:rsid w:val="003818A0"/>
    <w:rsid w:val="00381C36"/>
    <w:rsid w:val="00382817"/>
    <w:rsid w:val="00382D30"/>
    <w:rsid w:val="00384FEE"/>
    <w:rsid w:val="003860CA"/>
    <w:rsid w:val="00386545"/>
    <w:rsid w:val="00387E29"/>
    <w:rsid w:val="0039252A"/>
    <w:rsid w:val="00392C95"/>
    <w:rsid w:val="0039344D"/>
    <w:rsid w:val="00396761"/>
    <w:rsid w:val="003977CA"/>
    <w:rsid w:val="003A0436"/>
    <w:rsid w:val="003A0467"/>
    <w:rsid w:val="003A1872"/>
    <w:rsid w:val="003A1ED2"/>
    <w:rsid w:val="003A7C6E"/>
    <w:rsid w:val="003B3829"/>
    <w:rsid w:val="003B4AAD"/>
    <w:rsid w:val="003B5283"/>
    <w:rsid w:val="003B5C9C"/>
    <w:rsid w:val="003B73E4"/>
    <w:rsid w:val="003B7DF8"/>
    <w:rsid w:val="003C2FE4"/>
    <w:rsid w:val="003C4FF0"/>
    <w:rsid w:val="003C6AE5"/>
    <w:rsid w:val="003C6C25"/>
    <w:rsid w:val="003D2774"/>
    <w:rsid w:val="003D28CE"/>
    <w:rsid w:val="003E09F7"/>
    <w:rsid w:val="003E1071"/>
    <w:rsid w:val="003E365F"/>
    <w:rsid w:val="003E3B56"/>
    <w:rsid w:val="003F1637"/>
    <w:rsid w:val="003F4FEE"/>
    <w:rsid w:val="003F6C5E"/>
    <w:rsid w:val="004006AB"/>
    <w:rsid w:val="004014D8"/>
    <w:rsid w:val="00406678"/>
    <w:rsid w:val="00411B65"/>
    <w:rsid w:val="00413198"/>
    <w:rsid w:val="0042054D"/>
    <w:rsid w:val="00421AA6"/>
    <w:rsid w:val="00422871"/>
    <w:rsid w:val="004242DC"/>
    <w:rsid w:val="00424D1F"/>
    <w:rsid w:val="00425FE4"/>
    <w:rsid w:val="0042670A"/>
    <w:rsid w:val="00431C7B"/>
    <w:rsid w:val="00432A22"/>
    <w:rsid w:val="0043417B"/>
    <w:rsid w:val="00434EC1"/>
    <w:rsid w:val="00434F4F"/>
    <w:rsid w:val="0043553B"/>
    <w:rsid w:val="004379FF"/>
    <w:rsid w:val="00440ABA"/>
    <w:rsid w:val="0044106C"/>
    <w:rsid w:val="00441F73"/>
    <w:rsid w:val="004431DA"/>
    <w:rsid w:val="00446530"/>
    <w:rsid w:val="00447B7B"/>
    <w:rsid w:val="004513F5"/>
    <w:rsid w:val="004517A1"/>
    <w:rsid w:val="00456AF3"/>
    <w:rsid w:val="00457B74"/>
    <w:rsid w:val="004676DB"/>
    <w:rsid w:val="00467C55"/>
    <w:rsid w:val="00467E92"/>
    <w:rsid w:val="00470704"/>
    <w:rsid w:val="00471AEB"/>
    <w:rsid w:val="00471B47"/>
    <w:rsid w:val="00472C43"/>
    <w:rsid w:val="004734D8"/>
    <w:rsid w:val="004760C9"/>
    <w:rsid w:val="00480776"/>
    <w:rsid w:val="00480A1F"/>
    <w:rsid w:val="00480C14"/>
    <w:rsid w:val="00481A8C"/>
    <w:rsid w:val="00482A19"/>
    <w:rsid w:val="00484656"/>
    <w:rsid w:val="004873C5"/>
    <w:rsid w:val="00487D28"/>
    <w:rsid w:val="00491BDB"/>
    <w:rsid w:val="00491C72"/>
    <w:rsid w:val="0049305C"/>
    <w:rsid w:val="00497279"/>
    <w:rsid w:val="004972E1"/>
    <w:rsid w:val="00497E36"/>
    <w:rsid w:val="004A179C"/>
    <w:rsid w:val="004A2898"/>
    <w:rsid w:val="004A2A43"/>
    <w:rsid w:val="004A4622"/>
    <w:rsid w:val="004A4B53"/>
    <w:rsid w:val="004B3C8B"/>
    <w:rsid w:val="004B6277"/>
    <w:rsid w:val="004B6CC5"/>
    <w:rsid w:val="004B71E1"/>
    <w:rsid w:val="004B73FC"/>
    <w:rsid w:val="004C6B39"/>
    <w:rsid w:val="004D32F3"/>
    <w:rsid w:val="004D7519"/>
    <w:rsid w:val="004E0D7E"/>
    <w:rsid w:val="004E1287"/>
    <w:rsid w:val="004E2727"/>
    <w:rsid w:val="004E4138"/>
    <w:rsid w:val="004E4B34"/>
    <w:rsid w:val="004E7D19"/>
    <w:rsid w:val="004E7E6C"/>
    <w:rsid w:val="004F43C1"/>
    <w:rsid w:val="004F46B2"/>
    <w:rsid w:val="004F4AE3"/>
    <w:rsid w:val="004F562E"/>
    <w:rsid w:val="004F61C4"/>
    <w:rsid w:val="004F64DD"/>
    <w:rsid w:val="00506AB6"/>
    <w:rsid w:val="00506B5F"/>
    <w:rsid w:val="00507660"/>
    <w:rsid w:val="005121B0"/>
    <w:rsid w:val="005234C1"/>
    <w:rsid w:val="005239DE"/>
    <w:rsid w:val="00523BE6"/>
    <w:rsid w:val="00523E58"/>
    <w:rsid w:val="00527007"/>
    <w:rsid w:val="0052751C"/>
    <w:rsid w:val="00534DFA"/>
    <w:rsid w:val="005360F3"/>
    <w:rsid w:val="00536B83"/>
    <w:rsid w:val="00541495"/>
    <w:rsid w:val="00543DBE"/>
    <w:rsid w:val="005449F8"/>
    <w:rsid w:val="00546830"/>
    <w:rsid w:val="005468DC"/>
    <w:rsid w:val="00550BA6"/>
    <w:rsid w:val="005529EF"/>
    <w:rsid w:val="0055383B"/>
    <w:rsid w:val="0055680D"/>
    <w:rsid w:val="0055716C"/>
    <w:rsid w:val="0056198E"/>
    <w:rsid w:val="00567922"/>
    <w:rsid w:val="00567AED"/>
    <w:rsid w:val="00567F42"/>
    <w:rsid w:val="00571CE6"/>
    <w:rsid w:val="00573A52"/>
    <w:rsid w:val="00575D7C"/>
    <w:rsid w:val="00576FCE"/>
    <w:rsid w:val="00577122"/>
    <w:rsid w:val="0057798F"/>
    <w:rsid w:val="005802CA"/>
    <w:rsid w:val="005806DD"/>
    <w:rsid w:val="005807BF"/>
    <w:rsid w:val="00582F00"/>
    <w:rsid w:val="00583398"/>
    <w:rsid w:val="00586A51"/>
    <w:rsid w:val="00586F60"/>
    <w:rsid w:val="005A0E3F"/>
    <w:rsid w:val="005A2876"/>
    <w:rsid w:val="005A33E8"/>
    <w:rsid w:val="005A4492"/>
    <w:rsid w:val="005A45CE"/>
    <w:rsid w:val="005A6A56"/>
    <w:rsid w:val="005A6E8E"/>
    <w:rsid w:val="005A7455"/>
    <w:rsid w:val="005A7609"/>
    <w:rsid w:val="005A7C97"/>
    <w:rsid w:val="005B23BB"/>
    <w:rsid w:val="005B2E6D"/>
    <w:rsid w:val="005B7426"/>
    <w:rsid w:val="005C016B"/>
    <w:rsid w:val="005C249F"/>
    <w:rsid w:val="005C4E26"/>
    <w:rsid w:val="005C6E78"/>
    <w:rsid w:val="005C7540"/>
    <w:rsid w:val="005C7B9C"/>
    <w:rsid w:val="005D1B80"/>
    <w:rsid w:val="005D2FB8"/>
    <w:rsid w:val="005D3C35"/>
    <w:rsid w:val="005D4B12"/>
    <w:rsid w:val="005D530E"/>
    <w:rsid w:val="005D66AE"/>
    <w:rsid w:val="005D6D32"/>
    <w:rsid w:val="005E00D9"/>
    <w:rsid w:val="005E04AD"/>
    <w:rsid w:val="005E07A7"/>
    <w:rsid w:val="005E17A2"/>
    <w:rsid w:val="005E1BFA"/>
    <w:rsid w:val="005E1CA5"/>
    <w:rsid w:val="005E1D53"/>
    <w:rsid w:val="005E2004"/>
    <w:rsid w:val="005E2C31"/>
    <w:rsid w:val="005E2E8F"/>
    <w:rsid w:val="005E4F9B"/>
    <w:rsid w:val="005E531B"/>
    <w:rsid w:val="005E54AF"/>
    <w:rsid w:val="005E57FF"/>
    <w:rsid w:val="005E71F8"/>
    <w:rsid w:val="005F6FE1"/>
    <w:rsid w:val="0060094E"/>
    <w:rsid w:val="00601DEC"/>
    <w:rsid w:val="00603232"/>
    <w:rsid w:val="00607AB8"/>
    <w:rsid w:val="00610BC8"/>
    <w:rsid w:val="00615996"/>
    <w:rsid w:val="006168B2"/>
    <w:rsid w:val="00616CC1"/>
    <w:rsid w:val="0062227A"/>
    <w:rsid w:val="006227E8"/>
    <w:rsid w:val="0062378B"/>
    <w:rsid w:val="00624977"/>
    <w:rsid w:val="00626EFA"/>
    <w:rsid w:val="00632482"/>
    <w:rsid w:val="006325C1"/>
    <w:rsid w:val="0063467E"/>
    <w:rsid w:val="00635434"/>
    <w:rsid w:val="0063606E"/>
    <w:rsid w:val="006415DF"/>
    <w:rsid w:val="00641C5D"/>
    <w:rsid w:val="006423C3"/>
    <w:rsid w:val="00644399"/>
    <w:rsid w:val="0065050C"/>
    <w:rsid w:val="006511BD"/>
    <w:rsid w:val="00660006"/>
    <w:rsid w:val="00661BE9"/>
    <w:rsid w:val="00662CD5"/>
    <w:rsid w:val="00663246"/>
    <w:rsid w:val="00663ED8"/>
    <w:rsid w:val="00664696"/>
    <w:rsid w:val="00664733"/>
    <w:rsid w:val="006651B5"/>
    <w:rsid w:val="00665C30"/>
    <w:rsid w:val="0066726E"/>
    <w:rsid w:val="00671FB8"/>
    <w:rsid w:val="00672BBF"/>
    <w:rsid w:val="006730A8"/>
    <w:rsid w:val="006744A7"/>
    <w:rsid w:val="0067564C"/>
    <w:rsid w:val="00675A25"/>
    <w:rsid w:val="0067688F"/>
    <w:rsid w:val="00681B27"/>
    <w:rsid w:val="006831BF"/>
    <w:rsid w:val="006834B9"/>
    <w:rsid w:val="00683522"/>
    <w:rsid w:val="00683679"/>
    <w:rsid w:val="00683766"/>
    <w:rsid w:val="00685A18"/>
    <w:rsid w:val="00686014"/>
    <w:rsid w:val="006870BE"/>
    <w:rsid w:val="006875A2"/>
    <w:rsid w:val="006901F3"/>
    <w:rsid w:val="00693824"/>
    <w:rsid w:val="00694FE4"/>
    <w:rsid w:val="0069518E"/>
    <w:rsid w:val="006967D7"/>
    <w:rsid w:val="006A20E6"/>
    <w:rsid w:val="006A286A"/>
    <w:rsid w:val="006A3D03"/>
    <w:rsid w:val="006A4016"/>
    <w:rsid w:val="006A4C70"/>
    <w:rsid w:val="006A4E4F"/>
    <w:rsid w:val="006A4E81"/>
    <w:rsid w:val="006B04AF"/>
    <w:rsid w:val="006B07D8"/>
    <w:rsid w:val="006B0814"/>
    <w:rsid w:val="006B2172"/>
    <w:rsid w:val="006B24DD"/>
    <w:rsid w:val="006B5199"/>
    <w:rsid w:val="006B5D9A"/>
    <w:rsid w:val="006C0478"/>
    <w:rsid w:val="006C0C60"/>
    <w:rsid w:val="006C18AA"/>
    <w:rsid w:val="006C1FD0"/>
    <w:rsid w:val="006C31E3"/>
    <w:rsid w:val="006C3AAE"/>
    <w:rsid w:val="006C54DE"/>
    <w:rsid w:val="006C65F0"/>
    <w:rsid w:val="006C6ED8"/>
    <w:rsid w:val="006C7243"/>
    <w:rsid w:val="006C72AF"/>
    <w:rsid w:val="006D0689"/>
    <w:rsid w:val="006D22E0"/>
    <w:rsid w:val="006D2327"/>
    <w:rsid w:val="006D3719"/>
    <w:rsid w:val="006D3A77"/>
    <w:rsid w:val="006D4A4E"/>
    <w:rsid w:val="006D4A74"/>
    <w:rsid w:val="006D4E66"/>
    <w:rsid w:val="006E0D44"/>
    <w:rsid w:val="006E2E6E"/>
    <w:rsid w:val="006E4673"/>
    <w:rsid w:val="006E60BE"/>
    <w:rsid w:val="006E65EF"/>
    <w:rsid w:val="006F136C"/>
    <w:rsid w:val="006F342A"/>
    <w:rsid w:val="006F3728"/>
    <w:rsid w:val="006F4CE0"/>
    <w:rsid w:val="006F5B6E"/>
    <w:rsid w:val="006F6351"/>
    <w:rsid w:val="007016CB"/>
    <w:rsid w:val="007021E9"/>
    <w:rsid w:val="007027ED"/>
    <w:rsid w:val="0070569F"/>
    <w:rsid w:val="00705F05"/>
    <w:rsid w:val="007072B0"/>
    <w:rsid w:val="00707DC5"/>
    <w:rsid w:val="00711157"/>
    <w:rsid w:val="00711D66"/>
    <w:rsid w:val="007144F2"/>
    <w:rsid w:val="007152CE"/>
    <w:rsid w:val="00717941"/>
    <w:rsid w:val="0072139C"/>
    <w:rsid w:val="00724913"/>
    <w:rsid w:val="00724E47"/>
    <w:rsid w:val="00727BAF"/>
    <w:rsid w:val="00734307"/>
    <w:rsid w:val="007359A8"/>
    <w:rsid w:val="007403FE"/>
    <w:rsid w:val="00741223"/>
    <w:rsid w:val="00742CFF"/>
    <w:rsid w:val="0074449B"/>
    <w:rsid w:val="00745C2F"/>
    <w:rsid w:val="00753A03"/>
    <w:rsid w:val="00755C3D"/>
    <w:rsid w:val="00757B53"/>
    <w:rsid w:val="00761FCC"/>
    <w:rsid w:val="0076253B"/>
    <w:rsid w:val="007625C7"/>
    <w:rsid w:val="00762B39"/>
    <w:rsid w:val="00764A8A"/>
    <w:rsid w:val="007673D4"/>
    <w:rsid w:val="007703BA"/>
    <w:rsid w:val="0078120C"/>
    <w:rsid w:val="00785A46"/>
    <w:rsid w:val="00785B08"/>
    <w:rsid w:val="00786C9E"/>
    <w:rsid w:val="0078729C"/>
    <w:rsid w:val="007906AF"/>
    <w:rsid w:val="00792D3A"/>
    <w:rsid w:val="00793743"/>
    <w:rsid w:val="00795EA0"/>
    <w:rsid w:val="007973A1"/>
    <w:rsid w:val="00797604"/>
    <w:rsid w:val="00797B42"/>
    <w:rsid w:val="007A0BCA"/>
    <w:rsid w:val="007A1B47"/>
    <w:rsid w:val="007A6EC4"/>
    <w:rsid w:val="007A7888"/>
    <w:rsid w:val="007A7DC4"/>
    <w:rsid w:val="007B045F"/>
    <w:rsid w:val="007B1425"/>
    <w:rsid w:val="007B3CA3"/>
    <w:rsid w:val="007B40F8"/>
    <w:rsid w:val="007B5C56"/>
    <w:rsid w:val="007C36D5"/>
    <w:rsid w:val="007C5316"/>
    <w:rsid w:val="007C5B37"/>
    <w:rsid w:val="007D218C"/>
    <w:rsid w:val="007D35B3"/>
    <w:rsid w:val="007D5E31"/>
    <w:rsid w:val="007E22A6"/>
    <w:rsid w:val="007E39F7"/>
    <w:rsid w:val="007E4740"/>
    <w:rsid w:val="007E4C69"/>
    <w:rsid w:val="007E57FB"/>
    <w:rsid w:val="007E5AF7"/>
    <w:rsid w:val="007E7573"/>
    <w:rsid w:val="007F12E7"/>
    <w:rsid w:val="007F25BC"/>
    <w:rsid w:val="007F2D34"/>
    <w:rsid w:val="007F3875"/>
    <w:rsid w:val="007F3E28"/>
    <w:rsid w:val="007F4065"/>
    <w:rsid w:val="007F55C8"/>
    <w:rsid w:val="007F58EF"/>
    <w:rsid w:val="007F63EF"/>
    <w:rsid w:val="008004A8"/>
    <w:rsid w:val="00800F04"/>
    <w:rsid w:val="008016B2"/>
    <w:rsid w:val="00801CBD"/>
    <w:rsid w:val="00804277"/>
    <w:rsid w:val="00812CA3"/>
    <w:rsid w:val="00813801"/>
    <w:rsid w:val="00814878"/>
    <w:rsid w:val="00815C47"/>
    <w:rsid w:val="00821B6A"/>
    <w:rsid w:val="008228AE"/>
    <w:rsid w:val="00822E5B"/>
    <w:rsid w:val="00826BF7"/>
    <w:rsid w:val="00826C49"/>
    <w:rsid w:val="008271AE"/>
    <w:rsid w:val="008274F6"/>
    <w:rsid w:val="00827FDC"/>
    <w:rsid w:val="0083021E"/>
    <w:rsid w:val="00830EF3"/>
    <w:rsid w:val="008341E6"/>
    <w:rsid w:val="008403ED"/>
    <w:rsid w:val="008422C5"/>
    <w:rsid w:val="00843C54"/>
    <w:rsid w:val="00843D98"/>
    <w:rsid w:val="0084607B"/>
    <w:rsid w:val="008547E0"/>
    <w:rsid w:val="00855965"/>
    <w:rsid w:val="00855DDC"/>
    <w:rsid w:val="00860B00"/>
    <w:rsid w:val="00862B4B"/>
    <w:rsid w:val="0086374C"/>
    <w:rsid w:val="008637D7"/>
    <w:rsid w:val="00866DE4"/>
    <w:rsid w:val="00870D49"/>
    <w:rsid w:val="008724FB"/>
    <w:rsid w:val="00874C5E"/>
    <w:rsid w:val="00876FB5"/>
    <w:rsid w:val="0087700D"/>
    <w:rsid w:val="008778F4"/>
    <w:rsid w:val="00877BA0"/>
    <w:rsid w:val="00877E6D"/>
    <w:rsid w:val="0088088B"/>
    <w:rsid w:val="008822F1"/>
    <w:rsid w:val="00882559"/>
    <w:rsid w:val="00886755"/>
    <w:rsid w:val="00886E90"/>
    <w:rsid w:val="00887B39"/>
    <w:rsid w:val="00890D7F"/>
    <w:rsid w:val="008914F6"/>
    <w:rsid w:val="0089293C"/>
    <w:rsid w:val="00893067"/>
    <w:rsid w:val="00893A66"/>
    <w:rsid w:val="0089429F"/>
    <w:rsid w:val="00896342"/>
    <w:rsid w:val="008A1297"/>
    <w:rsid w:val="008A1FCE"/>
    <w:rsid w:val="008A24B4"/>
    <w:rsid w:val="008A2F69"/>
    <w:rsid w:val="008A5C56"/>
    <w:rsid w:val="008A751F"/>
    <w:rsid w:val="008B103A"/>
    <w:rsid w:val="008B1343"/>
    <w:rsid w:val="008B4795"/>
    <w:rsid w:val="008B4B38"/>
    <w:rsid w:val="008B4D7C"/>
    <w:rsid w:val="008B5AF3"/>
    <w:rsid w:val="008B5D2F"/>
    <w:rsid w:val="008B69F5"/>
    <w:rsid w:val="008C10A0"/>
    <w:rsid w:val="008C1D16"/>
    <w:rsid w:val="008C4B85"/>
    <w:rsid w:val="008C7D5E"/>
    <w:rsid w:val="008D52B1"/>
    <w:rsid w:val="008D56E8"/>
    <w:rsid w:val="008D64AF"/>
    <w:rsid w:val="008D6F7F"/>
    <w:rsid w:val="008D7515"/>
    <w:rsid w:val="008E07BF"/>
    <w:rsid w:val="008E1EDE"/>
    <w:rsid w:val="008E28E3"/>
    <w:rsid w:val="008E3944"/>
    <w:rsid w:val="008E4312"/>
    <w:rsid w:val="008E45D0"/>
    <w:rsid w:val="008F22DC"/>
    <w:rsid w:val="009006DF"/>
    <w:rsid w:val="00902125"/>
    <w:rsid w:val="009034CA"/>
    <w:rsid w:val="00903870"/>
    <w:rsid w:val="009046ED"/>
    <w:rsid w:val="00911E82"/>
    <w:rsid w:val="00913DB9"/>
    <w:rsid w:val="009143FE"/>
    <w:rsid w:val="00915378"/>
    <w:rsid w:val="0091593F"/>
    <w:rsid w:val="00917CB2"/>
    <w:rsid w:val="0092103E"/>
    <w:rsid w:val="00921E37"/>
    <w:rsid w:val="009220A0"/>
    <w:rsid w:val="00922201"/>
    <w:rsid w:val="00925FB3"/>
    <w:rsid w:val="00927854"/>
    <w:rsid w:val="009305E2"/>
    <w:rsid w:val="00930E96"/>
    <w:rsid w:val="00930F49"/>
    <w:rsid w:val="009325E9"/>
    <w:rsid w:val="00933208"/>
    <w:rsid w:val="00935C00"/>
    <w:rsid w:val="00940825"/>
    <w:rsid w:val="0094130A"/>
    <w:rsid w:val="00941406"/>
    <w:rsid w:val="0094285E"/>
    <w:rsid w:val="00942EB3"/>
    <w:rsid w:val="00943309"/>
    <w:rsid w:val="00943EDD"/>
    <w:rsid w:val="00945796"/>
    <w:rsid w:val="00947A2C"/>
    <w:rsid w:val="00951906"/>
    <w:rsid w:val="00952DC4"/>
    <w:rsid w:val="00953BE3"/>
    <w:rsid w:val="0095413B"/>
    <w:rsid w:val="00954424"/>
    <w:rsid w:val="00962575"/>
    <w:rsid w:val="0096443B"/>
    <w:rsid w:val="00964FED"/>
    <w:rsid w:val="009665BC"/>
    <w:rsid w:val="00967483"/>
    <w:rsid w:val="00971EE1"/>
    <w:rsid w:val="00974345"/>
    <w:rsid w:val="00974B18"/>
    <w:rsid w:val="00975161"/>
    <w:rsid w:val="009759D8"/>
    <w:rsid w:val="00975AF5"/>
    <w:rsid w:val="00976A07"/>
    <w:rsid w:val="00977E21"/>
    <w:rsid w:val="00977F2D"/>
    <w:rsid w:val="009807AF"/>
    <w:rsid w:val="00982A91"/>
    <w:rsid w:val="009865EC"/>
    <w:rsid w:val="00986A23"/>
    <w:rsid w:val="00990F50"/>
    <w:rsid w:val="00992083"/>
    <w:rsid w:val="00992354"/>
    <w:rsid w:val="009924E2"/>
    <w:rsid w:val="0099272F"/>
    <w:rsid w:val="009A23C5"/>
    <w:rsid w:val="009A25A1"/>
    <w:rsid w:val="009A3C32"/>
    <w:rsid w:val="009A52F1"/>
    <w:rsid w:val="009A5EFE"/>
    <w:rsid w:val="009A7B5E"/>
    <w:rsid w:val="009A7CC1"/>
    <w:rsid w:val="009B09B9"/>
    <w:rsid w:val="009B0ABB"/>
    <w:rsid w:val="009B0DEF"/>
    <w:rsid w:val="009B0DF0"/>
    <w:rsid w:val="009B33ED"/>
    <w:rsid w:val="009B5ED5"/>
    <w:rsid w:val="009C0624"/>
    <w:rsid w:val="009C09D5"/>
    <w:rsid w:val="009C1795"/>
    <w:rsid w:val="009D0F26"/>
    <w:rsid w:val="009D118B"/>
    <w:rsid w:val="009D181F"/>
    <w:rsid w:val="009D26B3"/>
    <w:rsid w:val="009D285B"/>
    <w:rsid w:val="009D2AFE"/>
    <w:rsid w:val="009D4215"/>
    <w:rsid w:val="009D45D0"/>
    <w:rsid w:val="009D6D10"/>
    <w:rsid w:val="009E1D44"/>
    <w:rsid w:val="009E21A0"/>
    <w:rsid w:val="009E7283"/>
    <w:rsid w:val="009E781A"/>
    <w:rsid w:val="009E7D39"/>
    <w:rsid w:val="009F0AE6"/>
    <w:rsid w:val="009F1494"/>
    <w:rsid w:val="009F737D"/>
    <w:rsid w:val="009F7489"/>
    <w:rsid w:val="009F77BC"/>
    <w:rsid w:val="00A024B4"/>
    <w:rsid w:val="00A03D81"/>
    <w:rsid w:val="00A04549"/>
    <w:rsid w:val="00A045C4"/>
    <w:rsid w:val="00A04F40"/>
    <w:rsid w:val="00A054AE"/>
    <w:rsid w:val="00A10DDF"/>
    <w:rsid w:val="00A14127"/>
    <w:rsid w:val="00A14894"/>
    <w:rsid w:val="00A15F47"/>
    <w:rsid w:val="00A25804"/>
    <w:rsid w:val="00A315FA"/>
    <w:rsid w:val="00A34AE2"/>
    <w:rsid w:val="00A36E38"/>
    <w:rsid w:val="00A42DD5"/>
    <w:rsid w:val="00A458CD"/>
    <w:rsid w:val="00A45C7F"/>
    <w:rsid w:val="00A45E7A"/>
    <w:rsid w:val="00A468D7"/>
    <w:rsid w:val="00A4712C"/>
    <w:rsid w:val="00A50699"/>
    <w:rsid w:val="00A50839"/>
    <w:rsid w:val="00A54F3C"/>
    <w:rsid w:val="00A550F3"/>
    <w:rsid w:val="00A62D24"/>
    <w:rsid w:val="00A65E47"/>
    <w:rsid w:val="00A660E8"/>
    <w:rsid w:val="00A66FB1"/>
    <w:rsid w:val="00A66FD1"/>
    <w:rsid w:val="00A701EB"/>
    <w:rsid w:val="00A71D55"/>
    <w:rsid w:val="00A74FD9"/>
    <w:rsid w:val="00A806A5"/>
    <w:rsid w:val="00A82C36"/>
    <w:rsid w:val="00A85661"/>
    <w:rsid w:val="00A91B0B"/>
    <w:rsid w:val="00A91B2B"/>
    <w:rsid w:val="00A9295C"/>
    <w:rsid w:val="00A92F02"/>
    <w:rsid w:val="00A94381"/>
    <w:rsid w:val="00A947B2"/>
    <w:rsid w:val="00AA283F"/>
    <w:rsid w:val="00AB35C2"/>
    <w:rsid w:val="00AB5469"/>
    <w:rsid w:val="00AB6DDE"/>
    <w:rsid w:val="00AC1D13"/>
    <w:rsid w:val="00AC3791"/>
    <w:rsid w:val="00AC7604"/>
    <w:rsid w:val="00AC761A"/>
    <w:rsid w:val="00AD0B68"/>
    <w:rsid w:val="00AD0C1F"/>
    <w:rsid w:val="00AE0378"/>
    <w:rsid w:val="00AE2513"/>
    <w:rsid w:val="00AE642E"/>
    <w:rsid w:val="00AE6744"/>
    <w:rsid w:val="00AE750F"/>
    <w:rsid w:val="00AE7D0B"/>
    <w:rsid w:val="00AF0421"/>
    <w:rsid w:val="00AF2CB9"/>
    <w:rsid w:val="00AF3403"/>
    <w:rsid w:val="00AF3993"/>
    <w:rsid w:val="00AF4186"/>
    <w:rsid w:val="00AF5A98"/>
    <w:rsid w:val="00B007AA"/>
    <w:rsid w:val="00B0359A"/>
    <w:rsid w:val="00B04CCD"/>
    <w:rsid w:val="00B065F0"/>
    <w:rsid w:val="00B07242"/>
    <w:rsid w:val="00B1085D"/>
    <w:rsid w:val="00B110AC"/>
    <w:rsid w:val="00B11222"/>
    <w:rsid w:val="00B13753"/>
    <w:rsid w:val="00B155D0"/>
    <w:rsid w:val="00B16A3A"/>
    <w:rsid w:val="00B176DB"/>
    <w:rsid w:val="00B17EFC"/>
    <w:rsid w:val="00B22F5A"/>
    <w:rsid w:val="00B26314"/>
    <w:rsid w:val="00B26628"/>
    <w:rsid w:val="00B3033B"/>
    <w:rsid w:val="00B334FA"/>
    <w:rsid w:val="00B365E4"/>
    <w:rsid w:val="00B40504"/>
    <w:rsid w:val="00B40A63"/>
    <w:rsid w:val="00B4262D"/>
    <w:rsid w:val="00B4398B"/>
    <w:rsid w:val="00B45DC1"/>
    <w:rsid w:val="00B474CE"/>
    <w:rsid w:val="00B47CA4"/>
    <w:rsid w:val="00B50BF9"/>
    <w:rsid w:val="00B53B79"/>
    <w:rsid w:val="00B53B8D"/>
    <w:rsid w:val="00B53FFF"/>
    <w:rsid w:val="00B544AC"/>
    <w:rsid w:val="00B572DC"/>
    <w:rsid w:val="00B6085D"/>
    <w:rsid w:val="00B60A72"/>
    <w:rsid w:val="00B622E6"/>
    <w:rsid w:val="00B6524B"/>
    <w:rsid w:val="00B66492"/>
    <w:rsid w:val="00B702E5"/>
    <w:rsid w:val="00B70FF3"/>
    <w:rsid w:val="00B712C3"/>
    <w:rsid w:val="00B7165C"/>
    <w:rsid w:val="00B72324"/>
    <w:rsid w:val="00B74BC8"/>
    <w:rsid w:val="00B769F1"/>
    <w:rsid w:val="00B8197F"/>
    <w:rsid w:val="00B82885"/>
    <w:rsid w:val="00B82F6C"/>
    <w:rsid w:val="00B872D7"/>
    <w:rsid w:val="00B911A8"/>
    <w:rsid w:val="00B94ABD"/>
    <w:rsid w:val="00B94EF5"/>
    <w:rsid w:val="00B95AA0"/>
    <w:rsid w:val="00B96A92"/>
    <w:rsid w:val="00BA03BD"/>
    <w:rsid w:val="00BA4E7E"/>
    <w:rsid w:val="00BA607A"/>
    <w:rsid w:val="00BB1FAD"/>
    <w:rsid w:val="00BB2405"/>
    <w:rsid w:val="00BB4AD5"/>
    <w:rsid w:val="00BB5555"/>
    <w:rsid w:val="00BB78E7"/>
    <w:rsid w:val="00BB79CC"/>
    <w:rsid w:val="00BC181F"/>
    <w:rsid w:val="00BC1B70"/>
    <w:rsid w:val="00BC2D83"/>
    <w:rsid w:val="00BC5E8D"/>
    <w:rsid w:val="00BD197F"/>
    <w:rsid w:val="00BD27EA"/>
    <w:rsid w:val="00BD2C06"/>
    <w:rsid w:val="00BD4CCB"/>
    <w:rsid w:val="00BD5161"/>
    <w:rsid w:val="00BD53F6"/>
    <w:rsid w:val="00BD633A"/>
    <w:rsid w:val="00BD7D48"/>
    <w:rsid w:val="00BD7FD6"/>
    <w:rsid w:val="00BE150E"/>
    <w:rsid w:val="00BE7DCE"/>
    <w:rsid w:val="00BE7F84"/>
    <w:rsid w:val="00BF0140"/>
    <w:rsid w:val="00BF075C"/>
    <w:rsid w:val="00BF37D0"/>
    <w:rsid w:val="00BF4A89"/>
    <w:rsid w:val="00C00F40"/>
    <w:rsid w:val="00C01A72"/>
    <w:rsid w:val="00C047A9"/>
    <w:rsid w:val="00C07F48"/>
    <w:rsid w:val="00C129D9"/>
    <w:rsid w:val="00C1487F"/>
    <w:rsid w:val="00C14B9D"/>
    <w:rsid w:val="00C22E64"/>
    <w:rsid w:val="00C25238"/>
    <w:rsid w:val="00C2549C"/>
    <w:rsid w:val="00C256ED"/>
    <w:rsid w:val="00C2605D"/>
    <w:rsid w:val="00C260D9"/>
    <w:rsid w:val="00C27AFB"/>
    <w:rsid w:val="00C300E7"/>
    <w:rsid w:val="00C3153B"/>
    <w:rsid w:val="00C3220F"/>
    <w:rsid w:val="00C324BA"/>
    <w:rsid w:val="00C34A85"/>
    <w:rsid w:val="00C40FCB"/>
    <w:rsid w:val="00C41A7E"/>
    <w:rsid w:val="00C4248D"/>
    <w:rsid w:val="00C43735"/>
    <w:rsid w:val="00C47408"/>
    <w:rsid w:val="00C50DBE"/>
    <w:rsid w:val="00C51643"/>
    <w:rsid w:val="00C521A4"/>
    <w:rsid w:val="00C52D5B"/>
    <w:rsid w:val="00C54715"/>
    <w:rsid w:val="00C55D7E"/>
    <w:rsid w:val="00C55EFC"/>
    <w:rsid w:val="00C60D9D"/>
    <w:rsid w:val="00C618FA"/>
    <w:rsid w:val="00C62F35"/>
    <w:rsid w:val="00C64A66"/>
    <w:rsid w:val="00C64C46"/>
    <w:rsid w:val="00C654B3"/>
    <w:rsid w:val="00C70370"/>
    <w:rsid w:val="00C70575"/>
    <w:rsid w:val="00C7300F"/>
    <w:rsid w:val="00C745CD"/>
    <w:rsid w:val="00C76EB6"/>
    <w:rsid w:val="00C81F21"/>
    <w:rsid w:val="00C8378F"/>
    <w:rsid w:val="00C86C2D"/>
    <w:rsid w:val="00C8724B"/>
    <w:rsid w:val="00C87834"/>
    <w:rsid w:val="00C9000E"/>
    <w:rsid w:val="00C91C30"/>
    <w:rsid w:val="00C92FEE"/>
    <w:rsid w:val="00C93DF7"/>
    <w:rsid w:val="00C93EE0"/>
    <w:rsid w:val="00C9434A"/>
    <w:rsid w:val="00C954F6"/>
    <w:rsid w:val="00C96EB6"/>
    <w:rsid w:val="00CA1737"/>
    <w:rsid w:val="00CA2B1D"/>
    <w:rsid w:val="00CA5202"/>
    <w:rsid w:val="00CA6600"/>
    <w:rsid w:val="00CA69E4"/>
    <w:rsid w:val="00CB01AD"/>
    <w:rsid w:val="00CB21CE"/>
    <w:rsid w:val="00CB3054"/>
    <w:rsid w:val="00CC3952"/>
    <w:rsid w:val="00CD4293"/>
    <w:rsid w:val="00CD53EA"/>
    <w:rsid w:val="00CD76EB"/>
    <w:rsid w:val="00CE0D0B"/>
    <w:rsid w:val="00CE1389"/>
    <w:rsid w:val="00CE2384"/>
    <w:rsid w:val="00CE3379"/>
    <w:rsid w:val="00CE3C64"/>
    <w:rsid w:val="00CF4585"/>
    <w:rsid w:val="00CF4916"/>
    <w:rsid w:val="00CF72C2"/>
    <w:rsid w:val="00CF7ED0"/>
    <w:rsid w:val="00D01490"/>
    <w:rsid w:val="00D02120"/>
    <w:rsid w:val="00D03B62"/>
    <w:rsid w:val="00D05E3C"/>
    <w:rsid w:val="00D079F1"/>
    <w:rsid w:val="00D07A43"/>
    <w:rsid w:val="00D10AA0"/>
    <w:rsid w:val="00D10B73"/>
    <w:rsid w:val="00D11B23"/>
    <w:rsid w:val="00D12ECF"/>
    <w:rsid w:val="00D141C8"/>
    <w:rsid w:val="00D16C73"/>
    <w:rsid w:val="00D1736E"/>
    <w:rsid w:val="00D1746C"/>
    <w:rsid w:val="00D21D01"/>
    <w:rsid w:val="00D23EDB"/>
    <w:rsid w:val="00D243B9"/>
    <w:rsid w:val="00D25ED3"/>
    <w:rsid w:val="00D35362"/>
    <w:rsid w:val="00D36CF4"/>
    <w:rsid w:val="00D375EB"/>
    <w:rsid w:val="00D379AB"/>
    <w:rsid w:val="00D41470"/>
    <w:rsid w:val="00D42F72"/>
    <w:rsid w:val="00D458D0"/>
    <w:rsid w:val="00D45E17"/>
    <w:rsid w:val="00D47FEE"/>
    <w:rsid w:val="00D52D0C"/>
    <w:rsid w:val="00D52E97"/>
    <w:rsid w:val="00D549EC"/>
    <w:rsid w:val="00D57184"/>
    <w:rsid w:val="00D62550"/>
    <w:rsid w:val="00D64C4E"/>
    <w:rsid w:val="00D70DD1"/>
    <w:rsid w:val="00D7110C"/>
    <w:rsid w:val="00D75A8B"/>
    <w:rsid w:val="00D7693A"/>
    <w:rsid w:val="00D76D0B"/>
    <w:rsid w:val="00D77C3A"/>
    <w:rsid w:val="00D8300D"/>
    <w:rsid w:val="00D87C82"/>
    <w:rsid w:val="00D9088E"/>
    <w:rsid w:val="00D90D56"/>
    <w:rsid w:val="00D90E0C"/>
    <w:rsid w:val="00D9455F"/>
    <w:rsid w:val="00D94E3C"/>
    <w:rsid w:val="00D96C80"/>
    <w:rsid w:val="00DA0D2E"/>
    <w:rsid w:val="00DA3360"/>
    <w:rsid w:val="00DA4EF0"/>
    <w:rsid w:val="00DA5C86"/>
    <w:rsid w:val="00DA5E12"/>
    <w:rsid w:val="00DB0697"/>
    <w:rsid w:val="00DB1FC2"/>
    <w:rsid w:val="00DB378F"/>
    <w:rsid w:val="00DB4617"/>
    <w:rsid w:val="00DB4AAB"/>
    <w:rsid w:val="00DB561D"/>
    <w:rsid w:val="00DB7067"/>
    <w:rsid w:val="00DC084E"/>
    <w:rsid w:val="00DC125D"/>
    <w:rsid w:val="00DC4ACF"/>
    <w:rsid w:val="00DC5A94"/>
    <w:rsid w:val="00DC5FB5"/>
    <w:rsid w:val="00DC697C"/>
    <w:rsid w:val="00DC7D62"/>
    <w:rsid w:val="00DD0F9F"/>
    <w:rsid w:val="00DD118A"/>
    <w:rsid w:val="00DD21B0"/>
    <w:rsid w:val="00DD2FC9"/>
    <w:rsid w:val="00DD3558"/>
    <w:rsid w:val="00DE17CA"/>
    <w:rsid w:val="00DE1AE1"/>
    <w:rsid w:val="00DE4A3A"/>
    <w:rsid w:val="00DE7636"/>
    <w:rsid w:val="00DF24AF"/>
    <w:rsid w:val="00DF5770"/>
    <w:rsid w:val="00DF5EFA"/>
    <w:rsid w:val="00E01DA2"/>
    <w:rsid w:val="00E04C85"/>
    <w:rsid w:val="00E067B9"/>
    <w:rsid w:val="00E10534"/>
    <w:rsid w:val="00E11168"/>
    <w:rsid w:val="00E13EA4"/>
    <w:rsid w:val="00E21375"/>
    <w:rsid w:val="00E22BFE"/>
    <w:rsid w:val="00E23C92"/>
    <w:rsid w:val="00E26A05"/>
    <w:rsid w:val="00E27B85"/>
    <w:rsid w:val="00E27DC2"/>
    <w:rsid w:val="00E30FE3"/>
    <w:rsid w:val="00E32B64"/>
    <w:rsid w:val="00E32B6A"/>
    <w:rsid w:val="00E32FFC"/>
    <w:rsid w:val="00E3349E"/>
    <w:rsid w:val="00E336C4"/>
    <w:rsid w:val="00E37B2B"/>
    <w:rsid w:val="00E41E81"/>
    <w:rsid w:val="00E42160"/>
    <w:rsid w:val="00E432DD"/>
    <w:rsid w:val="00E445C4"/>
    <w:rsid w:val="00E44619"/>
    <w:rsid w:val="00E44BDE"/>
    <w:rsid w:val="00E45CB8"/>
    <w:rsid w:val="00E476F5"/>
    <w:rsid w:val="00E523E9"/>
    <w:rsid w:val="00E53623"/>
    <w:rsid w:val="00E53D55"/>
    <w:rsid w:val="00E547AB"/>
    <w:rsid w:val="00E5575E"/>
    <w:rsid w:val="00E56D26"/>
    <w:rsid w:val="00E5733E"/>
    <w:rsid w:val="00E6063B"/>
    <w:rsid w:val="00E60E23"/>
    <w:rsid w:val="00E61D06"/>
    <w:rsid w:val="00E6212E"/>
    <w:rsid w:val="00E62D9A"/>
    <w:rsid w:val="00E6450E"/>
    <w:rsid w:val="00E65246"/>
    <w:rsid w:val="00E66A56"/>
    <w:rsid w:val="00E71E85"/>
    <w:rsid w:val="00E73503"/>
    <w:rsid w:val="00E74B46"/>
    <w:rsid w:val="00E8466E"/>
    <w:rsid w:val="00E85FF7"/>
    <w:rsid w:val="00E9143B"/>
    <w:rsid w:val="00E91787"/>
    <w:rsid w:val="00E91B18"/>
    <w:rsid w:val="00E941E4"/>
    <w:rsid w:val="00EA03F6"/>
    <w:rsid w:val="00EA2C43"/>
    <w:rsid w:val="00EB41E6"/>
    <w:rsid w:val="00EB48DA"/>
    <w:rsid w:val="00EB4E0F"/>
    <w:rsid w:val="00EB534E"/>
    <w:rsid w:val="00EB56B7"/>
    <w:rsid w:val="00EB5E1E"/>
    <w:rsid w:val="00EB7AC4"/>
    <w:rsid w:val="00EC0913"/>
    <w:rsid w:val="00EC1B1C"/>
    <w:rsid w:val="00EC3503"/>
    <w:rsid w:val="00EC4D32"/>
    <w:rsid w:val="00EC56F9"/>
    <w:rsid w:val="00EC73F1"/>
    <w:rsid w:val="00EC747C"/>
    <w:rsid w:val="00EC7B72"/>
    <w:rsid w:val="00ED3796"/>
    <w:rsid w:val="00ED37D7"/>
    <w:rsid w:val="00ED4F31"/>
    <w:rsid w:val="00ED60DE"/>
    <w:rsid w:val="00ED6B8B"/>
    <w:rsid w:val="00ED6DB6"/>
    <w:rsid w:val="00EE1EDC"/>
    <w:rsid w:val="00EE263C"/>
    <w:rsid w:val="00EE4D41"/>
    <w:rsid w:val="00EE7DC3"/>
    <w:rsid w:val="00EF0F8B"/>
    <w:rsid w:val="00EF17B4"/>
    <w:rsid w:val="00EF1BEA"/>
    <w:rsid w:val="00EF3D19"/>
    <w:rsid w:val="00EF4CAE"/>
    <w:rsid w:val="00EF74BD"/>
    <w:rsid w:val="00F00A5F"/>
    <w:rsid w:val="00F0390B"/>
    <w:rsid w:val="00F03B92"/>
    <w:rsid w:val="00F04E10"/>
    <w:rsid w:val="00F06428"/>
    <w:rsid w:val="00F10659"/>
    <w:rsid w:val="00F12B13"/>
    <w:rsid w:val="00F13157"/>
    <w:rsid w:val="00F14FBF"/>
    <w:rsid w:val="00F150EE"/>
    <w:rsid w:val="00F218AB"/>
    <w:rsid w:val="00F233FF"/>
    <w:rsid w:val="00F2380B"/>
    <w:rsid w:val="00F24A5A"/>
    <w:rsid w:val="00F30F15"/>
    <w:rsid w:val="00F35AE9"/>
    <w:rsid w:val="00F35FD4"/>
    <w:rsid w:val="00F367CF"/>
    <w:rsid w:val="00F415CA"/>
    <w:rsid w:val="00F4168A"/>
    <w:rsid w:val="00F41800"/>
    <w:rsid w:val="00F42D4F"/>
    <w:rsid w:val="00F42ED3"/>
    <w:rsid w:val="00F446D4"/>
    <w:rsid w:val="00F46E14"/>
    <w:rsid w:val="00F50B1C"/>
    <w:rsid w:val="00F51905"/>
    <w:rsid w:val="00F51EA2"/>
    <w:rsid w:val="00F5223D"/>
    <w:rsid w:val="00F530D4"/>
    <w:rsid w:val="00F54396"/>
    <w:rsid w:val="00F549D1"/>
    <w:rsid w:val="00F56023"/>
    <w:rsid w:val="00F619BC"/>
    <w:rsid w:val="00F63AFC"/>
    <w:rsid w:val="00F64B95"/>
    <w:rsid w:val="00F64ECB"/>
    <w:rsid w:val="00F6585D"/>
    <w:rsid w:val="00F705D9"/>
    <w:rsid w:val="00F728EE"/>
    <w:rsid w:val="00F74770"/>
    <w:rsid w:val="00F750AB"/>
    <w:rsid w:val="00F817A3"/>
    <w:rsid w:val="00F820DE"/>
    <w:rsid w:val="00F8416C"/>
    <w:rsid w:val="00F852CA"/>
    <w:rsid w:val="00F86052"/>
    <w:rsid w:val="00F92901"/>
    <w:rsid w:val="00F9301E"/>
    <w:rsid w:val="00F9670D"/>
    <w:rsid w:val="00FA3BD0"/>
    <w:rsid w:val="00FA48F9"/>
    <w:rsid w:val="00FA515D"/>
    <w:rsid w:val="00FB0580"/>
    <w:rsid w:val="00FB1BF6"/>
    <w:rsid w:val="00FB54B9"/>
    <w:rsid w:val="00FB568F"/>
    <w:rsid w:val="00FB67B8"/>
    <w:rsid w:val="00FB78F3"/>
    <w:rsid w:val="00FC0D24"/>
    <w:rsid w:val="00FC1147"/>
    <w:rsid w:val="00FC17B3"/>
    <w:rsid w:val="00FC1936"/>
    <w:rsid w:val="00FC2181"/>
    <w:rsid w:val="00FC2B0F"/>
    <w:rsid w:val="00FC42BD"/>
    <w:rsid w:val="00FC4954"/>
    <w:rsid w:val="00FC5258"/>
    <w:rsid w:val="00FC553B"/>
    <w:rsid w:val="00FD0E14"/>
    <w:rsid w:val="00FD4F2D"/>
    <w:rsid w:val="00FD7C2E"/>
    <w:rsid w:val="00FD7D93"/>
    <w:rsid w:val="00FE0989"/>
    <w:rsid w:val="00FE0E20"/>
    <w:rsid w:val="00FE2E50"/>
    <w:rsid w:val="00FE3A4A"/>
    <w:rsid w:val="00FE3BCF"/>
    <w:rsid w:val="00FE3CCE"/>
    <w:rsid w:val="00FE4A6B"/>
    <w:rsid w:val="00FE4BC5"/>
    <w:rsid w:val="00FE5A10"/>
    <w:rsid w:val="00FE5EEA"/>
    <w:rsid w:val="00FF1B2C"/>
    <w:rsid w:val="00FF3357"/>
    <w:rsid w:val="00FF73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7A6A"/>
  <w15:chartTrackingRefBased/>
  <w15:docId w15:val="{3C534B2E-1EA5-4E3F-9640-B53D6701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14FB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14FBF"/>
  </w:style>
  <w:style w:type="paragraph" w:styleId="Pta">
    <w:name w:val="footer"/>
    <w:basedOn w:val="Normlny"/>
    <w:link w:val="PtaChar"/>
    <w:uiPriority w:val="99"/>
    <w:unhideWhenUsed/>
    <w:rsid w:val="00F14FBF"/>
    <w:pPr>
      <w:tabs>
        <w:tab w:val="center" w:pos="4536"/>
        <w:tab w:val="right" w:pos="9072"/>
      </w:tabs>
      <w:spacing w:after="0" w:line="240" w:lineRule="auto"/>
    </w:pPr>
  </w:style>
  <w:style w:type="character" w:customStyle="1" w:styleId="PtaChar">
    <w:name w:val="Päta Char"/>
    <w:basedOn w:val="Predvolenpsmoodseku"/>
    <w:link w:val="Pta"/>
    <w:uiPriority w:val="99"/>
    <w:rsid w:val="00F14FBF"/>
  </w:style>
  <w:style w:type="paragraph" w:styleId="Odsekzoznamu">
    <w:name w:val="List Paragraph"/>
    <w:basedOn w:val="Normlny"/>
    <w:uiPriority w:val="34"/>
    <w:qFormat/>
    <w:rsid w:val="0069518E"/>
    <w:pPr>
      <w:ind w:left="720"/>
      <w:contextualSpacing/>
    </w:pPr>
  </w:style>
  <w:style w:type="paragraph" w:styleId="Textbubliny">
    <w:name w:val="Balloon Text"/>
    <w:basedOn w:val="Normlny"/>
    <w:link w:val="TextbublinyChar"/>
    <w:uiPriority w:val="99"/>
    <w:semiHidden/>
    <w:unhideWhenUsed/>
    <w:rsid w:val="001A1D93"/>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1A1D93"/>
    <w:rPr>
      <w:rFonts w:ascii="Times New Roman" w:hAnsi="Times New Roman" w:cs="Times New Roman"/>
      <w:sz w:val="18"/>
      <w:szCs w:val="18"/>
    </w:rPr>
  </w:style>
  <w:style w:type="table" w:styleId="Mriekatabuky">
    <w:name w:val="Table Grid"/>
    <w:basedOn w:val="Normlnatabuka"/>
    <w:uiPriority w:val="39"/>
    <w:rsid w:val="00506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basedOn w:val="Predvolenpsmoodseku"/>
    <w:uiPriority w:val="99"/>
    <w:semiHidden/>
    <w:unhideWhenUsed/>
    <w:rsid w:val="006F5B6E"/>
    <w:rPr>
      <w:rFonts w:cs="Times New Roman"/>
      <w:vertAlign w:val="superscript"/>
    </w:rPr>
  </w:style>
  <w:style w:type="paragraph" w:styleId="Textpoznmkypodiarou">
    <w:name w:val="footnote text"/>
    <w:basedOn w:val="Normlny"/>
    <w:link w:val="TextpoznmkypodiarouChar"/>
    <w:uiPriority w:val="99"/>
    <w:unhideWhenUsed/>
    <w:rsid w:val="00D458D0"/>
    <w:rPr>
      <w:rFonts w:eastAsiaTheme="minorEastAsia"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D458D0"/>
    <w:rPr>
      <w:rFonts w:eastAsiaTheme="minorEastAsia" w:cs="Times New Roman"/>
      <w:sz w:val="20"/>
      <w:szCs w:val="20"/>
      <w:lang w:eastAsia="sk-SK"/>
    </w:rPr>
  </w:style>
  <w:style w:type="character" w:customStyle="1" w:styleId="h1a">
    <w:name w:val="h1a"/>
    <w:rsid w:val="00D458D0"/>
  </w:style>
  <w:style w:type="character" w:styleId="Odkaznakomentr">
    <w:name w:val="annotation reference"/>
    <w:basedOn w:val="Predvolenpsmoodseku"/>
    <w:uiPriority w:val="99"/>
    <w:semiHidden/>
    <w:unhideWhenUsed/>
    <w:rsid w:val="005E531B"/>
    <w:rPr>
      <w:sz w:val="16"/>
      <w:szCs w:val="16"/>
    </w:rPr>
  </w:style>
  <w:style w:type="paragraph" w:styleId="Textkomentra">
    <w:name w:val="annotation text"/>
    <w:basedOn w:val="Normlny"/>
    <w:link w:val="TextkomentraChar"/>
    <w:uiPriority w:val="99"/>
    <w:semiHidden/>
    <w:unhideWhenUsed/>
    <w:rsid w:val="005E531B"/>
    <w:pPr>
      <w:spacing w:line="240" w:lineRule="auto"/>
    </w:pPr>
    <w:rPr>
      <w:sz w:val="20"/>
      <w:szCs w:val="20"/>
    </w:rPr>
  </w:style>
  <w:style w:type="character" w:customStyle="1" w:styleId="TextkomentraChar">
    <w:name w:val="Text komentára Char"/>
    <w:basedOn w:val="Predvolenpsmoodseku"/>
    <w:link w:val="Textkomentra"/>
    <w:uiPriority w:val="99"/>
    <w:semiHidden/>
    <w:rsid w:val="005E531B"/>
    <w:rPr>
      <w:sz w:val="20"/>
      <w:szCs w:val="20"/>
    </w:rPr>
  </w:style>
  <w:style w:type="paragraph" w:styleId="Predmetkomentra">
    <w:name w:val="annotation subject"/>
    <w:basedOn w:val="Textkomentra"/>
    <w:next w:val="Textkomentra"/>
    <w:link w:val="PredmetkomentraChar"/>
    <w:uiPriority w:val="99"/>
    <w:semiHidden/>
    <w:unhideWhenUsed/>
    <w:rsid w:val="005E531B"/>
    <w:rPr>
      <w:b/>
      <w:bCs/>
    </w:rPr>
  </w:style>
  <w:style w:type="character" w:customStyle="1" w:styleId="PredmetkomentraChar">
    <w:name w:val="Predmet komentára Char"/>
    <w:basedOn w:val="TextkomentraChar"/>
    <w:link w:val="Predmetkomentra"/>
    <w:uiPriority w:val="99"/>
    <w:semiHidden/>
    <w:rsid w:val="005E53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7127">
      <w:bodyDiv w:val="1"/>
      <w:marLeft w:val="0"/>
      <w:marRight w:val="0"/>
      <w:marTop w:val="0"/>
      <w:marBottom w:val="0"/>
      <w:divBdr>
        <w:top w:val="none" w:sz="0" w:space="0" w:color="auto"/>
        <w:left w:val="none" w:sz="0" w:space="0" w:color="auto"/>
        <w:bottom w:val="none" w:sz="0" w:space="0" w:color="auto"/>
        <w:right w:val="none" w:sz="0" w:space="0" w:color="auto"/>
      </w:divBdr>
    </w:div>
    <w:div w:id="189805397">
      <w:bodyDiv w:val="1"/>
      <w:marLeft w:val="0"/>
      <w:marRight w:val="0"/>
      <w:marTop w:val="0"/>
      <w:marBottom w:val="0"/>
      <w:divBdr>
        <w:top w:val="none" w:sz="0" w:space="0" w:color="auto"/>
        <w:left w:val="none" w:sz="0" w:space="0" w:color="auto"/>
        <w:bottom w:val="none" w:sz="0" w:space="0" w:color="auto"/>
        <w:right w:val="none" w:sz="0" w:space="0" w:color="auto"/>
      </w:divBdr>
    </w:div>
    <w:div w:id="237135145">
      <w:bodyDiv w:val="1"/>
      <w:marLeft w:val="0"/>
      <w:marRight w:val="0"/>
      <w:marTop w:val="0"/>
      <w:marBottom w:val="0"/>
      <w:divBdr>
        <w:top w:val="none" w:sz="0" w:space="0" w:color="auto"/>
        <w:left w:val="none" w:sz="0" w:space="0" w:color="auto"/>
        <w:bottom w:val="none" w:sz="0" w:space="0" w:color="auto"/>
        <w:right w:val="none" w:sz="0" w:space="0" w:color="auto"/>
      </w:divBdr>
    </w:div>
    <w:div w:id="1555239843">
      <w:bodyDiv w:val="1"/>
      <w:marLeft w:val="0"/>
      <w:marRight w:val="0"/>
      <w:marTop w:val="0"/>
      <w:marBottom w:val="0"/>
      <w:divBdr>
        <w:top w:val="none" w:sz="0" w:space="0" w:color="auto"/>
        <w:left w:val="none" w:sz="0" w:space="0" w:color="auto"/>
        <w:bottom w:val="none" w:sz="0" w:space="0" w:color="auto"/>
        <w:right w:val="none" w:sz="0" w:space="0" w:color="auto"/>
      </w:divBdr>
    </w:div>
    <w:div w:id="1731877692">
      <w:bodyDiv w:val="1"/>
      <w:marLeft w:val="0"/>
      <w:marRight w:val="0"/>
      <w:marTop w:val="0"/>
      <w:marBottom w:val="0"/>
      <w:divBdr>
        <w:top w:val="none" w:sz="0" w:space="0" w:color="auto"/>
        <w:left w:val="none" w:sz="0" w:space="0" w:color="auto"/>
        <w:bottom w:val="none" w:sz="0" w:space="0" w:color="auto"/>
        <w:right w:val="none" w:sz="0" w:space="0" w:color="auto"/>
      </w:divBdr>
      <w:divsChild>
        <w:div w:id="1014041260">
          <w:marLeft w:val="0"/>
          <w:marRight w:val="0"/>
          <w:marTop w:val="43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1763</TotalTime>
  <Pages>50</Pages>
  <Words>18770</Words>
  <Characters>106995</Characters>
  <Application>Microsoft Office Word</Application>
  <DocSecurity>0</DocSecurity>
  <Lines>891</Lines>
  <Paragraphs>251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400</cp:revision>
  <cp:lastPrinted>2020-09-10T10:26:00Z</cp:lastPrinted>
  <dcterms:created xsi:type="dcterms:W3CDTF">2020-07-09T16:12:00Z</dcterms:created>
  <dcterms:modified xsi:type="dcterms:W3CDTF">2020-09-10T10:40:00Z</dcterms:modified>
</cp:coreProperties>
</file>