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E" w:rsidRDefault="0092406E" w:rsidP="0092406E">
      <w:pPr>
        <w:ind w:left="360"/>
        <w:jc w:val="both"/>
        <w:rPr>
          <w:bCs/>
          <w:iCs/>
        </w:rPr>
      </w:pPr>
    </w:p>
    <w:p w:rsidR="0092406E" w:rsidRDefault="0092406E" w:rsidP="0092406E">
      <w:pPr>
        <w:ind w:left="360"/>
        <w:jc w:val="both"/>
        <w:rPr>
          <w:bCs/>
          <w:iCs/>
        </w:rPr>
      </w:pPr>
    </w:p>
    <w:p w:rsidR="0059740D" w:rsidRPr="002B5F22" w:rsidRDefault="0059740D" w:rsidP="0059740D">
      <w:pPr>
        <w:spacing w:line="240" w:lineRule="atLeast"/>
        <w:contextualSpacing/>
        <w:jc w:val="center"/>
        <w:rPr>
          <w:b/>
          <w:bCs/>
        </w:rPr>
      </w:pPr>
      <w:r w:rsidRPr="002B5F22">
        <w:rPr>
          <w:b/>
          <w:bCs/>
        </w:rPr>
        <w:t>Záznam</w:t>
      </w:r>
    </w:p>
    <w:p w:rsidR="0059740D" w:rsidRPr="002B5F22" w:rsidRDefault="0059740D" w:rsidP="0059740D">
      <w:pPr>
        <w:spacing w:line="240" w:lineRule="atLeast"/>
        <w:contextualSpacing/>
        <w:jc w:val="center"/>
        <w:rPr>
          <w:b/>
          <w:bCs/>
        </w:rPr>
      </w:pPr>
    </w:p>
    <w:p w:rsidR="0059740D" w:rsidRPr="002B5F22" w:rsidRDefault="0059740D" w:rsidP="0059740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A4905">
        <w:rPr>
          <w:b/>
          <w:bCs/>
        </w:rPr>
        <w:t>o</w:t>
      </w:r>
      <w:r>
        <w:rPr>
          <w:b/>
          <w:bCs/>
        </w:rPr>
        <w:t> 7</w:t>
      </w:r>
      <w:r w:rsidRPr="002B5F22">
        <w:rPr>
          <w:b/>
          <w:bCs/>
        </w:rPr>
        <w:t xml:space="preserve">. zasadnutia Legislatívnej rady vlády Slovenskej republiky konaného  </w:t>
      </w:r>
    </w:p>
    <w:p w:rsidR="0059740D" w:rsidRPr="002B5F22" w:rsidRDefault="0059740D" w:rsidP="0059740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29. septembr</w:t>
      </w:r>
      <w:r w:rsidRPr="002B5F22">
        <w:rPr>
          <w:b/>
          <w:bCs/>
        </w:rPr>
        <w:t>a 2020</w:t>
      </w:r>
    </w:p>
    <w:p w:rsidR="0059740D" w:rsidRPr="002B5F22" w:rsidRDefault="0059740D" w:rsidP="0059740D">
      <w:pPr>
        <w:spacing w:line="240" w:lineRule="atLeast"/>
        <w:contextualSpacing/>
        <w:rPr>
          <w:b/>
          <w:bCs/>
        </w:rPr>
      </w:pPr>
    </w:p>
    <w:p w:rsidR="0059740D" w:rsidRDefault="0059740D" w:rsidP="0059740D">
      <w:pPr>
        <w:spacing w:line="240" w:lineRule="atLeast"/>
        <w:contextualSpacing/>
        <w:rPr>
          <w:b/>
          <w:bCs/>
        </w:rPr>
      </w:pPr>
    </w:p>
    <w:p w:rsidR="0059740D" w:rsidRPr="002B5F22" w:rsidRDefault="0059740D" w:rsidP="0059740D">
      <w:pPr>
        <w:spacing w:line="240" w:lineRule="atLeast"/>
        <w:contextualSpacing/>
        <w:rPr>
          <w:b/>
          <w:bCs/>
        </w:rPr>
      </w:pPr>
    </w:p>
    <w:p w:rsidR="0059740D" w:rsidRPr="002B5F22" w:rsidRDefault="0059740D" w:rsidP="0059740D">
      <w:pPr>
        <w:spacing w:line="240" w:lineRule="atLeast"/>
        <w:contextualSpacing/>
      </w:pPr>
      <w:r w:rsidRPr="002B5F22">
        <w:rPr>
          <w:b/>
          <w:bCs/>
        </w:rPr>
        <w:t xml:space="preserve">Prítomní: </w:t>
      </w:r>
      <w:r w:rsidRPr="002B5F22">
        <w:t>podľa prezenčnej listiny</w:t>
      </w:r>
    </w:p>
    <w:p w:rsidR="0059740D" w:rsidRDefault="0059740D" w:rsidP="0059740D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59740D" w:rsidRPr="002B5F22" w:rsidRDefault="0059740D" w:rsidP="0059740D">
      <w:pPr>
        <w:spacing w:line="240" w:lineRule="atLeast"/>
        <w:contextualSpacing/>
        <w:jc w:val="both"/>
        <w:rPr>
          <w:noProof w:val="0"/>
        </w:rPr>
      </w:pPr>
      <w:r w:rsidRPr="002B5F22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2B5F22">
        <w:rPr>
          <w:noProof w:val="0"/>
        </w:rPr>
        <w:t>viedol Štefan Holý, predseda</w:t>
      </w:r>
      <w:r w:rsidRPr="002B5F22">
        <w:t xml:space="preserve"> Legislatívnej rady vlády Slovenskej republiky.</w:t>
      </w:r>
    </w:p>
    <w:p w:rsidR="0059740D" w:rsidRDefault="0059740D" w:rsidP="0059740D">
      <w:pPr>
        <w:jc w:val="both"/>
        <w:rPr>
          <w:bCs/>
          <w:noProof w:val="0"/>
        </w:rPr>
      </w:pPr>
    </w:p>
    <w:p w:rsidR="0059740D" w:rsidRDefault="0059740D" w:rsidP="0059740D">
      <w:pPr>
        <w:jc w:val="both"/>
        <w:rPr>
          <w:bCs/>
          <w:noProof w:val="0"/>
        </w:rPr>
      </w:pPr>
      <w:r w:rsidRPr="002B5F22">
        <w:rPr>
          <w:bCs/>
          <w:noProof w:val="0"/>
        </w:rPr>
        <w:t>Legislatívna rada prerokovala tieto body programu a uzniesla sa na týchto záveroch:</w:t>
      </w:r>
    </w:p>
    <w:p w:rsidR="0092406E" w:rsidRDefault="0092406E" w:rsidP="0092406E">
      <w:pPr>
        <w:ind w:left="360"/>
        <w:jc w:val="both"/>
        <w:rPr>
          <w:bCs/>
          <w:iCs/>
        </w:rPr>
      </w:pPr>
    </w:p>
    <w:p w:rsidR="0092406E" w:rsidRDefault="0092406E" w:rsidP="0092406E">
      <w:pPr>
        <w:ind w:left="360"/>
        <w:jc w:val="both"/>
        <w:rPr>
          <w:bCs/>
          <w:iCs/>
        </w:rPr>
      </w:pPr>
    </w:p>
    <w:p w:rsidR="0092406E" w:rsidRDefault="0092406E" w:rsidP="0059740D">
      <w:pPr>
        <w:ind w:left="709" w:hanging="349"/>
        <w:jc w:val="both"/>
      </w:pPr>
      <w:r>
        <w:rPr>
          <w:bCs/>
          <w:iCs/>
        </w:rPr>
        <w:t xml:space="preserve">1. </w:t>
      </w:r>
      <w:r w:rsidRPr="0059740D">
        <w:rPr>
          <w:bCs/>
          <w:iCs/>
          <w:u w:val="single"/>
        </w:rPr>
        <w:t xml:space="preserve">Návrh nariadenia vlády Slovenskej republiky, ktorým sa mení nariadenie vlády Slovenskej republiky č. 83/2017 Z. z. o podmienkach poskytovania podpory v rámci spoločnej organizácie trhu s vínom v znení nariadenia vlády Slovenskej republiky č. 77/2019 Z. z. </w:t>
      </w:r>
      <w:r w:rsidRPr="0059740D">
        <w:rPr>
          <w:rFonts w:ascii="Times" w:hAnsi="Times" w:cs="Times"/>
          <w:bCs/>
          <w:u w:val="single"/>
        </w:rPr>
        <w:t xml:space="preserve"> (č. m. 19978/2020)</w:t>
      </w:r>
    </w:p>
    <w:p w:rsidR="0092406E" w:rsidRDefault="00F70242" w:rsidP="00686214">
      <w:pPr>
        <w:ind w:left="720"/>
        <w:jc w:val="both"/>
      </w:pPr>
      <w:r w:rsidRPr="00F70242">
        <w:t>Legislatívna rada uplatn</w:t>
      </w:r>
      <w:r>
        <w:t>ila k predloženému návrhu nariadenia vlády</w:t>
      </w:r>
      <w:r w:rsidRPr="00F70242">
        <w:t xml:space="preserve"> pripomienky a odporúčania  a odporučila vláde </w:t>
      </w:r>
      <w:r w:rsidRPr="00F70242">
        <w:rPr>
          <w:bCs/>
        </w:rPr>
        <w:t xml:space="preserve">po zapracovaní týchto pripomienok </w:t>
      </w:r>
      <w:r>
        <w:t>návrh nariadenia vlády</w:t>
      </w:r>
      <w:r w:rsidRPr="00F70242">
        <w:t xml:space="preserve"> v novom znení schváliť.</w:t>
      </w:r>
    </w:p>
    <w:p w:rsidR="0092406E" w:rsidRDefault="0092406E" w:rsidP="0092406E">
      <w:pPr>
        <w:ind w:left="720"/>
        <w:jc w:val="both"/>
      </w:pPr>
    </w:p>
    <w:p w:rsidR="0092406E" w:rsidRDefault="0092406E" w:rsidP="0059740D">
      <w:pPr>
        <w:ind w:left="709" w:hanging="283"/>
        <w:jc w:val="both"/>
        <w:rPr>
          <w:bCs/>
        </w:rPr>
      </w:pPr>
      <w:r>
        <w:rPr>
          <w:bCs/>
        </w:rPr>
        <w:t xml:space="preserve">2. </w:t>
      </w:r>
      <w:r w:rsidRPr="0059740D">
        <w:rPr>
          <w:bCs/>
          <w:u w:val="single"/>
        </w:rPr>
        <w:t>Návrh nariadenia vlády Slovenskej republiky, ktorým sa mení a dopĺňa nariadenie vlády Slovenskej republiky č. 377/2012 Z. z., ktorým sa ustanovujú požiadavky na ochranu zvierat používaných na vedecké účely  alebo vzdelávacie účely v znení nariadenia vlády Slovenskej republiky č. 199/2019 Z. z.  (č. m. 19981/2020)</w:t>
      </w:r>
    </w:p>
    <w:p w:rsidR="00F70242" w:rsidRPr="00F70242" w:rsidRDefault="00F70242" w:rsidP="00F70242">
      <w:pPr>
        <w:ind w:left="720"/>
        <w:jc w:val="both"/>
      </w:pPr>
      <w:r w:rsidRPr="00F70242">
        <w:t>Legislatívna rada uplatn</w:t>
      </w:r>
      <w:r>
        <w:t>ila k predloženému návrhu nariadenia vlády</w:t>
      </w:r>
      <w:r w:rsidRPr="00F70242">
        <w:t xml:space="preserve"> pripomienky a odporúčania  a odporučila vláde </w:t>
      </w:r>
      <w:r w:rsidRPr="00F70242">
        <w:rPr>
          <w:bCs/>
        </w:rPr>
        <w:t xml:space="preserve">po zapracovaní týchto pripomienok </w:t>
      </w:r>
      <w:r>
        <w:t>návrh nariadenia vlády</w:t>
      </w:r>
      <w:r w:rsidRPr="00F70242">
        <w:t xml:space="preserve"> v novom znení schváliť.</w:t>
      </w:r>
    </w:p>
    <w:p w:rsidR="0092406E" w:rsidRDefault="0092406E" w:rsidP="00686214">
      <w:pPr>
        <w:jc w:val="both"/>
        <w:rPr>
          <w:bCs/>
        </w:rPr>
      </w:pPr>
    </w:p>
    <w:p w:rsidR="0092406E" w:rsidRPr="0059740D" w:rsidRDefault="0092406E" w:rsidP="0059740D">
      <w:pPr>
        <w:ind w:left="709" w:hanging="283"/>
        <w:jc w:val="both"/>
        <w:rPr>
          <w:bCs/>
          <w:u w:val="single"/>
        </w:rPr>
      </w:pPr>
      <w:r>
        <w:rPr>
          <w:bCs/>
        </w:rPr>
        <w:t xml:space="preserve">3. </w:t>
      </w:r>
      <w:r w:rsidRPr="0059740D">
        <w:rPr>
          <w:bCs/>
          <w:u w:val="single"/>
        </w:rPr>
        <w:t>Návrh zákona, ktorým sa mení a dopĺňa zákon č. 580/2004 Z. z. o zdravotnom poistení  a o zmene a doplnení zákona č. 95/2002 Z. z. o poisťovníctve a o zmene a doplnení niektorých zákonov v znení neskorších predpisov a ktorým sa menia a dopĺňajú niektoré zákony (č. m. 20212/2020)</w:t>
      </w:r>
    </w:p>
    <w:p w:rsidR="0092406E" w:rsidRPr="00686214" w:rsidRDefault="00F70242" w:rsidP="00686214">
      <w:pPr>
        <w:ind w:left="720"/>
        <w:jc w:val="both"/>
      </w:pPr>
      <w:r w:rsidRPr="00F70242">
        <w:t xml:space="preserve">Legislatívna rada uplatnila k predloženému návrhu zákona pripomienky a odporúčania  a odporučila vláde </w:t>
      </w:r>
      <w:r w:rsidRPr="00F70242">
        <w:rPr>
          <w:bCs/>
        </w:rPr>
        <w:t xml:space="preserve">po zapracovaní týchto pripomienok </w:t>
      </w:r>
      <w:r w:rsidRPr="00F70242">
        <w:t>návrh zákona v novom znení schváliť.</w:t>
      </w:r>
    </w:p>
    <w:p w:rsidR="0092406E" w:rsidRDefault="0092406E" w:rsidP="0092406E">
      <w:pPr>
        <w:ind w:left="720"/>
        <w:jc w:val="both"/>
        <w:rPr>
          <w:bCs/>
        </w:rPr>
      </w:pPr>
    </w:p>
    <w:p w:rsidR="0092406E" w:rsidRPr="0059740D" w:rsidRDefault="0092406E" w:rsidP="0059740D">
      <w:pPr>
        <w:ind w:left="709" w:hanging="349"/>
        <w:jc w:val="both"/>
        <w:rPr>
          <w:bCs/>
          <w:u w:val="single"/>
        </w:rPr>
      </w:pPr>
      <w:r>
        <w:rPr>
          <w:bCs/>
        </w:rPr>
        <w:t xml:space="preserve">4. </w:t>
      </w:r>
      <w:r w:rsidRPr="0059740D">
        <w:rPr>
          <w:bCs/>
          <w:u w:val="single"/>
        </w:rPr>
        <w:t>Návrh zákona, ktorým sa mení a dopĺňa zákon č. 363/2011 Z. z. o rozsahu  a podmienkach úhrady liekov, zdravotníckych pomôcok a dietetických potravín na základe verejného zdravotného poistenia a o zmene a doplnení niektorých zákonov v znení neskorších predpisov a ktorým sa mení a dopĺňa zákon č. 581/2004 Z. z. o zdravotných poisťovniach, dohľade nad zdravotnou starostlivosťou a o zmene a doplnení niektorých zákonov v znení neskorších predpisov (č. m 20213/2020)</w:t>
      </w:r>
    </w:p>
    <w:p w:rsidR="00F70242" w:rsidRPr="00F70242" w:rsidRDefault="00F70242" w:rsidP="00F70242">
      <w:pPr>
        <w:ind w:left="720"/>
        <w:jc w:val="both"/>
      </w:pPr>
      <w:r w:rsidRPr="00F70242">
        <w:t xml:space="preserve">Legislatívna rada uplatnila k predloženému návrhu zákona pripomienky a odporúčania  a odporučila vláde </w:t>
      </w:r>
      <w:r w:rsidRPr="00F70242">
        <w:rPr>
          <w:bCs/>
        </w:rPr>
        <w:t xml:space="preserve">po zapracovaní týchto pripomienok </w:t>
      </w:r>
      <w:r w:rsidRPr="00F70242">
        <w:t>návrh zákona v novom znení schváliť.</w:t>
      </w:r>
    </w:p>
    <w:p w:rsidR="00CD38E0" w:rsidRPr="00CD38E0" w:rsidRDefault="00CD38E0" w:rsidP="00CD38E0">
      <w:pPr>
        <w:tabs>
          <w:tab w:val="left" w:pos="1830"/>
        </w:tabs>
        <w:ind w:left="720"/>
        <w:jc w:val="both"/>
      </w:pPr>
    </w:p>
    <w:p w:rsidR="00CD38E0" w:rsidRPr="00CD38E0" w:rsidRDefault="00CD38E0" w:rsidP="00CD38E0">
      <w:pPr>
        <w:numPr>
          <w:ilvl w:val="0"/>
          <w:numId w:val="2"/>
        </w:numPr>
        <w:jc w:val="both"/>
        <w:rPr>
          <w:u w:val="single"/>
        </w:rPr>
      </w:pPr>
      <w:r w:rsidRPr="00CD38E0">
        <w:rPr>
          <w:u w:val="single"/>
        </w:rPr>
        <w:t>Návrh zákona, ktorým sa mení a dopĺňa zákon č. 581/2004 Z. z. o zdravotných poisťovniach dohľade nad zdravotnou starostlivosťou a o zmene a doplnení niektorých zákonov v znení neskorších predpisov a ktorým sa menia a dopĺňajú niektoré zákony (č. m. 20361/2020)</w:t>
      </w:r>
    </w:p>
    <w:p w:rsidR="00CD38E0" w:rsidRPr="00CD38E0" w:rsidRDefault="00F14109" w:rsidP="00CD38E0">
      <w:pPr>
        <w:ind w:left="720"/>
        <w:jc w:val="both"/>
        <w:rPr>
          <w:bCs/>
        </w:rPr>
      </w:pPr>
      <w:r w:rsidRPr="00F14109">
        <w:rPr>
          <w:bCs/>
        </w:rPr>
        <w:t>Legislatívna rada uplatnila k predloženému návrhu zákona pripomienky a odporúčania  a odporučila vláde po zapracovaní týchto pripomienok návrh zákona v novom znení schváliť.</w:t>
      </w:r>
    </w:p>
    <w:p w:rsidR="00CD38E0" w:rsidRPr="00CD38E0" w:rsidRDefault="00CD38E0" w:rsidP="00CD38E0">
      <w:pPr>
        <w:ind w:left="720"/>
        <w:jc w:val="both"/>
        <w:rPr>
          <w:bCs/>
        </w:rPr>
      </w:pPr>
    </w:p>
    <w:p w:rsidR="00CD38E0" w:rsidRPr="00CD38E0" w:rsidRDefault="00CD38E0" w:rsidP="00CD38E0">
      <w:pPr>
        <w:ind w:left="720"/>
        <w:jc w:val="both"/>
        <w:rPr>
          <w:bCs/>
        </w:rPr>
      </w:pPr>
    </w:p>
    <w:p w:rsidR="00CD38E0" w:rsidRPr="00CD38E0" w:rsidRDefault="00CD38E0" w:rsidP="00CD38E0">
      <w:pPr>
        <w:numPr>
          <w:ilvl w:val="0"/>
          <w:numId w:val="2"/>
        </w:numPr>
        <w:jc w:val="both"/>
        <w:rPr>
          <w:u w:val="single"/>
        </w:rPr>
      </w:pPr>
      <w:r w:rsidRPr="00CD38E0">
        <w:rPr>
          <w:u w:val="single"/>
        </w:rPr>
        <w:t>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(č.m. 20443/2020)</w:t>
      </w:r>
    </w:p>
    <w:p w:rsidR="00CD38E0" w:rsidRPr="00CD38E0" w:rsidRDefault="00F14109" w:rsidP="00CD38E0">
      <w:pPr>
        <w:ind w:left="708"/>
        <w:jc w:val="both"/>
        <w:rPr>
          <w:bCs/>
        </w:rPr>
      </w:pPr>
      <w:r w:rsidRPr="00F14109">
        <w:rPr>
          <w:bCs/>
        </w:rPr>
        <w:t>Legislatívna rada uplatnila k predloženému návrhu zákona pripomienky a odporúčania  a odporučila vláde po zapracovaní týchto pripomienok návrh zákona v novom znení schváliť.</w:t>
      </w:r>
    </w:p>
    <w:p w:rsidR="00CD38E0" w:rsidRPr="00CD38E0" w:rsidRDefault="00CD38E0" w:rsidP="00CD38E0">
      <w:pPr>
        <w:ind w:left="708"/>
        <w:jc w:val="both"/>
        <w:rPr>
          <w:bCs/>
        </w:rPr>
      </w:pPr>
    </w:p>
    <w:p w:rsidR="00CD38E0" w:rsidRPr="00CD38E0" w:rsidRDefault="00CD38E0" w:rsidP="00CD38E0">
      <w:pPr>
        <w:ind w:left="720"/>
        <w:jc w:val="both"/>
        <w:rPr>
          <w:bCs/>
        </w:rPr>
      </w:pPr>
    </w:p>
    <w:p w:rsidR="00CD38E0" w:rsidRPr="00CD38E0" w:rsidRDefault="00CD38E0" w:rsidP="00CD38E0">
      <w:pPr>
        <w:numPr>
          <w:ilvl w:val="0"/>
          <w:numId w:val="2"/>
        </w:numPr>
        <w:jc w:val="both"/>
        <w:rPr>
          <w:u w:val="single"/>
        </w:rPr>
      </w:pPr>
      <w:r w:rsidRPr="00CD38E0">
        <w:rPr>
          <w:u w:val="single"/>
        </w:rPr>
        <w:t>Návrh zákona, ktorým sa mení a dopĺňa zákon č. 395/2002 Z. z. o archívoch a registratúrach a o doplnení niek</w:t>
      </w:r>
      <w:r w:rsidR="00745A99">
        <w:rPr>
          <w:u w:val="single"/>
        </w:rPr>
        <w:t>torých zákonov v znení nes</w:t>
      </w:r>
      <w:r w:rsidRPr="00CD38E0">
        <w:rPr>
          <w:u w:val="single"/>
        </w:rPr>
        <w:t>korších predpisov a ktorým sa menia a dopĺňajú niektoré zákony (č. m. 20444/2020)</w:t>
      </w:r>
    </w:p>
    <w:p w:rsidR="00CD38E0" w:rsidRPr="00CD38E0" w:rsidRDefault="00F14109" w:rsidP="00CD38E0">
      <w:pPr>
        <w:ind w:left="720"/>
        <w:jc w:val="both"/>
        <w:rPr>
          <w:bCs/>
        </w:rPr>
      </w:pPr>
      <w:r w:rsidRPr="00F14109">
        <w:rPr>
          <w:bCs/>
        </w:rPr>
        <w:t>Legislatívna rada uplatnila k predloženému návrhu zákona pripomienky a odporúčania  a odporučila vláde po zapracovaní týchto pripomienok návrh zákona v novom znení schváliť.</w:t>
      </w:r>
    </w:p>
    <w:p w:rsidR="00CD38E0" w:rsidRPr="00CD38E0" w:rsidRDefault="00CD38E0" w:rsidP="00CD38E0">
      <w:pPr>
        <w:jc w:val="both"/>
        <w:rPr>
          <w:bCs/>
        </w:rPr>
      </w:pPr>
    </w:p>
    <w:p w:rsidR="00CD38E0" w:rsidRPr="00CD38E0" w:rsidRDefault="00CD38E0" w:rsidP="00CD38E0">
      <w:pPr>
        <w:numPr>
          <w:ilvl w:val="0"/>
          <w:numId w:val="2"/>
        </w:numPr>
        <w:jc w:val="both"/>
        <w:rPr>
          <w:u w:val="single"/>
        </w:rPr>
      </w:pPr>
      <w:r w:rsidRPr="00CD38E0">
        <w:rPr>
          <w:u w:val="single"/>
        </w:rPr>
        <w:t xml:space="preserve">Návrh ústavného zákona, ktorým sa mení a dopĺňa ústavný zákon č. 493/2011 Z. z. o rozpočtovej zodpovednosti </w:t>
      </w:r>
      <w:r>
        <w:rPr>
          <w:u w:val="single"/>
        </w:rPr>
        <w:t xml:space="preserve">(č.m. </w:t>
      </w:r>
      <w:r w:rsidR="00A45BDE">
        <w:rPr>
          <w:u w:val="single"/>
        </w:rPr>
        <w:t>20</w:t>
      </w:r>
      <w:r w:rsidR="001066F2">
        <w:rPr>
          <w:u w:val="single"/>
        </w:rPr>
        <w:t>543</w:t>
      </w:r>
      <w:r>
        <w:rPr>
          <w:u w:val="single"/>
        </w:rPr>
        <w:t>/2020)</w:t>
      </w:r>
    </w:p>
    <w:p w:rsidR="00F14109" w:rsidRPr="00686214" w:rsidRDefault="00F14109" w:rsidP="00F14109">
      <w:pPr>
        <w:ind w:left="720"/>
        <w:jc w:val="both"/>
      </w:pPr>
      <w:r w:rsidRPr="00F70242">
        <w:t xml:space="preserve">Legislatívna rada uplatnila k predloženému návrhu </w:t>
      </w:r>
      <w:r w:rsidR="001066F2">
        <w:t xml:space="preserve">ústavného </w:t>
      </w:r>
      <w:r w:rsidRPr="00F70242">
        <w:t xml:space="preserve">zákona pripomienky a odporúčania  a odporučila vláde </w:t>
      </w:r>
      <w:r w:rsidRPr="00F70242">
        <w:rPr>
          <w:bCs/>
        </w:rPr>
        <w:t xml:space="preserve">po zapracovaní týchto pripomienok </w:t>
      </w:r>
      <w:r w:rsidRPr="00F70242">
        <w:t xml:space="preserve">návrh </w:t>
      </w:r>
      <w:r w:rsidR="001066F2">
        <w:t xml:space="preserve">ústavného </w:t>
      </w:r>
      <w:r w:rsidRPr="00F70242">
        <w:t>zákona v novom znení schváliť.</w:t>
      </w:r>
    </w:p>
    <w:p w:rsidR="00CD38E0" w:rsidRPr="00CD38E0" w:rsidRDefault="00CD38E0" w:rsidP="00CD38E0">
      <w:pPr>
        <w:jc w:val="both"/>
      </w:pPr>
    </w:p>
    <w:p w:rsidR="00F70242" w:rsidRPr="00F70242" w:rsidRDefault="00F70242" w:rsidP="00F70242">
      <w:pPr>
        <w:jc w:val="both"/>
      </w:pPr>
    </w:p>
    <w:p w:rsidR="00F70242" w:rsidRPr="00F70242" w:rsidRDefault="00F70242" w:rsidP="00F70242">
      <w:pPr>
        <w:tabs>
          <w:tab w:val="left" w:pos="1830"/>
        </w:tabs>
        <w:jc w:val="both"/>
      </w:pPr>
    </w:p>
    <w:p w:rsidR="00F70242" w:rsidRPr="00F70242" w:rsidRDefault="00F70242" w:rsidP="00F70242">
      <w:pPr>
        <w:tabs>
          <w:tab w:val="left" w:pos="1830"/>
        </w:tabs>
        <w:jc w:val="both"/>
      </w:pPr>
      <w:r w:rsidRPr="00F70242">
        <w:tab/>
      </w:r>
    </w:p>
    <w:p w:rsidR="00F70242" w:rsidRPr="00F70242" w:rsidRDefault="00F70242" w:rsidP="00F70242">
      <w:pPr>
        <w:tabs>
          <w:tab w:val="left" w:pos="1830"/>
        </w:tabs>
        <w:ind w:left="720"/>
        <w:jc w:val="both"/>
      </w:pPr>
    </w:p>
    <w:p w:rsidR="00F70242" w:rsidRPr="00F70242" w:rsidRDefault="00F70242" w:rsidP="00F70242">
      <w:pPr>
        <w:rPr>
          <w:rFonts w:ascii="Cambria" w:hAnsi="Cambria"/>
          <w:bCs/>
          <w:noProof w:val="0"/>
        </w:rPr>
      </w:pPr>
    </w:p>
    <w:p w:rsidR="00F70242" w:rsidRPr="00F70242" w:rsidRDefault="00F70242" w:rsidP="00F70242">
      <w:pPr>
        <w:keepNext/>
        <w:ind w:left="720"/>
        <w:jc w:val="center"/>
        <w:outlineLvl w:val="3"/>
        <w:rPr>
          <w:noProof w:val="0"/>
        </w:rPr>
      </w:pPr>
      <w:r w:rsidRPr="00F70242">
        <w:rPr>
          <w:b/>
          <w:bCs/>
          <w:noProof w:val="0"/>
          <w:sz w:val="26"/>
        </w:rPr>
        <w:t xml:space="preserve"> </w:t>
      </w:r>
      <w:r w:rsidRPr="00F70242">
        <w:rPr>
          <w:noProof w:val="0"/>
        </w:rPr>
        <w:t xml:space="preserve">                                                               Štefan Holý v. r.</w:t>
      </w:r>
    </w:p>
    <w:p w:rsidR="00F70242" w:rsidRPr="00F70242" w:rsidRDefault="00F70242" w:rsidP="00F70242">
      <w:r w:rsidRPr="00F70242">
        <w:t xml:space="preserve">                                                                                                   podpredseda vlády    </w:t>
      </w:r>
    </w:p>
    <w:p w:rsidR="00F70242" w:rsidRPr="00F70242" w:rsidRDefault="00F70242" w:rsidP="00F70242">
      <w:r w:rsidRPr="00F70242">
        <w:t xml:space="preserve">                                                                                  a predseda Legislatívnej rady vlády SR </w:t>
      </w:r>
    </w:p>
    <w:p w:rsidR="00C361FE" w:rsidRDefault="00C361FE"/>
    <w:p w:rsidR="00F70242" w:rsidRDefault="00F70242"/>
    <w:p w:rsidR="00F70242" w:rsidRDefault="00F70242">
      <w:bookmarkStart w:id="0" w:name="_GoBack"/>
      <w:bookmarkEnd w:id="0"/>
    </w:p>
    <w:sectPr w:rsidR="00F7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6CD3"/>
    <w:multiLevelType w:val="hybridMultilevel"/>
    <w:tmpl w:val="A022E62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6E"/>
    <w:rsid w:val="001066F2"/>
    <w:rsid w:val="0059740D"/>
    <w:rsid w:val="00686214"/>
    <w:rsid w:val="00745A99"/>
    <w:rsid w:val="007D4BAB"/>
    <w:rsid w:val="0092406E"/>
    <w:rsid w:val="009F7D17"/>
    <w:rsid w:val="00A45BDE"/>
    <w:rsid w:val="00AA4905"/>
    <w:rsid w:val="00C361FE"/>
    <w:rsid w:val="00CD38E0"/>
    <w:rsid w:val="00F14109"/>
    <w:rsid w:val="00F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410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40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410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40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12</cp:revision>
  <cp:lastPrinted>2020-09-29T10:32:00Z</cp:lastPrinted>
  <dcterms:created xsi:type="dcterms:W3CDTF">2020-09-24T09:08:00Z</dcterms:created>
  <dcterms:modified xsi:type="dcterms:W3CDTF">2020-10-01T08:36:00Z</dcterms:modified>
</cp:coreProperties>
</file>