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5C" w:rsidRPr="002C698F" w:rsidRDefault="002060F7" w:rsidP="006B5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Návrh</w:t>
      </w:r>
    </w:p>
    <w:p w:rsidR="002060F7" w:rsidRPr="002C698F" w:rsidRDefault="002060F7" w:rsidP="006B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5C" w:rsidRPr="002C698F" w:rsidRDefault="005F4F5C" w:rsidP="006B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Z</w:t>
      </w:r>
      <w:r w:rsidR="00A41496" w:rsidRPr="002C698F">
        <w:rPr>
          <w:rFonts w:ascii="Times New Roman" w:hAnsi="Times New Roman" w:cs="Times New Roman"/>
          <w:b/>
          <w:sz w:val="24"/>
          <w:szCs w:val="24"/>
        </w:rPr>
        <w:t> Á K O N</w:t>
      </w:r>
      <w:r w:rsidRPr="002C698F">
        <w:rPr>
          <w:rFonts w:ascii="Times New Roman" w:hAnsi="Times New Roman" w:cs="Times New Roman"/>
          <w:b/>
          <w:sz w:val="24"/>
          <w:szCs w:val="24"/>
        </w:rPr>
        <w:t>,</w:t>
      </w:r>
    </w:p>
    <w:p w:rsidR="005F4F5C" w:rsidRPr="002C698F" w:rsidRDefault="00A8196A" w:rsidP="006B5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   </w:t>
      </w:r>
      <w:r w:rsidR="002060F7" w:rsidRPr="002C698F">
        <w:rPr>
          <w:rFonts w:ascii="Times New Roman" w:hAnsi="Times New Roman" w:cs="Times New Roman"/>
          <w:sz w:val="24"/>
          <w:szCs w:val="24"/>
        </w:rPr>
        <w:t>z ............</w:t>
      </w:r>
      <w:r w:rsidRPr="002C698F">
        <w:rPr>
          <w:rFonts w:ascii="Times New Roman" w:hAnsi="Times New Roman" w:cs="Times New Roman"/>
          <w:sz w:val="24"/>
          <w:szCs w:val="24"/>
        </w:rPr>
        <w:t>...2020</w:t>
      </w:r>
      <w:r w:rsidR="002060F7" w:rsidRPr="002C698F">
        <w:rPr>
          <w:rFonts w:ascii="Times New Roman" w:hAnsi="Times New Roman" w:cs="Times New Roman"/>
          <w:sz w:val="24"/>
          <w:szCs w:val="24"/>
        </w:rPr>
        <w:t>,</w:t>
      </w:r>
    </w:p>
    <w:p w:rsidR="00D97E78" w:rsidRPr="002C698F" w:rsidRDefault="005F4F5C" w:rsidP="006B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AC7060" w:rsidRPr="002C698F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2C698F">
        <w:rPr>
          <w:rFonts w:ascii="Times New Roman" w:hAnsi="Times New Roman" w:cs="Times New Roman"/>
          <w:b/>
          <w:sz w:val="24"/>
          <w:szCs w:val="24"/>
        </w:rPr>
        <w:t>zákon č. 395/2002 Z. z. o archívoch a</w:t>
      </w:r>
      <w:r w:rsidR="00D97E78" w:rsidRPr="002C698F">
        <w:rPr>
          <w:rFonts w:ascii="Times New Roman" w:hAnsi="Times New Roman" w:cs="Times New Roman"/>
          <w:b/>
          <w:sz w:val="24"/>
          <w:szCs w:val="24"/>
        </w:rPr>
        <w:t> </w:t>
      </w:r>
      <w:r w:rsidRPr="002C698F">
        <w:rPr>
          <w:rFonts w:ascii="Times New Roman" w:hAnsi="Times New Roman" w:cs="Times New Roman"/>
          <w:b/>
          <w:sz w:val="24"/>
          <w:szCs w:val="24"/>
        </w:rPr>
        <w:t>registratúrach</w:t>
      </w:r>
    </w:p>
    <w:p w:rsidR="005F4F5C" w:rsidRPr="002C698F" w:rsidRDefault="00783062" w:rsidP="006B5D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F4F5C" w:rsidRPr="002C698F">
        <w:rPr>
          <w:rFonts w:ascii="Times New Roman" w:hAnsi="Times New Roman" w:cs="Times New Roman"/>
          <w:b/>
          <w:sz w:val="24"/>
          <w:szCs w:val="24"/>
        </w:rPr>
        <w:t>o doplnení niektorých zákonov v znení neskorších predpisov</w:t>
      </w:r>
      <w:r w:rsidR="00D97E78" w:rsidRPr="002C698F">
        <w:rPr>
          <w:rFonts w:ascii="Times New Roman" w:hAnsi="Times New Roman" w:cs="Times New Roman"/>
          <w:b/>
          <w:sz w:val="24"/>
          <w:szCs w:val="24"/>
        </w:rPr>
        <w:t xml:space="preserve"> a ktorým sa </w:t>
      </w:r>
      <w:r w:rsidR="002C698F" w:rsidRPr="002C698F">
        <w:rPr>
          <w:rFonts w:ascii="Times New Roman" w:hAnsi="Times New Roman" w:cs="Times New Roman"/>
          <w:b/>
          <w:sz w:val="24"/>
          <w:szCs w:val="24"/>
        </w:rPr>
        <w:t>menia a</w:t>
      </w:r>
      <w:r w:rsidR="00023D34" w:rsidRPr="002C698F">
        <w:rPr>
          <w:rFonts w:ascii="Times New Roman" w:hAnsi="Times New Roman" w:cs="Times New Roman"/>
          <w:b/>
          <w:sz w:val="24"/>
          <w:szCs w:val="24"/>
        </w:rPr>
        <w:t> dopĺňajú niektoré zákony</w:t>
      </w:r>
      <w:r w:rsidR="00D97E78" w:rsidRPr="002C6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4F5C" w:rsidRPr="002C698F" w:rsidRDefault="005F4F5C" w:rsidP="006B5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5C" w:rsidRPr="002C698F" w:rsidRDefault="00765F34" w:rsidP="006B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      </w:t>
      </w:r>
      <w:r w:rsidR="005F4F5C" w:rsidRPr="002C698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F4F5C" w:rsidRPr="002C698F" w:rsidRDefault="005F4F5C" w:rsidP="006B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F5C" w:rsidRDefault="005F4F5C" w:rsidP="006B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B5DAE" w:rsidRPr="002C698F" w:rsidRDefault="006B5DAE" w:rsidP="006B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DF" w:rsidRPr="002C698F" w:rsidRDefault="005F4F5C" w:rsidP="002128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Zákon č. 395/2002 Z. z. o archívoch a registratúrach a o</w:t>
      </w:r>
      <w:r w:rsidR="007D4029" w:rsidRPr="002C698F">
        <w:rPr>
          <w:rFonts w:ascii="Times New Roman" w:hAnsi="Times New Roman" w:cs="Times New Roman"/>
          <w:sz w:val="24"/>
          <w:szCs w:val="24"/>
        </w:rPr>
        <w:t> </w:t>
      </w:r>
      <w:r w:rsidRPr="002C698F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CD43CA">
        <w:rPr>
          <w:rFonts w:ascii="Times New Roman" w:hAnsi="Times New Roman" w:cs="Times New Roman"/>
          <w:sz w:val="24"/>
          <w:szCs w:val="24"/>
        </w:rPr>
        <w:t> </w:t>
      </w:r>
      <w:r w:rsidRPr="002C698F">
        <w:rPr>
          <w:rFonts w:ascii="Times New Roman" w:hAnsi="Times New Roman" w:cs="Times New Roman"/>
          <w:sz w:val="24"/>
          <w:szCs w:val="24"/>
        </w:rPr>
        <w:t>znení</w:t>
      </w:r>
      <w:r w:rsidR="00CD43CA">
        <w:rPr>
          <w:rFonts w:ascii="Times New Roman" w:hAnsi="Times New Roman" w:cs="Times New Roman"/>
          <w:sz w:val="24"/>
          <w:szCs w:val="24"/>
        </w:rPr>
        <w:t xml:space="preserve"> </w:t>
      </w:r>
      <w:r w:rsidR="00501754" w:rsidRPr="002C698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C698F">
        <w:rPr>
          <w:rFonts w:ascii="Times New Roman" w:hAnsi="Times New Roman" w:cs="Times New Roman"/>
          <w:sz w:val="24"/>
          <w:szCs w:val="24"/>
        </w:rPr>
        <w:t xml:space="preserve">515/2003 Z. z., </w:t>
      </w:r>
      <w:r w:rsidR="00CD43CA" w:rsidRPr="002C698F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CD43CA">
        <w:rPr>
          <w:rFonts w:ascii="Times New Roman" w:hAnsi="Times New Roman" w:cs="Times New Roman"/>
          <w:sz w:val="24"/>
          <w:szCs w:val="24"/>
        </w:rPr>
        <w:t>7/2005 Z</w:t>
      </w:r>
      <w:r w:rsidR="00CD43CA" w:rsidRPr="002C698F">
        <w:rPr>
          <w:rFonts w:ascii="Times New Roman" w:hAnsi="Times New Roman" w:cs="Times New Roman"/>
          <w:sz w:val="24"/>
          <w:szCs w:val="24"/>
        </w:rPr>
        <w:t>.</w:t>
      </w:r>
      <w:r w:rsidR="00CD43CA">
        <w:rPr>
          <w:rFonts w:ascii="Times New Roman" w:hAnsi="Times New Roman" w:cs="Times New Roman"/>
          <w:sz w:val="24"/>
          <w:szCs w:val="24"/>
        </w:rPr>
        <w:t xml:space="preserve"> </w:t>
      </w:r>
      <w:r w:rsidR="00CD43CA" w:rsidRPr="002C698F">
        <w:rPr>
          <w:rFonts w:ascii="Times New Roman" w:hAnsi="Times New Roman" w:cs="Times New Roman"/>
          <w:sz w:val="24"/>
          <w:szCs w:val="24"/>
        </w:rPr>
        <w:t>z.</w:t>
      </w:r>
      <w:r w:rsidR="00CD43CA">
        <w:rPr>
          <w:rFonts w:ascii="Times New Roman" w:hAnsi="Times New Roman" w:cs="Times New Roman"/>
          <w:sz w:val="24"/>
          <w:szCs w:val="24"/>
        </w:rPr>
        <w:t xml:space="preserve">, </w:t>
      </w:r>
      <w:r w:rsidRPr="002C698F">
        <w:rPr>
          <w:rFonts w:ascii="Times New Roman" w:hAnsi="Times New Roman" w:cs="Times New Roman"/>
          <w:sz w:val="24"/>
          <w:szCs w:val="24"/>
        </w:rPr>
        <w:t>zákona č. 216/2007 Z. z., zákona č. 335/2007 Z. z., zákona č. 445/2008 Z. z., zákona č. 41/2011 Z. z., zákona č. 305/2013 Z. z., zákona č. 266/2015 Z. z.,  zákona č. 125/2016 Z. z. a zákona č.</w:t>
      </w:r>
      <w:r w:rsidR="00AF1E48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18/2018 Z.</w:t>
      </w:r>
      <w:r w:rsidR="002060F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z. sa mení </w:t>
      </w:r>
      <w:r w:rsidR="00464027" w:rsidRPr="002C698F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2C698F">
        <w:rPr>
          <w:rFonts w:ascii="Times New Roman" w:hAnsi="Times New Roman" w:cs="Times New Roman"/>
          <w:sz w:val="24"/>
          <w:szCs w:val="24"/>
        </w:rPr>
        <w:t>takto:</w:t>
      </w:r>
    </w:p>
    <w:p w:rsidR="00E649E4" w:rsidRPr="002C698F" w:rsidRDefault="00E649E4" w:rsidP="0021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53" w:rsidRPr="002C698F" w:rsidRDefault="00D32953" w:rsidP="005F4AFC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</w:t>
      </w:r>
      <w:r w:rsidR="002C26FB" w:rsidRPr="002C698F">
        <w:rPr>
          <w:rFonts w:ascii="Times New Roman" w:hAnsi="Times New Roman" w:cs="Times New Roman"/>
          <w:sz w:val="24"/>
          <w:szCs w:val="24"/>
        </w:rPr>
        <w:t>oznámk</w:t>
      </w:r>
      <w:r w:rsidRPr="002C698F">
        <w:rPr>
          <w:rFonts w:ascii="Times New Roman" w:hAnsi="Times New Roman" w:cs="Times New Roman"/>
          <w:sz w:val="24"/>
          <w:szCs w:val="24"/>
        </w:rPr>
        <w:t>a</w:t>
      </w:r>
      <w:r w:rsidR="002C26FB" w:rsidRPr="002C698F">
        <w:rPr>
          <w:rFonts w:ascii="Times New Roman" w:hAnsi="Times New Roman" w:cs="Times New Roman"/>
          <w:sz w:val="24"/>
          <w:szCs w:val="24"/>
        </w:rPr>
        <w:t xml:space="preserve"> pod čiarou k odkazu 1 </w:t>
      </w:r>
      <w:r w:rsidRPr="002C698F">
        <w:rPr>
          <w:rFonts w:ascii="Times New Roman" w:hAnsi="Times New Roman" w:cs="Times New Roman"/>
          <w:sz w:val="24"/>
          <w:szCs w:val="24"/>
        </w:rPr>
        <w:t>znie:</w:t>
      </w:r>
    </w:p>
    <w:p w:rsidR="002C26FB" w:rsidRPr="002C698F" w:rsidRDefault="00F37C41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2953" w:rsidRPr="002C698F">
        <w:rPr>
          <w:rFonts w:ascii="Times New Roman" w:hAnsi="Times New Roman" w:cs="Times New Roman"/>
          <w:sz w:val="24"/>
          <w:szCs w:val="24"/>
        </w:rPr>
        <w:t>„</w:t>
      </w:r>
      <w:r w:rsidR="00D32953" w:rsidRPr="002C6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32953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1856AA" w:rsidRPr="002C698F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D32953" w:rsidRPr="002C698F">
        <w:rPr>
          <w:rFonts w:ascii="Times New Roman" w:hAnsi="Times New Roman" w:cs="Times New Roman"/>
          <w:sz w:val="24"/>
          <w:szCs w:val="24"/>
        </w:rPr>
        <w:t>§ 17 ods. 3</w:t>
      </w:r>
      <w:r w:rsidR="00EC203F" w:rsidRPr="002C698F">
        <w:rPr>
          <w:rFonts w:ascii="Times New Roman" w:hAnsi="Times New Roman" w:cs="Times New Roman"/>
          <w:sz w:val="24"/>
          <w:szCs w:val="24"/>
        </w:rPr>
        <w:t xml:space="preserve"> a 6</w:t>
      </w:r>
      <w:r w:rsidR="00D32953" w:rsidRPr="002C698F">
        <w:rPr>
          <w:rFonts w:ascii="Times New Roman" w:hAnsi="Times New Roman" w:cs="Times New Roman"/>
          <w:sz w:val="24"/>
          <w:szCs w:val="24"/>
        </w:rPr>
        <w:t xml:space="preserve"> zákona Národnej rady Slovenskej republiky č. 46/1993 Z. z. o Slovenskej informačnej službe v znení </w:t>
      </w:r>
      <w:r w:rsidR="002C26FB" w:rsidRPr="002C698F">
        <w:rPr>
          <w:rFonts w:ascii="Times New Roman" w:hAnsi="Times New Roman" w:cs="Times New Roman"/>
          <w:sz w:val="24"/>
          <w:szCs w:val="24"/>
        </w:rPr>
        <w:t>neskorších predpisov</w:t>
      </w:r>
      <w:r w:rsidR="001856AA" w:rsidRPr="002C698F">
        <w:rPr>
          <w:rFonts w:ascii="Times New Roman" w:hAnsi="Times New Roman" w:cs="Times New Roman"/>
          <w:sz w:val="24"/>
          <w:szCs w:val="24"/>
        </w:rPr>
        <w:t xml:space="preserve">, § 69h zákona Národnej rady Slovenskej republiky č. 171/1993 Z. z. o Policajnom zbore v znení zákona č. 68/2018 Z. z., </w:t>
      </w:r>
      <w:r w:rsidR="00D32953" w:rsidRPr="002C698F">
        <w:rPr>
          <w:rFonts w:ascii="Times New Roman" w:hAnsi="Times New Roman" w:cs="Times New Roman"/>
          <w:sz w:val="24"/>
          <w:szCs w:val="24"/>
        </w:rPr>
        <w:t xml:space="preserve">§ 17 </w:t>
      </w:r>
      <w:r w:rsidR="00D978C9" w:rsidRPr="002C698F">
        <w:rPr>
          <w:rFonts w:ascii="Times New Roman" w:hAnsi="Times New Roman" w:cs="Times New Roman"/>
          <w:sz w:val="24"/>
          <w:szCs w:val="24"/>
        </w:rPr>
        <w:t xml:space="preserve">ods. 1 až 4 </w:t>
      </w:r>
      <w:r w:rsidR="00D32953" w:rsidRPr="002C698F">
        <w:rPr>
          <w:rFonts w:ascii="Times New Roman" w:hAnsi="Times New Roman" w:cs="Times New Roman"/>
          <w:sz w:val="24"/>
          <w:szCs w:val="24"/>
        </w:rPr>
        <w:t>zákona Národnej rady Slovenskej republiky č. 198/1994 Z. z.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 o Vojenskom spravodajstve</w:t>
      </w:r>
      <w:r w:rsidR="001856AA" w:rsidRPr="002C698F">
        <w:rPr>
          <w:rFonts w:ascii="Times New Roman" w:hAnsi="Times New Roman" w:cs="Times New Roman"/>
          <w:sz w:val="24"/>
          <w:szCs w:val="24"/>
        </w:rPr>
        <w:t>.</w:t>
      </w:r>
      <w:r w:rsidR="002C26FB" w:rsidRPr="002C698F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67281" w:rsidRPr="002C698F" w:rsidRDefault="00667281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10DCE" w:rsidRPr="002C698F" w:rsidRDefault="00A10DCE" w:rsidP="005F4AFC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 sa za odsek 4 vkladá nový odsek 5, ktorý znie:</w:t>
      </w:r>
    </w:p>
    <w:p w:rsidR="002C698F" w:rsidRPr="002C698F" w:rsidRDefault="00F37C41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122">
        <w:rPr>
          <w:rFonts w:ascii="Times New Roman" w:hAnsi="Times New Roman" w:cs="Times New Roman"/>
          <w:sz w:val="24"/>
          <w:szCs w:val="24"/>
        </w:rPr>
        <w:t>„(5) Archívny súbor je</w:t>
      </w:r>
      <w:r w:rsidR="00A10DCE" w:rsidRPr="002C698F">
        <w:rPr>
          <w:rFonts w:ascii="Times New Roman" w:hAnsi="Times New Roman" w:cs="Times New Roman"/>
          <w:sz w:val="24"/>
          <w:szCs w:val="24"/>
        </w:rPr>
        <w:t xml:space="preserve"> archívny fond a</w:t>
      </w:r>
      <w:r w:rsidR="002C698F" w:rsidRPr="002C698F">
        <w:rPr>
          <w:rFonts w:ascii="Times New Roman" w:hAnsi="Times New Roman" w:cs="Times New Roman"/>
          <w:sz w:val="24"/>
          <w:szCs w:val="24"/>
        </w:rPr>
        <w:t>lebo</w:t>
      </w:r>
      <w:r w:rsidR="00A10DCE" w:rsidRPr="002C698F">
        <w:rPr>
          <w:rFonts w:ascii="Times New Roman" w:hAnsi="Times New Roman" w:cs="Times New Roman"/>
          <w:sz w:val="24"/>
          <w:szCs w:val="24"/>
        </w:rPr>
        <w:t> archívn</w:t>
      </w:r>
      <w:r w:rsidR="00BD0609" w:rsidRPr="002C698F">
        <w:rPr>
          <w:rFonts w:ascii="Times New Roman" w:hAnsi="Times New Roman" w:cs="Times New Roman"/>
          <w:sz w:val="24"/>
          <w:szCs w:val="24"/>
        </w:rPr>
        <w:t>a</w:t>
      </w:r>
      <w:r w:rsidR="00A10DCE" w:rsidRPr="002C698F">
        <w:rPr>
          <w:rFonts w:ascii="Times New Roman" w:hAnsi="Times New Roman" w:cs="Times New Roman"/>
          <w:sz w:val="24"/>
          <w:szCs w:val="24"/>
        </w:rPr>
        <w:t xml:space="preserve"> zbier</w:t>
      </w:r>
      <w:r w:rsidR="00BD0609" w:rsidRPr="002C698F">
        <w:rPr>
          <w:rFonts w:ascii="Times New Roman" w:hAnsi="Times New Roman" w:cs="Times New Roman"/>
          <w:sz w:val="24"/>
          <w:szCs w:val="24"/>
        </w:rPr>
        <w:t>ka</w:t>
      </w:r>
      <w:r w:rsidR="00A10DCE"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2C698F" w:rsidRPr="002C698F" w:rsidRDefault="002C698F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10DCE" w:rsidRPr="002C698F" w:rsidRDefault="00F37C41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DCE" w:rsidRPr="002C698F">
        <w:rPr>
          <w:rFonts w:ascii="Times New Roman" w:hAnsi="Times New Roman" w:cs="Times New Roman"/>
          <w:sz w:val="24"/>
          <w:szCs w:val="24"/>
        </w:rPr>
        <w:t xml:space="preserve">Doterajšie odseky 5 až 19 sa označujú ako odseky 6 až 20. </w:t>
      </w:r>
    </w:p>
    <w:p w:rsidR="00C24B6C" w:rsidRPr="002C698F" w:rsidRDefault="00C24B6C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10DCE" w:rsidRPr="002C698F" w:rsidRDefault="00A10DCE" w:rsidP="005F4AFC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 ods. 11 sa vypúšťajú slová „spravidla na mikrofilme“.</w:t>
      </w:r>
    </w:p>
    <w:p w:rsidR="00C24B6C" w:rsidRPr="002C698F" w:rsidRDefault="00C24B6C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B7835" w:rsidRPr="002C698F" w:rsidRDefault="00BB7835" w:rsidP="005F4AFC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 ods. 6 sa slová „šiestich mesiacov“ nahrádzajú slovami „jedného roka“.</w:t>
      </w:r>
    </w:p>
    <w:p w:rsidR="00BD2DD3" w:rsidRPr="002C698F" w:rsidRDefault="00BD2DD3" w:rsidP="005F4AFC">
      <w:pPr>
        <w:pStyle w:val="Odsekzoznamu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2DD3" w:rsidRPr="002C698F" w:rsidRDefault="00413DB6" w:rsidP="005F4AFC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 poznámke pod čiarou k odkazu 4 sa </w:t>
      </w:r>
      <w:r w:rsidR="0042162D" w:rsidRPr="002C698F">
        <w:rPr>
          <w:rFonts w:ascii="Times New Roman" w:hAnsi="Times New Roman" w:cs="Times New Roman"/>
          <w:sz w:val="24"/>
          <w:szCs w:val="24"/>
        </w:rPr>
        <w:t>slová</w:t>
      </w:r>
      <w:r w:rsidRPr="002C698F">
        <w:rPr>
          <w:rFonts w:ascii="Times New Roman" w:hAnsi="Times New Roman" w:cs="Times New Roman"/>
          <w:sz w:val="24"/>
          <w:szCs w:val="24"/>
        </w:rPr>
        <w:t xml:space="preserve"> „§ 151</w:t>
      </w:r>
      <w:r w:rsidR="00CB658B" w:rsidRPr="002C698F">
        <w:rPr>
          <w:rFonts w:ascii="Times New Roman" w:hAnsi="Times New Roman" w:cs="Times New Roman"/>
          <w:sz w:val="24"/>
          <w:szCs w:val="24"/>
        </w:rPr>
        <w:t>g</w:t>
      </w:r>
      <w:r w:rsidRPr="002C698F">
        <w:rPr>
          <w:rFonts w:ascii="Times New Roman" w:hAnsi="Times New Roman" w:cs="Times New Roman"/>
          <w:sz w:val="24"/>
          <w:szCs w:val="24"/>
        </w:rPr>
        <w:t>“ nahrádza</w:t>
      </w:r>
      <w:r w:rsidR="0042162D" w:rsidRPr="002C698F">
        <w:rPr>
          <w:rFonts w:ascii="Times New Roman" w:hAnsi="Times New Roman" w:cs="Times New Roman"/>
          <w:sz w:val="24"/>
          <w:szCs w:val="24"/>
        </w:rPr>
        <w:t>jú slovami</w:t>
      </w:r>
      <w:r w:rsidRPr="002C698F">
        <w:rPr>
          <w:rFonts w:ascii="Times New Roman" w:hAnsi="Times New Roman" w:cs="Times New Roman"/>
          <w:sz w:val="24"/>
          <w:szCs w:val="24"/>
        </w:rPr>
        <w:t xml:space="preserve"> „§ 151</w:t>
      </w:r>
      <w:r w:rsidR="00CB658B" w:rsidRPr="002C698F">
        <w:rPr>
          <w:rFonts w:ascii="Times New Roman" w:hAnsi="Times New Roman" w:cs="Times New Roman"/>
          <w:sz w:val="24"/>
          <w:szCs w:val="24"/>
        </w:rPr>
        <w:t>me“</w:t>
      </w:r>
      <w:r w:rsidRPr="002C698F">
        <w:rPr>
          <w:rFonts w:ascii="Times New Roman" w:hAnsi="Times New Roman" w:cs="Times New Roman"/>
          <w:sz w:val="24"/>
          <w:szCs w:val="24"/>
        </w:rPr>
        <w:t>.</w:t>
      </w:r>
    </w:p>
    <w:p w:rsidR="00C24B6C" w:rsidRPr="002C698F" w:rsidRDefault="00C24B6C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62E" w:rsidRPr="002C698F" w:rsidRDefault="00F7162E" w:rsidP="005F4AFC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</w:t>
      </w:r>
      <w:r w:rsidR="00A658C5" w:rsidRPr="002C698F">
        <w:rPr>
          <w:rFonts w:ascii="Times New Roman" w:hAnsi="Times New Roman" w:cs="Times New Roman"/>
          <w:sz w:val="24"/>
          <w:szCs w:val="24"/>
        </w:rPr>
        <w:t>y</w:t>
      </w:r>
      <w:r w:rsidRPr="002C698F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A658C5" w:rsidRPr="002C698F">
        <w:rPr>
          <w:rFonts w:ascii="Times New Roman" w:hAnsi="Times New Roman" w:cs="Times New Roman"/>
          <w:sz w:val="24"/>
          <w:szCs w:val="24"/>
        </w:rPr>
        <w:t> </w:t>
      </w:r>
      <w:r w:rsidRPr="002C698F">
        <w:rPr>
          <w:rFonts w:ascii="Times New Roman" w:hAnsi="Times New Roman" w:cs="Times New Roman"/>
          <w:sz w:val="24"/>
          <w:szCs w:val="24"/>
        </w:rPr>
        <w:t>odkaz</w:t>
      </w:r>
      <w:r w:rsidR="00A658C5" w:rsidRPr="002C698F">
        <w:rPr>
          <w:rFonts w:ascii="Times New Roman" w:hAnsi="Times New Roman" w:cs="Times New Roman"/>
          <w:sz w:val="24"/>
          <w:szCs w:val="24"/>
        </w:rPr>
        <w:t>om 8 až 13 znejú:</w:t>
      </w:r>
    </w:p>
    <w:p w:rsidR="00A658C5" w:rsidRPr="002C698F" w:rsidRDefault="00F37C41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8C5" w:rsidRPr="002C698F">
        <w:rPr>
          <w:rFonts w:ascii="Times New Roman" w:hAnsi="Times New Roman" w:cs="Times New Roman"/>
          <w:sz w:val="24"/>
          <w:szCs w:val="24"/>
        </w:rPr>
        <w:t>„</w:t>
      </w:r>
      <w:r w:rsidR="00A658C5" w:rsidRPr="002C698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658C5" w:rsidRPr="002C698F">
        <w:rPr>
          <w:rFonts w:ascii="Times New Roman" w:hAnsi="Times New Roman" w:cs="Times New Roman"/>
          <w:sz w:val="24"/>
          <w:szCs w:val="24"/>
        </w:rPr>
        <w:t>) § 21 až 28 zákona č. 523/2004 Z. z. o  rozpočtových pravidlách verejnej správy a o zmene a doplnení niektorých zákonov v znení neskorších predpisov.</w:t>
      </w:r>
    </w:p>
    <w:p w:rsidR="00A658C5" w:rsidRPr="002C698F" w:rsidRDefault="00F37C41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C125D" w:rsidRPr="002C698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A658C5" w:rsidRPr="002C698F">
        <w:rPr>
          <w:rFonts w:ascii="Times New Roman" w:hAnsi="Times New Roman" w:cs="Times New Roman"/>
          <w:sz w:val="24"/>
          <w:szCs w:val="24"/>
        </w:rPr>
        <w:t>) § 22 až 24 zákona Slovenskej národnej rady č.</w:t>
      </w:r>
      <w:r w:rsidR="006C125D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A658C5" w:rsidRPr="002C698F">
        <w:rPr>
          <w:rFonts w:ascii="Times New Roman" w:hAnsi="Times New Roman" w:cs="Times New Roman"/>
          <w:sz w:val="24"/>
          <w:szCs w:val="24"/>
        </w:rPr>
        <w:t>369/1990 Zb. o obecnom zriadení v znení neskorších predpisov.</w:t>
      </w:r>
    </w:p>
    <w:p w:rsidR="00A658C5" w:rsidRPr="002C698F" w:rsidRDefault="00F37C41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58C5" w:rsidRPr="002C6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C125D" w:rsidRPr="002C69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658C5" w:rsidRPr="002C698F">
        <w:rPr>
          <w:rFonts w:ascii="Times New Roman" w:hAnsi="Times New Roman" w:cs="Times New Roman"/>
          <w:sz w:val="24"/>
          <w:szCs w:val="24"/>
        </w:rPr>
        <w:t>) Zákon č. 302/2001 Z. z. o  samospráve vyšších územných celkov (zákon o samosprávnych krajoch) v znení neskorších predpisov.</w:t>
      </w:r>
    </w:p>
    <w:p w:rsidR="006C125D" w:rsidRPr="002C698F" w:rsidRDefault="00F37C41" w:rsidP="005F4A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C125D" w:rsidRPr="002C698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6C125D" w:rsidRPr="002C698F">
        <w:rPr>
          <w:rFonts w:ascii="Times New Roman" w:hAnsi="Times New Roman" w:cs="Times New Roman"/>
          <w:sz w:val="24"/>
          <w:szCs w:val="24"/>
        </w:rPr>
        <w:t>) Napríklad zákon č. 532/2010 Z. z. o  Rozhlase a televízii Slovenska a o zmene a doplnení niektorých zákonov v znení neskorších predpisov.</w:t>
      </w:r>
    </w:p>
    <w:p w:rsidR="00A658C5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58C5" w:rsidRPr="002C698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A658C5" w:rsidRPr="002C698F">
        <w:rPr>
          <w:rFonts w:ascii="Times New Roman" w:hAnsi="Times New Roman" w:cs="Times New Roman"/>
          <w:sz w:val="24"/>
          <w:szCs w:val="24"/>
        </w:rPr>
        <w:t>) Napríklad zákon č. 581/2004 Z. z. o zdravotných poisťovniach, dohľade nad zdravotnou starostlivosťou a o zmene a doplnení niektorých zákonov v znení neskorších predpisov.</w:t>
      </w:r>
    </w:p>
    <w:p w:rsidR="00A658C5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58C5" w:rsidRPr="002C698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658C5" w:rsidRPr="002C698F">
        <w:rPr>
          <w:rFonts w:ascii="Times New Roman" w:hAnsi="Times New Roman" w:cs="Times New Roman"/>
          <w:sz w:val="24"/>
          <w:szCs w:val="24"/>
        </w:rPr>
        <w:t xml:space="preserve">) Napríklad </w:t>
      </w:r>
      <w:r w:rsidR="00646F94" w:rsidRPr="002C698F">
        <w:rPr>
          <w:rFonts w:ascii="Times New Roman" w:hAnsi="Times New Roman" w:cs="Times New Roman"/>
          <w:sz w:val="24"/>
          <w:szCs w:val="24"/>
        </w:rPr>
        <w:t xml:space="preserve">Obchodný zákonník, </w:t>
      </w:r>
      <w:r w:rsidR="00A658C5" w:rsidRPr="002C698F">
        <w:rPr>
          <w:rFonts w:ascii="Times New Roman" w:hAnsi="Times New Roman" w:cs="Times New Roman"/>
          <w:sz w:val="24"/>
          <w:szCs w:val="24"/>
        </w:rPr>
        <w:t>zákon č. 308/1991 Zb. o slobode náboženskej viery a postavení cirkví a náboženských spoločností v znení neskorších predpisov,</w:t>
      </w:r>
      <w:r w:rsidR="00646F94" w:rsidRPr="002C698F">
        <w:rPr>
          <w:rFonts w:ascii="Times New Roman" w:hAnsi="Times New Roman" w:cs="Times New Roman"/>
          <w:sz w:val="24"/>
          <w:szCs w:val="24"/>
        </w:rPr>
        <w:t xml:space="preserve"> zákon č. </w:t>
      </w:r>
      <w:r w:rsidR="00646F94" w:rsidRPr="002C698F">
        <w:rPr>
          <w:rFonts w:ascii="Times New Roman" w:hAnsi="Times New Roman" w:cs="Times New Roman"/>
          <w:sz w:val="24"/>
          <w:szCs w:val="24"/>
        </w:rPr>
        <w:lastRenderedPageBreak/>
        <w:t>85/2005 Z. z. o politických stranách a politických hnutiach v znení neskorších predpisov</w:t>
      </w:r>
      <w:r w:rsidR="00CB658B" w:rsidRPr="002C698F">
        <w:rPr>
          <w:rFonts w:ascii="Times New Roman" w:hAnsi="Times New Roman" w:cs="Times New Roman"/>
          <w:sz w:val="24"/>
          <w:szCs w:val="24"/>
        </w:rPr>
        <w:t>.</w:t>
      </w:r>
      <w:r w:rsidR="00A658C5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C24B6C" w:rsidRPr="002C698F" w:rsidRDefault="00C24B6C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52FF" w:rsidRPr="002C698F" w:rsidRDefault="00594405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6 ods.</w:t>
      </w:r>
      <w:r w:rsidR="002C26FB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2 </w:t>
      </w:r>
      <w:r w:rsidR="008952FF" w:rsidRPr="002C698F">
        <w:rPr>
          <w:rFonts w:ascii="Times New Roman" w:hAnsi="Times New Roman" w:cs="Times New Roman"/>
          <w:sz w:val="24"/>
          <w:szCs w:val="24"/>
        </w:rPr>
        <w:t xml:space="preserve">písmeno e) znie: </w:t>
      </w:r>
    </w:p>
    <w:p w:rsidR="008952FF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2FF" w:rsidRPr="002C698F">
        <w:rPr>
          <w:rFonts w:ascii="Times New Roman" w:hAnsi="Times New Roman" w:cs="Times New Roman"/>
          <w:sz w:val="24"/>
          <w:szCs w:val="24"/>
        </w:rPr>
        <w:t>„e) požiadať ministerstvo o súhlas so zrušením archívu a odovzdať archívne dokumenty  archívu</w:t>
      </w:r>
      <w:r w:rsidR="00936BD0" w:rsidRPr="002C698F">
        <w:rPr>
          <w:rFonts w:ascii="Times New Roman" w:hAnsi="Times New Roman" w:cs="Times New Roman"/>
          <w:sz w:val="24"/>
          <w:szCs w:val="24"/>
        </w:rPr>
        <w:t>, ktorý určí ministerstvo</w:t>
      </w:r>
      <w:r w:rsidR="008952FF" w:rsidRPr="002C698F">
        <w:rPr>
          <w:rFonts w:ascii="Times New Roman" w:hAnsi="Times New Roman" w:cs="Times New Roman"/>
          <w:sz w:val="24"/>
          <w:szCs w:val="24"/>
        </w:rPr>
        <w:t xml:space="preserve"> v súhlase so zrušením archívu.“.</w:t>
      </w:r>
    </w:p>
    <w:p w:rsidR="00C24B6C" w:rsidRPr="002C698F" w:rsidRDefault="00C24B6C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52FF" w:rsidRPr="002C698F" w:rsidRDefault="008952FF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6 ods. 4 sa vypúšťa písmeno c).</w:t>
      </w:r>
    </w:p>
    <w:p w:rsidR="00C24B6C" w:rsidRPr="002C698F" w:rsidRDefault="00C24B6C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1250" w:rsidRPr="002C698F" w:rsidRDefault="004E2D35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8 sa odsek 2 dopĺňa písmenom m), ktoré znie:</w:t>
      </w:r>
    </w:p>
    <w:p w:rsidR="004E2D35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2D35" w:rsidRPr="002C698F">
        <w:rPr>
          <w:rFonts w:ascii="Times New Roman" w:hAnsi="Times New Roman" w:cs="Times New Roman"/>
          <w:sz w:val="24"/>
          <w:szCs w:val="24"/>
        </w:rPr>
        <w:t>„m)</w:t>
      </w:r>
      <w:r w:rsidR="00D6196B" w:rsidRPr="002C698F">
        <w:rPr>
          <w:rFonts w:ascii="Times New Roman" w:hAnsi="Times New Roman" w:cs="Times New Roman"/>
          <w:sz w:val="24"/>
          <w:szCs w:val="24"/>
        </w:rPr>
        <w:t xml:space="preserve"> predložiť</w:t>
      </w:r>
      <w:r w:rsidR="003A7064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A87DE4" w:rsidRPr="002C698F">
        <w:rPr>
          <w:rFonts w:ascii="Times New Roman" w:hAnsi="Times New Roman" w:cs="Times New Roman"/>
          <w:sz w:val="24"/>
          <w:szCs w:val="24"/>
        </w:rPr>
        <w:t xml:space="preserve">na žiadosť archívu </w:t>
      </w:r>
      <w:r w:rsidR="003A7064" w:rsidRPr="002C698F">
        <w:rPr>
          <w:rFonts w:ascii="Times New Roman" w:hAnsi="Times New Roman" w:cs="Times New Roman"/>
          <w:sz w:val="24"/>
          <w:szCs w:val="24"/>
        </w:rPr>
        <w:t xml:space="preserve">archívny dokument na vyhotovenie jeho </w:t>
      </w:r>
      <w:r w:rsidR="004E2D35" w:rsidRPr="002C698F">
        <w:rPr>
          <w:rFonts w:ascii="Times New Roman" w:hAnsi="Times New Roman" w:cs="Times New Roman"/>
          <w:sz w:val="24"/>
          <w:szCs w:val="24"/>
        </w:rPr>
        <w:t>konzervačn</w:t>
      </w:r>
      <w:r w:rsidR="003A7064" w:rsidRPr="002C698F">
        <w:rPr>
          <w:rFonts w:ascii="Times New Roman" w:hAnsi="Times New Roman" w:cs="Times New Roman"/>
          <w:sz w:val="24"/>
          <w:szCs w:val="24"/>
        </w:rPr>
        <w:t>ej</w:t>
      </w:r>
      <w:r w:rsidR="004E2D35" w:rsidRPr="002C698F">
        <w:rPr>
          <w:rFonts w:ascii="Times New Roman" w:hAnsi="Times New Roman" w:cs="Times New Roman"/>
          <w:sz w:val="24"/>
          <w:szCs w:val="24"/>
        </w:rPr>
        <w:t xml:space="preserve"> kópi</w:t>
      </w:r>
      <w:r w:rsidR="003A7064" w:rsidRPr="002C698F">
        <w:rPr>
          <w:rFonts w:ascii="Times New Roman" w:hAnsi="Times New Roman" w:cs="Times New Roman"/>
          <w:sz w:val="24"/>
          <w:szCs w:val="24"/>
        </w:rPr>
        <w:t>e.</w:t>
      </w:r>
      <w:r w:rsidR="008952FF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C24B6C" w:rsidRPr="002C698F" w:rsidRDefault="00C24B6C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7281" w:rsidRPr="002C698F" w:rsidRDefault="005F4F5C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10 ods.</w:t>
      </w:r>
      <w:r w:rsidR="002C698F" w:rsidRPr="002C698F">
        <w:rPr>
          <w:rFonts w:ascii="Times New Roman" w:hAnsi="Times New Roman" w:cs="Times New Roman"/>
          <w:sz w:val="24"/>
          <w:szCs w:val="24"/>
        </w:rPr>
        <w:t xml:space="preserve"> 1 prvej vete sa slová „</w:t>
      </w:r>
      <w:r w:rsidRPr="002C698F">
        <w:rPr>
          <w:rFonts w:ascii="Times New Roman" w:hAnsi="Times New Roman" w:cs="Times New Roman"/>
          <w:sz w:val="24"/>
          <w:szCs w:val="24"/>
        </w:rPr>
        <w:t xml:space="preserve">kniha prírastkov, </w:t>
      </w:r>
      <w:r w:rsidR="00CA2BA7" w:rsidRPr="002C698F">
        <w:rPr>
          <w:rFonts w:ascii="Times New Roman" w:hAnsi="Times New Roman" w:cs="Times New Roman"/>
          <w:sz w:val="24"/>
          <w:szCs w:val="24"/>
        </w:rPr>
        <w:t xml:space="preserve">kniha depozitov a </w:t>
      </w:r>
      <w:r w:rsidRPr="002C698F">
        <w:rPr>
          <w:rFonts w:ascii="Times New Roman" w:hAnsi="Times New Roman" w:cs="Times New Roman"/>
          <w:sz w:val="24"/>
          <w:szCs w:val="24"/>
        </w:rPr>
        <w:t>kniha úbytkov</w:t>
      </w:r>
      <w:r w:rsidR="00CA2BA7" w:rsidRPr="002C698F">
        <w:rPr>
          <w:rFonts w:ascii="Times New Roman" w:hAnsi="Times New Roman" w:cs="Times New Roman"/>
          <w:sz w:val="24"/>
          <w:szCs w:val="24"/>
        </w:rPr>
        <w:t>“ nahrádzajú slovami „evidencia prírastkov, evidencia</w:t>
      </w:r>
      <w:r w:rsidR="00C24B6C" w:rsidRPr="002C698F">
        <w:rPr>
          <w:rFonts w:ascii="Times New Roman" w:hAnsi="Times New Roman" w:cs="Times New Roman"/>
          <w:sz w:val="24"/>
          <w:szCs w:val="24"/>
        </w:rPr>
        <w:t xml:space="preserve"> depozitov a evidencia úbytkov“.</w:t>
      </w:r>
    </w:p>
    <w:p w:rsidR="00667281" w:rsidRPr="002C698F" w:rsidRDefault="0066728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7281" w:rsidRPr="002C698F" w:rsidRDefault="0001774C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17, </w:t>
      </w:r>
      <w:r w:rsidR="00667281" w:rsidRPr="002C698F">
        <w:rPr>
          <w:rFonts w:ascii="Times New Roman" w:hAnsi="Times New Roman" w:cs="Times New Roman"/>
          <w:sz w:val="24"/>
          <w:szCs w:val="24"/>
        </w:rPr>
        <w:t>18</w:t>
      </w:r>
      <w:r w:rsidR="001804E7" w:rsidRPr="002C698F">
        <w:rPr>
          <w:rFonts w:ascii="Times New Roman" w:hAnsi="Times New Roman" w:cs="Times New Roman"/>
          <w:sz w:val="24"/>
          <w:szCs w:val="24"/>
        </w:rPr>
        <w:t xml:space="preserve"> a</w:t>
      </w:r>
      <w:r w:rsidR="00667281" w:rsidRPr="002C698F">
        <w:rPr>
          <w:rFonts w:ascii="Times New Roman" w:hAnsi="Times New Roman" w:cs="Times New Roman"/>
          <w:sz w:val="24"/>
          <w:szCs w:val="24"/>
        </w:rPr>
        <w:t> 21 znejú:</w:t>
      </w:r>
    </w:p>
    <w:p w:rsidR="00667281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281" w:rsidRPr="002C698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7281" w:rsidRPr="002C698F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CB658B" w:rsidRPr="002C698F">
        <w:rPr>
          <w:rFonts w:ascii="Times New Roman" w:hAnsi="Times New Roman" w:cs="Times New Roman"/>
          <w:sz w:val="24"/>
          <w:szCs w:val="24"/>
        </w:rPr>
        <w:t>§ 2 z</w:t>
      </w:r>
      <w:r w:rsidR="00667281" w:rsidRPr="002C698F">
        <w:rPr>
          <w:rFonts w:ascii="Times New Roman" w:hAnsi="Times New Roman" w:cs="Times New Roman"/>
          <w:sz w:val="24"/>
          <w:szCs w:val="24"/>
        </w:rPr>
        <w:t>ákon</w:t>
      </w:r>
      <w:r w:rsidR="00CB658B" w:rsidRPr="002C698F">
        <w:rPr>
          <w:rFonts w:ascii="Times New Roman" w:hAnsi="Times New Roman" w:cs="Times New Roman"/>
          <w:sz w:val="24"/>
          <w:szCs w:val="24"/>
        </w:rPr>
        <w:t>a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 č. </w:t>
      </w:r>
      <w:r w:rsidR="001856AA" w:rsidRPr="002C698F">
        <w:rPr>
          <w:rFonts w:ascii="Times New Roman" w:hAnsi="Times New Roman" w:cs="Times New Roman"/>
          <w:sz w:val="24"/>
          <w:szCs w:val="24"/>
        </w:rPr>
        <w:t>395</w:t>
      </w:r>
      <w:r w:rsidR="00667281" w:rsidRPr="002C698F">
        <w:rPr>
          <w:rFonts w:ascii="Times New Roman" w:hAnsi="Times New Roman" w:cs="Times New Roman"/>
          <w:sz w:val="24"/>
          <w:szCs w:val="24"/>
        </w:rPr>
        <w:t>/20</w:t>
      </w:r>
      <w:r w:rsidR="001856AA" w:rsidRPr="002C698F">
        <w:rPr>
          <w:rFonts w:ascii="Times New Roman" w:hAnsi="Times New Roman" w:cs="Times New Roman"/>
          <w:sz w:val="24"/>
          <w:szCs w:val="24"/>
        </w:rPr>
        <w:t>19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 Z.</w:t>
      </w:r>
      <w:r w:rsidR="00CD2D04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z. o občianskych preukazoch </w:t>
      </w:r>
      <w:r w:rsidR="001856AA" w:rsidRPr="002C698F">
        <w:rPr>
          <w:rFonts w:ascii="Times New Roman" w:hAnsi="Times New Roman" w:cs="Times New Roman"/>
          <w:sz w:val="24"/>
          <w:szCs w:val="24"/>
        </w:rPr>
        <w:t>a o zmene a doplnení niektorých zákonov</w:t>
      </w:r>
      <w:r w:rsidR="00CB658B" w:rsidRPr="002C698F">
        <w:rPr>
          <w:rFonts w:ascii="Times New Roman" w:hAnsi="Times New Roman" w:cs="Times New Roman"/>
          <w:sz w:val="24"/>
          <w:szCs w:val="24"/>
        </w:rPr>
        <w:t>.</w:t>
      </w:r>
    </w:p>
    <w:p w:rsidR="00667281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7281" w:rsidRPr="002C698F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CB658B" w:rsidRPr="002C698F">
        <w:rPr>
          <w:rFonts w:ascii="Times New Roman" w:hAnsi="Times New Roman" w:cs="Times New Roman"/>
          <w:sz w:val="24"/>
          <w:szCs w:val="24"/>
        </w:rPr>
        <w:t>§ 7 až 15 z</w:t>
      </w:r>
      <w:r w:rsidR="00667281" w:rsidRPr="002C698F">
        <w:rPr>
          <w:rFonts w:ascii="Times New Roman" w:hAnsi="Times New Roman" w:cs="Times New Roman"/>
          <w:sz w:val="24"/>
          <w:szCs w:val="24"/>
        </w:rPr>
        <w:t>ákon</w:t>
      </w:r>
      <w:r w:rsidR="00CB658B" w:rsidRPr="002C698F">
        <w:rPr>
          <w:rFonts w:ascii="Times New Roman" w:hAnsi="Times New Roman" w:cs="Times New Roman"/>
          <w:sz w:val="24"/>
          <w:szCs w:val="24"/>
        </w:rPr>
        <w:t>a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 č. 647/2007</w:t>
      </w:r>
      <w:r w:rsidR="001856AA" w:rsidRPr="002C698F">
        <w:rPr>
          <w:rFonts w:ascii="Times New Roman" w:hAnsi="Times New Roman" w:cs="Times New Roman"/>
          <w:sz w:val="24"/>
          <w:szCs w:val="24"/>
        </w:rPr>
        <w:t xml:space="preserve"> Z. z. 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 o cestovných dokladoch a o zmene a doplnení niektorých zákonov v znení neskorších predpisov.</w:t>
      </w:r>
    </w:p>
    <w:p w:rsidR="00A91C74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7281" w:rsidRPr="002C698F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CB658B" w:rsidRPr="002C698F">
        <w:rPr>
          <w:rFonts w:ascii="Times New Roman" w:hAnsi="Times New Roman" w:cs="Times New Roman"/>
          <w:sz w:val="24"/>
          <w:szCs w:val="24"/>
        </w:rPr>
        <w:t>§ 73 a 74 z</w:t>
      </w:r>
      <w:r w:rsidR="00667281" w:rsidRPr="002C698F">
        <w:rPr>
          <w:rFonts w:ascii="Times New Roman" w:hAnsi="Times New Roman" w:cs="Times New Roman"/>
          <w:sz w:val="24"/>
          <w:szCs w:val="24"/>
        </w:rPr>
        <w:t>ákon</w:t>
      </w:r>
      <w:r w:rsidR="00CB658B" w:rsidRPr="002C698F">
        <w:rPr>
          <w:rFonts w:ascii="Times New Roman" w:hAnsi="Times New Roman" w:cs="Times New Roman"/>
          <w:sz w:val="24"/>
          <w:szCs w:val="24"/>
        </w:rPr>
        <w:t>a</w:t>
      </w:r>
      <w:r w:rsidR="00667281" w:rsidRPr="002C698F">
        <w:rPr>
          <w:rFonts w:ascii="Times New Roman" w:hAnsi="Times New Roman" w:cs="Times New Roman"/>
          <w:sz w:val="24"/>
          <w:szCs w:val="24"/>
        </w:rPr>
        <w:t xml:space="preserve"> č. 40</w:t>
      </w:r>
      <w:r w:rsidR="001856AA" w:rsidRPr="002C698F">
        <w:rPr>
          <w:rFonts w:ascii="Times New Roman" w:hAnsi="Times New Roman" w:cs="Times New Roman"/>
          <w:sz w:val="24"/>
          <w:szCs w:val="24"/>
        </w:rPr>
        <w:t>4</w:t>
      </w:r>
      <w:r w:rsidR="00667281" w:rsidRPr="002C698F">
        <w:rPr>
          <w:rFonts w:ascii="Times New Roman" w:hAnsi="Times New Roman" w:cs="Times New Roman"/>
          <w:sz w:val="24"/>
          <w:szCs w:val="24"/>
        </w:rPr>
        <w:t>/2011 Z. z. o pobyte cudzincov a o zmene a doplnení niektorých zákonov v znení neskorších predpisov.“.</w:t>
      </w:r>
    </w:p>
    <w:p w:rsidR="00C24B6C" w:rsidRPr="002C698F" w:rsidRDefault="00C24B6C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D4029" w:rsidRDefault="007D4029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12 ods. 4 písm. d) sa slová „vojenským preukazom,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698F">
        <w:rPr>
          <w:rFonts w:ascii="Times New Roman" w:hAnsi="Times New Roman" w:cs="Times New Roman"/>
          <w:sz w:val="24"/>
          <w:szCs w:val="24"/>
        </w:rPr>
        <w:t>)“ nahrádzajú slovami „osobnou identifikačnou kartou,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698F">
        <w:rPr>
          <w:rFonts w:ascii="Times New Roman" w:hAnsi="Times New Roman" w:cs="Times New Roman"/>
          <w:sz w:val="24"/>
          <w:szCs w:val="24"/>
        </w:rPr>
        <w:t>)“.</w:t>
      </w:r>
    </w:p>
    <w:p w:rsidR="006B5DAE" w:rsidRPr="002C698F" w:rsidRDefault="006B5DAE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4029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029" w:rsidRPr="002C698F">
        <w:rPr>
          <w:rFonts w:ascii="Times New Roman" w:hAnsi="Times New Roman" w:cs="Times New Roman"/>
          <w:sz w:val="24"/>
          <w:szCs w:val="24"/>
        </w:rPr>
        <w:t>Poznámk</w:t>
      </w:r>
      <w:r w:rsidR="00667281" w:rsidRPr="002C698F">
        <w:rPr>
          <w:rFonts w:ascii="Times New Roman" w:hAnsi="Times New Roman" w:cs="Times New Roman"/>
          <w:sz w:val="24"/>
          <w:szCs w:val="24"/>
        </w:rPr>
        <w:t>a</w:t>
      </w:r>
      <w:r w:rsidR="007D4029" w:rsidRPr="002C698F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667281" w:rsidRPr="002C698F">
        <w:rPr>
          <w:rFonts w:ascii="Times New Roman" w:hAnsi="Times New Roman" w:cs="Times New Roman"/>
          <w:sz w:val="24"/>
          <w:szCs w:val="24"/>
        </w:rPr>
        <w:t>u</w:t>
      </w:r>
      <w:r w:rsidR="007D4029" w:rsidRPr="002C698F">
        <w:rPr>
          <w:rFonts w:ascii="Times New Roman" w:hAnsi="Times New Roman" w:cs="Times New Roman"/>
          <w:sz w:val="24"/>
          <w:szCs w:val="24"/>
        </w:rPr>
        <w:t xml:space="preserve"> 19 zn</w:t>
      </w:r>
      <w:r w:rsidR="00667281" w:rsidRPr="002C698F">
        <w:rPr>
          <w:rFonts w:ascii="Times New Roman" w:hAnsi="Times New Roman" w:cs="Times New Roman"/>
          <w:sz w:val="24"/>
          <w:szCs w:val="24"/>
        </w:rPr>
        <w:t>ie</w:t>
      </w:r>
      <w:r w:rsidR="007D4029" w:rsidRPr="002C698F">
        <w:rPr>
          <w:rFonts w:ascii="Times New Roman" w:hAnsi="Times New Roman" w:cs="Times New Roman"/>
          <w:sz w:val="24"/>
          <w:szCs w:val="24"/>
        </w:rPr>
        <w:t>:</w:t>
      </w:r>
    </w:p>
    <w:p w:rsidR="001856AA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97B" w:rsidRPr="002C698F">
        <w:rPr>
          <w:rFonts w:ascii="Times New Roman" w:hAnsi="Times New Roman" w:cs="Times New Roman"/>
          <w:sz w:val="24"/>
          <w:szCs w:val="24"/>
        </w:rPr>
        <w:t>„</w:t>
      </w:r>
      <w:r w:rsidR="007D4029"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7D4029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5373BD" w:rsidRPr="002C698F">
        <w:rPr>
          <w:rFonts w:ascii="Times New Roman" w:hAnsi="Times New Roman" w:cs="Times New Roman"/>
          <w:sz w:val="24"/>
          <w:szCs w:val="24"/>
        </w:rPr>
        <w:t>§ 18 z</w:t>
      </w:r>
      <w:r w:rsidR="007D4029" w:rsidRPr="002C698F">
        <w:rPr>
          <w:rFonts w:ascii="Times New Roman" w:hAnsi="Times New Roman" w:cs="Times New Roman"/>
          <w:sz w:val="24"/>
          <w:szCs w:val="24"/>
        </w:rPr>
        <w:t>ákon</w:t>
      </w:r>
      <w:r w:rsidR="005373BD" w:rsidRPr="002C698F">
        <w:rPr>
          <w:rFonts w:ascii="Times New Roman" w:hAnsi="Times New Roman" w:cs="Times New Roman"/>
          <w:sz w:val="24"/>
          <w:szCs w:val="24"/>
        </w:rPr>
        <w:t>a</w:t>
      </w:r>
      <w:r w:rsidR="007D4029" w:rsidRPr="002C698F">
        <w:rPr>
          <w:rFonts w:ascii="Times New Roman" w:hAnsi="Times New Roman" w:cs="Times New Roman"/>
          <w:sz w:val="24"/>
          <w:szCs w:val="24"/>
        </w:rPr>
        <w:t xml:space="preserve"> č. 570/2005 Z. z. o brannej povinnosti a o zmene a doplnení niektorých zákonov v znení neskorších predpisov.</w:t>
      </w:r>
    </w:p>
    <w:p w:rsidR="005373BD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3BD" w:rsidRPr="002C698F">
        <w:rPr>
          <w:rFonts w:ascii="Times New Roman" w:hAnsi="Times New Roman" w:cs="Times New Roman"/>
          <w:sz w:val="24"/>
          <w:szCs w:val="24"/>
        </w:rPr>
        <w:t>§ 17a z</w:t>
      </w:r>
      <w:r w:rsidR="001856AA" w:rsidRPr="002C698F">
        <w:rPr>
          <w:rFonts w:ascii="Times New Roman" w:hAnsi="Times New Roman" w:cs="Times New Roman"/>
          <w:sz w:val="24"/>
          <w:szCs w:val="24"/>
        </w:rPr>
        <w:t>ákon</w:t>
      </w:r>
      <w:r w:rsidR="005373BD" w:rsidRPr="002C698F">
        <w:rPr>
          <w:rFonts w:ascii="Times New Roman" w:hAnsi="Times New Roman" w:cs="Times New Roman"/>
          <w:sz w:val="24"/>
          <w:szCs w:val="24"/>
        </w:rPr>
        <w:t>a</w:t>
      </w:r>
      <w:r w:rsidR="001856AA" w:rsidRPr="002C698F">
        <w:rPr>
          <w:rFonts w:ascii="Times New Roman" w:hAnsi="Times New Roman" w:cs="Times New Roman"/>
          <w:sz w:val="24"/>
          <w:szCs w:val="24"/>
        </w:rPr>
        <w:t xml:space="preserve"> č. 378//2015 Z. z. o dobrovoľnej vojenskej príprave a o zmene a doplnení  niektorých zákonov v znení </w:t>
      </w:r>
      <w:r w:rsidR="005373BD" w:rsidRPr="002C698F">
        <w:rPr>
          <w:rFonts w:ascii="Times New Roman" w:hAnsi="Times New Roman" w:cs="Times New Roman"/>
          <w:sz w:val="24"/>
          <w:szCs w:val="24"/>
        </w:rPr>
        <w:t>zákona č. 477/2019 Z. z.</w:t>
      </w:r>
    </w:p>
    <w:p w:rsidR="007D4029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3BD" w:rsidRPr="002C698F">
        <w:rPr>
          <w:rFonts w:ascii="Times New Roman" w:hAnsi="Times New Roman" w:cs="Times New Roman"/>
          <w:sz w:val="24"/>
          <w:szCs w:val="24"/>
        </w:rPr>
        <w:t xml:space="preserve">§ 61 zákona č. 281/2015 Z. z. o štátnej </w:t>
      </w:r>
      <w:r w:rsidR="005C6122">
        <w:rPr>
          <w:rFonts w:ascii="Times New Roman" w:hAnsi="Times New Roman" w:cs="Times New Roman"/>
          <w:sz w:val="24"/>
          <w:szCs w:val="24"/>
        </w:rPr>
        <w:t xml:space="preserve">službe profesionálnych vojakov </w:t>
      </w:r>
      <w:r w:rsidR="005373BD" w:rsidRPr="002C698F">
        <w:rPr>
          <w:rFonts w:ascii="Times New Roman" w:hAnsi="Times New Roman" w:cs="Times New Roman"/>
          <w:sz w:val="24"/>
          <w:szCs w:val="24"/>
        </w:rPr>
        <w:t>a o zmene a doplnení niektorých zákonov.“</w:t>
      </w:r>
      <w:r w:rsidR="00667281" w:rsidRPr="002C698F">
        <w:rPr>
          <w:rFonts w:ascii="Times New Roman" w:hAnsi="Times New Roman" w:cs="Times New Roman"/>
          <w:sz w:val="24"/>
          <w:szCs w:val="24"/>
        </w:rPr>
        <w:t>.</w:t>
      </w:r>
    </w:p>
    <w:p w:rsidR="00C24B6C" w:rsidRPr="002C698F" w:rsidRDefault="00C24B6C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1DFD" w:rsidRPr="002C698F" w:rsidRDefault="00C914DE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12 </w:t>
      </w:r>
      <w:r w:rsidR="00851DFD" w:rsidRPr="002C698F">
        <w:rPr>
          <w:rFonts w:ascii="Times New Roman" w:hAnsi="Times New Roman" w:cs="Times New Roman"/>
          <w:sz w:val="24"/>
          <w:szCs w:val="24"/>
        </w:rPr>
        <w:t xml:space="preserve">sa za </w:t>
      </w:r>
      <w:r w:rsidR="002C698F" w:rsidRPr="002C698F">
        <w:rPr>
          <w:rFonts w:ascii="Times New Roman" w:hAnsi="Times New Roman" w:cs="Times New Roman"/>
          <w:sz w:val="24"/>
          <w:szCs w:val="24"/>
        </w:rPr>
        <w:t>odsek</w:t>
      </w:r>
      <w:r w:rsidRPr="002C698F">
        <w:rPr>
          <w:rFonts w:ascii="Times New Roman" w:hAnsi="Times New Roman" w:cs="Times New Roman"/>
          <w:sz w:val="24"/>
          <w:szCs w:val="24"/>
        </w:rPr>
        <w:t xml:space="preserve"> 5 </w:t>
      </w:r>
      <w:r w:rsidR="00851DFD" w:rsidRPr="002C698F">
        <w:rPr>
          <w:rFonts w:ascii="Times New Roman" w:hAnsi="Times New Roman" w:cs="Times New Roman"/>
          <w:sz w:val="24"/>
          <w:szCs w:val="24"/>
        </w:rPr>
        <w:t>vkladá nový odsek 6, ktorý znie:</w:t>
      </w:r>
    </w:p>
    <w:p w:rsidR="00C914DE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4DE" w:rsidRPr="002C698F">
        <w:rPr>
          <w:rFonts w:ascii="Times New Roman" w:hAnsi="Times New Roman" w:cs="Times New Roman"/>
          <w:sz w:val="24"/>
          <w:szCs w:val="24"/>
        </w:rPr>
        <w:t>„</w:t>
      </w:r>
      <w:r w:rsidR="00851DFD" w:rsidRPr="002C698F">
        <w:rPr>
          <w:rFonts w:ascii="Times New Roman" w:hAnsi="Times New Roman" w:cs="Times New Roman"/>
          <w:sz w:val="24"/>
          <w:szCs w:val="24"/>
        </w:rPr>
        <w:t>(6) Ž</w:t>
      </w:r>
      <w:r w:rsidR="002C698F" w:rsidRPr="002C698F">
        <w:rPr>
          <w:rFonts w:ascii="Times New Roman" w:hAnsi="Times New Roman" w:cs="Times New Roman"/>
          <w:sz w:val="24"/>
          <w:szCs w:val="24"/>
        </w:rPr>
        <w:t>iadateľ o prístup k archívnym</w:t>
      </w:r>
      <w:r w:rsidR="00303726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C914DE" w:rsidRPr="002C698F">
        <w:rPr>
          <w:rFonts w:ascii="Times New Roman" w:hAnsi="Times New Roman" w:cs="Times New Roman"/>
          <w:sz w:val="24"/>
          <w:szCs w:val="24"/>
        </w:rPr>
        <w:t xml:space="preserve">dokumentom </w:t>
      </w:r>
      <w:r w:rsidR="00064BFC" w:rsidRPr="002C698F">
        <w:rPr>
          <w:rFonts w:ascii="Times New Roman" w:hAnsi="Times New Roman" w:cs="Times New Roman"/>
          <w:sz w:val="24"/>
          <w:szCs w:val="24"/>
        </w:rPr>
        <w:t>na</w:t>
      </w:r>
      <w:r w:rsidR="00C914DE" w:rsidRPr="002C698F">
        <w:rPr>
          <w:rFonts w:ascii="Times New Roman" w:hAnsi="Times New Roman" w:cs="Times New Roman"/>
          <w:sz w:val="24"/>
          <w:szCs w:val="24"/>
        </w:rPr>
        <w:t xml:space="preserve"> účel historického</w:t>
      </w:r>
      <w:r w:rsidR="00FC2B71" w:rsidRPr="002C698F">
        <w:rPr>
          <w:rFonts w:ascii="Times New Roman" w:hAnsi="Times New Roman" w:cs="Times New Roman"/>
          <w:sz w:val="24"/>
          <w:szCs w:val="24"/>
        </w:rPr>
        <w:t xml:space="preserve"> výskumu </w:t>
      </w:r>
      <w:r w:rsidR="00C914DE" w:rsidRPr="002C698F">
        <w:rPr>
          <w:rFonts w:ascii="Times New Roman" w:hAnsi="Times New Roman" w:cs="Times New Roman"/>
          <w:sz w:val="24"/>
          <w:szCs w:val="24"/>
        </w:rPr>
        <w:t xml:space="preserve"> alebo iného vedeckého výskumu </w:t>
      </w:r>
      <w:r w:rsidR="00851DFD" w:rsidRPr="002C698F">
        <w:rPr>
          <w:rFonts w:ascii="Times New Roman" w:hAnsi="Times New Roman" w:cs="Times New Roman"/>
          <w:sz w:val="24"/>
          <w:szCs w:val="24"/>
        </w:rPr>
        <w:t>predloží</w:t>
      </w:r>
      <w:r w:rsidR="00C914DE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2C698F" w:rsidRPr="002C698F">
        <w:rPr>
          <w:rFonts w:ascii="Times New Roman" w:hAnsi="Times New Roman" w:cs="Times New Roman"/>
          <w:sz w:val="24"/>
          <w:szCs w:val="24"/>
        </w:rPr>
        <w:t>písomné</w:t>
      </w:r>
      <w:r w:rsidR="003A7064" w:rsidRPr="002C698F">
        <w:rPr>
          <w:rFonts w:ascii="Times New Roman" w:hAnsi="Times New Roman" w:cs="Times New Roman"/>
          <w:sz w:val="24"/>
          <w:szCs w:val="24"/>
        </w:rPr>
        <w:t xml:space="preserve"> potvrdenie</w:t>
      </w:r>
      <w:r w:rsidR="00701F12" w:rsidRPr="002C698F">
        <w:rPr>
          <w:rFonts w:ascii="Times New Roman" w:hAnsi="Times New Roman" w:cs="Times New Roman"/>
          <w:sz w:val="24"/>
          <w:szCs w:val="24"/>
        </w:rPr>
        <w:t xml:space="preserve"> subjektu</w:t>
      </w:r>
      <w:r w:rsidR="003A7064" w:rsidRPr="002C698F">
        <w:rPr>
          <w:rFonts w:ascii="Times New Roman" w:hAnsi="Times New Roman" w:cs="Times New Roman"/>
          <w:sz w:val="24"/>
          <w:szCs w:val="24"/>
        </w:rPr>
        <w:t>, pre ktor</w:t>
      </w:r>
      <w:r w:rsidR="00701F12" w:rsidRPr="002C698F">
        <w:rPr>
          <w:rFonts w:ascii="Times New Roman" w:hAnsi="Times New Roman" w:cs="Times New Roman"/>
          <w:sz w:val="24"/>
          <w:szCs w:val="24"/>
        </w:rPr>
        <w:t>ý</w:t>
      </w:r>
      <w:r w:rsidR="003A7064" w:rsidRPr="002C698F">
        <w:rPr>
          <w:rFonts w:ascii="Times New Roman" w:hAnsi="Times New Roman" w:cs="Times New Roman"/>
          <w:sz w:val="24"/>
          <w:szCs w:val="24"/>
        </w:rPr>
        <w:t xml:space="preserve"> výskum realizuje</w:t>
      </w:r>
      <w:r w:rsidR="009B35E4" w:rsidRPr="002C698F">
        <w:rPr>
          <w:rFonts w:ascii="Times New Roman" w:hAnsi="Times New Roman" w:cs="Times New Roman"/>
          <w:sz w:val="24"/>
          <w:szCs w:val="24"/>
        </w:rPr>
        <w:t xml:space="preserve">; ak žiadateľ </w:t>
      </w:r>
      <w:r w:rsidR="00851DFD" w:rsidRPr="002C698F">
        <w:rPr>
          <w:rFonts w:ascii="Times New Roman" w:hAnsi="Times New Roman" w:cs="Times New Roman"/>
          <w:sz w:val="24"/>
          <w:szCs w:val="24"/>
        </w:rPr>
        <w:t xml:space="preserve">písomné </w:t>
      </w:r>
      <w:r w:rsidR="009B35E4" w:rsidRPr="002C698F">
        <w:rPr>
          <w:rFonts w:ascii="Times New Roman" w:hAnsi="Times New Roman" w:cs="Times New Roman"/>
          <w:sz w:val="24"/>
          <w:szCs w:val="24"/>
        </w:rPr>
        <w:t xml:space="preserve">potvrdenie nepredloží, archív </w:t>
      </w:r>
      <w:r w:rsidR="00851DFD" w:rsidRPr="002C698F">
        <w:rPr>
          <w:rFonts w:ascii="Times New Roman" w:hAnsi="Times New Roman" w:cs="Times New Roman"/>
          <w:sz w:val="24"/>
          <w:szCs w:val="24"/>
        </w:rPr>
        <w:t>žiadateľovi prístup k a</w:t>
      </w:r>
      <w:r w:rsidR="009B35E4" w:rsidRPr="002C698F">
        <w:rPr>
          <w:rFonts w:ascii="Times New Roman" w:hAnsi="Times New Roman" w:cs="Times New Roman"/>
          <w:sz w:val="24"/>
          <w:szCs w:val="24"/>
        </w:rPr>
        <w:t>rchívnym dokumentom</w:t>
      </w:r>
      <w:r w:rsidR="00851DFD" w:rsidRPr="002C698F">
        <w:rPr>
          <w:rFonts w:ascii="Times New Roman" w:hAnsi="Times New Roman" w:cs="Times New Roman"/>
          <w:sz w:val="24"/>
          <w:szCs w:val="24"/>
        </w:rPr>
        <w:t xml:space="preserve"> obmedzí</w:t>
      </w:r>
      <w:r w:rsidR="009B35E4" w:rsidRPr="002C698F">
        <w:rPr>
          <w:rFonts w:ascii="Times New Roman" w:hAnsi="Times New Roman" w:cs="Times New Roman"/>
          <w:sz w:val="24"/>
          <w:szCs w:val="24"/>
        </w:rPr>
        <w:t>.</w:t>
      </w:r>
      <w:r w:rsidR="003A7064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2C698F" w:rsidRPr="002C698F" w:rsidRDefault="002C698F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1DFD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DFD" w:rsidRPr="002C698F">
        <w:rPr>
          <w:rFonts w:ascii="Times New Roman" w:hAnsi="Times New Roman" w:cs="Times New Roman"/>
          <w:sz w:val="24"/>
          <w:szCs w:val="24"/>
        </w:rPr>
        <w:t>Doterajšie odseky 6 až 9 sa označujú ako odseky 7 až 10.</w:t>
      </w:r>
    </w:p>
    <w:p w:rsidR="00C24B6C" w:rsidRPr="002C698F" w:rsidRDefault="00C24B6C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41EE" w:rsidRDefault="00AC7060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12 ods.</w:t>
      </w:r>
      <w:r w:rsidR="004A5228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261724" w:rsidRPr="002C698F">
        <w:rPr>
          <w:rFonts w:ascii="Times New Roman" w:hAnsi="Times New Roman" w:cs="Times New Roman"/>
          <w:sz w:val="24"/>
          <w:szCs w:val="24"/>
        </w:rPr>
        <w:t>8</w:t>
      </w:r>
      <w:r w:rsidRPr="002C698F">
        <w:rPr>
          <w:rFonts w:ascii="Times New Roman" w:hAnsi="Times New Roman" w:cs="Times New Roman"/>
          <w:sz w:val="24"/>
          <w:szCs w:val="24"/>
        </w:rPr>
        <w:t xml:space="preserve"> druhá veta znie: „</w:t>
      </w:r>
      <w:r w:rsidR="00176704" w:rsidRPr="002C698F">
        <w:rPr>
          <w:rFonts w:ascii="Times New Roman" w:hAnsi="Times New Roman" w:cs="Times New Roman"/>
          <w:sz w:val="24"/>
          <w:szCs w:val="24"/>
        </w:rPr>
        <w:t xml:space="preserve">Ak ide o verejné vystavovanie v cudzom štáte, </w:t>
      </w:r>
      <w:r w:rsidR="00303726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176704" w:rsidRPr="002C698F">
        <w:rPr>
          <w:rFonts w:ascii="Times New Roman" w:hAnsi="Times New Roman" w:cs="Times New Roman"/>
          <w:sz w:val="24"/>
          <w:szCs w:val="24"/>
        </w:rPr>
        <w:t>vystavovateľ je povinný archívne dokumenty poistiť; pri vystavovaní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176704" w:rsidRPr="002C698F">
        <w:rPr>
          <w:rFonts w:ascii="Times New Roman" w:hAnsi="Times New Roman" w:cs="Times New Roman"/>
          <w:sz w:val="24"/>
          <w:szCs w:val="24"/>
        </w:rPr>
        <w:t>na území Slovenskej republiky je povinný zaviazať sa v</w:t>
      </w:r>
      <w:r w:rsidR="003A7064" w:rsidRPr="002C698F">
        <w:rPr>
          <w:rFonts w:ascii="Times New Roman" w:hAnsi="Times New Roman" w:cs="Times New Roman"/>
          <w:sz w:val="24"/>
          <w:szCs w:val="24"/>
        </w:rPr>
        <w:t> </w:t>
      </w:r>
      <w:r w:rsidR="00261724" w:rsidRPr="002C698F">
        <w:rPr>
          <w:rFonts w:ascii="Times New Roman" w:hAnsi="Times New Roman" w:cs="Times New Roman"/>
          <w:sz w:val="24"/>
          <w:szCs w:val="24"/>
        </w:rPr>
        <w:t>zmluve</w:t>
      </w:r>
      <w:r w:rsidR="006C125D" w:rsidRPr="002C698F">
        <w:rPr>
          <w:rFonts w:ascii="Times New Roman" w:hAnsi="Times New Roman" w:cs="Times New Roman"/>
          <w:sz w:val="24"/>
          <w:szCs w:val="24"/>
        </w:rPr>
        <w:t xml:space="preserve"> o</w:t>
      </w:r>
      <w:r w:rsidR="003A7064" w:rsidRPr="002C698F">
        <w:rPr>
          <w:rFonts w:ascii="Times New Roman" w:hAnsi="Times New Roman" w:cs="Times New Roman"/>
          <w:sz w:val="24"/>
          <w:szCs w:val="24"/>
        </w:rPr>
        <w:t> v</w:t>
      </w:r>
      <w:r w:rsidR="00CC163C" w:rsidRPr="002C698F">
        <w:rPr>
          <w:rFonts w:ascii="Times New Roman" w:hAnsi="Times New Roman" w:cs="Times New Roman"/>
          <w:sz w:val="24"/>
          <w:szCs w:val="24"/>
        </w:rPr>
        <w:t>ý</w:t>
      </w:r>
      <w:r w:rsidR="003A7064" w:rsidRPr="002C698F">
        <w:rPr>
          <w:rFonts w:ascii="Times New Roman" w:hAnsi="Times New Roman" w:cs="Times New Roman"/>
          <w:sz w:val="24"/>
          <w:szCs w:val="24"/>
        </w:rPr>
        <w:t>požič</w:t>
      </w:r>
      <w:r w:rsidR="00CC163C" w:rsidRPr="002C698F">
        <w:rPr>
          <w:rFonts w:ascii="Times New Roman" w:hAnsi="Times New Roman" w:cs="Times New Roman"/>
          <w:sz w:val="24"/>
          <w:szCs w:val="24"/>
        </w:rPr>
        <w:t>ke</w:t>
      </w:r>
      <w:r w:rsidR="003A7064" w:rsidRPr="002C698F">
        <w:rPr>
          <w:rFonts w:ascii="Times New Roman" w:hAnsi="Times New Roman" w:cs="Times New Roman"/>
          <w:sz w:val="24"/>
          <w:szCs w:val="24"/>
        </w:rPr>
        <w:t xml:space="preserve"> archívnych dokumentov na výstavné účely</w:t>
      </w:r>
      <w:r w:rsidR="00176704" w:rsidRPr="002C698F">
        <w:rPr>
          <w:rFonts w:ascii="Times New Roman" w:hAnsi="Times New Roman" w:cs="Times New Roman"/>
          <w:i/>
          <w:sz w:val="24"/>
          <w:szCs w:val="24"/>
        </w:rPr>
        <w:t>,</w:t>
      </w:r>
      <w:r w:rsidR="00176704" w:rsidRPr="002C698F">
        <w:rPr>
          <w:rFonts w:ascii="Times New Roman" w:hAnsi="Times New Roman" w:cs="Times New Roman"/>
          <w:sz w:val="24"/>
          <w:szCs w:val="24"/>
        </w:rPr>
        <w:t xml:space="preserve"> že v prípade odcudzenia, straty alebo poškodenia archívnych dokumentov uhradí ich </w:t>
      </w:r>
      <w:r w:rsidR="00875DD4" w:rsidRPr="002C698F">
        <w:rPr>
          <w:rFonts w:ascii="Times New Roman" w:hAnsi="Times New Roman" w:cs="Times New Roman"/>
          <w:sz w:val="24"/>
          <w:szCs w:val="24"/>
        </w:rPr>
        <w:t>cenu</w:t>
      </w:r>
      <w:r w:rsidR="00176704"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5F4AFC" w:rsidRPr="00F37C41" w:rsidRDefault="005F4AFC" w:rsidP="005F4AFC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4B6C" w:rsidRPr="00F40B84" w:rsidRDefault="005C6122" w:rsidP="00F40B84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03726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A50560" w:rsidRPr="002C698F">
        <w:rPr>
          <w:rFonts w:ascii="Times New Roman" w:hAnsi="Times New Roman" w:cs="Times New Roman"/>
          <w:sz w:val="24"/>
          <w:szCs w:val="24"/>
        </w:rPr>
        <w:t>§</w:t>
      </w:r>
      <w:r w:rsidR="00176704" w:rsidRPr="002C698F">
        <w:rPr>
          <w:rFonts w:ascii="Times New Roman" w:hAnsi="Times New Roman" w:cs="Times New Roman"/>
          <w:sz w:val="24"/>
          <w:szCs w:val="24"/>
        </w:rPr>
        <w:t xml:space="preserve"> 12 </w:t>
      </w:r>
      <w:r w:rsidR="009635CB" w:rsidRPr="002C698F">
        <w:rPr>
          <w:rFonts w:ascii="Times New Roman" w:hAnsi="Times New Roman" w:cs="Times New Roman"/>
          <w:sz w:val="24"/>
          <w:szCs w:val="24"/>
        </w:rPr>
        <w:t>sa vypúšťa odsek 10.</w:t>
      </w:r>
    </w:p>
    <w:p w:rsidR="00E937CC" w:rsidRPr="002C698F" w:rsidRDefault="00CA2BA7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lastRenderedPageBreak/>
        <w:t>V § 13 ods.</w:t>
      </w:r>
      <w:r w:rsidR="005C6122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1 sa slová „ku knihe prírastkov, knihe depozitov“ nahrádzajú slovami </w:t>
      </w:r>
      <w:r w:rsidR="00566201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C831F4"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</w:rPr>
        <w:t>k evidencii  prírastkov, evidencii depozitov“.</w:t>
      </w:r>
    </w:p>
    <w:p w:rsidR="004D5B44" w:rsidRPr="002C698F" w:rsidRDefault="004D5B44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7414" w:rsidRPr="002C698F" w:rsidRDefault="004D5B44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8412F6" w:rsidRPr="002C698F">
        <w:rPr>
          <w:rFonts w:ascii="Times New Roman" w:hAnsi="Times New Roman" w:cs="Times New Roman"/>
          <w:sz w:val="24"/>
          <w:szCs w:val="24"/>
        </w:rPr>
        <w:t xml:space="preserve">§ </w:t>
      </w:r>
      <w:r w:rsidR="005C6122">
        <w:rPr>
          <w:rFonts w:ascii="Times New Roman" w:hAnsi="Times New Roman" w:cs="Times New Roman"/>
          <w:sz w:val="24"/>
          <w:szCs w:val="24"/>
        </w:rPr>
        <w:t>13 ods. 2 písm. d)</w:t>
      </w:r>
      <w:r w:rsidR="00E937CC" w:rsidRPr="002C698F">
        <w:rPr>
          <w:rFonts w:ascii="Times New Roman" w:hAnsi="Times New Roman" w:cs="Times New Roman"/>
          <w:sz w:val="24"/>
          <w:szCs w:val="24"/>
        </w:rPr>
        <w:t xml:space="preserve"> sa na konci pripájajú tieto slová: „najviac však na 30 rokov,“.</w:t>
      </w:r>
    </w:p>
    <w:p w:rsidR="004D5B44" w:rsidRPr="002C698F" w:rsidRDefault="004D5B44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4089" w:rsidRPr="002C698F" w:rsidRDefault="004D5B44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</w:t>
      </w:r>
      <w:r w:rsidR="005C6122">
        <w:rPr>
          <w:rFonts w:ascii="Times New Roman" w:hAnsi="Times New Roman" w:cs="Times New Roman"/>
          <w:sz w:val="24"/>
          <w:szCs w:val="24"/>
        </w:rPr>
        <w:t xml:space="preserve"> § 13 ods. 4 prvej vete</w:t>
      </w:r>
      <w:r w:rsidR="00886FD5" w:rsidRPr="002C698F">
        <w:rPr>
          <w:rFonts w:ascii="Times New Roman" w:hAnsi="Times New Roman" w:cs="Times New Roman"/>
          <w:sz w:val="24"/>
          <w:szCs w:val="24"/>
        </w:rPr>
        <w:t xml:space="preserve"> sa vypúšťa odkaz 24 nad slovom „rozhoduje“ vrátane </w:t>
      </w:r>
      <w:r w:rsidR="00065611" w:rsidRPr="002C698F">
        <w:rPr>
          <w:rFonts w:ascii="Times New Roman" w:hAnsi="Times New Roman" w:cs="Times New Roman"/>
          <w:sz w:val="24"/>
          <w:szCs w:val="24"/>
        </w:rPr>
        <w:t xml:space="preserve">    </w:t>
      </w:r>
      <w:r w:rsidR="005F4AFC">
        <w:rPr>
          <w:rFonts w:ascii="Times New Roman" w:hAnsi="Times New Roman" w:cs="Times New Roman"/>
          <w:sz w:val="24"/>
          <w:szCs w:val="24"/>
        </w:rPr>
        <w:t>poznámky</w:t>
      </w:r>
      <w:r w:rsidR="00886FD5" w:rsidRPr="002C698F">
        <w:rPr>
          <w:rFonts w:ascii="Times New Roman" w:hAnsi="Times New Roman" w:cs="Times New Roman"/>
          <w:sz w:val="24"/>
          <w:szCs w:val="24"/>
        </w:rPr>
        <w:t xml:space="preserve"> pod čiarou k odkazu 24. </w:t>
      </w:r>
    </w:p>
    <w:p w:rsidR="004D5B44" w:rsidRPr="002C698F" w:rsidRDefault="004D5B44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F7440" w:rsidRPr="002C698F" w:rsidRDefault="004D5B44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</w:t>
      </w:r>
      <w:r w:rsidR="00AF7440" w:rsidRPr="002C698F">
        <w:rPr>
          <w:rFonts w:ascii="Times New Roman" w:hAnsi="Times New Roman" w:cs="Times New Roman"/>
          <w:sz w:val="24"/>
          <w:szCs w:val="24"/>
        </w:rPr>
        <w:t>známka pod čiarou k odkazu 26 znie:</w:t>
      </w:r>
    </w:p>
    <w:p w:rsidR="00AF7440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440" w:rsidRPr="002C698F">
        <w:rPr>
          <w:rFonts w:ascii="Times New Roman" w:hAnsi="Times New Roman" w:cs="Times New Roman"/>
          <w:sz w:val="24"/>
          <w:szCs w:val="24"/>
        </w:rPr>
        <w:t>„</w:t>
      </w:r>
      <w:r w:rsidR="00AF7440" w:rsidRPr="002C698F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AF7440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AF744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Zákon Slovenskej národnej rady č. 323/1992 Zb. o notároch a notárskej činnosti (Notársky poriadok) v znení neskorších predpisov.</w:t>
      </w:r>
    </w:p>
    <w:p w:rsidR="00AF7440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F744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599/2001 Z. z. o osvedčovaní listín a podpisov na listinách okresnými  úradmi a obcami v znení neskorších predpisov.“.</w:t>
      </w:r>
    </w:p>
    <w:p w:rsidR="00AF7440" w:rsidRPr="002C698F" w:rsidRDefault="00AF7440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3" w:rsidRPr="002C698F" w:rsidRDefault="00DA1C4A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</w:t>
      </w:r>
      <w:r w:rsidR="002C698F" w:rsidRPr="002C698F">
        <w:rPr>
          <w:rFonts w:ascii="Times New Roman" w:hAnsi="Times New Roman" w:cs="Times New Roman"/>
          <w:sz w:val="24"/>
          <w:szCs w:val="24"/>
        </w:rPr>
        <w:t xml:space="preserve"> § 13</w:t>
      </w:r>
      <w:r w:rsidR="004543BB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EF3603" w:rsidRPr="002C698F">
        <w:rPr>
          <w:rFonts w:ascii="Times New Roman" w:hAnsi="Times New Roman" w:cs="Times New Roman"/>
          <w:sz w:val="24"/>
          <w:szCs w:val="24"/>
        </w:rPr>
        <w:t>sa za odsek 5 vkladá nový odsek 6, ktorý znie:</w:t>
      </w:r>
    </w:p>
    <w:p w:rsidR="00627922" w:rsidRPr="002C698F" w:rsidRDefault="00212860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603" w:rsidRPr="002C698F">
        <w:rPr>
          <w:rFonts w:ascii="Times New Roman" w:hAnsi="Times New Roman" w:cs="Times New Roman"/>
          <w:sz w:val="24"/>
          <w:szCs w:val="24"/>
        </w:rPr>
        <w:t xml:space="preserve">„(6) </w:t>
      </w:r>
      <w:r w:rsidR="003A7064" w:rsidRPr="002C698F">
        <w:rPr>
          <w:rFonts w:ascii="Times New Roman" w:hAnsi="Times New Roman" w:cs="Times New Roman"/>
          <w:sz w:val="24"/>
          <w:szCs w:val="24"/>
        </w:rPr>
        <w:t>Ak ide o prístup k</w:t>
      </w:r>
      <w:r w:rsidR="00AF7440" w:rsidRPr="002C698F">
        <w:rPr>
          <w:rFonts w:ascii="Times New Roman" w:hAnsi="Times New Roman" w:cs="Times New Roman"/>
          <w:sz w:val="24"/>
          <w:szCs w:val="24"/>
        </w:rPr>
        <w:t> osobným údajom v </w:t>
      </w:r>
      <w:r w:rsidR="003A7064" w:rsidRPr="002C698F">
        <w:rPr>
          <w:rFonts w:ascii="Times New Roman" w:hAnsi="Times New Roman" w:cs="Times New Roman"/>
          <w:sz w:val="24"/>
          <w:szCs w:val="24"/>
        </w:rPr>
        <w:t>archívny</w:t>
      </w:r>
      <w:r w:rsidR="00AF7440" w:rsidRPr="002C698F">
        <w:rPr>
          <w:rFonts w:ascii="Times New Roman" w:hAnsi="Times New Roman" w:cs="Times New Roman"/>
          <w:sz w:val="24"/>
          <w:szCs w:val="24"/>
        </w:rPr>
        <w:t xml:space="preserve">ch </w:t>
      </w:r>
      <w:r w:rsidR="003A7064" w:rsidRPr="002C698F">
        <w:rPr>
          <w:rFonts w:ascii="Times New Roman" w:hAnsi="Times New Roman" w:cs="Times New Roman"/>
          <w:sz w:val="24"/>
          <w:szCs w:val="24"/>
        </w:rPr>
        <w:t>dokumento</w:t>
      </w:r>
      <w:r w:rsidR="00AF7440" w:rsidRPr="002C698F">
        <w:rPr>
          <w:rFonts w:ascii="Times New Roman" w:hAnsi="Times New Roman" w:cs="Times New Roman"/>
          <w:sz w:val="24"/>
          <w:szCs w:val="24"/>
        </w:rPr>
        <w:t>ch</w:t>
      </w:r>
      <w:r w:rsidR="003A7064" w:rsidRPr="002C698F">
        <w:rPr>
          <w:rFonts w:ascii="Times New Roman" w:hAnsi="Times New Roman" w:cs="Times New Roman"/>
          <w:sz w:val="24"/>
          <w:szCs w:val="24"/>
        </w:rPr>
        <w:t xml:space="preserve"> podľa</w:t>
      </w:r>
      <w:r w:rsidR="00AF7440" w:rsidRPr="002C698F">
        <w:rPr>
          <w:rFonts w:ascii="Times New Roman" w:hAnsi="Times New Roman" w:cs="Times New Roman"/>
          <w:sz w:val="24"/>
          <w:szCs w:val="24"/>
        </w:rPr>
        <w:t xml:space="preserve"> odseku</w:t>
      </w:r>
      <w:r w:rsidR="003A7064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AF7440" w:rsidRPr="002C698F">
        <w:rPr>
          <w:rFonts w:ascii="Times New Roman" w:hAnsi="Times New Roman" w:cs="Times New Roman"/>
          <w:sz w:val="24"/>
          <w:szCs w:val="24"/>
        </w:rPr>
        <w:t xml:space="preserve">5 </w:t>
      </w:r>
      <w:r w:rsidR="00C24B6C" w:rsidRPr="002C698F">
        <w:rPr>
          <w:rFonts w:ascii="Times New Roman" w:hAnsi="Times New Roman" w:cs="Times New Roman"/>
          <w:sz w:val="24"/>
          <w:szCs w:val="24"/>
        </w:rPr>
        <w:t>písm</w:t>
      </w:r>
      <w:r w:rsidR="00AF7440" w:rsidRPr="002C698F">
        <w:rPr>
          <w:rFonts w:ascii="Times New Roman" w:hAnsi="Times New Roman" w:cs="Times New Roman"/>
          <w:sz w:val="24"/>
          <w:szCs w:val="24"/>
        </w:rPr>
        <w:t>.</w:t>
      </w:r>
      <w:r w:rsidR="00C24B6C" w:rsidRPr="002C698F">
        <w:rPr>
          <w:rFonts w:ascii="Times New Roman" w:hAnsi="Times New Roman" w:cs="Times New Roman"/>
          <w:sz w:val="24"/>
          <w:szCs w:val="24"/>
        </w:rPr>
        <w:t xml:space="preserve"> b) alebo </w:t>
      </w:r>
      <w:r w:rsidR="005373BD" w:rsidRPr="002C698F">
        <w:rPr>
          <w:rFonts w:ascii="Times New Roman" w:hAnsi="Times New Roman" w:cs="Times New Roman"/>
          <w:sz w:val="24"/>
          <w:szCs w:val="24"/>
        </w:rPr>
        <w:t>písm</w:t>
      </w:r>
      <w:r w:rsidR="00AF7440" w:rsidRPr="002C698F">
        <w:rPr>
          <w:rFonts w:ascii="Times New Roman" w:hAnsi="Times New Roman" w:cs="Times New Roman"/>
          <w:sz w:val="24"/>
          <w:szCs w:val="24"/>
        </w:rPr>
        <w:t xml:space="preserve">. </w:t>
      </w:r>
      <w:r w:rsidR="002C698F" w:rsidRPr="002C698F">
        <w:rPr>
          <w:rFonts w:ascii="Times New Roman" w:hAnsi="Times New Roman" w:cs="Times New Roman"/>
          <w:sz w:val="24"/>
          <w:szCs w:val="24"/>
        </w:rPr>
        <w:t>c),</w:t>
      </w:r>
      <w:r w:rsidR="00EF3603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C24B6C" w:rsidRPr="002C698F">
        <w:rPr>
          <w:rFonts w:ascii="Times New Roman" w:hAnsi="Times New Roman" w:cs="Times New Roman"/>
          <w:sz w:val="24"/>
          <w:szCs w:val="24"/>
        </w:rPr>
        <w:t xml:space="preserve">žiadateľ podpisuje čestné vyhlásenie, že </w:t>
      </w:r>
      <w:r w:rsidR="00EF3603" w:rsidRPr="002C698F">
        <w:rPr>
          <w:rFonts w:ascii="Times New Roman" w:hAnsi="Times New Roman" w:cs="Times New Roman"/>
          <w:sz w:val="24"/>
          <w:szCs w:val="24"/>
        </w:rPr>
        <w:t xml:space="preserve">s osobnými údajmi uvedenými v archívnych dokumentoch </w:t>
      </w:r>
      <w:r w:rsidR="00C24B6C" w:rsidRPr="002C698F">
        <w:rPr>
          <w:rFonts w:ascii="Times New Roman" w:hAnsi="Times New Roman" w:cs="Times New Roman"/>
          <w:sz w:val="24"/>
          <w:szCs w:val="24"/>
        </w:rPr>
        <w:t xml:space="preserve">bude </w:t>
      </w:r>
      <w:r w:rsidR="00EF3603" w:rsidRPr="002C698F">
        <w:rPr>
          <w:rFonts w:ascii="Times New Roman" w:hAnsi="Times New Roman" w:cs="Times New Roman"/>
          <w:sz w:val="24"/>
          <w:szCs w:val="24"/>
        </w:rPr>
        <w:t xml:space="preserve">nakladať </w:t>
      </w:r>
      <w:r w:rsidR="00C24B6C" w:rsidRPr="002C698F">
        <w:rPr>
          <w:rFonts w:ascii="Times New Roman" w:hAnsi="Times New Roman" w:cs="Times New Roman"/>
          <w:sz w:val="24"/>
          <w:szCs w:val="24"/>
        </w:rPr>
        <w:t>tak, aby nedošlo k</w:t>
      </w:r>
      <w:r w:rsidR="005C6122">
        <w:rPr>
          <w:rFonts w:ascii="Times New Roman" w:hAnsi="Times New Roman" w:cs="Times New Roman"/>
          <w:sz w:val="24"/>
          <w:szCs w:val="24"/>
        </w:rPr>
        <w:t> porušeniu práva na ochranu</w:t>
      </w:r>
      <w:r w:rsidR="00C24B6C" w:rsidRPr="002C698F">
        <w:rPr>
          <w:rFonts w:ascii="Times New Roman" w:hAnsi="Times New Roman" w:cs="Times New Roman"/>
          <w:sz w:val="24"/>
          <w:szCs w:val="24"/>
        </w:rPr>
        <w:t xml:space="preserve"> súkromia </w:t>
      </w:r>
      <w:r w:rsidR="00EF3603" w:rsidRPr="002C698F">
        <w:rPr>
          <w:rFonts w:ascii="Times New Roman" w:hAnsi="Times New Roman" w:cs="Times New Roman"/>
          <w:sz w:val="24"/>
          <w:szCs w:val="24"/>
        </w:rPr>
        <w:t xml:space="preserve">dotknutej </w:t>
      </w:r>
      <w:r w:rsidR="00C24B6C" w:rsidRPr="002C698F">
        <w:rPr>
          <w:rFonts w:ascii="Times New Roman" w:hAnsi="Times New Roman" w:cs="Times New Roman"/>
          <w:sz w:val="24"/>
          <w:szCs w:val="24"/>
        </w:rPr>
        <w:t>osoby</w:t>
      </w:r>
      <w:r w:rsidR="00EF3603" w:rsidRPr="002C698F">
        <w:rPr>
          <w:rFonts w:ascii="Times New Roman" w:hAnsi="Times New Roman" w:cs="Times New Roman"/>
          <w:sz w:val="24"/>
          <w:szCs w:val="24"/>
        </w:rPr>
        <w:t>.</w:t>
      </w:r>
      <w:r w:rsidR="00C24B6C" w:rsidRPr="002C698F">
        <w:rPr>
          <w:rFonts w:ascii="Times New Roman" w:hAnsi="Times New Roman" w:cs="Times New Roman"/>
          <w:sz w:val="24"/>
          <w:szCs w:val="24"/>
        </w:rPr>
        <w:t>“.</w:t>
      </w:r>
      <w:r w:rsidR="00627922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8F" w:rsidRPr="002C698F" w:rsidRDefault="002C698F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3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603" w:rsidRPr="002C698F">
        <w:rPr>
          <w:rFonts w:ascii="Times New Roman" w:hAnsi="Times New Roman" w:cs="Times New Roman"/>
          <w:sz w:val="24"/>
          <w:szCs w:val="24"/>
        </w:rPr>
        <w:t>Doterajšie odseky 6 a 7 sa označujú ako odseky 7 a 8.</w:t>
      </w:r>
    </w:p>
    <w:p w:rsidR="004641EE" w:rsidRPr="002C698F" w:rsidRDefault="004641EE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20A" w:rsidRPr="002C698F" w:rsidRDefault="000C520A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27 znie:</w:t>
      </w:r>
    </w:p>
    <w:p w:rsidR="00F37C41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20A" w:rsidRPr="002C698F">
        <w:rPr>
          <w:rFonts w:ascii="Times New Roman" w:hAnsi="Times New Roman" w:cs="Times New Roman"/>
          <w:sz w:val="24"/>
          <w:szCs w:val="24"/>
        </w:rPr>
        <w:t>„</w:t>
      </w:r>
      <w:r w:rsidR="000C520A" w:rsidRPr="002C698F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0C520A" w:rsidRPr="002C698F">
        <w:rPr>
          <w:rFonts w:ascii="Times New Roman" w:hAnsi="Times New Roman" w:cs="Times New Roman"/>
          <w:sz w:val="24"/>
          <w:szCs w:val="24"/>
        </w:rPr>
        <w:t>) Napríklad zákon Národnej rady Slovenskej republiky č.</w:t>
      </w:r>
      <w:r w:rsidR="00CD43CA">
        <w:rPr>
          <w:rFonts w:ascii="Times New Roman" w:hAnsi="Times New Roman" w:cs="Times New Roman"/>
          <w:sz w:val="24"/>
          <w:szCs w:val="24"/>
        </w:rPr>
        <w:t xml:space="preserve"> </w:t>
      </w:r>
      <w:r w:rsidR="000C520A" w:rsidRPr="002C698F">
        <w:rPr>
          <w:rFonts w:ascii="Times New Roman" w:hAnsi="Times New Roman" w:cs="Times New Roman"/>
          <w:sz w:val="24"/>
          <w:szCs w:val="24"/>
        </w:rPr>
        <w:t>46/1993 Z. z. v znení neskorších predpisov, zákon Národnej rady Slovenskej republiky č. 171/1993 Z. z. v znení neskorších predpisov, zákon Národnej rady Slovenskej republiky č. 198/1994 Z. z. v znení neskorších predpisov.“.</w:t>
      </w:r>
    </w:p>
    <w:p w:rsidR="000C520A" w:rsidRPr="002C698F" w:rsidRDefault="000C520A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9E4" w:rsidRPr="002C698F" w:rsidRDefault="00E649E4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ods.</w:t>
      </w:r>
      <w:r w:rsidR="00AF1E48">
        <w:rPr>
          <w:rFonts w:ascii="Times New Roman" w:hAnsi="Times New Roman" w:cs="Times New Roman"/>
          <w:sz w:val="24"/>
          <w:szCs w:val="24"/>
        </w:rPr>
        <w:t xml:space="preserve"> </w:t>
      </w:r>
      <w:r w:rsidR="00AF7440" w:rsidRPr="002C698F">
        <w:rPr>
          <w:rFonts w:ascii="Times New Roman" w:hAnsi="Times New Roman" w:cs="Times New Roman"/>
          <w:sz w:val="24"/>
          <w:szCs w:val="24"/>
        </w:rPr>
        <w:t>7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za písmeno b) vkladá nové písmeno c), ktoré znie:</w:t>
      </w:r>
    </w:p>
    <w:p w:rsidR="00E649E4" w:rsidRDefault="00F37C41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9E4" w:rsidRPr="002C698F">
        <w:rPr>
          <w:rFonts w:ascii="Times New Roman" w:hAnsi="Times New Roman" w:cs="Times New Roman"/>
          <w:sz w:val="24"/>
          <w:szCs w:val="24"/>
        </w:rPr>
        <w:t xml:space="preserve">„c) žiadateľovi o prístup </w:t>
      </w:r>
      <w:r w:rsidR="00366675" w:rsidRPr="002C698F">
        <w:rPr>
          <w:rFonts w:ascii="Times New Roman" w:hAnsi="Times New Roman" w:cs="Times New Roman"/>
          <w:sz w:val="24"/>
          <w:szCs w:val="24"/>
        </w:rPr>
        <w:t xml:space="preserve">na </w:t>
      </w:r>
      <w:r w:rsidR="00E649E4" w:rsidRPr="002C698F">
        <w:rPr>
          <w:rFonts w:ascii="Times New Roman" w:hAnsi="Times New Roman" w:cs="Times New Roman"/>
          <w:sz w:val="24"/>
          <w:szCs w:val="24"/>
        </w:rPr>
        <w:t xml:space="preserve">účel historického výskumu alebo iného vedeckého </w:t>
      </w:r>
      <w:r w:rsidR="00985C19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E649E4" w:rsidRPr="002C698F">
        <w:rPr>
          <w:rFonts w:ascii="Times New Roman" w:hAnsi="Times New Roman" w:cs="Times New Roman"/>
          <w:sz w:val="24"/>
          <w:szCs w:val="24"/>
        </w:rPr>
        <w:t>výskumu,“.</w:t>
      </w:r>
    </w:p>
    <w:p w:rsidR="00F37C41" w:rsidRPr="002C698F" w:rsidRDefault="00F37C41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49E4" w:rsidRPr="002C698F" w:rsidRDefault="00F37C41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9E4" w:rsidRPr="002C698F">
        <w:rPr>
          <w:rFonts w:ascii="Times New Roman" w:hAnsi="Times New Roman" w:cs="Times New Roman"/>
          <w:sz w:val="24"/>
          <w:szCs w:val="24"/>
        </w:rPr>
        <w:t>Doterajšie písmená c) a d) sa označujú ako písmená d) a e).</w:t>
      </w:r>
    </w:p>
    <w:p w:rsidR="00830E98" w:rsidRPr="002C698F" w:rsidRDefault="00830E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0E98" w:rsidRPr="002C698F" w:rsidRDefault="00830E98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13 ods. </w:t>
      </w:r>
      <w:r w:rsidR="00AF7440" w:rsidRPr="002C698F">
        <w:rPr>
          <w:rFonts w:ascii="Times New Roman" w:hAnsi="Times New Roman" w:cs="Times New Roman"/>
          <w:sz w:val="24"/>
          <w:szCs w:val="24"/>
        </w:rPr>
        <w:t>8</w:t>
      </w:r>
      <w:r w:rsidRPr="002C698F">
        <w:rPr>
          <w:rFonts w:ascii="Times New Roman" w:hAnsi="Times New Roman" w:cs="Times New Roman"/>
          <w:sz w:val="24"/>
          <w:szCs w:val="24"/>
        </w:rPr>
        <w:t xml:space="preserve"> prvej vete sa vypúšťa odkaz 24 nad slovom „odvolanie“.</w:t>
      </w:r>
    </w:p>
    <w:p w:rsidR="007B3D32" w:rsidRPr="002C698F" w:rsidRDefault="007B3D32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4089" w:rsidRPr="002C698F" w:rsidRDefault="00354E0D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14 ods. 4 </w:t>
      </w:r>
      <w:r w:rsidR="00AF1E48">
        <w:rPr>
          <w:rFonts w:ascii="Times New Roman" w:hAnsi="Times New Roman" w:cs="Times New Roman"/>
          <w:sz w:val="24"/>
          <w:szCs w:val="24"/>
        </w:rPr>
        <w:t>druhej vete sa vypúšťa odkaz 26</w:t>
      </w:r>
      <w:r w:rsidR="001A3311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nad slovom „osvedčený“.</w:t>
      </w:r>
    </w:p>
    <w:p w:rsidR="007B3D32" w:rsidRPr="002C698F" w:rsidRDefault="007B3D32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07AE" w:rsidRPr="002C698F" w:rsidRDefault="00B207AE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</w:t>
      </w:r>
      <w:r w:rsidR="00E937CC" w:rsidRPr="002C698F">
        <w:rPr>
          <w:rFonts w:ascii="Times New Roman" w:hAnsi="Times New Roman" w:cs="Times New Roman"/>
          <w:sz w:val="24"/>
          <w:szCs w:val="24"/>
        </w:rPr>
        <w:t>oznámk</w:t>
      </w:r>
      <w:r w:rsidRPr="002C698F">
        <w:rPr>
          <w:rFonts w:ascii="Times New Roman" w:hAnsi="Times New Roman" w:cs="Times New Roman"/>
          <w:sz w:val="24"/>
          <w:szCs w:val="24"/>
        </w:rPr>
        <w:t>a</w:t>
      </w:r>
      <w:r w:rsidR="00E937CC" w:rsidRPr="002C698F">
        <w:rPr>
          <w:rFonts w:ascii="Times New Roman" w:hAnsi="Times New Roman" w:cs="Times New Roman"/>
          <w:sz w:val="24"/>
          <w:szCs w:val="24"/>
        </w:rPr>
        <w:t xml:space="preserve"> pod čiarou k odkazu </w:t>
      </w:r>
      <w:r w:rsidRPr="002C698F">
        <w:rPr>
          <w:rFonts w:ascii="Times New Roman" w:hAnsi="Times New Roman" w:cs="Times New Roman"/>
          <w:sz w:val="24"/>
          <w:szCs w:val="24"/>
        </w:rPr>
        <w:t xml:space="preserve">29 znie: </w:t>
      </w:r>
    </w:p>
    <w:p w:rsidR="00B207AE" w:rsidRPr="002C698F" w:rsidRDefault="000E4CB7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F37C41">
        <w:rPr>
          <w:rFonts w:ascii="Times New Roman" w:hAnsi="Times New Roman" w:cs="Times New Roman"/>
          <w:sz w:val="24"/>
          <w:szCs w:val="24"/>
        </w:rPr>
        <w:tab/>
      </w:r>
      <w:r w:rsidR="00B207AE" w:rsidRPr="002C698F">
        <w:rPr>
          <w:rFonts w:ascii="Times New Roman" w:hAnsi="Times New Roman" w:cs="Times New Roman"/>
          <w:sz w:val="24"/>
          <w:szCs w:val="24"/>
        </w:rPr>
        <w:t>„</w:t>
      </w:r>
      <w:r w:rsidR="00B207AE" w:rsidRPr="002C698F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B207AE" w:rsidRPr="002C698F">
        <w:rPr>
          <w:rFonts w:ascii="Times New Roman" w:hAnsi="Times New Roman" w:cs="Times New Roman"/>
          <w:sz w:val="24"/>
          <w:szCs w:val="24"/>
        </w:rPr>
        <w:t xml:space="preserve">) Zákon č. 382/2004 Z. z. </w:t>
      </w:r>
      <w:r w:rsidR="00B207AE" w:rsidRPr="002C698F">
        <w:rPr>
          <w:rFonts w:ascii="Times New Roman" w:hAnsi="Times New Roman" w:cs="Times New Roman"/>
          <w:bCs/>
          <w:sz w:val="24"/>
          <w:szCs w:val="24"/>
        </w:rPr>
        <w:t xml:space="preserve">o znalcoch, tlmočníkoch a prekladateľoch a o zmene a </w:t>
      </w:r>
      <w:r w:rsidR="00507A30" w:rsidRPr="002C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7AE" w:rsidRPr="002C698F">
        <w:rPr>
          <w:rFonts w:ascii="Times New Roman" w:hAnsi="Times New Roman" w:cs="Times New Roman"/>
          <w:bCs/>
          <w:sz w:val="24"/>
          <w:szCs w:val="24"/>
        </w:rPr>
        <w:t xml:space="preserve">doplnení niektorých zákonov </w:t>
      </w:r>
      <w:r w:rsidR="00B207AE" w:rsidRPr="002C698F">
        <w:rPr>
          <w:rFonts w:ascii="Times New Roman" w:hAnsi="Times New Roman" w:cs="Times New Roman"/>
          <w:sz w:val="24"/>
          <w:szCs w:val="24"/>
        </w:rPr>
        <w:t>v znení neskorších predpisov.“.</w:t>
      </w:r>
    </w:p>
    <w:p w:rsidR="004641EE" w:rsidRPr="002C698F" w:rsidRDefault="004641EE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07AE" w:rsidRPr="002C698F" w:rsidRDefault="00B207AE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ods. 2 písm</w:t>
      </w:r>
      <w:r w:rsidR="00614FD3" w:rsidRPr="002C698F">
        <w:rPr>
          <w:rFonts w:ascii="Times New Roman" w:hAnsi="Times New Roman" w:cs="Times New Roman"/>
          <w:sz w:val="24"/>
          <w:szCs w:val="24"/>
        </w:rPr>
        <w:t>ená</w:t>
      </w:r>
      <w:r w:rsidRPr="002C698F">
        <w:rPr>
          <w:rFonts w:ascii="Times New Roman" w:hAnsi="Times New Roman" w:cs="Times New Roman"/>
          <w:sz w:val="24"/>
          <w:szCs w:val="24"/>
        </w:rPr>
        <w:t xml:space="preserve"> d) </w:t>
      </w:r>
      <w:r w:rsidR="00614FD3" w:rsidRPr="002C698F">
        <w:rPr>
          <w:rFonts w:ascii="Times New Roman" w:hAnsi="Times New Roman" w:cs="Times New Roman"/>
          <w:sz w:val="24"/>
          <w:szCs w:val="24"/>
        </w:rPr>
        <w:t>a e) znejú:</w:t>
      </w:r>
    </w:p>
    <w:p w:rsidR="00614FD3" w:rsidRPr="002C698F" w:rsidRDefault="00F167D7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F37C41">
        <w:rPr>
          <w:rFonts w:ascii="Times New Roman" w:hAnsi="Times New Roman" w:cs="Times New Roman"/>
          <w:sz w:val="24"/>
          <w:szCs w:val="24"/>
        </w:rPr>
        <w:tab/>
      </w:r>
      <w:r w:rsidR="00614FD3" w:rsidRPr="002C698F">
        <w:rPr>
          <w:rFonts w:ascii="Times New Roman" w:hAnsi="Times New Roman" w:cs="Times New Roman"/>
          <w:sz w:val="24"/>
          <w:szCs w:val="24"/>
        </w:rPr>
        <w:t>„d) zabezpečiť trvanlivosť registratúrneho záznamu</w:t>
      </w:r>
      <w:r w:rsidR="000E4CB7" w:rsidRPr="002C698F">
        <w:rPr>
          <w:rFonts w:ascii="Times New Roman" w:hAnsi="Times New Roman" w:cs="Times New Roman"/>
          <w:sz w:val="24"/>
          <w:szCs w:val="24"/>
        </w:rPr>
        <w:t>,</w:t>
      </w:r>
      <w:r w:rsidR="000E4CB7" w:rsidRPr="002C698F">
        <w:rPr>
          <w:rFonts w:ascii="Times New Roman" w:hAnsi="Times New Roman" w:cs="Times New Roman"/>
          <w:sz w:val="24"/>
          <w:szCs w:val="24"/>
          <w:vertAlign w:val="superscript"/>
        </w:rPr>
        <w:t>29a)</w:t>
      </w:r>
    </w:p>
    <w:p w:rsidR="006B5DAE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FD3" w:rsidRPr="002C698F">
        <w:rPr>
          <w:rFonts w:ascii="Times New Roman" w:hAnsi="Times New Roman" w:cs="Times New Roman"/>
          <w:sz w:val="24"/>
          <w:szCs w:val="24"/>
        </w:rPr>
        <w:t>e) uchovať registratúrny záznam, z ktorého vyhotovil elektronickú kóp</w:t>
      </w:r>
      <w:r w:rsidR="005C6122">
        <w:rPr>
          <w:rFonts w:ascii="Times New Roman" w:hAnsi="Times New Roman" w:cs="Times New Roman"/>
          <w:sz w:val="24"/>
          <w:szCs w:val="24"/>
        </w:rPr>
        <w:t>iu, počas lehoty jeho uloženia;</w:t>
      </w:r>
      <w:r w:rsidR="00614FD3" w:rsidRPr="002C698F">
        <w:rPr>
          <w:rFonts w:ascii="Times New Roman" w:hAnsi="Times New Roman" w:cs="Times New Roman"/>
          <w:sz w:val="24"/>
          <w:szCs w:val="24"/>
        </w:rPr>
        <w:t xml:space="preserve"> to neplatí, ak ide o registratúrny záznam bez trvalej dokumentárnej </w:t>
      </w:r>
      <w:r w:rsidR="00F167D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614FD3" w:rsidRPr="002C698F">
        <w:rPr>
          <w:rFonts w:ascii="Times New Roman" w:hAnsi="Times New Roman" w:cs="Times New Roman"/>
          <w:sz w:val="24"/>
          <w:szCs w:val="24"/>
        </w:rPr>
        <w:t>hodnoty, z ktorého vyhotovil elektronickú kópiu prostredníctvom zaručenej konverzie,</w:t>
      </w:r>
      <w:r w:rsidR="00614FD3" w:rsidRPr="002C698F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0E4CB7" w:rsidRPr="002C698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14FD3"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614FD3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5C6122" w:rsidRPr="002C698F" w:rsidRDefault="005C6122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4FD3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FD3" w:rsidRPr="002C698F">
        <w:rPr>
          <w:rFonts w:ascii="Times New Roman" w:hAnsi="Times New Roman" w:cs="Times New Roman"/>
          <w:sz w:val="24"/>
          <w:szCs w:val="24"/>
        </w:rPr>
        <w:t>Poznámk</w:t>
      </w:r>
      <w:r w:rsidR="00F02399" w:rsidRPr="002C698F">
        <w:rPr>
          <w:rFonts w:ascii="Times New Roman" w:hAnsi="Times New Roman" w:cs="Times New Roman"/>
          <w:sz w:val="24"/>
          <w:szCs w:val="24"/>
        </w:rPr>
        <w:t>y</w:t>
      </w:r>
      <w:r w:rsidR="00614FD3" w:rsidRPr="002C698F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F02399" w:rsidRPr="002C698F">
        <w:rPr>
          <w:rFonts w:ascii="Times New Roman" w:hAnsi="Times New Roman" w:cs="Times New Roman"/>
          <w:sz w:val="24"/>
          <w:szCs w:val="24"/>
        </w:rPr>
        <w:t>om</w:t>
      </w:r>
      <w:r w:rsidR="00614FD3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F02399" w:rsidRPr="002C698F">
        <w:rPr>
          <w:rFonts w:ascii="Times New Roman" w:hAnsi="Times New Roman" w:cs="Times New Roman"/>
          <w:sz w:val="24"/>
          <w:szCs w:val="24"/>
        </w:rPr>
        <w:t xml:space="preserve">29a a </w:t>
      </w:r>
      <w:r w:rsidR="00614FD3" w:rsidRPr="002C698F">
        <w:rPr>
          <w:rFonts w:ascii="Times New Roman" w:hAnsi="Times New Roman" w:cs="Times New Roman"/>
          <w:sz w:val="24"/>
          <w:szCs w:val="24"/>
        </w:rPr>
        <w:t>29</w:t>
      </w:r>
      <w:r w:rsidR="00F02399" w:rsidRPr="002C698F">
        <w:rPr>
          <w:rFonts w:ascii="Times New Roman" w:hAnsi="Times New Roman" w:cs="Times New Roman"/>
          <w:sz w:val="24"/>
          <w:szCs w:val="24"/>
        </w:rPr>
        <w:t>b</w:t>
      </w:r>
      <w:r w:rsidR="00614FD3" w:rsidRPr="002C698F">
        <w:rPr>
          <w:rFonts w:ascii="Times New Roman" w:hAnsi="Times New Roman" w:cs="Times New Roman"/>
          <w:sz w:val="24"/>
          <w:szCs w:val="24"/>
        </w:rPr>
        <w:t xml:space="preserve"> zn</w:t>
      </w:r>
      <w:r w:rsidR="00F02399" w:rsidRPr="002C698F">
        <w:rPr>
          <w:rFonts w:ascii="Times New Roman" w:hAnsi="Times New Roman" w:cs="Times New Roman"/>
          <w:sz w:val="24"/>
          <w:szCs w:val="24"/>
        </w:rPr>
        <w:t>ejú</w:t>
      </w:r>
      <w:r w:rsidR="00614FD3" w:rsidRPr="002C698F">
        <w:rPr>
          <w:rFonts w:ascii="Times New Roman" w:hAnsi="Times New Roman" w:cs="Times New Roman"/>
          <w:sz w:val="24"/>
          <w:szCs w:val="24"/>
        </w:rPr>
        <w:t>:</w:t>
      </w:r>
    </w:p>
    <w:p w:rsidR="00F02399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4FD3" w:rsidRPr="002C698F">
        <w:rPr>
          <w:rFonts w:ascii="Times New Roman" w:hAnsi="Times New Roman" w:cs="Times New Roman"/>
          <w:sz w:val="24"/>
          <w:szCs w:val="24"/>
        </w:rPr>
        <w:t>„</w:t>
      </w:r>
      <w:r w:rsidR="00614FD3" w:rsidRPr="002C698F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="00614FD3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605970" w:rsidRPr="002C698F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F02399" w:rsidRPr="002C698F">
        <w:rPr>
          <w:rFonts w:ascii="Times New Roman" w:hAnsi="Times New Roman" w:cs="Times New Roman"/>
          <w:bCs/>
          <w:sz w:val="24"/>
          <w:szCs w:val="24"/>
        </w:rPr>
        <w:t>ISO 11799</w:t>
      </w:r>
      <w:r w:rsidR="00F02399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F02399"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F02399" w:rsidRPr="002C698F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F02399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F02399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F02399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02399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="00F02399"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F02399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99" w:rsidRPr="002C698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605970" w:rsidRPr="002C698F">
        <w:rPr>
          <w:rFonts w:ascii="Times New Roman" w:hAnsi="Times New Roman" w:cs="Times New Roman"/>
          <w:sz w:val="24"/>
          <w:szCs w:val="24"/>
        </w:rPr>
        <w:t>,</w:t>
      </w:r>
      <w:r w:rsidR="00F02399" w:rsidRPr="002C698F">
        <w:rPr>
          <w:rFonts w:ascii="Times New Roman" w:hAnsi="Times New Roman" w:cs="Times New Roman"/>
          <w:sz w:val="24"/>
          <w:szCs w:val="24"/>
        </w:rPr>
        <w:t xml:space="preserve"> STN EN ISO 9706</w:t>
      </w:r>
      <w:r w:rsidR="00F02399" w:rsidRPr="002C698F">
        <w:rPr>
          <w:rFonts w:ascii="Times New Roman" w:hAnsi="Times New Roman" w:cs="Times New Roman"/>
          <w:bCs/>
          <w:sz w:val="24"/>
          <w:szCs w:val="24"/>
        </w:rPr>
        <w:t xml:space="preserve"> Informácie a dokumentácia. Papier na dokumenty. Požiadavky na stálosť</w:t>
      </w:r>
      <w:r w:rsidR="00605970" w:rsidRPr="002C698F">
        <w:rPr>
          <w:rFonts w:ascii="Times New Roman" w:hAnsi="Times New Roman" w:cs="Times New Roman"/>
          <w:bCs/>
          <w:sz w:val="24"/>
          <w:szCs w:val="24"/>
        </w:rPr>
        <w:t xml:space="preserve"> (50 2195),</w:t>
      </w:r>
      <w:r w:rsidR="00F02399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605970" w:rsidRPr="002C698F">
        <w:rPr>
          <w:rFonts w:ascii="Times New Roman" w:hAnsi="Times New Roman" w:cs="Times New Roman"/>
          <w:sz w:val="24"/>
          <w:szCs w:val="24"/>
        </w:rPr>
        <w:t>v</w:t>
      </w:r>
      <w:r w:rsidR="00F02399" w:rsidRPr="002C698F">
        <w:rPr>
          <w:rFonts w:ascii="Times New Roman" w:hAnsi="Times New Roman" w:cs="Times New Roman"/>
          <w:sz w:val="24"/>
          <w:szCs w:val="24"/>
        </w:rPr>
        <w:t>ýnos</w:t>
      </w:r>
      <w:r w:rsidR="00F02399" w:rsidRPr="002C698F">
        <w:rPr>
          <w:rFonts w:ascii="Times New Roman" w:hAnsi="Times New Roman" w:cs="Times New Roman"/>
          <w:bCs/>
          <w:sz w:val="24"/>
          <w:szCs w:val="24"/>
        </w:rPr>
        <w:t xml:space="preserve"> Ministerstva vnútra Slovenskej republiky č</w:t>
      </w:r>
      <w:r w:rsidR="000903AE" w:rsidRPr="002C698F">
        <w:rPr>
          <w:rFonts w:ascii="Times New Roman" w:hAnsi="Times New Roman" w:cs="Times New Roman"/>
          <w:bCs/>
          <w:sz w:val="24"/>
          <w:szCs w:val="24"/>
        </w:rPr>
        <w:t>.</w:t>
      </w:r>
      <w:r w:rsidR="00F02399" w:rsidRPr="002C698F">
        <w:rPr>
          <w:rFonts w:ascii="Times New Roman" w:hAnsi="Times New Roman" w:cs="Times New Roman"/>
          <w:bCs/>
          <w:sz w:val="24"/>
          <w:szCs w:val="24"/>
        </w:rPr>
        <w:t xml:space="preserve"> 525/201</w:t>
      </w:r>
      <w:r w:rsidR="00DF7638" w:rsidRPr="002C698F">
        <w:rPr>
          <w:rFonts w:ascii="Times New Roman" w:hAnsi="Times New Roman" w:cs="Times New Roman"/>
          <w:bCs/>
          <w:sz w:val="24"/>
          <w:szCs w:val="24"/>
        </w:rPr>
        <w:t>1 Z.</w:t>
      </w:r>
      <w:r w:rsidR="000903AE" w:rsidRPr="002C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638" w:rsidRPr="002C698F">
        <w:rPr>
          <w:rFonts w:ascii="Times New Roman" w:hAnsi="Times New Roman" w:cs="Times New Roman"/>
          <w:bCs/>
          <w:sz w:val="24"/>
          <w:szCs w:val="24"/>
        </w:rPr>
        <w:t>z.</w:t>
      </w:r>
      <w:r w:rsidR="00F02399" w:rsidRPr="002C698F">
        <w:rPr>
          <w:rFonts w:ascii="Times New Roman" w:hAnsi="Times New Roman" w:cs="Times New Roman"/>
          <w:bCs/>
          <w:sz w:val="24"/>
          <w:szCs w:val="24"/>
        </w:rPr>
        <w:t xml:space="preserve"> o štandardoch pre elektronické informačné systémy na správu registratúry.</w:t>
      </w:r>
    </w:p>
    <w:p w:rsidR="00347B29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02399" w:rsidRPr="002C698F">
        <w:rPr>
          <w:rFonts w:ascii="Times New Roman" w:hAnsi="Times New Roman" w:cs="Times New Roman"/>
          <w:sz w:val="24"/>
          <w:szCs w:val="24"/>
          <w:vertAlign w:val="superscript"/>
        </w:rPr>
        <w:t>29b</w:t>
      </w:r>
      <w:r w:rsidR="00F02399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614FD3" w:rsidRPr="002C698F">
        <w:rPr>
          <w:rFonts w:ascii="Times New Roman" w:hAnsi="Times New Roman" w:cs="Times New Roman"/>
          <w:sz w:val="24"/>
          <w:szCs w:val="24"/>
        </w:rPr>
        <w:t>§ 35 ods. 2 zákona č.</w:t>
      </w:r>
      <w:r w:rsidR="007B3D32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614FD3" w:rsidRPr="002C698F">
        <w:rPr>
          <w:rFonts w:ascii="Times New Roman" w:hAnsi="Times New Roman" w:cs="Times New Roman"/>
          <w:sz w:val="24"/>
          <w:szCs w:val="24"/>
        </w:rPr>
        <w:t xml:space="preserve">305/2013 Z. z. </w:t>
      </w:r>
      <w:r w:rsidR="00605970" w:rsidRPr="002C698F">
        <w:rPr>
          <w:rFonts w:ascii="Times New Roman" w:hAnsi="Times New Roman" w:cs="Times New Roman"/>
          <w:sz w:val="24"/>
          <w:szCs w:val="24"/>
        </w:rPr>
        <w:t>o elektronickej p</w:t>
      </w:r>
      <w:r w:rsidR="005F4AFC">
        <w:rPr>
          <w:rFonts w:ascii="Times New Roman" w:hAnsi="Times New Roman" w:cs="Times New Roman"/>
          <w:sz w:val="24"/>
          <w:szCs w:val="24"/>
        </w:rPr>
        <w:t>odobe výkonu pôsobnosti orgánov</w:t>
      </w:r>
      <w:r w:rsidR="00605970" w:rsidRPr="002C698F">
        <w:rPr>
          <w:rFonts w:ascii="Times New Roman" w:hAnsi="Times New Roman" w:cs="Times New Roman"/>
          <w:sz w:val="24"/>
          <w:szCs w:val="24"/>
        </w:rPr>
        <w:t xml:space="preserve"> verejnej moci a o zmene a doplnení niektorých zákonov (zákon o e-</w:t>
      </w:r>
      <w:proofErr w:type="spellStart"/>
      <w:r w:rsidR="00605970" w:rsidRPr="002C698F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="00605970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614FD3" w:rsidRPr="002C698F">
        <w:rPr>
          <w:rFonts w:ascii="Times New Roman" w:hAnsi="Times New Roman" w:cs="Times New Roman"/>
          <w:sz w:val="24"/>
          <w:szCs w:val="24"/>
        </w:rPr>
        <w:t>v znení zákona č. 273/2015 Z. z.“.</w:t>
      </w:r>
    </w:p>
    <w:p w:rsidR="004641EE" w:rsidRPr="002C698F" w:rsidRDefault="004641EE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4FD3" w:rsidRPr="002C698F" w:rsidRDefault="00347B29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16 ods. 2 písm. g) sa za slová „v priestoroch“ vkladajú slová „alebo na technických </w:t>
      </w:r>
      <w:r w:rsidR="00A25AF4" w:rsidRPr="002C698F">
        <w:rPr>
          <w:rFonts w:ascii="Times New Roman" w:hAnsi="Times New Roman" w:cs="Times New Roman"/>
          <w:sz w:val="24"/>
          <w:szCs w:val="24"/>
        </w:rPr>
        <w:t xml:space="preserve">  </w:t>
      </w:r>
      <w:r w:rsidR="00A33766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zariadeniach“. </w:t>
      </w:r>
    </w:p>
    <w:p w:rsidR="004641EE" w:rsidRPr="002C698F" w:rsidRDefault="004641EE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3147" w:rsidRPr="002C698F" w:rsidRDefault="00464027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614FD3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9174F" w:rsidRPr="002C698F">
        <w:rPr>
          <w:rFonts w:ascii="Times New Roman" w:hAnsi="Times New Roman" w:cs="Times New Roman"/>
          <w:sz w:val="24"/>
          <w:szCs w:val="24"/>
        </w:rPr>
        <w:t>§ 16 ods. 2 písm</w:t>
      </w:r>
      <w:r w:rsidR="00473147" w:rsidRPr="002C698F">
        <w:rPr>
          <w:rFonts w:ascii="Times New Roman" w:hAnsi="Times New Roman" w:cs="Times New Roman"/>
          <w:sz w:val="24"/>
          <w:szCs w:val="24"/>
        </w:rPr>
        <w:t>eno</w:t>
      </w:r>
      <w:r w:rsidR="00D9174F" w:rsidRPr="002C698F">
        <w:rPr>
          <w:rFonts w:ascii="Times New Roman" w:hAnsi="Times New Roman" w:cs="Times New Roman"/>
          <w:sz w:val="24"/>
          <w:szCs w:val="24"/>
        </w:rPr>
        <w:t xml:space="preserve"> j) </w:t>
      </w:r>
      <w:r w:rsidR="00473147" w:rsidRPr="002C698F">
        <w:rPr>
          <w:rFonts w:ascii="Times New Roman" w:hAnsi="Times New Roman" w:cs="Times New Roman"/>
          <w:sz w:val="24"/>
          <w:szCs w:val="24"/>
        </w:rPr>
        <w:t>znie:</w:t>
      </w:r>
    </w:p>
    <w:p w:rsidR="006B5DAE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B29" w:rsidRPr="002C698F">
        <w:rPr>
          <w:rFonts w:ascii="Times New Roman" w:hAnsi="Times New Roman" w:cs="Times New Roman"/>
          <w:sz w:val="24"/>
          <w:szCs w:val="24"/>
        </w:rPr>
        <w:t>„</w:t>
      </w:r>
      <w:r w:rsidR="00473147" w:rsidRPr="002C698F">
        <w:rPr>
          <w:rFonts w:ascii="Times New Roman" w:hAnsi="Times New Roman" w:cs="Times New Roman"/>
          <w:sz w:val="24"/>
          <w:szCs w:val="24"/>
        </w:rPr>
        <w:t xml:space="preserve">j) </w:t>
      </w:r>
      <w:r w:rsidR="00112BED" w:rsidRPr="002C698F">
        <w:rPr>
          <w:rFonts w:ascii="Times New Roman" w:hAnsi="Times New Roman" w:cs="Times New Roman"/>
          <w:sz w:val="24"/>
          <w:szCs w:val="24"/>
        </w:rPr>
        <w:t>označiť registratúrne záznamy, ku ktorým chce obmedziť prístup, slovami „obmedzený prístup"</w:t>
      </w:r>
      <w:r w:rsidR="00112BED" w:rsidRPr="002C698F">
        <w:rPr>
          <w:rFonts w:ascii="Times New Roman" w:hAnsi="Times New Roman" w:cs="Times New Roman"/>
          <w:sz w:val="24"/>
          <w:szCs w:val="24"/>
          <w:vertAlign w:val="superscript"/>
        </w:rPr>
        <w:t>30)</w:t>
      </w:r>
      <w:r w:rsidR="00112BED" w:rsidRPr="002C698F">
        <w:rPr>
          <w:rFonts w:ascii="Times New Roman" w:hAnsi="Times New Roman" w:cs="Times New Roman"/>
          <w:sz w:val="24"/>
          <w:szCs w:val="24"/>
        </w:rPr>
        <w:t xml:space="preserve"> a uvedením času trvania obmedzenia </w:t>
      </w:r>
      <w:r w:rsidR="00347B29" w:rsidRPr="002C698F">
        <w:rPr>
          <w:rFonts w:ascii="Times New Roman" w:hAnsi="Times New Roman" w:cs="Times New Roman"/>
          <w:sz w:val="24"/>
          <w:szCs w:val="24"/>
        </w:rPr>
        <w:t>na spisovom obale</w:t>
      </w:r>
      <w:r w:rsidR="0036413D" w:rsidRPr="002C698F">
        <w:rPr>
          <w:rFonts w:ascii="Times New Roman" w:hAnsi="Times New Roman" w:cs="Times New Roman"/>
          <w:sz w:val="24"/>
          <w:szCs w:val="24"/>
        </w:rPr>
        <w:t xml:space="preserve">; </w:t>
      </w:r>
      <w:r w:rsidR="00347B29" w:rsidRPr="002C698F">
        <w:rPr>
          <w:rFonts w:ascii="Times New Roman" w:hAnsi="Times New Roman" w:cs="Times New Roman"/>
          <w:sz w:val="24"/>
          <w:szCs w:val="24"/>
        </w:rPr>
        <w:t xml:space="preserve"> a</w:t>
      </w:r>
      <w:r w:rsidR="0036413D" w:rsidRPr="002C698F">
        <w:rPr>
          <w:rFonts w:ascii="Times New Roman" w:hAnsi="Times New Roman" w:cs="Times New Roman"/>
          <w:sz w:val="24"/>
          <w:szCs w:val="24"/>
        </w:rPr>
        <w:t xml:space="preserve">k ide o </w:t>
      </w:r>
      <w:r w:rsidR="00347B29" w:rsidRPr="002C698F">
        <w:rPr>
          <w:rFonts w:ascii="Times New Roman" w:hAnsi="Times New Roman" w:cs="Times New Roman"/>
          <w:sz w:val="24"/>
          <w:szCs w:val="24"/>
        </w:rPr>
        <w:t>elektronické registratúrne záznamy</w:t>
      </w:r>
      <w:r w:rsidR="0036413D" w:rsidRPr="002C698F">
        <w:rPr>
          <w:rFonts w:ascii="Times New Roman" w:hAnsi="Times New Roman" w:cs="Times New Roman"/>
          <w:sz w:val="24"/>
          <w:szCs w:val="24"/>
        </w:rPr>
        <w:t xml:space="preserve">, označenie sa uvedie </w:t>
      </w:r>
      <w:r w:rsidR="00347B29" w:rsidRPr="002C698F">
        <w:rPr>
          <w:rFonts w:ascii="Times New Roman" w:hAnsi="Times New Roman" w:cs="Times New Roman"/>
          <w:sz w:val="24"/>
          <w:szCs w:val="24"/>
        </w:rPr>
        <w:t xml:space="preserve"> v štruktúrovaných údajoch</w:t>
      </w:r>
      <w:r w:rsidR="00112BED" w:rsidRPr="002C698F">
        <w:rPr>
          <w:rFonts w:ascii="Times New Roman" w:hAnsi="Times New Roman" w:cs="Times New Roman"/>
          <w:sz w:val="24"/>
          <w:szCs w:val="24"/>
        </w:rPr>
        <w:t>,“</w:t>
      </w:r>
      <w:r w:rsidR="00347B29" w:rsidRPr="002C698F">
        <w:rPr>
          <w:rFonts w:ascii="Times New Roman" w:hAnsi="Times New Roman" w:cs="Times New Roman"/>
          <w:sz w:val="24"/>
          <w:szCs w:val="24"/>
        </w:rPr>
        <w:t>.</w:t>
      </w:r>
    </w:p>
    <w:p w:rsidR="00614FD3" w:rsidRPr="002C698F" w:rsidRDefault="00347B29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4F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74F" w:rsidRPr="002C698F">
        <w:rPr>
          <w:rFonts w:ascii="Times New Roman" w:hAnsi="Times New Roman" w:cs="Times New Roman"/>
          <w:sz w:val="24"/>
          <w:szCs w:val="24"/>
        </w:rPr>
        <w:t>Poznámka pod čiarou k odkazu 30 znie:</w:t>
      </w:r>
    </w:p>
    <w:p w:rsidR="00181421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74F" w:rsidRPr="002C698F">
        <w:rPr>
          <w:rFonts w:ascii="Times New Roman" w:hAnsi="Times New Roman" w:cs="Times New Roman"/>
          <w:sz w:val="24"/>
          <w:szCs w:val="24"/>
        </w:rPr>
        <w:t>„</w:t>
      </w:r>
      <w:r w:rsidR="00D9174F" w:rsidRPr="002C698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9174F" w:rsidRPr="002C698F">
        <w:rPr>
          <w:rFonts w:ascii="Times New Roman" w:hAnsi="Times New Roman" w:cs="Times New Roman"/>
          <w:sz w:val="24"/>
          <w:szCs w:val="24"/>
        </w:rPr>
        <w:t>) Napríklad § 17 Obchodného zákonníka, zákon č.</w:t>
      </w:r>
      <w:r w:rsidR="00CD43CA">
        <w:rPr>
          <w:rFonts w:ascii="Times New Roman" w:hAnsi="Times New Roman" w:cs="Times New Roman"/>
          <w:sz w:val="24"/>
          <w:szCs w:val="24"/>
        </w:rPr>
        <w:t xml:space="preserve"> </w:t>
      </w:r>
      <w:r w:rsidR="00D9174F" w:rsidRPr="002C698F">
        <w:rPr>
          <w:rFonts w:ascii="Times New Roman" w:hAnsi="Times New Roman" w:cs="Times New Roman"/>
          <w:sz w:val="24"/>
          <w:szCs w:val="24"/>
        </w:rPr>
        <w:t>146/2000 Z. z. o ochrane topografií polovodičových výrobkov v znení zákona č.</w:t>
      </w:r>
      <w:r w:rsidR="00F167D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9174F" w:rsidRPr="002C698F">
        <w:rPr>
          <w:rFonts w:ascii="Times New Roman" w:hAnsi="Times New Roman" w:cs="Times New Roman"/>
          <w:sz w:val="24"/>
          <w:szCs w:val="24"/>
        </w:rPr>
        <w:t>84/2007</w:t>
      </w:r>
      <w:r w:rsidR="00F167D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9174F" w:rsidRPr="002C698F">
        <w:rPr>
          <w:rFonts w:ascii="Times New Roman" w:hAnsi="Times New Roman" w:cs="Times New Roman"/>
          <w:sz w:val="24"/>
          <w:szCs w:val="24"/>
        </w:rPr>
        <w:t>Z.</w:t>
      </w:r>
      <w:r w:rsidR="00F167D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9174F" w:rsidRPr="002C698F">
        <w:rPr>
          <w:rFonts w:ascii="Times New Roman" w:hAnsi="Times New Roman" w:cs="Times New Roman"/>
          <w:sz w:val="24"/>
          <w:szCs w:val="24"/>
        </w:rPr>
        <w:t>z., zákon č.</w:t>
      </w:r>
      <w:r w:rsidR="00F167D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9174F" w:rsidRPr="002C698F">
        <w:rPr>
          <w:rFonts w:ascii="Times New Roman" w:hAnsi="Times New Roman" w:cs="Times New Roman"/>
          <w:sz w:val="24"/>
          <w:szCs w:val="24"/>
        </w:rPr>
        <w:t xml:space="preserve">211/2000 Z. z. o slobodnom prístupe k informáciám a o zmene a doplnení niektorých zákonov (zákon o slobode informácií) v znení neskorších predpisov, </w:t>
      </w:r>
      <w:r w:rsidR="00F167D7" w:rsidRPr="002C698F">
        <w:rPr>
          <w:rFonts w:ascii="Times New Roman" w:hAnsi="Times New Roman" w:cs="Times New Roman"/>
          <w:sz w:val="24"/>
          <w:szCs w:val="24"/>
        </w:rPr>
        <w:t xml:space="preserve">zákon č. 435/2001 Z. z. o patentoch, dodatkových  ochranných osvedčeniach a o zmene a doplnení niektorých zákonov (patentový zákon) v znení neskorších predpisov, </w:t>
      </w:r>
      <w:r w:rsidR="00D9174F" w:rsidRPr="002C698F">
        <w:rPr>
          <w:rFonts w:ascii="Times New Roman" w:hAnsi="Times New Roman" w:cs="Times New Roman"/>
          <w:sz w:val="24"/>
          <w:szCs w:val="24"/>
        </w:rPr>
        <w:t>zákon č. 483/2001 Z. z. o bankách a o zmene a doplnení niektorých zákonov v znení neskorších predpisov</w:t>
      </w:r>
      <w:r w:rsidR="004715E0" w:rsidRPr="002C698F">
        <w:rPr>
          <w:rFonts w:ascii="Times New Roman" w:hAnsi="Times New Roman" w:cs="Times New Roman"/>
          <w:sz w:val="24"/>
          <w:szCs w:val="24"/>
        </w:rPr>
        <w:t>, zákon č. 517/2007 Z. z. o úžitkových vzoroch a o zmene a doplnení niektorých zákonov v znení neskorších predpisov, zákon č. 202/2009 Z. z. o právnej ochrane odrôd rastlín</w:t>
      </w:r>
      <w:r w:rsidR="00D9174F"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4641EE" w:rsidRPr="002C698F" w:rsidRDefault="004641EE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421" w:rsidRPr="002C698F" w:rsidRDefault="00181421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ods. 2 písm</w:t>
      </w:r>
      <w:r w:rsidR="005D7B46" w:rsidRPr="002C698F">
        <w:rPr>
          <w:rFonts w:ascii="Times New Roman" w:hAnsi="Times New Roman" w:cs="Times New Roman"/>
          <w:sz w:val="24"/>
          <w:szCs w:val="24"/>
        </w:rPr>
        <w:t>ená</w:t>
      </w:r>
      <w:r w:rsidRPr="002C698F">
        <w:rPr>
          <w:rFonts w:ascii="Times New Roman" w:hAnsi="Times New Roman" w:cs="Times New Roman"/>
          <w:sz w:val="24"/>
          <w:szCs w:val="24"/>
        </w:rPr>
        <w:t xml:space="preserve"> n) </w:t>
      </w:r>
      <w:r w:rsidR="005D7B46" w:rsidRPr="002C698F">
        <w:rPr>
          <w:rFonts w:ascii="Times New Roman" w:hAnsi="Times New Roman" w:cs="Times New Roman"/>
          <w:sz w:val="24"/>
          <w:szCs w:val="24"/>
        </w:rPr>
        <w:t>a o) znejú:</w:t>
      </w:r>
    </w:p>
    <w:p w:rsidR="005D7B46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B46" w:rsidRPr="002C698F">
        <w:rPr>
          <w:rFonts w:ascii="Times New Roman" w:hAnsi="Times New Roman" w:cs="Times New Roman"/>
          <w:sz w:val="24"/>
          <w:szCs w:val="24"/>
        </w:rPr>
        <w:t>„n) odovzdať archívne dokumenty po vyraďovacom konaní do archívu v ochranných obaloch</w:t>
      </w:r>
      <w:r w:rsidR="005D7B46" w:rsidRPr="002C698F">
        <w:rPr>
          <w:rFonts w:ascii="Times New Roman" w:hAnsi="Times New Roman" w:cs="Times New Roman"/>
          <w:sz w:val="24"/>
          <w:szCs w:val="24"/>
          <w:vertAlign w:val="superscript"/>
        </w:rPr>
        <w:t>30a)</w:t>
      </w:r>
      <w:r w:rsidR="005D7B46" w:rsidRPr="002C698F">
        <w:rPr>
          <w:rFonts w:ascii="Times New Roman" w:hAnsi="Times New Roman" w:cs="Times New Roman"/>
          <w:sz w:val="24"/>
          <w:szCs w:val="24"/>
        </w:rPr>
        <w:t xml:space="preserve"> v lehote, ktorú archív určil, so zoznamom odovzdávaných archívnych dokumentov</w:t>
      </w:r>
      <w:r w:rsidR="00E649E4" w:rsidRPr="002C698F">
        <w:rPr>
          <w:rFonts w:ascii="Times New Roman" w:hAnsi="Times New Roman" w:cs="Times New Roman"/>
          <w:sz w:val="24"/>
          <w:szCs w:val="24"/>
        </w:rPr>
        <w:t>,</w:t>
      </w:r>
    </w:p>
    <w:p w:rsidR="00D87AA1" w:rsidRPr="002C698F" w:rsidRDefault="005D7B46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F37C41"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o) odovzdať bezodkladne registratúru právnemu nástupcovi, alebo</w:t>
      </w:r>
      <w:r w:rsidR="00D87AA1" w:rsidRPr="002C698F">
        <w:rPr>
          <w:rFonts w:ascii="Times New Roman" w:hAnsi="Times New Roman" w:cs="Times New Roman"/>
          <w:sz w:val="24"/>
          <w:szCs w:val="24"/>
        </w:rPr>
        <w:t>,</w:t>
      </w:r>
      <w:r w:rsidRPr="002C698F">
        <w:rPr>
          <w:rFonts w:ascii="Times New Roman" w:hAnsi="Times New Roman" w:cs="Times New Roman"/>
          <w:sz w:val="24"/>
          <w:szCs w:val="24"/>
        </w:rPr>
        <w:t xml:space="preserve"> ak zanikne bez právneho nástupcu</w:t>
      </w:r>
      <w:r w:rsidR="00D87AA1" w:rsidRPr="002C698F">
        <w:rPr>
          <w:rFonts w:ascii="Times New Roman" w:hAnsi="Times New Roman" w:cs="Times New Roman"/>
          <w:sz w:val="24"/>
          <w:szCs w:val="24"/>
        </w:rPr>
        <w:t>,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A1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30C" w:rsidRPr="002C698F">
        <w:rPr>
          <w:rFonts w:ascii="Times New Roman" w:hAnsi="Times New Roman" w:cs="Times New Roman"/>
          <w:sz w:val="24"/>
          <w:szCs w:val="24"/>
        </w:rPr>
        <w:t>1.</w:t>
      </w:r>
      <w:r w:rsidR="002C698F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87AA1" w:rsidRPr="002C698F"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962F1C" w:rsidRPr="002C698F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D87AA1" w:rsidRPr="002C698F">
        <w:rPr>
          <w:rFonts w:ascii="Times New Roman" w:hAnsi="Times New Roman" w:cs="Times New Roman"/>
          <w:sz w:val="24"/>
          <w:szCs w:val="24"/>
        </w:rPr>
        <w:t xml:space="preserve">štátnemu archívu podľa § 24a návrh na vyradenie </w:t>
      </w:r>
      <w:r w:rsidR="00292D52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382836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5D7B46" w:rsidRPr="002C698F">
        <w:rPr>
          <w:rFonts w:ascii="Times New Roman" w:hAnsi="Times New Roman" w:cs="Times New Roman"/>
          <w:sz w:val="24"/>
          <w:szCs w:val="24"/>
        </w:rPr>
        <w:t>registratúrn</w:t>
      </w:r>
      <w:r w:rsidR="00D87AA1" w:rsidRPr="002C698F">
        <w:rPr>
          <w:rFonts w:ascii="Times New Roman" w:hAnsi="Times New Roman" w:cs="Times New Roman"/>
          <w:sz w:val="24"/>
          <w:szCs w:val="24"/>
        </w:rPr>
        <w:t>ych</w:t>
      </w:r>
      <w:r w:rsidR="005D7B46" w:rsidRPr="002C698F">
        <w:rPr>
          <w:rFonts w:ascii="Times New Roman" w:hAnsi="Times New Roman" w:cs="Times New Roman"/>
          <w:sz w:val="24"/>
          <w:szCs w:val="24"/>
        </w:rPr>
        <w:t xml:space="preserve"> záznam</w:t>
      </w:r>
      <w:r w:rsidR="00D87AA1" w:rsidRPr="002C698F">
        <w:rPr>
          <w:rFonts w:ascii="Times New Roman" w:hAnsi="Times New Roman" w:cs="Times New Roman"/>
          <w:sz w:val="24"/>
          <w:szCs w:val="24"/>
        </w:rPr>
        <w:t>ov</w:t>
      </w:r>
      <w:r w:rsidR="005D7B46" w:rsidRPr="002C698F">
        <w:rPr>
          <w:rFonts w:ascii="Times New Roman" w:hAnsi="Times New Roman" w:cs="Times New Roman"/>
          <w:sz w:val="24"/>
          <w:szCs w:val="24"/>
        </w:rPr>
        <w:t xml:space="preserve"> s trvalou dokumentárnou hodnotou</w:t>
      </w:r>
      <w:r w:rsidR="00D87AA1" w:rsidRPr="002C698F">
        <w:rPr>
          <w:rFonts w:ascii="Times New Roman" w:hAnsi="Times New Roman" w:cs="Times New Roman"/>
          <w:sz w:val="24"/>
          <w:szCs w:val="24"/>
        </w:rPr>
        <w:t xml:space="preserve"> vrátane </w:t>
      </w:r>
      <w:r w:rsidR="005D7B46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87AA1" w:rsidRPr="002C698F">
        <w:rPr>
          <w:rFonts w:ascii="Times New Roman" w:hAnsi="Times New Roman" w:cs="Times New Roman"/>
          <w:sz w:val="24"/>
          <w:szCs w:val="24"/>
        </w:rPr>
        <w:t>tých, ktorým ešte neuplynula lehota uloženia</w:t>
      </w:r>
      <w:r w:rsidR="00594E2D" w:rsidRPr="002C698F">
        <w:rPr>
          <w:rFonts w:ascii="Times New Roman" w:hAnsi="Times New Roman" w:cs="Times New Roman"/>
          <w:sz w:val="24"/>
          <w:szCs w:val="24"/>
        </w:rPr>
        <w:t>,</w:t>
      </w:r>
      <w:r w:rsidR="00D87AA1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7C7947" w:rsidRPr="002C698F">
        <w:rPr>
          <w:rFonts w:ascii="Times New Roman" w:hAnsi="Times New Roman" w:cs="Times New Roman"/>
          <w:sz w:val="24"/>
          <w:szCs w:val="24"/>
        </w:rPr>
        <w:t xml:space="preserve">a odovzdať ich </w:t>
      </w:r>
      <w:r w:rsidR="005D7B46" w:rsidRPr="002C698F">
        <w:rPr>
          <w:rFonts w:ascii="Times New Roman" w:hAnsi="Times New Roman" w:cs="Times New Roman"/>
          <w:sz w:val="24"/>
          <w:szCs w:val="24"/>
        </w:rPr>
        <w:t>usporiadan</w:t>
      </w:r>
      <w:r w:rsidR="007C7947" w:rsidRPr="002C698F">
        <w:rPr>
          <w:rFonts w:ascii="Times New Roman" w:hAnsi="Times New Roman" w:cs="Times New Roman"/>
          <w:sz w:val="24"/>
          <w:szCs w:val="24"/>
        </w:rPr>
        <w:t>é</w:t>
      </w:r>
      <w:r w:rsidR="005D7B46" w:rsidRPr="002C698F">
        <w:rPr>
          <w:rFonts w:ascii="Times New Roman" w:hAnsi="Times New Roman" w:cs="Times New Roman"/>
          <w:sz w:val="24"/>
          <w:szCs w:val="24"/>
        </w:rPr>
        <w:t xml:space="preserve"> podľa jeho pokynov, </w:t>
      </w:r>
    </w:p>
    <w:p w:rsidR="005D7B46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B46" w:rsidRPr="002C698F">
        <w:rPr>
          <w:rFonts w:ascii="Times New Roman" w:hAnsi="Times New Roman" w:cs="Times New Roman"/>
          <w:sz w:val="24"/>
          <w:szCs w:val="24"/>
        </w:rPr>
        <w:t xml:space="preserve">2. uložiť registratúrne záznamy bez trvalej dokumentárnej hodnoty do uplynutia lehôt </w:t>
      </w:r>
      <w:r w:rsidR="00292D52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382836" w:rsidRPr="002C698F">
        <w:rPr>
          <w:rFonts w:ascii="Times New Roman" w:hAnsi="Times New Roman" w:cs="Times New Roman"/>
          <w:sz w:val="24"/>
          <w:szCs w:val="24"/>
        </w:rPr>
        <w:t xml:space="preserve">  </w:t>
      </w:r>
      <w:r w:rsidR="005D7B46" w:rsidRPr="002C698F">
        <w:rPr>
          <w:rFonts w:ascii="Times New Roman" w:hAnsi="Times New Roman" w:cs="Times New Roman"/>
          <w:sz w:val="24"/>
          <w:szCs w:val="24"/>
        </w:rPr>
        <w:t xml:space="preserve">uloženia a oznámiť </w:t>
      </w:r>
      <w:r w:rsidR="007C7947" w:rsidRPr="002C698F">
        <w:rPr>
          <w:rFonts w:ascii="Times New Roman" w:hAnsi="Times New Roman" w:cs="Times New Roman"/>
          <w:sz w:val="24"/>
          <w:szCs w:val="24"/>
        </w:rPr>
        <w:t xml:space="preserve">štátnemu archívu podľa § 24a </w:t>
      </w:r>
      <w:r w:rsidR="005D7B46" w:rsidRPr="002C698F">
        <w:rPr>
          <w:rFonts w:ascii="Times New Roman" w:hAnsi="Times New Roman" w:cs="Times New Roman"/>
          <w:sz w:val="24"/>
          <w:szCs w:val="24"/>
        </w:rPr>
        <w:t>miesto, kde sú uložené.</w:t>
      </w:r>
      <w:r w:rsidR="00E0601C" w:rsidRPr="002C698F">
        <w:rPr>
          <w:rFonts w:ascii="Times New Roman" w:hAnsi="Times New Roman" w:cs="Times New Roman"/>
          <w:sz w:val="24"/>
          <w:szCs w:val="24"/>
        </w:rPr>
        <w:t>“.</w:t>
      </w:r>
      <w:r w:rsidR="005D7B46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AE" w:rsidRPr="002C698F" w:rsidRDefault="006B5DAE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00AA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0AA" w:rsidRPr="002C698F">
        <w:rPr>
          <w:rFonts w:ascii="Times New Roman" w:hAnsi="Times New Roman" w:cs="Times New Roman"/>
          <w:sz w:val="24"/>
          <w:szCs w:val="24"/>
        </w:rPr>
        <w:t>Poznámka pod čiarou k odkazu 30a znie:</w:t>
      </w:r>
    </w:p>
    <w:p w:rsidR="00D07580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00AA" w:rsidRPr="002C698F">
        <w:rPr>
          <w:rFonts w:ascii="Times New Roman" w:hAnsi="Times New Roman" w:cs="Times New Roman"/>
          <w:sz w:val="24"/>
          <w:szCs w:val="24"/>
        </w:rPr>
        <w:t>„</w:t>
      </w:r>
      <w:r w:rsidR="00FE00AA" w:rsidRPr="002C698F">
        <w:rPr>
          <w:rFonts w:ascii="Times New Roman" w:hAnsi="Times New Roman" w:cs="Times New Roman"/>
          <w:sz w:val="24"/>
          <w:szCs w:val="24"/>
          <w:vertAlign w:val="superscript"/>
        </w:rPr>
        <w:t>30a</w:t>
      </w:r>
      <w:r w:rsidR="00FE00AA" w:rsidRPr="002C698F">
        <w:rPr>
          <w:rFonts w:ascii="Times New Roman" w:hAnsi="Times New Roman" w:cs="Times New Roman"/>
          <w:sz w:val="24"/>
          <w:szCs w:val="24"/>
        </w:rPr>
        <w:t>)</w:t>
      </w:r>
      <w:r w:rsidR="005C6122">
        <w:rPr>
          <w:rFonts w:ascii="Times New Roman" w:hAnsi="Times New Roman" w:cs="Times New Roman"/>
          <w:sz w:val="24"/>
          <w:szCs w:val="24"/>
        </w:rPr>
        <w:t xml:space="preserve"> Napríklad</w:t>
      </w:r>
      <w:r w:rsidR="00D07580" w:rsidRPr="002C698F">
        <w:rPr>
          <w:rFonts w:ascii="Times New Roman" w:hAnsi="Times New Roman" w:cs="Times New Roman"/>
          <w:sz w:val="24"/>
          <w:szCs w:val="24"/>
        </w:rPr>
        <w:t xml:space="preserve"> ISO</w:t>
      </w:r>
      <w:r w:rsidR="00605970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07580" w:rsidRPr="002C698F">
        <w:rPr>
          <w:rFonts w:ascii="Times New Roman" w:hAnsi="Times New Roman" w:cs="Times New Roman"/>
          <w:sz w:val="24"/>
          <w:szCs w:val="24"/>
        </w:rPr>
        <w:t>16245</w:t>
      </w:r>
      <w:r w:rsidR="00605970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enclosures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cellulosic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parchment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80" w:rsidRPr="002C698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D07580"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601A74" w:rsidRPr="002C698F" w:rsidRDefault="00601A74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1A74" w:rsidRPr="002C698F" w:rsidRDefault="00FC412A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382836" w:rsidRPr="002C698F">
        <w:rPr>
          <w:rFonts w:ascii="Times New Roman" w:hAnsi="Times New Roman" w:cs="Times New Roman"/>
          <w:sz w:val="24"/>
          <w:szCs w:val="24"/>
        </w:rPr>
        <w:t xml:space="preserve">§ 16 </w:t>
      </w:r>
      <w:r w:rsidRPr="002C698F">
        <w:rPr>
          <w:rFonts w:ascii="Times New Roman" w:hAnsi="Times New Roman" w:cs="Times New Roman"/>
          <w:sz w:val="24"/>
          <w:szCs w:val="24"/>
        </w:rPr>
        <w:t xml:space="preserve">sa </w:t>
      </w:r>
      <w:r w:rsidR="002C698F" w:rsidRPr="002C698F">
        <w:rPr>
          <w:rFonts w:ascii="Times New Roman" w:hAnsi="Times New Roman" w:cs="Times New Roman"/>
          <w:sz w:val="24"/>
          <w:szCs w:val="24"/>
        </w:rPr>
        <w:t>odsek 2</w:t>
      </w:r>
      <w:r w:rsidR="00382836" w:rsidRPr="002C698F">
        <w:rPr>
          <w:rFonts w:ascii="Times New Roman" w:hAnsi="Times New Roman" w:cs="Times New Roman"/>
          <w:sz w:val="24"/>
          <w:szCs w:val="24"/>
        </w:rPr>
        <w:t xml:space="preserve"> dopĺňa písmenom p), ktoré znie:</w:t>
      </w:r>
    </w:p>
    <w:p w:rsidR="00A33766" w:rsidRPr="002C698F" w:rsidRDefault="00F37C41" w:rsidP="005045F6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836" w:rsidRPr="002C698F">
        <w:rPr>
          <w:rFonts w:ascii="Times New Roman" w:hAnsi="Times New Roman" w:cs="Times New Roman"/>
          <w:sz w:val="24"/>
          <w:szCs w:val="24"/>
        </w:rPr>
        <w:t xml:space="preserve">„p) </w:t>
      </w:r>
      <w:r w:rsidR="00A33766" w:rsidRPr="002C698F">
        <w:rPr>
          <w:rFonts w:ascii="Times New Roman" w:hAnsi="Times New Roman" w:cs="Times New Roman"/>
          <w:sz w:val="24"/>
          <w:szCs w:val="24"/>
        </w:rPr>
        <w:t xml:space="preserve">oznamovať </w:t>
      </w:r>
      <w:r w:rsidR="008A59E6" w:rsidRPr="002C698F">
        <w:rPr>
          <w:rFonts w:ascii="Times New Roman" w:hAnsi="Times New Roman" w:cs="Times New Roman"/>
          <w:sz w:val="24"/>
          <w:szCs w:val="24"/>
        </w:rPr>
        <w:t>ministerstv</w:t>
      </w:r>
      <w:r w:rsidR="00A33766" w:rsidRPr="002C698F">
        <w:rPr>
          <w:rFonts w:ascii="Times New Roman" w:hAnsi="Times New Roman" w:cs="Times New Roman"/>
          <w:sz w:val="24"/>
          <w:szCs w:val="24"/>
        </w:rPr>
        <w:t>u vopred</w:t>
      </w:r>
      <w:r w:rsidR="008A59E6" w:rsidRPr="002C698F">
        <w:rPr>
          <w:rFonts w:ascii="Times New Roman" w:hAnsi="Times New Roman" w:cs="Times New Roman"/>
          <w:sz w:val="24"/>
          <w:szCs w:val="24"/>
        </w:rPr>
        <w:t xml:space="preserve"> vývoz registratúrnych záznamov</w:t>
      </w:r>
      <w:r w:rsidR="00A33766" w:rsidRPr="002C698F">
        <w:rPr>
          <w:rFonts w:ascii="Times New Roman" w:hAnsi="Times New Roman" w:cs="Times New Roman"/>
          <w:sz w:val="24"/>
          <w:szCs w:val="24"/>
        </w:rPr>
        <w:t xml:space="preserve"> na formulári, ktorý ministerstvo uverejňuje na svojom webovom sídle</w:t>
      </w:r>
      <w:r w:rsidR="008A59E6" w:rsidRPr="002C698F">
        <w:rPr>
          <w:rFonts w:ascii="Times New Roman" w:hAnsi="Times New Roman" w:cs="Times New Roman"/>
          <w:sz w:val="24"/>
          <w:szCs w:val="24"/>
        </w:rPr>
        <w:t xml:space="preserve">; </w:t>
      </w:r>
      <w:r w:rsidR="00A33766" w:rsidRPr="002C698F">
        <w:rPr>
          <w:rFonts w:ascii="Times New Roman" w:hAnsi="Times New Roman" w:cs="Times New Roman"/>
          <w:sz w:val="24"/>
          <w:szCs w:val="24"/>
        </w:rPr>
        <w:t xml:space="preserve">opakovaný vývoz </w:t>
      </w:r>
      <w:r w:rsidR="008A59E6" w:rsidRPr="002C698F">
        <w:rPr>
          <w:rFonts w:ascii="Times New Roman" w:hAnsi="Times New Roman" w:cs="Times New Roman"/>
          <w:sz w:val="24"/>
          <w:szCs w:val="24"/>
        </w:rPr>
        <w:t>registratúrn</w:t>
      </w:r>
      <w:r w:rsidR="00A33766" w:rsidRPr="002C698F">
        <w:rPr>
          <w:rFonts w:ascii="Times New Roman" w:hAnsi="Times New Roman" w:cs="Times New Roman"/>
          <w:sz w:val="24"/>
          <w:szCs w:val="24"/>
        </w:rPr>
        <w:t>ych</w:t>
      </w:r>
      <w:r w:rsidR="008A59E6" w:rsidRPr="002C698F">
        <w:rPr>
          <w:rFonts w:ascii="Times New Roman" w:hAnsi="Times New Roman" w:cs="Times New Roman"/>
          <w:sz w:val="24"/>
          <w:szCs w:val="24"/>
        </w:rPr>
        <w:t xml:space="preserve"> záznam</w:t>
      </w:r>
      <w:r w:rsidR="00A33766" w:rsidRPr="002C698F">
        <w:rPr>
          <w:rFonts w:ascii="Times New Roman" w:hAnsi="Times New Roman" w:cs="Times New Roman"/>
          <w:sz w:val="24"/>
          <w:szCs w:val="24"/>
        </w:rPr>
        <w:t>ov sa oznamuje len prvýkrát</w:t>
      </w:r>
      <w:r w:rsidR="008A59E6" w:rsidRPr="002C698F">
        <w:rPr>
          <w:rFonts w:ascii="Times New Roman" w:hAnsi="Times New Roman" w:cs="Times New Roman"/>
          <w:sz w:val="24"/>
          <w:szCs w:val="24"/>
        </w:rPr>
        <w:t>.</w:t>
      </w:r>
      <w:r w:rsidR="00A33766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8A59E6" w:rsidRPr="002C698F">
        <w:rPr>
          <w:rFonts w:ascii="Times New Roman" w:hAnsi="Times New Roman" w:cs="Times New Roman"/>
          <w:sz w:val="24"/>
          <w:szCs w:val="24"/>
        </w:rPr>
        <w:t>“.</w:t>
      </w:r>
      <w:r w:rsidR="0036413D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C2" w:rsidRDefault="00FE3BC2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lastRenderedPageBreak/>
        <w:t>V § 16 ods. 3 sa na konci pripája</w:t>
      </w:r>
      <w:r w:rsidR="00F71DBC" w:rsidRPr="002C698F">
        <w:rPr>
          <w:rFonts w:ascii="Times New Roman" w:hAnsi="Times New Roman" w:cs="Times New Roman"/>
          <w:sz w:val="24"/>
          <w:szCs w:val="24"/>
        </w:rPr>
        <w:t xml:space="preserve">jú </w:t>
      </w:r>
      <w:r w:rsidRPr="002C698F">
        <w:rPr>
          <w:rFonts w:ascii="Times New Roman" w:hAnsi="Times New Roman" w:cs="Times New Roman"/>
          <w:sz w:val="24"/>
          <w:szCs w:val="24"/>
        </w:rPr>
        <w:t xml:space="preserve"> t</w:t>
      </w:r>
      <w:r w:rsidR="00F71DBC" w:rsidRPr="002C698F">
        <w:rPr>
          <w:rFonts w:ascii="Times New Roman" w:hAnsi="Times New Roman" w:cs="Times New Roman"/>
          <w:sz w:val="24"/>
          <w:szCs w:val="24"/>
        </w:rPr>
        <w:t>ieto</w:t>
      </w:r>
      <w:r w:rsidRPr="002C698F">
        <w:rPr>
          <w:rFonts w:ascii="Times New Roman" w:hAnsi="Times New Roman" w:cs="Times New Roman"/>
          <w:sz w:val="24"/>
          <w:szCs w:val="24"/>
        </w:rPr>
        <w:t xml:space="preserve"> vet</w:t>
      </w:r>
      <w:r w:rsidR="00F71DBC" w:rsidRPr="002C698F">
        <w:rPr>
          <w:rFonts w:ascii="Times New Roman" w:hAnsi="Times New Roman" w:cs="Times New Roman"/>
          <w:sz w:val="24"/>
          <w:szCs w:val="24"/>
        </w:rPr>
        <w:t>y</w:t>
      </w:r>
      <w:r w:rsidRPr="002C698F">
        <w:rPr>
          <w:rFonts w:ascii="Times New Roman" w:hAnsi="Times New Roman" w:cs="Times New Roman"/>
          <w:sz w:val="24"/>
          <w:szCs w:val="24"/>
        </w:rPr>
        <w:t>:</w:t>
      </w:r>
      <w:r w:rsidR="001D6EF2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="00F71DBC" w:rsidRPr="002C698F">
        <w:rPr>
          <w:rFonts w:ascii="Times New Roman" w:hAnsi="Times New Roman" w:cs="Times New Roman"/>
          <w:sz w:val="24"/>
          <w:szCs w:val="24"/>
        </w:rPr>
        <w:t>Povinnosť vypracovať registratúrny poriadok má aj</w:t>
      </w:r>
      <w:r w:rsidR="001D6EF2" w:rsidRPr="002C698F">
        <w:rPr>
          <w:rFonts w:ascii="Times New Roman" w:hAnsi="Times New Roman" w:cs="Times New Roman"/>
          <w:sz w:val="24"/>
          <w:szCs w:val="24"/>
        </w:rPr>
        <w:t xml:space="preserve"> právnická osoba, ktorá žiada o vydanie potvrdenia o priemyselnej bezpečnosti</w:t>
      </w:r>
      <w:r w:rsidR="006E6194" w:rsidRPr="002C698F">
        <w:rPr>
          <w:rFonts w:ascii="Times New Roman" w:hAnsi="Times New Roman" w:cs="Times New Roman"/>
          <w:sz w:val="24"/>
          <w:szCs w:val="24"/>
          <w:vertAlign w:val="superscript"/>
        </w:rPr>
        <w:t>30a</w:t>
      </w:r>
      <w:r w:rsidR="00B875FE" w:rsidRPr="002C698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E6194" w:rsidRPr="002C698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25B50"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698F" w:rsidRPr="002C698F">
        <w:rPr>
          <w:rFonts w:ascii="Times New Roman" w:hAnsi="Times New Roman" w:cs="Times New Roman"/>
          <w:sz w:val="24"/>
          <w:szCs w:val="24"/>
        </w:rPr>
        <w:t>alebo právnická osoba, ktorá má</w:t>
      </w:r>
      <w:r w:rsidR="006E6194" w:rsidRPr="002C698F">
        <w:rPr>
          <w:rFonts w:ascii="Times New Roman" w:hAnsi="Times New Roman" w:cs="Times New Roman"/>
          <w:sz w:val="24"/>
          <w:szCs w:val="24"/>
        </w:rPr>
        <w:t xml:space="preserve"> platné potvrdenie o priemyselnej bezpečnosti.</w:t>
      </w:r>
      <w:r w:rsidR="006E6194" w:rsidRPr="002C698F">
        <w:rPr>
          <w:rFonts w:ascii="Times New Roman" w:hAnsi="Times New Roman" w:cs="Times New Roman"/>
          <w:sz w:val="24"/>
          <w:szCs w:val="24"/>
          <w:vertAlign w:val="superscript"/>
        </w:rPr>
        <w:t>30a</w:t>
      </w:r>
      <w:r w:rsidR="00B875FE" w:rsidRPr="002C698F">
        <w:rPr>
          <w:rFonts w:ascii="Times New Roman" w:hAnsi="Times New Roman" w:cs="Times New Roman"/>
          <w:sz w:val="24"/>
          <w:szCs w:val="24"/>
          <w:vertAlign w:val="superscript"/>
        </w:rPr>
        <w:t>c)</w:t>
      </w:r>
      <w:r w:rsidR="00425B50"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Pôvodcu registratúry založeného orgánom verejnej moci alebo právnickou osobou podľa prvej vety, ktorý je povinný vypracovať registratúrny poriadok, určuje ministerstvo.“. </w:t>
      </w:r>
    </w:p>
    <w:p w:rsidR="006B5DAE" w:rsidRPr="002C698F" w:rsidRDefault="006B5DAE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5B50" w:rsidRPr="002C698F" w:rsidRDefault="00425B50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  </w:t>
      </w:r>
      <w:r w:rsidR="00F37C41"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Poznámky pod čiarou k odkazom 30a</w:t>
      </w:r>
      <w:r w:rsidR="00B875FE" w:rsidRPr="002C698F">
        <w:rPr>
          <w:rFonts w:ascii="Times New Roman" w:hAnsi="Times New Roman" w:cs="Times New Roman"/>
          <w:sz w:val="24"/>
          <w:szCs w:val="24"/>
        </w:rPr>
        <w:t>b</w:t>
      </w:r>
      <w:r w:rsidRPr="002C698F">
        <w:rPr>
          <w:rFonts w:ascii="Times New Roman" w:hAnsi="Times New Roman" w:cs="Times New Roman"/>
          <w:sz w:val="24"/>
          <w:szCs w:val="24"/>
        </w:rPr>
        <w:t xml:space="preserve"> a</w:t>
      </w:r>
      <w:r w:rsidR="00B875FE" w:rsidRPr="002C698F">
        <w:rPr>
          <w:rFonts w:ascii="Times New Roman" w:hAnsi="Times New Roman" w:cs="Times New Roman"/>
          <w:sz w:val="24"/>
          <w:szCs w:val="24"/>
        </w:rPr>
        <w:t> </w:t>
      </w:r>
      <w:r w:rsidRPr="002C698F">
        <w:rPr>
          <w:rFonts w:ascii="Times New Roman" w:hAnsi="Times New Roman" w:cs="Times New Roman"/>
          <w:sz w:val="24"/>
          <w:szCs w:val="24"/>
        </w:rPr>
        <w:t>30</w:t>
      </w:r>
      <w:r w:rsidR="00B875FE" w:rsidRPr="002C698F">
        <w:rPr>
          <w:rFonts w:ascii="Times New Roman" w:hAnsi="Times New Roman" w:cs="Times New Roman"/>
          <w:sz w:val="24"/>
          <w:szCs w:val="24"/>
        </w:rPr>
        <w:t>ac</w:t>
      </w:r>
      <w:r w:rsidRPr="002C698F">
        <w:rPr>
          <w:rFonts w:ascii="Times New Roman" w:hAnsi="Times New Roman" w:cs="Times New Roman"/>
          <w:sz w:val="24"/>
          <w:szCs w:val="24"/>
        </w:rPr>
        <w:t xml:space="preserve"> znejú:</w:t>
      </w:r>
    </w:p>
    <w:p w:rsidR="00425B50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B50" w:rsidRPr="002C698F">
        <w:rPr>
          <w:rFonts w:ascii="Times New Roman" w:hAnsi="Times New Roman" w:cs="Times New Roman"/>
          <w:sz w:val="24"/>
          <w:szCs w:val="24"/>
        </w:rPr>
        <w:t>„</w:t>
      </w:r>
      <w:r w:rsidR="00425B50" w:rsidRPr="002C698F">
        <w:rPr>
          <w:rFonts w:ascii="Times New Roman" w:hAnsi="Times New Roman" w:cs="Times New Roman"/>
          <w:sz w:val="24"/>
          <w:szCs w:val="24"/>
          <w:vertAlign w:val="superscript"/>
        </w:rPr>
        <w:t>30a</w:t>
      </w:r>
      <w:r w:rsidR="00B875FE" w:rsidRPr="002C698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425B50" w:rsidRPr="002C698F">
        <w:rPr>
          <w:rFonts w:ascii="Times New Roman" w:hAnsi="Times New Roman" w:cs="Times New Roman"/>
          <w:sz w:val="24"/>
          <w:szCs w:val="24"/>
        </w:rPr>
        <w:t>) § 43 zákona č.</w:t>
      </w:r>
      <w:r w:rsidR="00CD43CA">
        <w:rPr>
          <w:rFonts w:ascii="Times New Roman" w:hAnsi="Times New Roman" w:cs="Times New Roman"/>
          <w:sz w:val="24"/>
          <w:szCs w:val="24"/>
        </w:rPr>
        <w:t xml:space="preserve"> </w:t>
      </w:r>
      <w:r w:rsidR="00425B50" w:rsidRPr="002C698F">
        <w:rPr>
          <w:rFonts w:ascii="Times New Roman" w:hAnsi="Times New Roman" w:cs="Times New Roman"/>
          <w:sz w:val="24"/>
          <w:szCs w:val="24"/>
        </w:rPr>
        <w:t>215/2004 Z. z.</w:t>
      </w:r>
    </w:p>
    <w:p w:rsidR="00425B50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25B50" w:rsidRPr="002C698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B875FE" w:rsidRPr="002C698F">
        <w:rPr>
          <w:rFonts w:ascii="Times New Roman" w:hAnsi="Times New Roman" w:cs="Times New Roman"/>
          <w:sz w:val="24"/>
          <w:szCs w:val="24"/>
          <w:vertAlign w:val="superscript"/>
        </w:rPr>
        <w:t>ac</w:t>
      </w:r>
      <w:r w:rsidR="00425B50" w:rsidRPr="002C698F">
        <w:rPr>
          <w:rFonts w:ascii="Times New Roman" w:hAnsi="Times New Roman" w:cs="Times New Roman"/>
          <w:sz w:val="24"/>
          <w:szCs w:val="24"/>
        </w:rPr>
        <w:t>) § 50 zákona č. 215/2004 Z. z.“.</w:t>
      </w:r>
      <w:r w:rsidR="00425B50" w:rsidRPr="002C698F">
        <w:rPr>
          <w:rFonts w:ascii="Times New Roman" w:hAnsi="Times New Roman" w:cs="Times New Roman"/>
          <w:sz w:val="24"/>
          <w:szCs w:val="24"/>
        </w:rPr>
        <w:tab/>
      </w:r>
      <w:r w:rsidR="00425B50" w:rsidRPr="002C698F">
        <w:rPr>
          <w:rFonts w:ascii="Times New Roman" w:hAnsi="Times New Roman" w:cs="Times New Roman"/>
          <w:sz w:val="24"/>
          <w:szCs w:val="24"/>
        </w:rPr>
        <w:tab/>
      </w:r>
    </w:p>
    <w:p w:rsidR="00FE3BC2" w:rsidRPr="002C698F" w:rsidRDefault="00FE3BC2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947" w:rsidRPr="002C698F" w:rsidRDefault="00181421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16 ods. </w:t>
      </w:r>
      <w:r w:rsidR="00364745" w:rsidRPr="002C698F">
        <w:rPr>
          <w:rFonts w:ascii="Times New Roman" w:hAnsi="Times New Roman" w:cs="Times New Roman"/>
          <w:sz w:val="24"/>
          <w:szCs w:val="24"/>
        </w:rPr>
        <w:t xml:space="preserve">5 sa slová „podľa odseku 2 písm. b), c), e), f), i), k), m) až o)“ nahrádzajú </w:t>
      </w:r>
      <w:r w:rsidR="00FC7F64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364745" w:rsidRPr="002C698F">
        <w:rPr>
          <w:rFonts w:ascii="Times New Roman" w:hAnsi="Times New Roman" w:cs="Times New Roman"/>
          <w:sz w:val="24"/>
          <w:szCs w:val="24"/>
        </w:rPr>
        <w:t xml:space="preserve">slovami „podľa odseku 2 písm. b), c), e), f), i), m) až o)“.  </w:t>
      </w:r>
    </w:p>
    <w:p w:rsidR="00C7607E" w:rsidRPr="002C698F" w:rsidRDefault="00C7607E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F0B24" w:rsidRPr="00F013F0" w:rsidRDefault="00344DFB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16a ods. 2 sa slová „elektronickej podateľne</w:t>
      </w:r>
      <w:r w:rsidR="00062236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30a)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nahrádzajú slovami  </w:t>
      </w:r>
      <w:r w:rsidR="00062236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prístupových </w:t>
      </w:r>
      <w:r w:rsidR="00FA1F7F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miest, najmä ústredného portálu verejnej správy.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30b)</w:t>
      </w:r>
      <w:r w:rsidR="008A0ED1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“</w:t>
      </w:r>
      <w:r w:rsidR="00425B5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13F0" w:rsidRDefault="00F013F0" w:rsidP="00F01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3F0" w:rsidRDefault="00F013F0" w:rsidP="00F013F0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30b znie:</w:t>
      </w:r>
    </w:p>
    <w:p w:rsidR="00F013F0" w:rsidRPr="00F013F0" w:rsidRDefault="00F013F0" w:rsidP="00F013F0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30b</w:t>
      </w:r>
      <w:r>
        <w:rPr>
          <w:rFonts w:ascii="Times New Roman" w:hAnsi="Times New Roman" w:cs="Times New Roman"/>
          <w:sz w:val="24"/>
          <w:szCs w:val="24"/>
        </w:rPr>
        <w:t>) § 5 zákona č. 305/2013 Z. z. v znení neskorších predpisov.“.</w:t>
      </w:r>
    </w:p>
    <w:p w:rsidR="00FE3BC2" w:rsidRPr="002C698F" w:rsidRDefault="00FE3BC2" w:rsidP="00D116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DAE" w:rsidRDefault="008A0ED1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16a ods.</w:t>
      </w:r>
      <w:r w:rsidR="00CD3F4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6 sa vypúšťa odkaz 29</w:t>
      </w:r>
      <w:r w:rsidR="00AA747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 slov</w:t>
      </w:r>
      <w:r w:rsidR="0060597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ami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„predpisu“ a </w:t>
      </w:r>
      <w:r w:rsidR="0060597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„konverziu“.</w:t>
      </w:r>
    </w:p>
    <w:p w:rsidR="00FE3BC2" w:rsidRPr="002C698F" w:rsidRDefault="008A0ED1" w:rsidP="00641CCB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412F6" w:rsidRDefault="00A42269" w:rsidP="005F4AFC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="006F0B24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§ 16</w:t>
      </w:r>
      <w:r w:rsidR="00FA679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F0B24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7 sa slová </w:t>
      </w:r>
      <w:r w:rsidR="00FA679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„zaručeným elektronickým podpisom alebo zaručenou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A679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elektronickou pečaťou</w:t>
      </w:r>
      <w:r w:rsidR="00FA6790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30c</w:t>
      </w:r>
      <w:r w:rsidR="00FA679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)“ nahrádzajú slovami „kvalifikovaným elektronickým podpisom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</w:t>
      </w:r>
      <w:r w:rsidR="00751D15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c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  <w:r w:rsidR="00FA679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kvalifikovanou elektronickou pečaťou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30d)</w:t>
      </w:r>
      <w:r w:rsidR="00FA679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8412F6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679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5DAE" w:rsidRPr="002C698F" w:rsidRDefault="006B5DAE" w:rsidP="005F4AFC">
      <w:pPr>
        <w:pStyle w:val="Odsekzoznamu"/>
        <w:tabs>
          <w:tab w:val="left" w:pos="491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7B3" w:rsidRPr="002C698F" w:rsidRDefault="008228CB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C4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47B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Poznámk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2E47B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čiarou k odkaz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2E47B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30c 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412F6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8412F6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47B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zne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jú</w:t>
      </w:r>
      <w:r w:rsidR="002E47B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90F83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47B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2E47B3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30c</w:t>
      </w:r>
      <w:r w:rsidR="002E47B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0F8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Čl.</w:t>
      </w:r>
      <w:r w:rsidR="0044779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067932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 12 n</w:t>
      </w:r>
      <w:r w:rsidR="00A32925" w:rsidRPr="002C698F">
        <w:rPr>
          <w:rFonts w:ascii="Times New Roman" w:hAnsi="Times New Roman" w:cs="Times New Roman"/>
          <w:sz w:val="24"/>
          <w:szCs w:val="24"/>
        </w:rPr>
        <w:t>ariadeni</w:t>
      </w:r>
      <w:r w:rsidR="00447793" w:rsidRPr="002C698F">
        <w:rPr>
          <w:rFonts w:ascii="Times New Roman" w:hAnsi="Times New Roman" w:cs="Times New Roman"/>
          <w:sz w:val="24"/>
          <w:szCs w:val="24"/>
        </w:rPr>
        <w:t>a</w:t>
      </w:r>
      <w:r w:rsidR="00A32925" w:rsidRPr="002C698F">
        <w:rPr>
          <w:rFonts w:ascii="Times New Roman" w:hAnsi="Times New Roman" w:cs="Times New Roman"/>
          <w:sz w:val="24"/>
          <w:szCs w:val="24"/>
        </w:rPr>
        <w:t xml:space="preserve"> Európskeho parlamentu a Rady (EÚ) č. 910/2014 </w:t>
      </w:r>
      <w:r w:rsidR="008228CB" w:rsidRPr="002C698F">
        <w:rPr>
          <w:rFonts w:ascii="Times New Roman" w:hAnsi="Times New Roman" w:cs="Times New Roman"/>
          <w:sz w:val="24"/>
          <w:szCs w:val="24"/>
        </w:rPr>
        <w:t xml:space="preserve">  </w:t>
      </w:r>
      <w:r w:rsidR="00A32925" w:rsidRPr="002C698F">
        <w:rPr>
          <w:rFonts w:ascii="Times New Roman" w:hAnsi="Times New Roman" w:cs="Times New Roman"/>
          <w:sz w:val="24"/>
          <w:szCs w:val="24"/>
        </w:rPr>
        <w:t>z  23. júla 2014 o elektronickej identifikácii a dôveryhodných službách pre elektronické transakcie na vnútornom trhu a o zrušení smernice 1999/93/ES</w:t>
      </w:r>
      <w:r w:rsidR="00E90F83" w:rsidRPr="002C698F">
        <w:rPr>
          <w:rFonts w:ascii="Times New Roman" w:hAnsi="Times New Roman" w:cs="Times New Roman"/>
          <w:sz w:val="24"/>
          <w:szCs w:val="24"/>
        </w:rPr>
        <w:t xml:space="preserve"> (</w:t>
      </w:r>
      <w:r w:rsidR="00A32925"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 L 257, 28.8.2014</w:t>
      </w:r>
      <w:r w:rsidR="00E90F83"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>)</w:t>
      </w:r>
      <w:r w:rsidR="00B6457D"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v platnom znení.</w:t>
      </w:r>
    </w:p>
    <w:p w:rsidR="00751D15" w:rsidRPr="002C698F" w:rsidRDefault="00447793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 xml:space="preserve"> </w:t>
      </w:r>
      <w:r w:rsidR="00751D15" w:rsidRPr="002C698F"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 xml:space="preserve"> </w:t>
      </w:r>
      <w:r w:rsidR="00F37C41"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ab/>
      </w: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>30d</w:t>
      </w: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>)</w:t>
      </w:r>
      <w:r w:rsidR="00751D15"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51D15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Čl. 3 bod 27 n</w:t>
      </w:r>
      <w:r w:rsidR="00751D15" w:rsidRPr="002C698F">
        <w:rPr>
          <w:rFonts w:ascii="Times New Roman" w:hAnsi="Times New Roman" w:cs="Times New Roman"/>
          <w:sz w:val="24"/>
          <w:szCs w:val="24"/>
        </w:rPr>
        <w:t>ariadenia Európskeho parlamentu a Rady (EÚ) č. 910/2014.</w:t>
      </w:r>
      <w:r w:rsidR="008412F6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E53FD6" w:rsidRPr="002C698F" w:rsidRDefault="00E53FD6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3198D" w:rsidRPr="002C698F" w:rsidRDefault="00747D85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17 ods. 1 písm. d) </w:t>
      </w:r>
      <w:r w:rsidR="0045573B" w:rsidRPr="002C698F">
        <w:rPr>
          <w:rFonts w:ascii="Times New Roman" w:hAnsi="Times New Roman" w:cs="Times New Roman"/>
          <w:sz w:val="24"/>
          <w:szCs w:val="24"/>
        </w:rPr>
        <w:t>sa slová „zaručeného elektronického podpisu, zaručenej elektronickej pečate“ nahrádzajú slovami „kvalifikovaného elektronického podpisu, kvalifikovanej elektronickej pečate“.</w:t>
      </w:r>
    </w:p>
    <w:p w:rsidR="00594E2D" w:rsidRPr="002C698F" w:rsidRDefault="00594E2D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E2D" w:rsidRPr="002C698F" w:rsidRDefault="00594E2D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19 ods.1 tretej vete sa na konci vkladá bodkočiarka a pripájajú sa tieto slová</w:t>
      </w:r>
      <w:r w:rsidR="00855196" w:rsidRPr="002C698F">
        <w:rPr>
          <w:rFonts w:ascii="Times New Roman" w:hAnsi="Times New Roman" w:cs="Times New Roman"/>
          <w:sz w:val="24"/>
          <w:szCs w:val="24"/>
        </w:rPr>
        <w:t>:</w:t>
      </w:r>
      <w:r w:rsidRPr="002C698F">
        <w:rPr>
          <w:rFonts w:ascii="Times New Roman" w:hAnsi="Times New Roman" w:cs="Times New Roman"/>
          <w:sz w:val="24"/>
          <w:szCs w:val="24"/>
        </w:rPr>
        <w:t xml:space="preserve"> „to neplatí, ak pôvodca registratúry zaniká bez právneho nástupcu.“</w:t>
      </w:r>
    </w:p>
    <w:p w:rsidR="00E53FD6" w:rsidRPr="00F37C41" w:rsidRDefault="00E53FD6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B7C" w:rsidRPr="002C698F" w:rsidRDefault="000C5B7C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20 ods. 1 sa za prvú vetu vkladá nová druhá veta, ktorá znie: „</w:t>
      </w:r>
      <w:r w:rsidR="00D3198D" w:rsidRPr="002C698F">
        <w:rPr>
          <w:rFonts w:ascii="Times New Roman" w:hAnsi="Times New Roman" w:cs="Times New Roman"/>
          <w:sz w:val="24"/>
          <w:szCs w:val="24"/>
        </w:rPr>
        <w:t>Pôvodca</w:t>
      </w:r>
      <w:r w:rsidR="006B5DAE">
        <w:rPr>
          <w:rFonts w:ascii="Times New Roman" w:hAnsi="Times New Roman" w:cs="Times New Roman"/>
          <w:sz w:val="24"/>
          <w:szCs w:val="24"/>
        </w:rPr>
        <w:t xml:space="preserve"> registratúry podľa § 16 ods. 3</w:t>
      </w:r>
      <w:r w:rsidR="00D3198D" w:rsidRPr="002C698F">
        <w:rPr>
          <w:rFonts w:ascii="Times New Roman" w:hAnsi="Times New Roman" w:cs="Times New Roman"/>
          <w:sz w:val="24"/>
          <w:szCs w:val="24"/>
        </w:rPr>
        <w:t xml:space="preserve"> predkladá návrh na vyradenie elektronicky</w:t>
      </w:r>
      <w:r w:rsidR="00CD43CA"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="00D3198D" w:rsidRPr="002C698F">
        <w:rPr>
          <w:rFonts w:ascii="Times New Roman" w:hAnsi="Times New Roman" w:cs="Times New Roman"/>
          <w:sz w:val="24"/>
          <w:szCs w:val="24"/>
        </w:rPr>
        <w:t xml:space="preserve"> elektronického</w:t>
      </w:r>
      <w:r w:rsidR="008543F4" w:rsidRPr="002C698F">
        <w:rPr>
          <w:rFonts w:ascii="Times New Roman" w:hAnsi="Times New Roman" w:cs="Times New Roman"/>
          <w:sz w:val="24"/>
          <w:szCs w:val="24"/>
        </w:rPr>
        <w:t xml:space="preserve"> formulára</w:t>
      </w:r>
      <w:r w:rsidR="00531442" w:rsidRPr="002C698F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531442" w:rsidRPr="002C698F">
        <w:rPr>
          <w:rFonts w:ascii="Times New Roman" w:hAnsi="Times New Roman" w:cs="Times New Roman"/>
          <w:sz w:val="24"/>
          <w:szCs w:val="24"/>
        </w:rPr>
        <w:t>ktorý ministerstvo uverejňuje na svojom webovom sídle</w:t>
      </w:r>
      <w:r w:rsidR="00D3198D"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3801F5" w:rsidRPr="002C698F" w:rsidRDefault="003801F5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155EA" w:rsidRPr="002C698F" w:rsidRDefault="00B155EA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poznámke pod čiarou k odkazu 31 sa citácia „Z</w:t>
      </w:r>
      <w:r w:rsidR="00CD4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ákon č. 241/2001 Z. z. o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ochrane </w:t>
      </w:r>
      <w:r w:rsidR="009942F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utajovaných skutočností a o zmene a doplnení niektorých zákonov“ nahrádza citáciou „</w:t>
      </w:r>
      <w:r w:rsidRPr="002C698F">
        <w:rPr>
          <w:rFonts w:ascii="Times New Roman" w:hAnsi="Times New Roman" w:cs="Times New Roman"/>
          <w:sz w:val="24"/>
          <w:szCs w:val="24"/>
        </w:rPr>
        <w:t>Z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ákon č. 215/2004 Z. z.</w:t>
      </w:r>
      <w:r w:rsidR="00CD4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ochrane</w:t>
      </w:r>
      <w:r w:rsidR="00DB167D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utajovaných skutočností a o zmene a doplnení niektorých zákonov v znení neskorších predpisov.</w:t>
      </w:r>
      <w:r w:rsidR="00CD3F40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0C" w:rsidRPr="002C698F" w:rsidRDefault="00CA230C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30C" w:rsidRPr="002C698F" w:rsidRDefault="00464027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22 ods</w:t>
      </w:r>
      <w:r w:rsidR="00CA230C" w:rsidRPr="002C698F">
        <w:rPr>
          <w:rFonts w:ascii="Times New Roman" w:hAnsi="Times New Roman" w:cs="Times New Roman"/>
          <w:sz w:val="24"/>
          <w:szCs w:val="24"/>
        </w:rPr>
        <w:t>ek</w:t>
      </w:r>
      <w:r w:rsidRPr="002C698F">
        <w:rPr>
          <w:rFonts w:ascii="Times New Roman" w:hAnsi="Times New Roman" w:cs="Times New Roman"/>
          <w:sz w:val="24"/>
          <w:szCs w:val="24"/>
        </w:rPr>
        <w:t xml:space="preserve"> 1</w:t>
      </w:r>
      <w:r w:rsidR="00953855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CA230C" w:rsidRPr="002C698F">
        <w:rPr>
          <w:rFonts w:ascii="Times New Roman" w:hAnsi="Times New Roman" w:cs="Times New Roman"/>
          <w:sz w:val="24"/>
          <w:szCs w:val="24"/>
        </w:rPr>
        <w:t xml:space="preserve">znie: </w:t>
      </w:r>
    </w:p>
    <w:p w:rsidR="00CA230C" w:rsidRPr="002C698F" w:rsidRDefault="00F37C41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230C" w:rsidRPr="002C698F">
        <w:rPr>
          <w:rFonts w:ascii="Times New Roman" w:hAnsi="Times New Roman" w:cs="Times New Roman"/>
          <w:sz w:val="24"/>
          <w:szCs w:val="24"/>
        </w:rPr>
        <w:t>„(1) Archív preberá archívne dokumenty od pôvodcu registratúry v ochranných obaloch najneskôr do piatich rokov od vydania rozhodnutia podľa § 20 ods.1 písm. b).“.</w:t>
      </w:r>
    </w:p>
    <w:p w:rsidR="00803CD8" w:rsidRPr="002C698F" w:rsidRDefault="00803CD8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3CD8" w:rsidRPr="002C698F" w:rsidRDefault="00803CD8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22 ods. 5</w:t>
      </w:r>
      <w:r w:rsidR="00FC7F64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0C1BFE" w:rsidRPr="002C698F">
        <w:rPr>
          <w:rFonts w:ascii="Times New Roman" w:hAnsi="Times New Roman" w:cs="Times New Roman"/>
          <w:sz w:val="24"/>
          <w:szCs w:val="24"/>
        </w:rPr>
        <w:t>sa na konci pripája táto veta: „Dočasné uloženie archívnych dokumentov obsahujúcich utajované skutočnosti u iného subjektu ako u pôvodcu upravuje osobitný predpis</w:t>
      </w:r>
      <w:r w:rsidR="005D4ABE" w:rsidRPr="002C698F">
        <w:rPr>
          <w:rFonts w:ascii="Times New Roman" w:hAnsi="Times New Roman" w:cs="Times New Roman"/>
          <w:sz w:val="24"/>
          <w:szCs w:val="24"/>
        </w:rPr>
        <w:t>.</w:t>
      </w:r>
      <w:r w:rsidR="005D4ABE" w:rsidRPr="002C698F">
        <w:rPr>
          <w:rFonts w:ascii="Times New Roman" w:hAnsi="Times New Roman" w:cs="Times New Roman"/>
          <w:sz w:val="24"/>
          <w:szCs w:val="24"/>
          <w:vertAlign w:val="superscript"/>
        </w:rPr>
        <w:t>31)</w:t>
      </w:r>
      <w:r w:rsidR="005D4ABE" w:rsidRPr="002C698F">
        <w:rPr>
          <w:rFonts w:ascii="Times New Roman" w:hAnsi="Times New Roman" w:cs="Times New Roman"/>
          <w:sz w:val="24"/>
          <w:szCs w:val="24"/>
        </w:rPr>
        <w:t>“.</w:t>
      </w:r>
      <w:r w:rsidR="000C1BFE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0C" w:rsidRPr="002C698F" w:rsidRDefault="00CA230C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8B1" w:rsidRPr="002C698F" w:rsidRDefault="003028B1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22 ods. 6 sa za slová „pôvodcu registratúry“ vkladajú slová „alebo podľa pokynov archívu“.</w:t>
      </w:r>
    </w:p>
    <w:p w:rsidR="004641EE" w:rsidRPr="002C698F" w:rsidRDefault="004641EE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61EC" w:rsidRPr="002C698F" w:rsidRDefault="006C3A7E" w:rsidP="005F4AFC">
      <w:pPr>
        <w:pStyle w:val="Odsekzoznamu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 ods. 1 písm.</w:t>
      </w:r>
      <w:r w:rsidR="00B54913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e)</w:t>
      </w:r>
      <w:r w:rsidR="00B54913" w:rsidRPr="002C698F">
        <w:rPr>
          <w:rFonts w:ascii="Times New Roman" w:hAnsi="Times New Roman" w:cs="Times New Roman"/>
          <w:sz w:val="24"/>
          <w:szCs w:val="24"/>
        </w:rPr>
        <w:t xml:space="preserve"> sa </w:t>
      </w:r>
      <w:r w:rsidR="007461EC" w:rsidRPr="002C698F">
        <w:rPr>
          <w:rFonts w:ascii="Times New Roman" w:hAnsi="Times New Roman" w:cs="Times New Roman"/>
          <w:sz w:val="24"/>
          <w:szCs w:val="24"/>
        </w:rPr>
        <w:t xml:space="preserve">slová „podľa § 4 ods. 2 písm. b)“ nahrádzajú slovami „podľa  </w:t>
      </w:r>
      <w:r w:rsidR="00F83488" w:rsidRPr="002C698F">
        <w:rPr>
          <w:rFonts w:ascii="Times New Roman" w:hAnsi="Times New Roman" w:cs="Times New Roman"/>
          <w:sz w:val="24"/>
          <w:szCs w:val="24"/>
        </w:rPr>
        <w:t xml:space="preserve">  </w:t>
      </w:r>
      <w:r w:rsidR="007461EC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B27A08" w:rsidRPr="002C698F">
        <w:rPr>
          <w:rFonts w:ascii="Times New Roman" w:hAnsi="Times New Roman" w:cs="Times New Roman"/>
          <w:sz w:val="24"/>
          <w:szCs w:val="24"/>
        </w:rPr>
        <w:t xml:space="preserve">§ </w:t>
      </w:r>
      <w:r w:rsidR="007461EC" w:rsidRPr="002C698F">
        <w:rPr>
          <w:rFonts w:ascii="Times New Roman" w:hAnsi="Times New Roman" w:cs="Times New Roman"/>
          <w:sz w:val="24"/>
          <w:szCs w:val="24"/>
        </w:rPr>
        <w:t>4 ods. 2 písm. b) a c)“</w:t>
      </w:r>
      <w:r w:rsidR="00A607E3" w:rsidRPr="002C698F">
        <w:rPr>
          <w:rFonts w:ascii="Times New Roman" w:hAnsi="Times New Roman" w:cs="Times New Roman"/>
          <w:sz w:val="24"/>
          <w:szCs w:val="24"/>
        </w:rPr>
        <w:t xml:space="preserve"> a vypúšťa sa odkaz 31 nad slovom „skutočnosti“.</w:t>
      </w:r>
    </w:p>
    <w:p w:rsidR="004D5B44" w:rsidRPr="002C698F" w:rsidRDefault="004D5B44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8192B" w:rsidRPr="002C698F" w:rsidRDefault="00537354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28192B" w:rsidRPr="002C698F">
        <w:rPr>
          <w:rFonts w:ascii="Times New Roman" w:hAnsi="Times New Roman" w:cs="Times New Roman"/>
          <w:sz w:val="24"/>
          <w:szCs w:val="24"/>
        </w:rPr>
        <w:t xml:space="preserve">§ 24 ods. 3 </w:t>
      </w:r>
      <w:r w:rsidRPr="002C698F">
        <w:rPr>
          <w:rFonts w:ascii="Times New Roman" w:hAnsi="Times New Roman" w:cs="Times New Roman"/>
          <w:sz w:val="24"/>
          <w:szCs w:val="24"/>
        </w:rPr>
        <w:t xml:space="preserve">sa </w:t>
      </w:r>
      <w:r w:rsidR="006B5DAE">
        <w:rPr>
          <w:rFonts w:ascii="Times New Roman" w:hAnsi="Times New Roman" w:cs="Times New Roman"/>
          <w:sz w:val="24"/>
          <w:szCs w:val="24"/>
        </w:rPr>
        <w:t>písmeno a)</w:t>
      </w:r>
      <w:r w:rsidR="0028192B" w:rsidRPr="002C698F">
        <w:rPr>
          <w:rFonts w:ascii="Times New Roman" w:hAnsi="Times New Roman" w:cs="Times New Roman"/>
          <w:sz w:val="24"/>
          <w:szCs w:val="24"/>
        </w:rPr>
        <w:t xml:space="preserve"> dopĺňa </w:t>
      </w:r>
      <w:r w:rsidR="00A36CF5" w:rsidRPr="002C698F">
        <w:rPr>
          <w:rFonts w:ascii="Times New Roman" w:hAnsi="Times New Roman" w:cs="Times New Roman"/>
          <w:sz w:val="24"/>
          <w:szCs w:val="24"/>
        </w:rPr>
        <w:t xml:space="preserve">šiestym </w:t>
      </w:r>
      <w:r w:rsidR="0028192B" w:rsidRPr="002C698F">
        <w:rPr>
          <w:rFonts w:ascii="Times New Roman" w:hAnsi="Times New Roman" w:cs="Times New Roman"/>
          <w:sz w:val="24"/>
          <w:szCs w:val="24"/>
        </w:rPr>
        <w:t>bodom, ktorý znie:</w:t>
      </w:r>
    </w:p>
    <w:p w:rsidR="00354E0D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92B" w:rsidRPr="002C698F">
        <w:rPr>
          <w:rFonts w:ascii="Times New Roman" w:hAnsi="Times New Roman" w:cs="Times New Roman"/>
          <w:sz w:val="24"/>
          <w:szCs w:val="24"/>
        </w:rPr>
        <w:t>„6. evidenci</w:t>
      </w:r>
      <w:r w:rsidR="00B27A08" w:rsidRPr="002C698F">
        <w:rPr>
          <w:rFonts w:ascii="Times New Roman" w:hAnsi="Times New Roman" w:cs="Times New Roman"/>
          <w:sz w:val="24"/>
          <w:szCs w:val="24"/>
        </w:rPr>
        <w:t>u</w:t>
      </w:r>
      <w:r w:rsidR="0028192B" w:rsidRPr="002C698F">
        <w:rPr>
          <w:rFonts w:ascii="Times New Roman" w:hAnsi="Times New Roman" w:cs="Times New Roman"/>
          <w:sz w:val="24"/>
          <w:szCs w:val="24"/>
        </w:rPr>
        <w:t xml:space="preserve"> vystav</w:t>
      </w:r>
      <w:r w:rsidR="00CA230C" w:rsidRPr="002C698F">
        <w:rPr>
          <w:rFonts w:ascii="Times New Roman" w:hAnsi="Times New Roman" w:cs="Times New Roman"/>
          <w:sz w:val="24"/>
          <w:szCs w:val="24"/>
        </w:rPr>
        <w:t>ova</w:t>
      </w:r>
      <w:r w:rsidR="0028192B" w:rsidRPr="002C698F">
        <w:rPr>
          <w:rFonts w:ascii="Times New Roman" w:hAnsi="Times New Roman" w:cs="Times New Roman"/>
          <w:sz w:val="24"/>
          <w:szCs w:val="24"/>
        </w:rPr>
        <w:t>ných archívnych dokumentov,“.</w:t>
      </w:r>
    </w:p>
    <w:p w:rsidR="00623AA7" w:rsidRPr="002C698F" w:rsidRDefault="00623AA7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AA7" w:rsidRDefault="00623AA7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 ods. 3 písm.</w:t>
      </w:r>
      <w:r w:rsidR="00C865FB" w:rsidRPr="002C698F">
        <w:rPr>
          <w:rFonts w:ascii="Times New Roman" w:hAnsi="Times New Roman" w:cs="Times New Roman"/>
          <w:sz w:val="24"/>
          <w:szCs w:val="24"/>
        </w:rPr>
        <w:t xml:space="preserve"> c</w:t>
      </w:r>
      <w:r w:rsidRPr="002C698F">
        <w:rPr>
          <w:rFonts w:ascii="Times New Roman" w:hAnsi="Times New Roman" w:cs="Times New Roman"/>
          <w:sz w:val="24"/>
          <w:szCs w:val="24"/>
        </w:rPr>
        <w:t>) sa na konci vkladá bodkočiarka a pripájajú sa tieto slová: „ak registratúrny poriadok upravuje manipuláciu s registratúrnymi záznamami obsahujúcimi utajované skutočnosti, prihliada pri jeho schvaľovaní na stanovisko Národného bezpečnostného úradu</w:t>
      </w:r>
      <w:r w:rsidR="00806218" w:rsidRPr="002C698F">
        <w:rPr>
          <w:rFonts w:ascii="Times New Roman" w:hAnsi="Times New Roman" w:cs="Times New Roman"/>
          <w:sz w:val="24"/>
          <w:szCs w:val="24"/>
        </w:rPr>
        <w:t>,</w:t>
      </w:r>
      <w:r w:rsidR="00806218"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 32a)</w:t>
      </w:r>
      <w:r w:rsidR="002D0130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6B5DAE" w:rsidRPr="002C698F" w:rsidRDefault="006B5DAE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130" w:rsidRPr="002C698F" w:rsidRDefault="005F4AFC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130" w:rsidRPr="002C698F">
        <w:rPr>
          <w:rFonts w:ascii="Times New Roman" w:hAnsi="Times New Roman" w:cs="Times New Roman"/>
          <w:sz w:val="24"/>
          <w:szCs w:val="24"/>
        </w:rPr>
        <w:t>Poznámka pod čiarou k odkazu 32a znie:</w:t>
      </w:r>
    </w:p>
    <w:p w:rsidR="00965FDD" w:rsidRPr="002C698F" w:rsidRDefault="00F37C4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130" w:rsidRPr="002C698F">
        <w:rPr>
          <w:rFonts w:ascii="Times New Roman" w:hAnsi="Times New Roman" w:cs="Times New Roman"/>
          <w:sz w:val="24"/>
          <w:szCs w:val="24"/>
        </w:rPr>
        <w:t>„</w:t>
      </w:r>
      <w:r w:rsidR="002D0130" w:rsidRPr="002C698F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AF1E4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7642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806218" w:rsidRPr="002C698F">
        <w:rPr>
          <w:rFonts w:ascii="Times New Roman" w:hAnsi="Times New Roman" w:cs="Times New Roman"/>
          <w:sz w:val="24"/>
          <w:szCs w:val="24"/>
        </w:rPr>
        <w:t>§ 70 ods.</w:t>
      </w:r>
      <w:r w:rsidR="00641CCB">
        <w:rPr>
          <w:rFonts w:ascii="Times New Roman" w:hAnsi="Times New Roman" w:cs="Times New Roman"/>
          <w:sz w:val="24"/>
          <w:szCs w:val="24"/>
        </w:rPr>
        <w:t xml:space="preserve"> </w:t>
      </w:r>
      <w:r w:rsidR="00806218" w:rsidRPr="002C698F">
        <w:rPr>
          <w:rFonts w:ascii="Times New Roman" w:hAnsi="Times New Roman" w:cs="Times New Roman"/>
          <w:sz w:val="24"/>
          <w:szCs w:val="24"/>
        </w:rPr>
        <w:t>1 písm. a) bod 1</w:t>
      </w:r>
      <w:r w:rsidR="00A3687B">
        <w:rPr>
          <w:rFonts w:ascii="Times New Roman" w:hAnsi="Times New Roman" w:cs="Times New Roman"/>
          <w:sz w:val="24"/>
          <w:szCs w:val="24"/>
        </w:rPr>
        <w:t>6</w:t>
      </w:r>
      <w:r w:rsidR="00806218" w:rsidRPr="002C698F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A3687B">
        <w:rPr>
          <w:rFonts w:ascii="Times New Roman" w:hAnsi="Times New Roman" w:cs="Times New Roman"/>
          <w:sz w:val="24"/>
          <w:szCs w:val="24"/>
        </w:rPr>
        <w:t xml:space="preserve"> </w:t>
      </w:r>
      <w:r w:rsidR="00806218" w:rsidRPr="002C698F">
        <w:rPr>
          <w:rFonts w:ascii="Times New Roman" w:hAnsi="Times New Roman" w:cs="Times New Roman"/>
          <w:sz w:val="24"/>
          <w:szCs w:val="24"/>
        </w:rPr>
        <w:t>215/2004 Z.</w:t>
      </w:r>
      <w:r w:rsidR="0089098A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806218" w:rsidRPr="002C698F">
        <w:rPr>
          <w:rFonts w:ascii="Times New Roman" w:hAnsi="Times New Roman" w:cs="Times New Roman"/>
          <w:sz w:val="24"/>
          <w:szCs w:val="24"/>
        </w:rPr>
        <w:t>z. v znení zákona č.</w:t>
      </w:r>
      <w:r w:rsidR="003B7642" w:rsidRPr="002C698F">
        <w:rPr>
          <w:rFonts w:ascii="Times New Roman" w:hAnsi="Times New Roman" w:cs="Times New Roman"/>
          <w:sz w:val="24"/>
          <w:szCs w:val="24"/>
        </w:rPr>
        <w:t xml:space="preserve">   </w:t>
      </w:r>
      <w:r w:rsidR="00B54516">
        <w:rPr>
          <w:rFonts w:ascii="Times New Roman" w:hAnsi="Times New Roman" w:cs="Times New Roman"/>
          <w:sz w:val="24"/>
          <w:szCs w:val="24"/>
        </w:rPr>
        <w:t>/2020</w:t>
      </w:r>
      <w:r w:rsidR="007E320F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806218" w:rsidRPr="002C698F">
        <w:rPr>
          <w:rFonts w:ascii="Times New Roman" w:hAnsi="Times New Roman" w:cs="Times New Roman"/>
          <w:sz w:val="24"/>
          <w:szCs w:val="24"/>
        </w:rPr>
        <w:t>Z. z.</w:t>
      </w:r>
      <w:r w:rsidR="003B7642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913DA8" w:rsidRPr="002C698F" w:rsidRDefault="00913DA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5FDD" w:rsidRPr="002C698F" w:rsidRDefault="00965FDD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24a písm. c) sa na konci vkladá bodkočiarka a pripájajú sa tieto slová: „ak registratúrny poriadok upravuje manipuláciu s registratúrnymi záznamami obsahujúcimi utajované skutočnos</w:t>
      </w:r>
      <w:r w:rsidR="00806218" w:rsidRPr="002C698F">
        <w:rPr>
          <w:rFonts w:ascii="Times New Roman" w:hAnsi="Times New Roman" w:cs="Times New Roman"/>
          <w:sz w:val="24"/>
          <w:szCs w:val="24"/>
        </w:rPr>
        <w:t>ti</w:t>
      </w:r>
      <w:r w:rsidRPr="002C698F">
        <w:rPr>
          <w:rFonts w:ascii="Times New Roman" w:hAnsi="Times New Roman" w:cs="Times New Roman"/>
          <w:sz w:val="24"/>
          <w:szCs w:val="24"/>
        </w:rPr>
        <w:t>, prihliadajú pri jeho schvaľovaní na stanovisko Národného bezpečnostného úradu,“.</w:t>
      </w:r>
    </w:p>
    <w:p w:rsidR="00932077" w:rsidRPr="002C698F" w:rsidRDefault="00932077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488" w:rsidRPr="002C698F" w:rsidRDefault="000F1010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24a písm</w:t>
      </w:r>
      <w:r w:rsidR="00183488" w:rsidRPr="002C698F">
        <w:rPr>
          <w:rFonts w:ascii="Times New Roman" w:hAnsi="Times New Roman" w:cs="Times New Roman"/>
          <w:sz w:val="24"/>
          <w:szCs w:val="24"/>
        </w:rPr>
        <w:t xml:space="preserve">ená </w:t>
      </w:r>
      <w:r w:rsidRPr="002C698F">
        <w:rPr>
          <w:rFonts w:ascii="Times New Roman" w:hAnsi="Times New Roman" w:cs="Times New Roman"/>
          <w:sz w:val="24"/>
          <w:szCs w:val="24"/>
        </w:rPr>
        <w:t xml:space="preserve">f) </w:t>
      </w:r>
      <w:r w:rsidR="00183488" w:rsidRPr="002C698F">
        <w:rPr>
          <w:rFonts w:ascii="Times New Roman" w:hAnsi="Times New Roman" w:cs="Times New Roman"/>
          <w:sz w:val="24"/>
          <w:szCs w:val="24"/>
        </w:rPr>
        <w:t>a g) znejú:</w:t>
      </w:r>
    </w:p>
    <w:p w:rsidR="000F1010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88D" w:rsidRPr="002C698F">
        <w:rPr>
          <w:rFonts w:ascii="Times New Roman" w:hAnsi="Times New Roman" w:cs="Times New Roman"/>
          <w:sz w:val="24"/>
          <w:szCs w:val="24"/>
        </w:rPr>
        <w:t>„f) umožňujú</w:t>
      </w:r>
      <w:r w:rsidR="00183488" w:rsidRPr="002C698F">
        <w:rPr>
          <w:rFonts w:ascii="Times New Roman" w:hAnsi="Times New Roman" w:cs="Times New Roman"/>
          <w:sz w:val="24"/>
          <w:szCs w:val="24"/>
        </w:rPr>
        <w:t xml:space="preserve"> prístup k archívnym dokumentom, ktoré spravujú, rozhoduj</w:t>
      </w:r>
      <w:r w:rsidR="004A288D" w:rsidRPr="002C698F">
        <w:rPr>
          <w:rFonts w:ascii="Times New Roman" w:hAnsi="Times New Roman" w:cs="Times New Roman"/>
          <w:sz w:val="24"/>
          <w:szCs w:val="24"/>
        </w:rPr>
        <w:t>ú</w:t>
      </w:r>
      <w:r w:rsidR="00183488" w:rsidRPr="002C698F">
        <w:rPr>
          <w:rFonts w:ascii="Times New Roman" w:hAnsi="Times New Roman" w:cs="Times New Roman"/>
          <w:sz w:val="24"/>
          <w:szCs w:val="24"/>
        </w:rPr>
        <w:t xml:space="preserve"> o ich </w:t>
      </w:r>
      <w:r w:rsidR="006A7C6F" w:rsidRPr="002C698F">
        <w:rPr>
          <w:rFonts w:ascii="Times New Roman" w:hAnsi="Times New Roman" w:cs="Times New Roman"/>
          <w:sz w:val="24"/>
          <w:szCs w:val="24"/>
        </w:rPr>
        <w:t xml:space="preserve">  </w:t>
      </w:r>
      <w:r w:rsidR="00183488" w:rsidRPr="002C698F">
        <w:rPr>
          <w:rFonts w:ascii="Times New Roman" w:hAnsi="Times New Roman" w:cs="Times New Roman"/>
          <w:sz w:val="24"/>
          <w:szCs w:val="24"/>
        </w:rPr>
        <w:t>vypožičaní na výstavné účely a spravuj</w:t>
      </w:r>
      <w:r w:rsidR="004A288D" w:rsidRPr="002C698F">
        <w:rPr>
          <w:rFonts w:ascii="Times New Roman" w:hAnsi="Times New Roman" w:cs="Times New Roman"/>
          <w:sz w:val="24"/>
          <w:szCs w:val="24"/>
        </w:rPr>
        <w:t>ú</w:t>
      </w:r>
      <w:r w:rsidR="00183488" w:rsidRPr="002C698F">
        <w:rPr>
          <w:rFonts w:ascii="Times New Roman" w:hAnsi="Times New Roman" w:cs="Times New Roman"/>
          <w:sz w:val="24"/>
          <w:szCs w:val="24"/>
        </w:rPr>
        <w:t xml:space="preserve"> archívny informačný systém,</w:t>
      </w:r>
    </w:p>
    <w:p w:rsidR="00414084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488" w:rsidRPr="002C698F">
        <w:rPr>
          <w:rFonts w:ascii="Times New Roman" w:hAnsi="Times New Roman" w:cs="Times New Roman"/>
          <w:sz w:val="24"/>
          <w:szCs w:val="24"/>
        </w:rPr>
        <w:t>g) vyberajú správne poplatky podľa osobitného predpisu a </w:t>
      </w:r>
      <w:r w:rsidR="001A2EBD" w:rsidRPr="002C698F">
        <w:rPr>
          <w:rFonts w:ascii="Times New Roman" w:hAnsi="Times New Roman" w:cs="Times New Roman"/>
          <w:sz w:val="24"/>
          <w:szCs w:val="24"/>
        </w:rPr>
        <w:t>úhrady</w:t>
      </w:r>
      <w:r w:rsidR="00183488" w:rsidRPr="002C698F">
        <w:rPr>
          <w:rFonts w:ascii="Times New Roman" w:hAnsi="Times New Roman" w:cs="Times New Roman"/>
          <w:sz w:val="24"/>
          <w:szCs w:val="24"/>
        </w:rPr>
        <w:t xml:space="preserve"> za služby archívu.“.</w:t>
      </w:r>
      <w:r w:rsidR="008C2817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84" w:rsidRPr="002C698F" w:rsidRDefault="00414084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800F6" w:rsidRPr="002C698F" w:rsidRDefault="00537354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C800F6" w:rsidRPr="002C698F">
        <w:rPr>
          <w:rFonts w:ascii="Times New Roman" w:hAnsi="Times New Roman" w:cs="Times New Roman"/>
          <w:sz w:val="24"/>
          <w:szCs w:val="24"/>
        </w:rPr>
        <w:t xml:space="preserve">§ 24b </w:t>
      </w:r>
      <w:r w:rsidRPr="002C698F">
        <w:rPr>
          <w:rFonts w:ascii="Times New Roman" w:hAnsi="Times New Roman" w:cs="Times New Roman"/>
          <w:sz w:val="24"/>
          <w:szCs w:val="24"/>
        </w:rPr>
        <w:t xml:space="preserve">sa </w:t>
      </w:r>
      <w:r w:rsidR="00C800F6" w:rsidRPr="002C698F">
        <w:rPr>
          <w:rFonts w:ascii="Times New Roman" w:hAnsi="Times New Roman" w:cs="Times New Roman"/>
          <w:sz w:val="24"/>
          <w:szCs w:val="24"/>
        </w:rPr>
        <w:t>odsek 4 dopĺňa písmenom g), ktoré znie:</w:t>
      </w:r>
    </w:p>
    <w:p w:rsidR="008C2817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0F6" w:rsidRPr="002C698F">
        <w:rPr>
          <w:rFonts w:ascii="Times New Roman" w:hAnsi="Times New Roman" w:cs="Times New Roman"/>
          <w:sz w:val="24"/>
          <w:szCs w:val="24"/>
        </w:rPr>
        <w:t>„g) údaje o vývoze registratúrnych záznamov.“.</w:t>
      </w:r>
    </w:p>
    <w:p w:rsidR="008C2817" w:rsidRPr="002C698F" w:rsidRDefault="008C2817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2817" w:rsidRPr="002C698F" w:rsidRDefault="006A7C6F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poznámke pod čiarou k odkazu 3</w:t>
      </w:r>
      <w:r w:rsidR="00CE6016">
        <w:rPr>
          <w:rFonts w:ascii="Times New Roman" w:hAnsi="Times New Roman" w:cs="Times New Roman"/>
          <w:sz w:val="24"/>
          <w:szCs w:val="24"/>
        </w:rPr>
        <w:t>3 sa na konci pripája táto veta</w:t>
      </w:r>
      <w:r w:rsidRPr="002C698F">
        <w:rPr>
          <w:rFonts w:ascii="Times New Roman" w:hAnsi="Times New Roman" w:cs="Times New Roman"/>
          <w:sz w:val="24"/>
          <w:szCs w:val="24"/>
        </w:rPr>
        <w:t>: „Nariadenie Európskeho parlamentu a Rady (EÚ) 2019/880 zo 17.</w:t>
      </w:r>
      <w:r w:rsidR="00CE6016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apríla 2019 o vstupe a dovoze tovaru kultúrnej hodnoty.“.</w:t>
      </w:r>
    </w:p>
    <w:p w:rsidR="008C2817" w:rsidRPr="002C698F" w:rsidRDefault="008C2817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14084" w:rsidRPr="002C698F" w:rsidRDefault="00591118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4D5B44" w:rsidRPr="002C698F">
        <w:rPr>
          <w:rFonts w:ascii="Times New Roman" w:hAnsi="Times New Roman" w:cs="Times New Roman"/>
          <w:sz w:val="24"/>
          <w:szCs w:val="24"/>
        </w:rPr>
        <w:t>§ 25 ods. 3 druhej vete sa vypúšťa odkaz 24 nad slovom „rozhodnutia“.</w:t>
      </w:r>
    </w:p>
    <w:p w:rsidR="00414084" w:rsidRPr="002C698F" w:rsidRDefault="00414084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4E0D" w:rsidRPr="002C698F" w:rsidRDefault="005225C8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25 ods. 4 písm. e) </w:t>
      </w:r>
      <w:r w:rsidR="00354E0D" w:rsidRPr="002C698F">
        <w:rPr>
          <w:rFonts w:ascii="Times New Roman" w:hAnsi="Times New Roman" w:cs="Times New Roman"/>
          <w:sz w:val="24"/>
          <w:szCs w:val="24"/>
        </w:rPr>
        <w:t>sa vypúšťa o</w:t>
      </w:r>
      <w:r w:rsidR="00614D23" w:rsidRPr="002C698F">
        <w:rPr>
          <w:rFonts w:ascii="Times New Roman" w:hAnsi="Times New Roman" w:cs="Times New Roman"/>
          <w:sz w:val="24"/>
          <w:szCs w:val="24"/>
        </w:rPr>
        <w:t xml:space="preserve">dkaz 26 nad slovom „osvedčeným“. </w:t>
      </w:r>
    </w:p>
    <w:p w:rsidR="00614D23" w:rsidRPr="002C698F" w:rsidRDefault="00614D23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B63CC" w:rsidRPr="002C698F" w:rsidRDefault="00C42A56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E97414" w:rsidRPr="002C698F">
        <w:rPr>
          <w:rFonts w:ascii="Times New Roman" w:hAnsi="Times New Roman" w:cs="Times New Roman"/>
          <w:sz w:val="24"/>
          <w:szCs w:val="24"/>
        </w:rPr>
        <w:t>§ 25 ods. 4 písm. f)</w:t>
      </w:r>
      <w:r w:rsidR="007E0E6C" w:rsidRPr="002C698F">
        <w:rPr>
          <w:rFonts w:ascii="Times New Roman" w:hAnsi="Times New Roman" w:cs="Times New Roman"/>
          <w:sz w:val="24"/>
          <w:szCs w:val="24"/>
        </w:rPr>
        <w:t>, § 29 ods.</w:t>
      </w:r>
      <w:r w:rsidR="001504DC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7E0E6C" w:rsidRPr="002C698F">
        <w:rPr>
          <w:rFonts w:ascii="Times New Roman" w:hAnsi="Times New Roman" w:cs="Times New Roman"/>
          <w:sz w:val="24"/>
          <w:szCs w:val="24"/>
        </w:rPr>
        <w:t xml:space="preserve">5 druhej vete </w:t>
      </w:r>
      <w:r w:rsidR="00E97414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7E0E6C" w:rsidRPr="002C698F">
        <w:rPr>
          <w:rFonts w:ascii="Times New Roman" w:hAnsi="Times New Roman" w:cs="Times New Roman"/>
          <w:sz w:val="24"/>
          <w:szCs w:val="24"/>
        </w:rPr>
        <w:t xml:space="preserve">a v § 30 ods. 2 </w:t>
      </w:r>
      <w:r w:rsidR="006D0D9C" w:rsidRPr="002C698F">
        <w:rPr>
          <w:rFonts w:ascii="Times New Roman" w:hAnsi="Times New Roman" w:cs="Times New Roman"/>
          <w:sz w:val="24"/>
          <w:szCs w:val="24"/>
        </w:rPr>
        <w:t xml:space="preserve">druhej vete </w:t>
      </w:r>
      <w:r w:rsidR="00E97414" w:rsidRPr="002C698F">
        <w:rPr>
          <w:rFonts w:ascii="Times New Roman" w:hAnsi="Times New Roman" w:cs="Times New Roman"/>
          <w:sz w:val="24"/>
          <w:szCs w:val="24"/>
        </w:rPr>
        <w:t xml:space="preserve">sa vypúšťa </w:t>
      </w:r>
      <w:r w:rsidR="00F553B6" w:rsidRPr="002C698F">
        <w:rPr>
          <w:rFonts w:ascii="Times New Roman" w:hAnsi="Times New Roman" w:cs="Times New Roman"/>
          <w:sz w:val="24"/>
          <w:szCs w:val="24"/>
        </w:rPr>
        <w:t xml:space="preserve">  </w:t>
      </w:r>
      <w:r w:rsidR="008C281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E97414" w:rsidRPr="002C698F">
        <w:rPr>
          <w:rFonts w:ascii="Times New Roman" w:hAnsi="Times New Roman" w:cs="Times New Roman"/>
          <w:sz w:val="24"/>
          <w:szCs w:val="24"/>
        </w:rPr>
        <w:t>odkaz 29 nad slovom „znalcom“.</w:t>
      </w:r>
    </w:p>
    <w:p w:rsidR="007513F1" w:rsidRPr="002C698F" w:rsidRDefault="007513F1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B167D" w:rsidRPr="002C698F" w:rsidRDefault="00DB167D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</w:t>
      </w:r>
      <w:r w:rsidR="001C47BB" w:rsidRPr="002C698F">
        <w:rPr>
          <w:rFonts w:ascii="Times New Roman" w:hAnsi="Times New Roman" w:cs="Times New Roman"/>
          <w:sz w:val="24"/>
          <w:szCs w:val="24"/>
        </w:rPr>
        <w:t>oznámk</w:t>
      </w:r>
      <w:r w:rsidRPr="002C698F">
        <w:rPr>
          <w:rFonts w:ascii="Times New Roman" w:hAnsi="Times New Roman" w:cs="Times New Roman"/>
          <w:sz w:val="24"/>
          <w:szCs w:val="24"/>
        </w:rPr>
        <w:t>a</w:t>
      </w:r>
      <w:r w:rsidR="001C47BB" w:rsidRPr="002C698F">
        <w:rPr>
          <w:rFonts w:ascii="Times New Roman" w:hAnsi="Times New Roman" w:cs="Times New Roman"/>
          <w:sz w:val="24"/>
          <w:szCs w:val="24"/>
        </w:rPr>
        <w:t xml:space="preserve"> pod čiarou k odkazu 34 </w:t>
      </w:r>
      <w:r w:rsidRPr="002C698F">
        <w:rPr>
          <w:rFonts w:ascii="Times New Roman" w:hAnsi="Times New Roman" w:cs="Times New Roman"/>
          <w:sz w:val="24"/>
          <w:szCs w:val="24"/>
        </w:rPr>
        <w:t>znie:</w:t>
      </w:r>
    </w:p>
    <w:p w:rsidR="001C47BB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53B6" w:rsidRPr="002C698F">
        <w:rPr>
          <w:rFonts w:ascii="Times New Roman" w:hAnsi="Times New Roman" w:cs="Times New Roman"/>
          <w:sz w:val="24"/>
          <w:szCs w:val="24"/>
        </w:rPr>
        <w:t>„</w:t>
      </w:r>
      <w:r w:rsidR="00DB167D" w:rsidRPr="002C698F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DB167D" w:rsidRPr="002C698F">
        <w:rPr>
          <w:rFonts w:ascii="Times New Roman" w:hAnsi="Times New Roman" w:cs="Times New Roman"/>
          <w:sz w:val="24"/>
          <w:szCs w:val="24"/>
        </w:rPr>
        <w:t>)</w:t>
      </w:r>
      <w:r w:rsidR="00254490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2123D8" w:rsidRPr="002C698F">
        <w:rPr>
          <w:rFonts w:ascii="Times New Roman" w:hAnsi="Times New Roman" w:cs="Times New Roman"/>
          <w:sz w:val="24"/>
          <w:szCs w:val="24"/>
        </w:rPr>
        <w:t>Z</w:t>
      </w:r>
      <w:r w:rsidR="00F553B6" w:rsidRPr="002C698F">
        <w:rPr>
          <w:rFonts w:ascii="Times New Roman" w:hAnsi="Times New Roman" w:cs="Times New Roman"/>
          <w:sz w:val="24"/>
          <w:szCs w:val="24"/>
        </w:rPr>
        <w:t>ákon č</w:t>
      </w:r>
      <w:r w:rsidR="009109E0" w:rsidRPr="002C698F">
        <w:rPr>
          <w:rFonts w:ascii="Times New Roman" w:hAnsi="Times New Roman" w:cs="Times New Roman"/>
          <w:sz w:val="24"/>
          <w:szCs w:val="24"/>
        </w:rPr>
        <w:t>.</w:t>
      </w:r>
      <w:r w:rsidR="00CD43CA">
        <w:rPr>
          <w:rFonts w:ascii="Times New Roman" w:hAnsi="Times New Roman" w:cs="Times New Roman"/>
          <w:sz w:val="24"/>
          <w:szCs w:val="24"/>
        </w:rPr>
        <w:t xml:space="preserve"> </w:t>
      </w:r>
      <w:r w:rsidR="009109E0" w:rsidRPr="002C698F">
        <w:rPr>
          <w:rFonts w:ascii="Times New Roman" w:hAnsi="Times New Roman" w:cs="Times New Roman"/>
          <w:sz w:val="24"/>
          <w:szCs w:val="24"/>
        </w:rPr>
        <w:t>199/2004 Z. z.</w:t>
      </w:r>
      <w:r w:rsidR="00F553B6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9109E0"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Colný zákon a o zmene a doplnení niektorých</w:t>
      </w:r>
      <w:r w:rsidR="009109E0" w:rsidRPr="002C69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109E0"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zákonov</w:t>
      </w:r>
      <w:r w:rsidR="00855196"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2817"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855196"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znení neskorších predpisov</w:t>
      </w:r>
      <w:r w:rsidR="00F553B6"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614D23" w:rsidRPr="002C698F" w:rsidRDefault="00614D23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1A74" w:rsidRPr="002C698F" w:rsidRDefault="00684698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01A74" w:rsidRPr="002C698F">
        <w:rPr>
          <w:rFonts w:ascii="Times New Roman" w:hAnsi="Times New Roman" w:cs="Times New Roman"/>
          <w:sz w:val="24"/>
          <w:szCs w:val="24"/>
        </w:rPr>
        <w:t>§ 25 ods</w:t>
      </w:r>
      <w:r w:rsidR="001B6B5A" w:rsidRPr="002C698F">
        <w:rPr>
          <w:rFonts w:ascii="Times New Roman" w:hAnsi="Times New Roman" w:cs="Times New Roman"/>
          <w:sz w:val="24"/>
          <w:szCs w:val="24"/>
        </w:rPr>
        <w:t>ek</w:t>
      </w:r>
      <w:r w:rsidR="00601A74" w:rsidRPr="002C698F">
        <w:rPr>
          <w:rFonts w:ascii="Times New Roman" w:hAnsi="Times New Roman" w:cs="Times New Roman"/>
          <w:sz w:val="24"/>
          <w:szCs w:val="24"/>
        </w:rPr>
        <w:t xml:space="preserve"> 14 znie: </w:t>
      </w:r>
    </w:p>
    <w:p w:rsidR="000D7286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A74" w:rsidRPr="002C698F">
        <w:rPr>
          <w:rFonts w:ascii="Times New Roman" w:hAnsi="Times New Roman" w:cs="Times New Roman"/>
          <w:sz w:val="24"/>
          <w:szCs w:val="24"/>
        </w:rPr>
        <w:t xml:space="preserve">„(14) </w:t>
      </w:r>
      <w:r w:rsidR="00DF271D" w:rsidRPr="002C698F">
        <w:rPr>
          <w:rFonts w:ascii="Times New Roman" w:hAnsi="Times New Roman" w:cs="Times New Roman"/>
          <w:sz w:val="24"/>
          <w:szCs w:val="24"/>
        </w:rPr>
        <w:t>Registratúrne záznamy vzniknuté na území Slov</w:t>
      </w:r>
      <w:r w:rsidR="009B4C12">
        <w:rPr>
          <w:rFonts w:ascii="Times New Roman" w:hAnsi="Times New Roman" w:cs="Times New Roman"/>
          <w:sz w:val="24"/>
          <w:szCs w:val="24"/>
        </w:rPr>
        <w:t>enskej republiky nemožno trvalo</w:t>
      </w:r>
      <w:r w:rsidR="006A7C6F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F271D" w:rsidRPr="002C698F">
        <w:rPr>
          <w:rFonts w:ascii="Times New Roman" w:hAnsi="Times New Roman" w:cs="Times New Roman"/>
          <w:sz w:val="24"/>
          <w:szCs w:val="24"/>
        </w:rPr>
        <w:t xml:space="preserve">vyviezť.“. </w:t>
      </w:r>
    </w:p>
    <w:p w:rsidR="00614D23" w:rsidRPr="002C698F" w:rsidRDefault="00614D23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52E20" w:rsidRDefault="006A7C6F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§</w:t>
      </w:r>
      <w:r w:rsidR="007E0E6C" w:rsidRPr="002C698F">
        <w:rPr>
          <w:rFonts w:ascii="Times New Roman" w:hAnsi="Times New Roman" w:cs="Times New Roman"/>
          <w:sz w:val="24"/>
          <w:szCs w:val="24"/>
        </w:rPr>
        <w:t xml:space="preserve"> 26</w:t>
      </w:r>
      <w:r w:rsidR="007A4F7E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C90783" w:rsidRPr="002C698F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7A4F7E" w:rsidRPr="002C698F">
        <w:rPr>
          <w:rFonts w:ascii="Times New Roman" w:hAnsi="Times New Roman" w:cs="Times New Roman"/>
          <w:sz w:val="24"/>
          <w:szCs w:val="24"/>
        </w:rPr>
        <w:t>znie</w:t>
      </w:r>
      <w:r w:rsidR="004C0CF1" w:rsidRPr="002C698F">
        <w:rPr>
          <w:rFonts w:ascii="Times New Roman" w:hAnsi="Times New Roman" w:cs="Times New Roman"/>
          <w:sz w:val="24"/>
          <w:szCs w:val="24"/>
        </w:rPr>
        <w:t>:</w:t>
      </w:r>
    </w:p>
    <w:p w:rsidR="006B5DAE" w:rsidRPr="002C698F" w:rsidRDefault="006B5DAE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4F7E" w:rsidRPr="002C698F" w:rsidRDefault="004C0CF1" w:rsidP="005F4AFC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„</w:t>
      </w:r>
      <w:r w:rsidR="007A4F7E" w:rsidRPr="002C698F">
        <w:rPr>
          <w:rFonts w:ascii="Times New Roman" w:hAnsi="Times New Roman" w:cs="Times New Roman"/>
          <w:b/>
          <w:sz w:val="24"/>
          <w:szCs w:val="24"/>
        </w:rPr>
        <w:t>§ 26</w:t>
      </w:r>
    </w:p>
    <w:p w:rsidR="007A4F7E" w:rsidRPr="002C698F" w:rsidRDefault="007A4F7E" w:rsidP="005F4AFC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Dovoz</w:t>
      </w:r>
    </w:p>
    <w:p w:rsidR="00AC2FC0" w:rsidRDefault="004C0CF1" w:rsidP="005F4AF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Cudzí archívny dokument starší ako 50 rokov, ktorý je zapí</w:t>
      </w:r>
      <w:r w:rsidR="00684698">
        <w:rPr>
          <w:rFonts w:ascii="Times New Roman" w:hAnsi="Times New Roman" w:cs="Times New Roman"/>
          <w:sz w:val="24"/>
          <w:szCs w:val="24"/>
        </w:rPr>
        <w:t xml:space="preserve">saný v evidencii cudzieho štátu </w:t>
      </w:r>
      <w:r w:rsidRPr="002C698F">
        <w:rPr>
          <w:rFonts w:ascii="Times New Roman" w:hAnsi="Times New Roman" w:cs="Times New Roman"/>
          <w:sz w:val="24"/>
          <w:szCs w:val="24"/>
        </w:rPr>
        <w:t xml:space="preserve">alebo bol vytvorený </w:t>
      </w:r>
      <w:r w:rsidR="007E0E6C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alebo nájdený na území cudzieho štátu, možno doviezť</w:t>
      </w:r>
      <w:r w:rsidR="0041244A" w:rsidRPr="002C698F">
        <w:rPr>
          <w:rFonts w:ascii="Times New Roman" w:hAnsi="Times New Roman" w:cs="Times New Roman"/>
          <w:sz w:val="24"/>
          <w:szCs w:val="24"/>
          <w:vertAlign w:val="superscript"/>
        </w:rPr>
        <w:t>34a)</w:t>
      </w:r>
      <w:r w:rsidRPr="002C698F">
        <w:rPr>
          <w:rFonts w:ascii="Times New Roman" w:hAnsi="Times New Roman" w:cs="Times New Roman"/>
          <w:sz w:val="24"/>
          <w:szCs w:val="24"/>
        </w:rPr>
        <w:t xml:space="preserve"> na územie Slovenskej republiky len s povolením príslušného orgánu </w:t>
      </w:r>
      <w:r w:rsidR="007A4F7E" w:rsidRPr="002C698F">
        <w:rPr>
          <w:rFonts w:ascii="Times New Roman" w:hAnsi="Times New Roman" w:cs="Times New Roman"/>
          <w:sz w:val="24"/>
          <w:szCs w:val="24"/>
        </w:rPr>
        <w:t xml:space="preserve">tohto </w:t>
      </w:r>
      <w:r w:rsidRPr="002C698F">
        <w:rPr>
          <w:rFonts w:ascii="Times New Roman" w:hAnsi="Times New Roman" w:cs="Times New Roman"/>
          <w:sz w:val="24"/>
          <w:szCs w:val="24"/>
        </w:rPr>
        <w:t>cudzieho štátu</w:t>
      </w:r>
      <w:r w:rsidR="004C7F4B" w:rsidRPr="002C698F">
        <w:rPr>
          <w:rFonts w:ascii="Times New Roman" w:hAnsi="Times New Roman" w:cs="Times New Roman"/>
          <w:sz w:val="24"/>
          <w:szCs w:val="24"/>
        </w:rPr>
        <w:t>.</w:t>
      </w:r>
      <w:r w:rsidR="007A4F7E" w:rsidRPr="002C698F">
        <w:rPr>
          <w:rFonts w:ascii="Times New Roman" w:hAnsi="Times New Roman" w:cs="Times New Roman"/>
          <w:sz w:val="24"/>
          <w:szCs w:val="24"/>
        </w:rPr>
        <w:t xml:space="preserve"> Dovoz cudzieho archívneho dokumentu odcudzeného v štáte podľa prvej vety alebo v tr</w:t>
      </w:r>
      <w:r w:rsidR="00AC2FC0" w:rsidRPr="002C698F">
        <w:rPr>
          <w:rFonts w:ascii="Times New Roman" w:hAnsi="Times New Roman" w:cs="Times New Roman"/>
          <w:sz w:val="24"/>
          <w:szCs w:val="24"/>
        </w:rPr>
        <w:t>e</w:t>
      </w:r>
      <w:r w:rsidR="007A4F7E" w:rsidRPr="002C698F">
        <w:rPr>
          <w:rFonts w:ascii="Times New Roman" w:hAnsi="Times New Roman" w:cs="Times New Roman"/>
          <w:sz w:val="24"/>
          <w:szCs w:val="24"/>
        </w:rPr>
        <w:t>ťom štáte</w:t>
      </w:r>
      <w:r w:rsidR="00A87DE4" w:rsidRPr="002C698F">
        <w:rPr>
          <w:rFonts w:ascii="Times New Roman" w:hAnsi="Times New Roman" w:cs="Times New Roman"/>
          <w:sz w:val="24"/>
          <w:szCs w:val="24"/>
        </w:rPr>
        <w:t>, ako aj</w:t>
      </w:r>
      <w:r w:rsidR="00A101B9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31592E" w:rsidRPr="002C698F">
        <w:rPr>
          <w:rFonts w:ascii="Times New Roman" w:hAnsi="Times New Roman" w:cs="Times New Roman"/>
          <w:sz w:val="24"/>
          <w:szCs w:val="24"/>
        </w:rPr>
        <w:t xml:space="preserve"> jeho prevod vlastníctva </w:t>
      </w:r>
      <w:r w:rsidR="00AC2FC0" w:rsidRPr="002C698F">
        <w:rPr>
          <w:rFonts w:ascii="Times New Roman" w:hAnsi="Times New Roman" w:cs="Times New Roman"/>
          <w:sz w:val="24"/>
          <w:szCs w:val="24"/>
        </w:rPr>
        <w:t>sa zakazuje.</w:t>
      </w:r>
      <w:r w:rsidR="00AC2FC0" w:rsidRPr="002C698F">
        <w:rPr>
          <w:rFonts w:ascii="Times New Roman" w:hAnsi="Times New Roman" w:cs="Times New Roman"/>
          <w:sz w:val="24"/>
          <w:szCs w:val="24"/>
          <w:vertAlign w:val="superscript"/>
        </w:rPr>
        <w:t>35)“</w:t>
      </w:r>
      <w:r w:rsidR="00AC2FC0" w:rsidRPr="002C698F">
        <w:rPr>
          <w:rFonts w:ascii="Times New Roman" w:hAnsi="Times New Roman" w:cs="Times New Roman"/>
          <w:sz w:val="24"/>
          <w:szCs w:val="24"/>
        </w:rPr>
        <w:t>.</w:t>
      </w:r>
    </w:p>
    <w:p w:rsidR="006B5DAE" w:rsidRPr="002C698F" w:rsidRDefault="006B5DAE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B63CC" w:rsidRPr="002C698F" w:rsidRDefault="00BB63CC" w:rsidP="00130E9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</w:t>
      </w:r>
      <w:r w:rsidR="0041244A" w:rsidRPr="002C698F">
        <w:rPr>
          <w:rFonts w:ascii="Times New Roman" w:hAnsi="Times New Roman" w:cs="Times New Roman"/>
          <w:sz w:val="24"/>
          <w:szCs w:val="24"/>
        </w:rPr>
        <w:t>y</w:t>
      </w:r>
      <w:r w:rsidRPr="002C698F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41244A" w:rsidRPr="002C698F">
        <w:rPr>
          <w:rFonts w:ascii="Times New Roman" w:hAnsi="Times New Roman" w:cs="Times New Roman"/>
          <w:sz w:val="24"/>
          <w:szCs w:val="24"/>
        </w:rPr>
        <w:t> </w:t>
      </w:r>
      <w:r w:rsidRPr="002C698F">
        <w:rPr>
          <w:rFonts w:ascii="Times New Roman" w:hAnsi="Times New Roman" w:cs="Times New Roman"/>
          <w:sz w:val="24"/>
          <w:szCs w:val="24"/>
        </w:rPr>
        <w:t>odkaz</w:t>
      </w:r>
      <w:r w:rsidR="0041244A" w:rsidRPr="002C698F">
        <w:rPr>
          <w:rFonts w:ascii="Times New Roman" w:hAnsi="Times New Roman" w:cs="Times New Roman"/>
          <w:sz w:val="24"/>
          <w:szCs w:val="24"/>
        </w:rPr>
        <w:t>om 34a a</w:t>
      </w:r>
      <w:r w:rsidRPr="002C698F">
        <w:rPr>
          <w:rFonts w:ascii="Times New Roman" w:hAnsi="Times New Roman" w:cs="Times New Roman"/>
          <w:sz w:val="24"/>
          <w:szCs w:val="24"/>
        </w:rPr>
        <w:t xml:space="preserve"> 35 zne</w:t>
      </w:r>
      <w:r w:rsidR="0041244A" w:rsidRPr="002C698F">
        <w:rPr>
          <w:rFonts w:ascii="Times New Roman" w:hAnsi="Times New Roman" w:cs="Times New Roman"/>
          <w:sz w:val="24"/>
          <w:szCs w:val="24"/>
        </w:rPr>
        <w:t>jú</w:t>
      </w:r>
      <w:r w:rsidRPr="002C69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44A" w:rsidRPr="002C698F" w:rsidRDefault="00BB63CC" w:rsidP="00130E9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="0041244A" w:rsidRPr="002C698F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="0041244A" w:rsidRPr="002C698F">
        <w:rPr>
          <w:rFonts w:ascii="Times New Roman" w:hAnsi="Times New Roman" w:cs="Times New Roman"/>
          <w:sz w:val="24"/>
          <w:szCs w:val="24"/>
        </w:rPr>
        <w:t xml:space="preserve">) Čl. 2 ods. 3 </w:t>
      </w:r>
      <w:r w:rsidR="0041244A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nariadenia Európskeho parlamentu a Rady (EÚ) 2019/880 zo 17. apríla 2019 o vstupe a dovoze tovaru kultúrnej hodnoty ( Ú. v. EÚ L 151,</w:t>
      </w:r>
      <w:r w:rsidR="005C6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244A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7.6.2019).</w:t>
      </w:r>
    </w:p>
    <w:p w:rsidR="006D0D9C" w:rsidRPr="002C698F" w:rsidRDefault="00BB63CC" w:rsidP="00130E9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2D0484" w:rsidRPr="002C698F">
        <w:rPr>
          <w:rFonts w:ascii="Times New Roman" w:hAnsi="Times New Roman" w:cs="Times New Roman"/>
          <w:sz w:val="24"/>
          <w:szCs w:val="24"/>
        </w:rPr>
        <w:t>Č</w:t>
      </w:r>
      <w:r w:rsidR="002D0484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l. 2 bod 2, čl. 3 a č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l. 7 písm. a) a b) bod I</w:t>
      </w:r>
      <w:r w:rsidR="0031592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D0484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Dohovoru o opatreniach na zákaz a zamedzenie nedovoleného dovozu, vývozu a prevodu v</w:t>
      </w:r>
      <w:r w:rsidR="005C6122">
        <w:rPr>
          <w:rFonts w:ascii="Times New Roman" w:hAnsi="Times New Roman" w:cs="Times New Roman"/>
          <w:sz w:val="24"/>
          <w:szCs w:val="24"/>
          <w:shd w:val="clear" w:color="auto" w:fill="FFFFFF"/>
        </w:rPr>
        <w:t>lastníctva kultúrnych statkov (V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yhláška </w:t>
      </w:r>
      <w:r w:rsidR="00B90CC6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ministra zahraničných vecí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č. </w:t>
      </w:r>
      <w:hyperlink r:id="rId8" w:tooltip="Odkaz na predpis alebo ustanovenie" w:history="1">
        <w:r w:rsidRPr="002C698F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15/1980 Zb.</w:t>
        </w:r>
      </w:hyperlink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D0D9C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6F43" w:rsidRPr="002C698F" w:rsidRDefault="006D0D9C" w:rsidP="00130E9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Čl. 3 </w:t>
      </w:r>
      <w:r w:rsidR="002120CC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ods. 1 nariadenia (EÚ) 2019/880.“.</w:t>
      </w:r>
    </w:p>
    <w:p w:rsidR="006A7C6F" w:rsidRPr="002C698F" w:rsidRDefault="006A7C6F" w:rsidP="00130E9F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080C" w:rsidRDefault="001B60F9" w:rsidP="00130E9F">
      <w:pPr>
        <w:pStyle w:val="Odsekzoznamu"/>
        <w:numPr>
          <w:ilvl w:val="0"/>
          <w:numId w:val="7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Za § 26 sa vkladá § 26a, ktorý vrátane nadpisu znie:</w:t>
      </w:r>
    </w:p>
    <w:p w:rsidR="006B5DAE" w:rsidRPr="002C698F" w:rsidRDefault="006B5DAE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60F9" w:rsidRPr="002C698F" w:rsidRDefault="0012080C" w:rsidP="005F4AFC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„26a</w:t>
      </w:r>
    </w:p>
    <w:p w:rsidR="003A59CD" w:rsidRPr="002C698F" w:rsidRDefault="003A59CD" w:rsidP="005F4AFC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Kontrola vykonávaná colnými </w:t>
      </w:r>
      <w:r w:rsidR="00110931"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orgánmi</w:t>
      </w:r>
    </w:p>
    <w:p w:rsidR="00492050" w:rsidRDefault="0012080C" w:rsidP="005F4AFC">
      <w:pPr>
        <w:pStyle w:val="Odsekzoznamu"/>
        <w:numPr>
          <w:ilvl w:val="0"/>
          <w:numId w:val="11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Coln</w:t>
      </w:r>
      <w:r w:rsidR="0011093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093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orgán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vykonáva kontrolu dodržiavania tohto zákona v</w:t>
      </w:r>
      <w:r w:rsidR="0011093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 rámci kontroly podľa osobitných predpisov.</w:t>
      </w:r>
      <w:r w:rsidR="00110931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35a)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0B84" w:rsidRPr="002C698F" w:rsidRDefault="00F40B84" w:rsidP="00F40B84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66" w:rsidRDefault="00110931" w:rsidP="005F4AFC">
      <w:pPr>
        <w:pStyle w:val="Odsekzoznamu"/>
        <w:numPr>
          <w:ilvl w:val="0"/>
          <w:numId w:val="11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8300A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oln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ý orgán v prípade pochybností</w:t>
      </w:r>
      <w:r w:rsidR="00D8300A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698">
        <w:rPr>
          <w:rFonts w:ascii="Times New Roman" w:hAnsi="Times New Roman" w:cs="Times New Roman"/>
          <w:sz w:val="24"/>
          <w:szCs w:val="24"/>
          <w:shd w:val="clear" w:color="auto" w:fill="FFFFFF"/>
        </w:rPr>
        <w:t>o pravosti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obsahu predloženého povolenia alebo v prípade pochybností, či ide o vývoz alebo dovoz archívneho dokumentu uvedeného v § 25 alebo § 26</w:t>
      </w:r>
      <w:r w:rsidR="00FB5FA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požiada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ministerstvo o záväzné stanovisko. </w:t>
      </w:r>
      <w:r w:rsidR="00D8300A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Colný orgán prepustí archívny dokument do navrhovaného colného režimu, ak ministerstvo nevydá záväzné stanovisko do štyroch pracovných dní a ani neoznámi, že </w:t>
      </w:r>
      <w:r w:rsidR="00FB5FA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na vydanie záväzného stanoviska potrebuje dlhší čas. Inak colný orgán postupuje v súlade so záväzným stanoviskom.“.</w:t>
      </w:r>
    </w:p>
    <w:p w:rsidR="005C6122" w:rsidRPr="009B4C12" w:rsidRDefault="005C6122" w:rsidP="005C6122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FA1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B5FA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35a znie:</w:t>
      </w:r>
    </w:p>
    <w:p w:rsidR="00FB5FA1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B5FA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B5FA1"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35a</w:t>
      </w:r>
      <w:r w:rsidR="00FB5FA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Zákon č. 199/2004 Z. z. </w:t>
      </w:r>
      <w:r w:rsidR="006A2C85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 znení neskorších predpisov.</w:t>
      </w:r>
    </w:p>
    <w:p w:rsidR="006A2C85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A2C85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Nariadenie Európskeho parlamentu a Rady  (EÚ) č.952/2013 z 9. októbra 2013, ktorým sa ustanovuje Colný kódex Únie (prepracované znenie) (Ú. v. EÚ L 269, 10.10.2013) v platnom znení.“.</w:t>
      </w:r>
    </w:p>
    <w:p w:rsidR="002C5EF8" w:rsidRPr="002C698F" w:rsidRDefault="002C5EF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45C8" w:rsidRPr="002C698F" w:rsidRDefault="004864E0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A6F43" w:rsidRPr="002C698F">
        <w:rPr>
          <w:rFonts w:ascii="Times New Roman" w:hAnsi="Times New Roman" w:cs="Times New Roman"/>
          <w:sz w:val="24"/>
          <w:szCs w:val="24"/>
        </w:rPr>
        <w:t>oznámk</w:t>
      </w:r>
      <w:r w:rsidRPr="002C698F">
        <w:rPr>
          <w:rFonts w:ascii="Times New Roman" w:hAnsi="Times New Roman" w:cs="Times New Roman"/>
          <w:sz w:val="24"/>
          <w:szCs w:val="24"/>
        </w:rPr>
        <w:t>a</w:t>
      </w:r>
      <w:r w:rsidR="004A6F43" w:rsidRPr="002C698F">
        <w:rPr>
          <w:rFonts w:ascii="Times New Roman" w:hAnsi="Times New Roman" w:cs="Times New Roman"/>
          <w:sz w:val="24"/>
          <w:szCs w:val="24"/>
        </w:rPr>
        <w:t xml:space="preserve"> pod čiarou k odkazu 36a</w:t>
      </w:r>
      <w:r w:rsidRPr="002C698F">
        <w:rPr>
          <w:rFonts w:ascii="Times New Roman" w:hAnsi="Times New Roman" w:cs="Times New Roman"/>
          <w:sz w:val="24"/>
          <w:szCs w:val="24"/>
        </w:rPr>
        <w:t xml:space="preserve"> znie:</w:t>
      </w:r>
      <w:r w:rsidR="00304FDE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DC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FDE" w:rsidRPr="002C698F">
        <w:rPr>
          <w:rFonts w:ascii="Times New Roman" w:hAnsi="Times New Roman" w:cs="Times New Roman"/>
          <w:sz w:val="24"/>
          <w:szCs w:val="24"/>
        </w:rPr>
        <w:t>„</w:t>
      </w:r>
      <w:r w:rsidR="000045C8" w:rsidRPr="002C698F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CD43C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045C8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304FDE" w:rsidRPr="002C698F">
        <w:rPr>
          <w:rFonts w:ascii="Times New Roman" w:hAnsi="Times New Roman" w:cs="Times New Roman"/>
          <w:sz w:val="24"/>
          <w:szCs w:val="24"/>
        </w:rPr>
        <w:t>N</w:t>
      </w:r>
      <w:r w:rsidR="00CE6016">
        <w:rPr>
          <w:rFonts w:ascii="Times New Roman" w:hAnsi="Times New Roman" w:cs="Times New Roman"/>
          <w:sz w:val="24"/>
          <w:szCs w:val="24"/>
        </w:rPr>
        <w:t>ariadenie Európskeho parlamentu</w:t>
      </w:r>
      <w:r w:rsidR="00304FDE" w:rsidRPr="002C698F">
        <w:rPr>
          <w:rFonts w:ascii="Times New Roman" w:hAnsi="Times New Roman" w:cs="Times New Roman"/>
          <w:sz w:val="24"/>
          <w:szCs w:val="24"/>
        </w:rPr>
        <w:t xml:space="preserve"> a Rady (EÚ) č.</w:t>
      </w:r>
      <w:r w:rsidR="00CE6016">
        <w:rPr>
          <w:rFonts w:ascii="Times New Roman" w:hAnsi="Times New Roman" w:cs="Times New Roman"/>
          <w:sz w:val="24"/>
          <w:szCs w:val="24"/>
        </w:rPr>
        <w:t xml:space="preserve"> </w:t>
      </w:r>
      <w:r w:rsidR="00304FDE" w:rsidRPr="002C698F">
        <w:rPr>
          <w:rFonts w:ascii="Times New Roman" w:hAnsi="Times New Roman" w:cs="Times New Roman"/>
          <w:sz w:val="24"/>
          <w:szCs w:val="24"/>
        </w:rPr>
        <w:t xml:space="preserve">1024/2012 z 25. októbra 2012 o </w:t>
      </w:r>
      <w:r w:rsidR="000045C8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304FDE" w:rsidRPr="002C698F">
        <w:rPr>
          <w:rFonts w:ascii="Times New Roman" w:hAnsi="Times New Roman" w:cs="Times New Roman"/>
          <w:sz w:val="24"/>
          <w:szCs w:val="24"/>
        </w:rPr>
        <w:t xml:space="preserve">administratívnej spolupráci prostredníctvom informačného systému o vnútornom trhu </w:t>
      </w:r>
      <w:r w:rsidR="00304FDE" w:rsidRPr="002C698F">
        <w:rPr>
          <w:rFonts w:ascii="Times New Roman" w:hAnsi="Times New Roman" w:cs="Times New Roman"/>
          <w:sz w:val="24"/>
          <w:szCs w:val="24"/>
        </w:rPr>
        <w:lastRenderedPageBreak/>
        <w:t>a o zrušení rozhodnutia Komisie 2008/49/ES („nariadenie o IMI“) (Ú. v. EÚ L 316,</w:t>
      </w:r>
      <w:r w:rsidR="00CD43CA">
        <w:rPr>
          <w:rFonts w:ascii="Times New Roman" w:hAnsi="Times New Roman" w:cs="Times New Roman"/>
          <w:sz w:val="24"/>
          <w:szCs w:val="24"/>
        </w:rPr>
        <w:t xml:space="preserve"> </w:t>
      </w:r>
      <w:r w:rsidR="00304FDE" w:rsidRPr="002C698F">
        <w:rPr>
          <w:rFonts w:ascii="Times New Roman" w:hAnsi="Times New Roman" w:cs="Times New Roman"/>
          <w:sz w:val="24"/>
          <w:szCs w:val="24"/>
        </w:rPr>
        <w:t xml:space="preserve">14.11.2012) </w:t>
      </w:r>
      <w:r w:rsidR="00905E1E" w:rsidRPr="002C698F">
        <w:rPr>
          <w:rFonts w:ascii="Times New Roman" w:hAnsi="Times New Roman" w:cs="Times New Roman"/>
          <w:sz w:val="24"/>
          <w:szCs w:val="24"/>
        </w:rPr>
        <w:t>v</w:t>
      </w:r>
      <w:r w:rsidR="004A6F43" w:rsidRPr="002C698F">
        <w:rPr>
          <w:rFonts w:ascii="Times New Roman" w:hAnsi="Times New Roman" w:cs="Times New Roman"/>
          <w:sz w:val="24"/>
          <w:szCs w:val="24"/>
        </w:rPr>
        <w:t xml:space="preserve"> platnom znení</w:t>
      </w:r>
      <w:r w:rsidR="000045C8" w:rsidRPr="002C698F">
        <w:rPr>
          <w:rFonts w:ascii="Times New Roman" w:hAnsi="Times New Roman" w:cs="Times New Roman"/>
          <w:sz w:val="24"/>
          <w:szCs w:val="24"/>
        </w:rPr>
        <w:t>.</w:t>
      </w:r>
      <w:r w:rsidR="004A6F43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8C2817" w:rsidRPr="002C698F" w:rsidRDefault="008C2817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060C" w:rsidRPr="002C698F" w:rsidRDefault="0009060C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29 ods. 5 prvej vete </w:t>
      </w:r>
      <w:r w:rsidR="00122C3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r w:rsidR="004F355A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C3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30 ods. 2 prvej vete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vypúšťa odkaz 7 nad slovom </w:t>
      </w:r>
      <w:r w:rsidR="00421996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817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„náhrada“</w:t>
      </w:r>
      <w:r w:rsidR="007029D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4D23" w:rsidRPr="002C698F" w:rsidRDefault="00614D23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1B4E" w:rsidRPr="002C698F" w:rsidRDefault="009B4C12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1B4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30a ods. 1 písmeno </w:t>
      </w:r>
      <w:r w:rsidR="00E2350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A1B4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 znie:</w:t>
      </w:r>
    </w:p>
    <w:p w:rsidR="00CA1B4E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A1B4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E2350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A1B4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nepredloží archívny dokument na  reštaurovanie, konzervovanie alebo na kontrolu </w:t>
      </w:r>
      <w:r w:rsidR="00421996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1B4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po spätnom dovoze,“.</w:t>
      </w:r>
    </w:p>
    <w:p w:rsidR="00614D23" w:rsidRPr="002C698F" w:rsidRDefault="00614D23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551" w:rsidRPr="002C698F" w:rsidRDefault="00C10A9A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BC155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30a ods. 1 písm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C155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u) sa </w:t>
      </w:r>
      <w:r w:rsidR="00F67C61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slovo „povolen</w:t>
      </w:r>
      <w:r w:rsidR="00614D23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ia“ nahrádza slovom „oznámenia“.</w:t>
      </w:r>
    </w:p>
    <w:p w:rsidR="00614D23" w:rsidRPr="002C698F" w:rsidRDefault="00614D23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1B4E" w:rsidRPr="002C698F" w:rsidRDefault="00537354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CA1B4E" w:rsidRPr="002C698F">
        <w:rPr>
          <w:rFonts w:ascii="Times New Roman" w:hAnsi="Times New Roman" w:cs="Times New Roman"/>
          <w:sz w:val="24"/>
          <w:szCs w:val="24"/>
        </w:rPr>
        <w:t xml:space="preserve">§ 30a </w:t>
      </w:r>
      <w:r w:rsidRPr="002C698F">
        <w:rPr>
          <w:rFonts w:ascii="Times New Roman" w:hAnsi="Times New Roman" w:cs="Times New Roman"/>
          <w:sz w:val="24"/>
          <w:szCs w:val="24"/>
        </w:rPr>
        <w:t xml:space="preserve">sa </w:t>
      </w:r>
      <w:r w:rsidR="00CA1B4E" w:rsidRPr="002C698F">
        <w:rPr>
          <w:rFonts w:ascii="Times New Roman" w:hAnsi="Times New Roman" w:cs="Times New Roman"/>
          <w:sz w:val="24"/>
          <w:szCs w:val="24"/>
        </w:rPr>
        <w:t>ods</w:t>
      </w:r>
      <w:r w:rsidRPr="002C698F">
        <w:rPr>
          <w:rFonts w:ascii="Times New Roman" w:hAnsi="Times New Roman" w:cs="Times New Roman"/>
          <w:sz w:val="24"/>
          <w:szCs w:val="24"/>
        </w:rPr>
        <w:t>ek</w:t>
      </w:r>
      <w:r w:rsidR="00CA1B4E" w:rsidRPr="002C698F">
        <w:rPr>
          <w:rFonts w:ascii="Times New Roman" w:hAnsi="Times New Roman" w:cs="Times New Roman"/>
          <w:sz w:val="24"/>
          <w:szCs w:val="24"/>
        </w:rPr>
        <w:t xml:space="preserve"> 1 dopĺňa písmenom z</w:t>
      </w:r>
      <w:r w:rsidR="00E2350E" w:rsidRPr="002C698F">
        <w:rPr>
          <w:rFonts w:ascii="Times New Roman" w:hAnsi="Times New Roman" w:cs="Times New Roman"/>
          <w:sz w:val="24"/>
          <w:szCs w:val="24"/>
        </w:rPr>
        <w:t>a</w:t>
      </w:r>
      <w:r w:rsidR="00EC0AB1" w:rsidRPr="002C698F">
        <w:rPr>
          <w:rFonts w:ascii="Times New Roman" w:hAnsi="Times New Roman" w:cs="Times New Roman"/>
          <w:sz w:val="24"/>
          <w:szCs w:val="24"/>
        </w:rPr>
        <w:t>)</w:t>
      </w:r>
      <w:r w:rsidR="00CA1B4E" w:rsidRPr="002C698F">
        <w:rPr>
          <w:rFonts w:ascii="Times New Roman" w:hAnsi="Times New Roman" w:cs="Times New Roman"/>
          <w:b/>
          <w:sz w:val="24"/>
          <w:szCs w:val="24"/>
        </w:rPr>
        <w:t>,</w:t>
      </w:r>
      <w:r w:rsidR="00CA1B4E" w:rsidRPr="002C698F">
        <w:rPr>
          <w:rFonts w:ascii="Times New Roman" w:hAnsi="Times New Roman" w:cs="Times New Roman"/>
          <w:sz w:val="24"/>
          <w:szCs w:val="24"/>
        </w:rPr>
        <w:t xml:space="preserve"> ktoré znie:</w:t>
      </w:r>
    </w:p>
    <w:p w:rsidR="00CA1B4E" w:rsidRPr="002C698F" w:rsidRDefault="00684698" w:rsidP="005F4AFC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B4E" w:rsidRPr="002C698F">
        <w:rPr>
          <w:rFonts w:ascii="Times New Roman" w:hAnsi="Times New Roman" w:cs="Times New Roman"/>
          <w:sz w:val="24"/>
          <w:szCs w:val="24"/>
        </w:rPr>
        <w:t>„z</w:t>
      </w:r>
      <w:r w:rsidR="00E2350E" w:rsidRPr="002C698F">
        <w:rPr>
          <w:rFonts w:ascii="Times New Roman" w:hAnsi="Times New Roman" w:cs="Times New Roman"/>
          <w:sz w:val="24"/>
          <w:szCs w:val="24"/>
        </w:rPr>
        <w:t>a</w:t>
      </w:r>
      <w:r w:rsidR="00CA1B4E" w:rsidRPr="002C698F">
        <w:rPr>
          <w:rFonts w:ascii="Times New Roman" w:hAnsi="Times New Roman" w:cs="Times New Roman"/>
          <w:sz w:val="24"/>
          <w:szCs w:val="24"/>
        </w:rPr>
        <w:t>) bráni alebo marí výkon kontroly podľa § 26a.“.</w:t>
      </w:r>
    </w:p>
    <w:p w:rsidR="00614D23" w:rsidRPr="002C698F" w:rsidRDefault="00614D23" w:rsidP="005F4AFC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13F1" w:rsidRPr="002C698F" w:rsidRDefault="00246DE0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14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30a ods. 2 sa slová „</w:t>
      </w:r>
      <w:r w:rsidR="000933E2" w:rsidRPr="002C698F">
        <w:rPr>
          <w:rFonts w:ascii="Times New Roman" w:hAnsi="Times New Roman" w:cs="Times New Roman"/>
          <w:sz w:val="24"/>
          <w:szCs w:val="24"/>
        </w:rPr>
        <w:t xml:space="preserve">písm. </w:t>
      </w:r>
      <w:r w:rsidR="00E2350E" w:rsidRPr="002C698F">
        <w:rPr>
          <w:rFonts w:ascii="Times New Roman" w:hAnsi="Times New Roman" w:cs="Times New Roman"/>
          <w:sz w:val="24"/>
          <w:szCs w:val="24"/>
        </w:rPr>
        <w:t>r</w:t>
      </w:r>
      <w:r w:rsidR="000933E2" w:rsidRPr="002C698F">
        <w:rPr>
          <w:rFonts w:ascii="Times New Roman" w:hAnsi="Times New Roman" w:cs="Times New Roman"/>
          <w:sz w:val="24"/>
          <w:szCs w:val="24"/>
        </w:rPr>
        <w:t xml:space="preserve">) až </w:t>
      </w:r>
      <w:r w:rsidR="00E2350E" w:rsidRPr="002C698F">
        <w:rPr>
          <w:rFonts w:ascii="Times New Roman" w:hAnsi="Times New Roman" w:cs="Times New Roman"/>
          <w:sz w:val="24"/>
          <w:szCs w:val="24"/>
        </w:rPr>
        <w:t>z</w:t>
      </w:r>
      <w:r w:rsidR="000933E2" w:rsidRPr="002C698F">
        <w:rPr>
          <w:rFonts w:ascii="Times New Roman" w:hAnsi="Times New Roman" w:cs="Times New Roman"/>
          <w:sz w:val="24"/>
          <w:szCs w:val="24"/>
        </w:rPr>
        <w:t>)</w:t>
      </w:r>
      <w:r w:rsidRPr="002C698F">
        <w:rPr>
          <w:rFonts w:ascii="Times New Roman" w:hAnsi="Times New Roman" w:cs="Times New Roman"/>
          <w:sz w:val="24"/>
          <w:szCs w:val="24"/>
        </w:rPr>
        <w:t>“ nahrádzajú slovami „</w:t>
      </w:r>
      <w:r w:rsidR="000933E2" w:rsidRPr="002C698F">
        <w:rPr>
          <w:rFonts w:ascii="Times New Roman" w:hAnsi="Times New Roman" w:cs="Times New Roman"/>
          <w:sz w:val="24"/>
          <w:szCs w:val="24"/>
        </w:rPr>
        <w:t xml:space="preserve">písm. </w:t>
      </w:r>
      <w:r w:rsidR="00E2350E" w:rsidRPr="002C698F">
        <w:rPr>
          <w:rFonts w:ascii="Times New Roman" w:hAnsi="Times New Roman" w:cs="Times New Roman"/>
          <w:sz w:val="24"/>
          <w:szCs w:val="24"/>
        </w:rPr>
        <w:t>r</w:t>
      </w:r>
      <w:r w:rsidR="000933E2" w:rsidRPr="002C698F">
        <w:rPr>
          <w:rFonts w:ascii="Times New Roman" w:hAnsi="Times New Roman" w:cs="Times New Roman"/>
          <w:sz w:val="24"/>
          <w:szCs w:val="24"/>
        </w:rPr>
        <w:t xml:space="preserve">) až </w:t>
      </w:r>
      <w:r w:rsidR="00E2350E" w:rsidRPr="002C698F">
        <w:rPr>
          <w:rFonts w:ascii="Times New Roman" w:hAnsi="Times New Roman" w:cs="Times New Roman"/>
          <w:sz w:val="24"/>
          <w:szCs w:val="24"/>
        </w:rPr>
        <w:t>za</w:t>
      </w:r>
      <w:r w:rsidR="000933E2" w:rsidRPr="002C698F">
        <w:rPr>
          <w:rFonts w:ascii="Times New Roman" w:hAnsi="Times New Roman" w:cs="Times New Roman"/>
          <w:sz w:val="24"/>
          <w:szCs w:val="24"/>
        </w:rPr>
        <w:t>)“</w:t>
      </w:r>
      <w:r w:rsidR="00E2350E" w:rsidRPr="002C698F">
        <w:rPr>
          <w:rFonts w:ascii="Times New Roman" w:hAnsi="Times New Roman" w:cs="Times New Roman"/>
          <w:sz w:val="24"/>
          <w:szCs w:val="24"/>
        </w:rPr>
        <w:t>.</w:t>
      </w:r>
      <w:r w:rsidR="000933E2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F1" w:rsidRPr="002C698F" w:rsidRDefault="007513F1" w:rsidP="005F4AFC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6C7E" w:rsidRPr="002C698F" w:rsidRDefault="002A6C7E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14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31 ods. 1 písm. c) </w:t>
      </w:r>
      <w:r w:rsidR="005C6122">
        <w:rPr>
          <w:rFonts w:ascii="Times New Roman" w:hAnsi="Times New Roman" w:cs="Times New Roman"/>
          <w:sz w:val="24"/>
          <w:szCs w:val="24"/>
        </w:rPr>
        <w:t>tretí bod</w:t>
      </w:r>
      <w:r w:rsidR="00957909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znie:</w:t>
      </w:r>
    </w:p>
    <w:p w:rsidR="0072038F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C7E" w:rsidRPr="002C698F">
        <w:rPr>
          <w:rFonts w:ascii="Times New Roman" w:hAnsi="Times New Roman" w:cs="Times New Roman"/>
          <w:sz w:val="24"/>
          <w:szCs w:val="24"/>
        </w:rPr>
        <w:t xml:space="preserve">„3. </w:t>
      </w:r>
      <w:r w:rsidR="002A6C7E"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nepredloží archívny dokument na  reštaurovanie, konzervovanie alebo na kontrolu  po spätnom dovoze,“.</w:t>
      </w:r>
    </w:p>
    <w:p w:rsidR="00913DA8" w:rsidRPr="002C698F" w:rsidRDefault="00913DA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42ED" w:rsidRPr="002C698F" w:rsidRDefault="00364745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31 ods. 1 písm. c) </w:t>
      </w:r>
      <w:r w:rsidR="00CE6016">
        <w:rPr>
          <w:rFonts w:ascii="Times New Roman" w:hAnsi="Times New Roman" w:cs="Times New Roman"/>
          <w:sz w:val="24"/>
          <w:szCs w:val="24"/>
        </w:rPr>
        <w:t>ôsmom bode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C61C2D" w:rsidRPr="002C698F">
        <w:rPr>
          <w:rFonts w:ascii="Times New Roman" w:hAnsi="Times New Roman" w:cs="Times New Roman"/>
          <w:sz w:val="24"/>
          <w:szCs w:val="24"/>
        </w:rPr>
        <w:t xml:space="preserve">sa na konci pripájajú slová </w:t>
      </w:r>
      <w:r w:rsidR="00611983" w:rsidRPr="002C698F">
        <w:rPr>
          <w:rFonts w:ascii="Times New Roman" w:hAnsi="Times New Roman" w:cs="Times New Roman"/>
          <w:sz w:val="24"/>
          <w:szCs w:val="24"/>
        </w:rPr>
        <w:t>„</w:t>
      </w:r>
      <w:r w:rsidR="00C61C2D" w:rsidRPr="002C698F">
        <w:rPr>
          <w:rFonts w:ascii="Times New Roman" w:hAnsi="Times New Roman" w:cs="Times New Roman"/>
          <w:sz w:val="24"/>
          <w:szCs w:val="24"/>
        </w:rPr>
        <w:t>alebo</w:t>
      </w:r>
      <w:r w:rsidR="006B5DAE">
        <w:rPr>
          <w:rFonts w:ascii="Times New Roman" w:hAnsi="Times New Roman" w:cs="Times New Roman"/>
          <w:sz w:val="24"/>
          <w:szCs w:val="24"/>
        </w:rPr>
        <w:t xml:space="preserve"> pri zániku</w:t>
      </w:r>
      <w:r w:rsidR="00CD7AC8" w:rsidRPr="002C698F">
        <w:rPr>
          <w:rFonts w:ascii="Times New Roman" w:hAnsi="Times New Roman" w:cs="Times New Roman"/>
          <w:sz w:val="24"/>
          <w:szCs w:val="24"/>
        </w:rPr>
        <w:t xml:space="preserve"> bez právneho nástupcu</w:t>
      </w:r>
      <w:r w:rsidR="00963415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5A1E0E" w:rsidRPr="002C698F">
        <w:rPr>
          <w:rFonts w:ascii="Times New Roman" w:hAnsi="Times New Roman" w:cs="Times New Roman"/>
          <w:sz w:val="24"/>
          <w:szCs w:val="24"/>
        </w:rPr>
        <w:t>nepredloží návrh na vyradenie registratúrnych záznamov s trvalou dokumentárnou hodnotou alebo n</w:t>
      </w:r>
      <w:r w:rsidR="00486157" w:rsidRPr="002C698F">
        <w:rPr>
          <w:rFonts w:ascii="Times New Roman" w:hAnsi="Times New Roman" w:cs="Times New Roman"/>
          <w:sz w:val="24"/>
          <w:szCs w:val="24"/>
        </w:rPr>
        <w:t>eodovzdá registratúrne záznamy s trvalou dokumentárnou hodnotou</w:t>
      </w:r>
      <w:r w:rsidR="00611983" w:rsidRPr="002C698F">
        <w:rPr>
          <w:rFonts w:ascii="Times New Roman" w:hAnsi="Times New Roman" w:cs="Times New Roman"/>
          <w:sz w:val="24"/>
          <w:szCs w:val="24"/>
        </w:rPr>
        <w:t>,</w:t>
      </w:r>
      <w:r w:rsidR="00C61C2D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1E1039" w:rsidRPr="002C698F" w:rsidRDefault="001E1039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1983" w:rsidRPr="002C698F" w:rsidRDefault="00537354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</w:t>
      </w:r>
      <w:r w:rsidR="00611983" w:rsidRPr="002C698F">
        <w:rPr>
          <w:rFonts w:ascii="Times New Roman" w:hAnsi="Times New Roman" w:cs="Times New Roman"/>
          <w:sz w:val="24"/>
          <w:szCs w:val="24"/>
        </w:rPr>
        <w:t>§ 31 ods. 1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</w:t>
      </w:r>
      <w:r w:rsidR="00611983" w:rsidRPr="002C698F">
        <w:rPr>
          <w:rFonts w:ascii="Times New Roman" w:hAnsi="Times New Roman" w:cs="Times New Roman"/>
          <w:sz w:val="24"/>
          <w:szCs w:val="24"/>
        </w:rPr>
        <w:t xml:space="preserve"> písm</w:t>
      </w:r>
      <w:r w:rsidR="00202D89" w:rsidRPr="002C698F">
        <w:rPr>
          <w:rFonts w:ascii="Times New Roman" w:hAnsi="Times New Roman" w:cs="Times New Roman"/>
          <w:sz w:val="24"/>
          <w:szCs w:val="24"/>
        </w:rPr>
        <w:t>eno</w:t>
      </w:r>
      <w:r w:rsidR="00611983" w:rsidRPr="002C698F">
        <w:rPr>
          <w:rFonts w:ascii="Times New Roman" w:hAnsi="Times New Roman" w:cs="Times New Roman"/>
          <w:sz w:val="24"/>
          <w:szCs w:val="24"/>
        </w:rPr>
        <w:t xml:space="preserve"> d) dopĺňa bodm</w:t>
      </w:r>
      <w:r w:rsidR="00957909" w:rsidRPr="002C698F">
        <w:rPr>
          <w:rFonts w:ascii="Times New Roman" w:hAnsi="Times New Roman" w:cs="Times New Roman"/>
          <w:sz w:val="24"/>
          <w:szCs w:val="24"/>
        </w:rPr>
        <w:t>i 11 a 12</w:t>
      </w:r>
      <w:r w:rsidR="00611983" w:rsidRPr="002C698F">
        <w:rPr>
          <w:rFonts w:ascii="Times New Roman" w:hAnsi="Times New Roman" w:cs="Times New Roman"/>
          <w:sz w:val="24"/>
          <w:szCs w:val="24"/>
        </w:rPr>
        <w:t>, ktor</w:t>
      </w:r>
      <w:r w:rsidR="00804BD4" w:rsidRPr="002C698F">
        <w:rPr>
          <w:rFonts w:ascii="Times New Roman" w:hAnsi="Times New Roman" w:cs="Times New Roman"/>
          <w:sz w:val="24"/>
          <w:szCs w:val="24"/>
        </w:rPr>
        <w:t>é</w:t>
      </w:r>
      <w:r w:rsidR="00611983" w:rsidRPr="002C698F">
        <w:rPr>
          <w:rFonts w:ascii="Times New Roman" w:hAnsi="Times New Roman" w:cs="Times New Roman"/>
          <w:sz w:val="24"/>
          <w:szCs w:val="24"/>
        </w:rPr>
        <w:t xml:space="preserve"> zn</w:t>
      </w:r>
      <w:r w:rsidR="00804BD4" w:rsidRPr="002C698F">
        <w:rPr>
          <w:rFonts w:ascii="Times New Roman" w:hAnsi="Times New Roman" w:cs="Times New Roman"/>
          <w:sz w:val="24"/>
          <w:szCs w:val="24"/>
        </w:rPr>
        <w:t>ejú</w:t>
      </w:r>
      <w:r w:rsidR="00611983" w:rsidRPr="002C698F">
        <w:rPr>
          <w:rFonts w:ascii="Times New Roman" w:hAnsi="Times New Roman" w:cs="Times New Roman"/>
          <w:sz w:val="24"/>
          <w:szCs w:val="24"/>
        </w:rPr>
        <w:t>:</w:t>
      </w:r>
    </w:p>
    <w:p w:rsidR="00611983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983" w:rsidRPr="002C698F">
        <w:rPr>
          <w:rFonts w:ascii="Times New Roman" w:hAnsi="Times New Roman" w:cs="Times New Roman"/>
          <w:sz w:val="24"/>
          <w:szCs w:val="24"/>
        </w:rPr>
        <w:t xml:space="preserve">„11. neoznámi </w:t>
      </w:r>
      <w:r w:rsidR="006B5DAE">
        <w:rPr>
          <w:rFonts w:ascii="Times New Roman" w:hAnsi="Times New Roman" w:cs="Times New Roman"/>
          <w:sz w:val="24"/>
          <w:szCs w:val="24"/>
        </w:rPr>
        <w:t>pri zániku</w:t>
      </w:r>
      <w:r w:rsidR="00CC6A6A" w:rsidRPr="002C698F">
        <w:rPr>
          <w:rFonts w:ascii="Times New Roman" w:hAnsi="Times New Roman" w:cs="Times New Roman"/>
          <w:sz w:val="24"/>
          <w:szCs w:val="24"/>
        </w:rPr>
        <w:t xml:space="preserve"> bez právneho nástupcu </w:t>
      </w:r>
      <w:r w:rsidR="00611983" w:rsidRPr="002C698F">
        <w:rPr>
          <w:rFonts w:ascii="Times New Roman" w:hAnsi="Times New Roman" w:cs="Times New Roman"/>
          <w:sz w:val="24"/>
          <w:szCs w:val="24"/>
        </w:rPr>
        <w:t>miesto uloženia registratúrnych záznamov</w:t>
      </w:r>
      <w:r w:rsidR="00F83488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F178E8" w:rsidRPr="002C698F">
        <w:rPr>
          <w:rFonts w:ascii="Times New Roman" w:hAnsi="Times New Roman" w:cs="Times New Roman"/>
          <w:sz w:val="24"/>
          <w:szCs w:val="24"/>
        </w:rPr>
        <w:t>bez trvalej dokumentárnej hodnoty</w:t>
      </w:r>
      <w:r w:rsidR="00804BD4" w:rsidRPr="002C698F">
        <w:rPr>
          <w:rFonts w:ascii="Times New Roman" w:hAnsi="Times New Roman" w:cs="Times New Roman"/>
          <w:sz w:val="24"/>
          <w:szCs w:val="24"/>
        </w:rPr>
        <w:t>,</w:t>
      </w:r>
    </w:p>
    <w:p w:rsidR="00804BD4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BD4" w:rsidRPr="002C698F">
        <w:rPr>
          <w:rFonts w:ascii="Times New Roman" w:hAnsi="Times New Roman" w:cs="Times New Roman"/>
          <w:sz w:val="24"/>
          <w:szCs w:val="24"/>
        </w:rPr>
        <w:t>12. bráni alebo marí výkon kontroly podľa § 26a.“.</w:t>
      </w:r>
    </w:p>
    <w:p w:rsidR="001E1039" w:rsidRPr="002C698F" w:rsidRDefault="001E1039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F5508" w:rsidRPr="002C698F" w:rsidRDefault="00364745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31 ods. 2 prvej vete</w:t>
      </w:r>
      <w:r w:rsidR="006B5DAE">
        <w:rPr>
          <w:rFonts w:ascii="Times New Roman" w:hAnsi="Times New Roman" w:cs="Times New Roman"/>
          <w:sz w:val="24"/>
          <w:szCs w:val="24"/>
        </w:rPr>
        <w:t xml:space="preserve"> sa slová</w:t>
      </w:r>
      <w:r w:rsidR="00C61C2D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755121" w:rsidRPr="002C698F">
        <w:rPr>
          <w:rFonts w:ascii="Times New Roman" w:hAnsi="Times New Roman" w:cs="Times New Roman"/>
          <w:sz w:val="24"/>
          <w:szCs w:val="24"/>
        </w:rPr>
        <w:t>„do troch rokov</w:t>
      </w:r>
      <w:r w:rsidR="00F178E8" w:rsidRPr="002C698F">
        <w:rPr>
          <w:rFonts w:ascii="Times New Roman" w:hAnsi="Times New Roman" w:cs="Times New Roman"/>
          <w:sz w:val="24"/>
          <w:szCs w:val="24"/>
        </w:rPr>
        <w:t>“</w:t>
      </w:r>
      <w:r w:rsidR="00755121" w:rsidRPr="002C698F">
        <w:rPr>
          <w:rFonts w:ascii="Times New Roman" w:hAnsi="Times New Roman" w:cs="Times New Roman"/>
          <w:sz w:val="24"/>
          <w:szCs w:val="24"/>
        </w:rPr>
        <w:t xml:space="preserve"> nahrádzajú slovami „do piatich rokov“.</w:t>
      </w:r>
      <w:r w:rsidR="008170FC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39" w:rsidRPr="002C698F" w:rsidRDefault="001E1039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52E20" w:rsidRPr="002C698F" w:rsidRDefault="00227B62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</w:t>
      </w:r>
      <w:r w:rsidR="00BB4B6F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§ 32 ods. 1 sa </w:t>
      </w:r>
      <w:r w:rsidR="00172A0D" w:rsidRPr="002C698F">
        <w:rPr>
          <w:rFonts w:ascii="Times New Roman" w:hAnsi="Times New Roman" w:cs="Times New Roman"/>
          <w:sz w:val="24"/>
          <w:szCs w:val="24"/>
        </w:rPr>
        <w:t xml:space="preserve">za slová „§ 8 ods.1 písm. d) a e),“ vkladajú slová „§ 16 ods. 3,“ a </w:t>
      </w:r>
      <w:r w:rsidRPr="002C698F">
        <w:rPr>
          <w:rFonts w:ascii="Times New Roman" w:hAnsi="Times New Roman" w:cs="Times New Roman"/>
          <w:sz w:val="24"/>
          <w:szCs w:val="24"/>
        </w:rPr>
        <w:t>slová „všeobecný predpis o správnom konaní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24)</w:t>
      </w:r>
      <w:r w:rsidRPr="002C698F">
        <w:rPr>
          <w:rFonts w:ascii="Times New Roman" w:hAnsi="Times New Roman" w:cs="Times New Roman"/>
          <w:sz w:val="24"/>
          <w:szCs w:val="24"/>
        </w:rPr>
        <w:t xml:space="preserve">“ </w:t>
      </w:r>
      <w:r w:rsidR="00172A0D" w:rsidRPr="002C698F">
        <w:rPr>
          <w:rFonts w:ascii="Times New Roman" w:hAnsi="Times New Roman" w:cs="Times New Roman"/>
          <w:sz w:val="24"/>
          <w:szCs w:val="24"/>
        </w:rPr>
        <w:t xml:space="preserve">sa </w:t>
      </w:r>
      <w:r w:rsidRPr="002C698F">
        <w:rPr>
          <w:rFonts w:ascii="Times New Roman" w:hAnsi="Times New Roman" w:cs="Times New Roman"/>
          <w:sz w:val="24"/>
          <w:szCs w:val="24"/>
        </w:rPr>
        <w:t>nahrádzajú slovami  „správny poriadok“.</w:t>
      </w:r>
    </w:p>
    <w:p w:rsidR="001E1039" w:rsidRPr="002C698F" w:rsidRDefault="001E1039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045C8" w:rsidRPr="002C698F" w:rsidRDefault="000045C8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P</w:t>
      </w:r>
      <w:r w:rsidR="0072038F" w:rsidRPr="002C698F">
        <w:rPr>
          <w:rFonts w:ascii="Times New Roman" w:hAnsi="Times New Roman" w:cs="Times New Roman"/>
          <w:sz w:val="24"/>
          <w:szCs w:val="24"/>
        </w:rPr>
        <w:t>oznámk</w:t>
      </w:r>
      <w:r w:rsidRPr="002C698F">
        <w:rPr>
          <w:rFonts w:ascii="Times New Roman" w:hAnsi="Times New Roman" w:cs="Times New Roman"/>
          <w:sz w:val="24"/>
          <w:szCs w:val="24"/>
        </w:rPr>
        <w:t>a</w:t>
      </w:r>
      <w:r w:rsidR="0072038F" w:rsidRPr="002C698F">
        <w:rPr>
          <w:rFonts w:ascii="Times New Roman" w:hAnsi="Times New Roman" w:cs="Times New Roman"/>
          <w:sz w:val="24"/>
          <w:szCs w:val="24"/>
        </w:rPr>
        <w:t xml:space="preserve"> pod čiarou k odkazu 38</w:t>
      </w:r>
      <w:r w:rsidRPr="002C698F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72038F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5C8" w:rsidRPr="002C698F">
        <w:rPr>
          <w:rFonts w:ascii="Times New Roman" w:hAnsi="Times New Roman" w:cs="Times New Roman"/>
          <w:sz w:val="24"/>
          <w:szCs w:val="24"/>
        </w:rPr>
        <w:t>„</w:t>
      </w:r>
      <w:r w:rsidR="000045C8" w:rsidRPr="002C698F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="000045C8"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="0072038F" w:rsidRPr="002C698F">
        <w:rPr>
          <w:rFonts w:ascii="Times New Roman" w:hAnsi="Times New Roman" w:cs="Times New Roman"/>
          <w:sz w:val="24"/>
          <w:szCs w:val="24"/>
        </w:rPr>
        <w:t>Zákon č. 95/2019 Z. z. o informačných technológiách vo verejnej správe a o zmene a doplnení niektorých zákonov</w:t>
      </w:r>
      <w:r w:rsidR="00D80297" w:rsidRPr="002C698F">
        <w:rPr>
          <w:rFonts w:ascii="Times New Roman" w:hAnsi="Times New Roman" w:cs="Times New Roman"/>
          <w:sz w:val="24"/>
          <w:szCs w:val="24"/>
        </w:rPr>
        <w:t xml:space="preserve"> v znení zákona č. 134/2020 Z. z.</w:t>
      </w:r>
      <w:r w:rsidR="0072038F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1E1039" w:rsidRPr="002C698F" w:rsidRDefault="001E1039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0787" w:rsidRDefault="00E10E90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Za § 34aa sa vkladá nový § 34</w:t>
      </w:r>
      <w:r w:rsidR="0019606B" w:rsidRPr="002C698F">
        <w:rPr>
          <w:rFonts w:ascii="Times New Roman" w:hAnsi="Times New Roman" w:cs="Times New Roman"/>
          <w:sz w:val="24"/>
          <w:szCs w:val="24"/>
        </w:rPr>
        <w:t>a</w:t>
      </w:r>
      <w:r w:rsidRPr="002C698F">
        <w:rPr>
          <w:rFonts w:ascii="Times New Roman" w:hAnsi="Times New Roman" w:cs="Times New Roman"/>
          <w:sz w:val="24"/>
          <w:szCs w:val="24"/>
        </w:rPr>
        <w:t>b, ktorý vrátane nadpisu znie:</w:t>
      </w:r>
    </w:p>
    <w:p w:rsidR="00077D9D" w:rsidRPr="00684698" w:rsidRDefault="00077D9D" w:rsidP="005F4AFC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0E90" w:rsidRPr="002C698F" w:rsidRDefault="00E10E90" w:rsidP="005F4AFC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„§ 34</w:t>
      </w:r>
      <w:r w:rsidR="00792D22" w:rsidRPr="002C698F">
        <w:rPr>
          <w:rFonts w:ascii="Times New Roman" w:hAnsi="Times New Roman" w:cs="Times New Roman"/>
          <w:b/>
          <w:sz w:val="24"/>
          <w:szCs w:val="24"/>
        </w:rPr>
        <w:t>a</w:t>
      </w:r>
      <w:r w:rsidRPr="002C698F">
        <w:rPr>
          <w:rFonts w:ascii="Times New Roman" w:hAnsi="Times New Roman" w:cs="Times New Roman"/>
          <w:b/>
          <w:sz w:val="24"/>
          <w:szCs w:val="24"/>
        </w:rPr>
        <w:t>b</w:t>
      </w:r>
    </w:p>
    <w:p w:rsidR="00E10E90" w:rsidRPr="002C698F" w:rsidRDefault="00E10E90" w:rsidP="005F4AFC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 xml:space="preserve">Prechodné ustanovenie k úprave účinnej od 1. januára </w:t>
      </w:r>
      <w:r w:rsidR="005316AC" w:rsidRPr="002C698F">
        <w:rPr>
          <w:rFonts w:ascii="Times New Roman" w:hAnsi="Times New Roman" w:cs="Times New Roman"/>
          <w:b/>
          <w:sz w:val="24"/>
          <w:szCs w:val="24"/>
        </w:rPr>
        <w:t>2</w:t>
      </w:r>
      <w:r w:rsidRPr="002C698F">
        <w:rPr>
          <w:rFonts w:ascii="Times New Roman" w:hAnsi="Times New Roman" w:cs="Times New Roman"/>
          <w:b/>
          <w:sz w:val="24"/>
          <w:szCs w:val="24"/>
        </w:rPr>
        <w:t>02</w:t>
      </w:r>
      <w:r w:rsidR="009E10DA" w:rsidRPr="002C698F">
        <w:rPr>
          <w:rFonts w:ascii="Times New Roman" w:hAnsi="Times New Roman" w:cs="Times New Roman"/>
          <w:b/>
          <w:sz w:val="24"/>
          <w:szCs w:val="24"/>
        </w:rPr>
        <w:t>1</w:t>
      </w:r>
    </w:p>
    <w:p w:rsidR="009F3FAA" w:rsidRPr="002C698F" w:rsidRDefault="009F3FAA" w:rsidP="005F4AFC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513F1" w:rsidRPr="002C698F" w:rsidRDefault="00130E9F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06B" w:rsidRPr="002C698F">
        <w:rPr>
          <w:rFonts w:ascii="Times New Roman" w:hAnsi="Times New Roman" w:cs="Times New Roman"/>
          <w:sz w:val="24"/>
          <w:szCs w:val="24"/>
        </w:rPr>
        <w:t>Ak po podaní žiadosti o povolenie na vývoz registratúrnych záznamov</w:t>
      </w:r>
      <w:r w:rsidR="006B5DAE">
        <w:rPr>
          <w:rFonts w:ascii="Times New Roman" w:hAnsi="Times New Roman" w:cs="Times New Roman"/>
          <w:sz w:val="24"/>
          <w:szCs w:val="24"/>
        </w:rPr>
        <w:t xml:space="preserve"> podľa</w:t>
      </w:r>
      <w:r w:rsidR="008C281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801656" w:rsidRPr="002C698F">
        <w:rPr>
          <w:rFonts w:ascii="Times New Roman" w:hAnsi="Times New Roman" w:cs="Times New Roman"/>
          <w:sz w:val="24"/>
          <w:szCs w:val="24"/>
        </w:rPr>
        <w:t>predpiso</w:t>
      </w:r>
      <w:r w:rsidR="006B5DAE">
        <w:rPr>
          <w:rFonts w:ascii="Times New Roman" w:hAnsi="Times New Roman" w:cs="Times New Roman"/>
          <w:sz w:val="24"/>
          <w:szCs w:val="24"/>
        </w:rPr>
        <w:t>v platných do 31. decembra 2020 nebolo k 1. januáru</w:t>
      </w:r>
      <w:r w:rsidR="0019606B" w:rsidRPr="002C698F">
        <w:rPr>
          <w:rFonts w:ascii="Times New Roman" w:hAnsi="Times New Roman" w:cs="Times New Roman"/>
          <w:sz w:val="24"/>
          <w:szCs w:val="24"/>
        </w:rPr>
        <w:t xml:space="preserve"> 2021 povolenie vydané, ž</w:t>
      </w:r>
      <w:r w:rsidR="006B5DAE">
        <w:rPr>
          <w:rFonts w:ascii="Times New Roman" w:hAnsi="Times New Roman" w:cs="Times New Roman"/>
          <w:sz w:val="24"/>
          <w:szCs w:val="24"/>
        </w:rPr>
        <w:t>iadosť sa považuje za oznámenie</w:t>
      </w:r>
      <w:r w:rsidR="009F3FAA" w:rsidRPr="002C698F">
        <w:rPr>
          <w:rFonts w:ascii="Times New Roman" w:hAnsi="Times New Roman" w:cs="Times New Roman"/>
          <w:sz w:val="24"/>
          <w:szCs w:val="24"/>
        </w:rPr>
        <w:t xml:space="preserve"> vývoz</w:t>
      </w:r>
      <w:r w:rsidR="0019606B" w:rsidRPr="002C698F">
        <w:rPr>
          <w:rFonts w:ascii="Times New Roman" w:hAnsi="Times New Roman" w:cs="Times New Roman"/>
          <w:sz w:val="24"/>
          <w:szCs w:val="24"/>
        </w:rPr>
        <w:t>u</w:t>
      </w:r>
      <w:r w:rsidR="009F3FAA" w:rsidRPr="002C698F">
        <w:rPr>
          <w:rFonts w:ascii="Times New Roman" w:hAnsi="Times New Roman" w:cs="Times New Roman"/>
          <w:sz w:val="24"/>
          <w:szCs w:val="24"/>
        </w:rPr>
        <w:t xml:space="preserve"> registratúrnych záznamov</w:t>
      </w:r>
      <w:r w:rsidR="0019606B" w:rsidRPr="002C698F">
        <w:rPr>
          <w:rFonts w:ascii="Times New Roman" w:hAnsi="Times New Roman" w:cs="Times New Roman"/>
          <w:sz w:val="24"/>
          <w:szCs w:val="24"/>
        </w:rPr>
        <w:t>.“.</w:t>
      </w:r>
      <w:r w:rsidR="009F3FAA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F1" w:rsidRPr="002C698F" w:rsidRDefault="007513F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542ED" w:rsidRPr="002C698F" w:rsidRDefault="00572A65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lastRenderedPageBreak/>
        <w:t>V prílohe č.</w:t>
      </w:r>
      <w:r w:rsidR="005C6122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 časti V</w:t>
      </w:r>
      <w:r w:rsidR="00D07580" w:rsidRPr="002C698F">
        <w:rPr>
          <w:rFonts w:ascii="Times New Roman" w:hAnsi="Times New Roman" w:cs="Times New Roman"/>
          <w:sz w:val="24"/>
          <w:szCs w:val="24"/>
        </w:rPr>
        <w:t xml:space="preserve"> sa vypúšťa </w:t>
      </w:r>
      <w:r w:rsidR="00E02872" w:rsidRPr="002C698F">
        <w:rPr>
          <w:rFonts w:ascii="Times New Roman" w:hAnsi="Times New Roman" w:cs="Times New Roman"/>
          <w:sz w:val="24"/>
          <w:szCs w:val="24"/>
        </w:rPr>
        <w:t xml:space="preserve">štvrtý </w:t>
      </w:r>
      <w:r w:rsidR="00D07580" w:rsidRPr="002C698F">
        <w:rPr>
          <w:rFonts w:ascii="Times New Roman" w:hAnsi="Times New Roman" w:cs="Times New Roman"/>
          <w:sz w:val="24"/>
          <w:szCs w:val="24"/>
        </w:rPr>
        <w:t>bod.</w:t>
      </w:r>
    </w:p>
    <w:p w:rsidR="007513F1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7580" w:rsidRPr="002C698F">
        <w:rPr>
          <w:rFonts w:ascii="Times New Roman" w:hAnsi="Times New Roman" w:cs="Times New Roman"/>
          <w:sz w:val="24"/>
          <w:szCs w:val="24"/>
        </w:rPr>
        <w:t xml:space="preserve">Doterajší </w:t>
      </w:r>
      <w:r w:rsidR="00E02872" w:rsidRPr="002C698F">
        <w:rPr>
          <w:rFonts w:ascii="Times New Roman" w:hAnsi="Times New Roman" w:cs="Times New Roman"/>
          <w:sz w:val="24"/>
          <w:szCs w:val="24"/>
        </w:rPr>
        <w:t xml:space="preserve">piaty </w:t>
      </w:r>
      <w:r w:rsidR="00D07580" w:rsidRPr="002C698F">
        <w:rPr>
          <w:rFonts w:ascii="Times New Roman" w:hAnsi="Times New Roman" w:cs="Times New Roman"/>
          <w:sz w:val="24"/>
          <w:szCs w:val="24"/>
        </w:rPr>
        <w:t xml:space="preserve">bod sa označuje ako </w:t>
      </w:r>
      <w:r w:rsidR="00E02872" w:rsidRPr="002C698F">
        <w:rPr>
          <w:rFonts w:ascii="Times New Roman" w:hAnsi="Times New Roman" w:cs="Times New Roman"/>
          <w:sz w:val="24"/>
          <w:szCs w:val="24"/>
        </w:rPr>
        <w:t xml:space="preserve">štvrtý </w:t>
      </w:r>
      <w:r w:rsidR="00D07580" w:rsidRPr="002C698F">
        <w:rPr>
          <w:rFonts w:ascii="Times New Roman" w:hAnsi="Times New Roman" w:cs="Times New Roman"/>
          <w:sz w:val="24"/>
          <w:szCs w:val="24"/>
        </w:rPr>
        <w:t>bod</w:t>
      </w:r>
      <w:r w:rsidR="00E02872" w:rsidRPr="002C698F">
        <w:rPr>
          <w:rFonts w:ascii="Times New Roman" w:hAnsi="Times New Roman" w:cs="Times New Roman"/>
          <w:sz w:val="24"/>
          <w:szCs w:val="24"/>
        </w:rPr>
        <w:t>.</w:t>
      </w:r>
    </w:p>
    <w:p w:rsidR="007513F1" w:rsidRPr="002C698F" w:rsidRDefault="007513F1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7927" w:rsidRPr="002C698F" w:rsidRDefault="00572A65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prílohe č.</w:t>
      </w:r>
      <w:r w:rsidR="005C6122">
        <w:rPr>
          <w:rFonts w:ascii="Times New Roman" w:hAnsi="Times New Roman" w:cs="Times New Roman"/>
          <w:sz w:val="24"/>
          <w:szCs w:val="24"/>
        </w:rPr>
        <w:t xml:space="preserve"> 1  časti VIII</w:t>
      </w:r>
      <w:r w:rsidR="009F5508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07580" w:rsidRPr="002C698F">
        <w:rPr>
          <w:rFonts w:ascii="Times New Roman" w:hAnsi="Times New Roman" w:cs="Times New Roman"/>
          <w:sz w:val="24"/>
          <w:szCs w:val="24"/>
        </w:rPr>
        <w:t>sa</w:t>
      </w:r>
      <w:r w:rsidR="000710D8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0F7927" w:rsidRPr="002C698F">
        <w:rPr>
          <w:rFonts w:ascii="Times New Roman" w:hAnsi="Times New Roman" w:cs="Times New Roman"/>
          <w:sz w:val="24"/>
          <w:szCs w:val="24"/>
        </w:rPr>
        <w:t xml:space="preserve">riadok </w:t>
      </w:r>
      <w:r w:rsidR="00D07580" w:rsidRPr="002C698F">
        <w:rPr>
          <w:rFonts w:ascii="Times New Roman" w:hAnsi="Times New Roman" w:cs="Times New Roman"/>
          <w:sz w:val="24"/>
          <w:szCs w:val="24"/>
        </w:rPr>
        <w:t>„Archív Skalica</w:t>
      </w:r>
      <w:r w:rsidR="000F7927" w:rsidRPr="002C698F">
        <w:rPr>
          <w:rFonts w:ascii="Times New Roman" w:hAnsi="Times New Roman" w:cs="Times New Roman"/>
          <w:sz w:val="24"/>
          <w:szCs w:val="24"/>
        </w:rPr>
        <w:t xml:space="preserve">“ označuje ako </w:t>
      </w:r>
      <w:r w:rsidR="00E02872" w:rsidRPr="002C698F">
        <w:rPr>
          <w:rFonts w:ascii="Times New Roman" w:hAnsi="Times New Roman" w:cs="Times New Roman"/>
          <w:sz w:val="24"/>
          <w:szCs w:val="24"/>
        </w:rPr>
        <w:t xml:space="preserve">prvý </w:t>
      </w:r>
      <w:r w:rsidR="005C6122">
        <w:rPr>
          <w:rFonts w:ascii="Times New Roman" w:hAnsi="Times New Roman" w:cs="Times New Roman"/>
          <w:sz w:val="24"/>
          <w:szCs w:val="24"/>
        </w:rPr>
        <w:t>bod</w:t>
      </w:r>
      <w:r w:rsidR="000F7927" w:rsidRPr="002C698F">
        <w:rPr>
          <w:rFonts w:ascii="Times New Roman" w:hAnsi="Times New Roman" w:cs="Times New Roman"/>
          <w:sz w:val="24"/>
          <w:szCs w:val="24"/>
        </w:rPr>
        <w:t xml:space="preserve"> a dopĺňa </w:t>
      </w:r>
      <w:r w:rsidR="00A86092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2E378B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1E1039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0F7927" w:rsidRPr="002C698F">
        <w:rPr>
          <w:rFonts w:ascii="Times New Roman" w:hAnsi="Times New Roman" w:cs="Times New Roman"/>
          <w:sz w:val="24"/>
          <w:szCs w:val="24"/>
        </w:rPr>
        <w:t xml:space="preserve">sa </w:t>
      </w:r>
      <w:r w:rsidR="00E02872" w:rsidRPr="002C698F">
        <w:rPr>
          <w:rFonts w:ascii="Times New Roman" w:hAnsi="Times New Roman" w:cs="Times New Roman"/>
          <w:sz w:val="24"/>
          <w:szCs w:val="24"/>
        </w:rPr>
        <w:t>druhý bod</w:t>
      </w:r>
      <w:r w:rsidR="000F7927" w:rsidRPr="002C698F">
        <w:rPr>
          <w:rFonts w:ascii="Times New Roman" w:hAnsi="Times New Roman" w:cs="Times New Roman"/>
          <w:sz w:val="24"/>
          <w:szCs w:val="24"/>
        </w:rPr>
        <w:t>, ktorý znie:</w:t>
      </w:r>
    </w:p>
    <w:p w:rsidR="000D7286" w:rsidRPr="002C698F" w:rsidRDefault="00684698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927" w:rsidRPr="002C698F">
        <w:rPr>
          <w:rFonts w:ascii="Times New Roman" w:hAnsi="Times New Roman" w:cs="Times New Roman"/>
          <w:sz w:val="24"/>
          <w:szCs w:val="24"/>
        </w:rPr>
        <w:t xml:space="preserve">„2. Archív </w:t>
      </w:r>
      <w:r w:rsidR="007E473A" w:rsidRPr="002C698F">
        <w:rPr>
          <w:rFonts w:ascii="Times New Roman" w:hAnsi="Times New Roman" w:cs="Times New Roman"/>
          <w:sz w:val="24"/>
          <w:szCs w:val="24"/>
        </w:rPr>
        <w:t>Galanta</w:t>
      </w:r>
      <w:r w:rsidR="000F7927" w:rsidRPr="002C6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E6C1D" w:rsidRPr="002C698F" w:rsidRDefault="006B5DAE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D9D">
        <w:rPr>
          <w:rFonts w:ascii="Times New Roman" w:hAnsi="Times New Roman" w:cs="Times New Roman"/>
          <w:sz w:val="24"/>
          <w:szCs w:val="24"/>
        </w:rPr>
        <w:tab/>
      </w:r>
      <w:r w:rsidR="00BC2845" w:rsidRPr="002C698F">
        <w:rPr>
          <w:rFonts w:ascii="Times New Roman" w:hAnsi="Times New Roman" w:cs="Times New Roman"/>
          <w:sz w:val="24"/>
          <w:szCs w:val="24"/>
        </w:rPr>
        <w:t xml:space="preserve">Sídlo: Šaľa                                                  </w:t>
      </w:r>
      <w:r w:rsidR="005A7168" w:rsidRPr="002C69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2845" w:rsidRPr="002C698F">
        <w:rPr>
          <w:rFonts w:ascii="Times New Roman" w:hAnsi="Times New Roman" w:cs="Times New Roman"/>
          <w:sz w:val="24"/>
          <w:szCs w:val="24"/>
        </w:rPr>
        <w:t>Dunajská Streda, Galanta</w:t>
      </w:r>
      <w:r w:rsidR="000F37B2" w:rsidRPr="002C698F">
        <w:rPr>
          <w:rFonts w:ascii="Times New Roman" w:hAnsi="Times New Roman" w:cs="Times New Roman"/>
          <w:sz w:val="24"/>
          <w:szCs w:val="24"/>
        </w:rPr>
        <w:t>, Šaľa</w:t>
      </w:r>
      <w:r w:rsidR="000903AE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BC2845"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BC2845" w:rsidRPr="002C698F" w:rsidRDefault="00BC2845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7B62" w:rsidRPr="006B5DAE" w:rsidRDefault="00202D0C" w:rsidP="005F4AFC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5DAE">
        <w:rPr>
          <w:rFonts w:ascii="Times New Roman" w:hAnsi="Times New Roman" w:cs="Times New Roman"/>
          <w:sz w:val="24"/>
          <w:szCs w:val="24"/>
        </w:rPr>
        <w:t xml:space="preserve">V prílohe č. 2 sa vypúšťa </w:t>
      </w:r>
      <w:r w:rsidR="00E02872" w:rsidRPr="006B5DAE">
        <w:rPr>
          <w:rFonts w:ascii="Times New Roman" w:hAnsi="Times New Roman" w:cs="Times New Roman"/>
          <w:sz w:val="24"/>
          <w:szCs w:val="24"/>
        </w:rPr>
        <w:t>prvý bod</w:t>
      </w:r>
      <w:r w:rsidRPr="006B5DAE">
        <w:rPr>
          <w:rFonts w:ascii="Times New Roman" w:hAnsi="Times New Roman" w:cs="Times New Roman"/>
          <w:sz w:val="24"/>
          <w:szCs w:val="24"/>
        </w:rPr>
        <w:t>.</w:t>
      </w:r>
    </w:p>
    <w:p w:rsidR="00202D0C" w:rsidRPr="002C698F" w:rsidRDefault="00130E9F" w:rsidP="005F4AF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698">
        <w:rPr>
          <w:rFonts w:ascii="Times New Roman" w:hAnsi="Times New Roman" w:cs="Times New Roman"/>
          <w:sz w:val="24"/>
          <w:szCs w:val="24"/>
        </w:rPr>
        <w:t>Súčasne sa zrušuje</w:t>
      </w:r>
      <w:r w:rsidR="00202D0C" w:rsidRPr="002C698F">
        <w:rPr>
          <w:rFonts w:ascii="Times New Roman" w:hAnsi="Times New Roman" w:cs="Times New Roman"/>
          <w:sz w:val="24"/>
          <w:szCs w:val="24"/>
        </w:rPr>
        <w:t xml:space="preserve"> označenie </w:t>
      </w:r>
      <w:r w:rsidR="00E02872" w:rsidRPr="002C698F">
        <w:rPr>
          <w:rFonts w:ascii="Times New Roman" w:hAnsi="Times New Roman" w:cs="Times New Roman"/>
          <w:sz w:val="24"/>
          <w:szCs w:val="24"/>
        </w:rPr>
        <w:t>druhého bodu</w:t>
      </w:r>
      <w:r w:rsidR="00202D0C" w:rsidRPr="002C698F">
        <w:rPr>
          <w:rFonts w:ascii="Times New Roman" w:hAnsi="Times New Roman" w:cs="Times New Roman"/>
          <w:sz w:val="24"/>
          <w:szCs w:val="24"/>
        </w:rPr>
        <w:t>.</w:t>
      </w:r>
    </w:p>
    <w:p w:rsidR="003A3FB2" w:rsidRPr="002C698F" w:rsidRDefault="003A3FB2" w:rsidP="006B5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FA" w:rsidRPr="002C698F" w:rsidRDefault="00066CFA" w:rsidP="006B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EB" w:rsidRPr="002C698F" w:rsidRDefault="00537BE6" w:rsidP="006B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E85959" w:rsidRPr="002C698F" w:rsidRDefault="00E85959" w:rsidP="006B5D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85959" w:rsidRPr="002C698F" w:rsidRDefault="00E85959" w:rsidP="006B5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9" w:tooltip="Odkaz na predpis alebo ustanovenie" w:history="1">
        <w:r w:rsidRPr="002C698F">
          <w:rPr>
            <w:rFonts w:ascii="Times New Roman" w:hAnsi="Times New Roman" w:cs="Times New Roman"/>
            <w:sz w:val="24"/>
            <w:szCs w:val="24"/>
          </w:rPr>
          <w:t>346/2018 Z. z.</w:t>
        </w:r>
      </w:hyperlink>
      <w:r w:rsidRPr="002C698F">
        <w:rPr>
          <w:rFonts w:ascii="Times New Roman" w:hAnsi="Times New Roman" w:cs="Times New Roman"/>
          <w:sz w:val="24"/>
          <w:szCs w:val="24"/>
        </w:rPr>
        <w:t xml:space="preserve"> o registri mimovládnych ne</w:t>
      </w:r>
      <w:r w:rsidR="006B5DAE">
        <w:rPr>
          <w:rFonts w:ascii="Times New Roman" w:hAnsi="Times New Roman" w:cs="Times New Roman"/>
          <w:sz w:val="24"/>
          <w:szCs w:val="24"/>
        </w:rPr>
        <w:t>ziskových organizácií a o zmene</w:t>
      </w:r>
      <w:r w:rsidR="00703284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a doplnení niektorých zákonov v znení zákona č. 390/2019 Z. z. sa dopĺňa takto: </w:t>
      </w:r>
    </w:p>
    <w:p w:rsidR="00E85959" w:rsidRPr="002C698F" w:rsidRDefault="00E85959" w:rsidP="006B5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5959" w:rsidRPr="002C698F" w:rsidRDefault="00E85959" w:rsidP="006B5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7 sa za odsek 1 vkladá nový odsek 2, ktorý znie:</w:t>
      </w:r>
    </w:p>
    <w:p w:rsidR="00E85959" w:rsidRPr="002C698F" w:rsidRDefault="00E85959" w:rsidP="006B5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„(2) Elektronická podoba listín podľa § 3 ods. 6 sa stane s</w:t>
      </w:r>
      <w:r w:rsidR="006B5DAE">
        <w:rPr>
          <w:rFonts w:ascii="Times New Roman" w:hAnsi="Times New Roman" w:cs="Times New Roman"/>
          <w:sz w:val="24"/>
          <w:szCs w:val="24"/>
        </w:rPr>
        <w:t>účasťou registra najneskôr</w:t>
      </w:r>
      <w:r w:rsidR="007D3047"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do dvoch rokov odo dňa uvedenia registra do prevádzky podľa odseku 1.“</w:t>
      </w:r>
    </w:p>
    <w:p w:rsidR="006B5DAE" w:rsidRDefault="006B5DAE" w:rsidP="006B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9" w:rsidRPr="002C698F" w:rsidRDefault="00E85959" w:rsidP="006B5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Doterajší odsek 2 sa označuje ako odsek 3.</w:t>
      </w:r>
    </w:p>
    <w:p w:rsidR="00E85959" w:rsidRDefault="00E85959" w:rsidP="006B5DAE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5DAE" w:rsidRPr="002C698F" w:rsidRDefault="006B5DAE" w:rsidP="006B5DAE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31BF" w:rsidRPr="002C698F" w:rsidRDefault="001831BF" w:rsidP="006B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B5DAE" w:rsidRDefault="006B5DAE" w:rsidP="006B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831BF" w:rsidRPr="002C698F" w:rsidRDefault="001831BF" w:rsidP="006B5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0" w:tooltip="Odkaz na predpis alebo ustanovenie" w:history="1">
        <w:r w:rsidRPr="002C698F">
          <w:rPr>
            <w:rFonts w:ascii="Times New Roman" w:hAnsi="Times New Roman" w:cs="Times New Roman"/>
            <w:sz w:val="24"/>
            <w:szCs w:val="24"/>
          </w:rPr>
          <w:t>215/2004 Z. z.</w:t>
        </w:r>
      </w:hyperlink>
      <w:r w:rsidRPr="002C698F">
        <w:rPr>
          <w:rFonts w:ascii="Times New Roman" w:hAnsi="Times New Roman" w:cs="Times New Roman"/>
          <w:sz w:val="24"/>
          <w:szCs w:val="24"/>
        </w:rPr>
        <w:t xml:space="preserve"> o ochrane utajovaných skutočností a o zmene a doplnení niektorých zákonov v znení nálezu Ústavného súdu Slovenskej republiky č. 638/2005 Z. z., zákona č. 255/2006 Z. z., zákona č. 330/2007 Z. z., zákona č. 668/2007 Z. z., nálezu Ústavného súdu</w:t>
      </w:r>
      <w:r w:rsidR="00FF6637" w:rsidRPr="002C698F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2C698F">
        <w:rPr>
          <w:rFonts w:ascii="Times New Roman" w:hAnsi="Times New Roman" w:cs="Times New Roman"/>
          <w:sz w:val="24"/>
          <w:szCs w:val="24"/>
        </w:rPr>
        <w:t xml:space="preserve"> č. 290/2009 Z. z., zákona č. 291/2009 Z. z., zákona č. 192/2011 Z. z., zákona č. 195/2014 Z. z., nálezu Ústavného súdu Slovenskej republiky č. 261/2014 Z. z., zákona č. 362/2014 Z. z., zákona č. 247/2015 Z. z., zákona č. 338/2015 Z. z., zákona č. 91/2016 Z. z., zákona č. 125/2016 Z. z., zákona č. 301/2016 Z. z., záko</w:t>
      </w:r>
      <w:r w:rsidR="00FF6637" w:rsidRPr="002C698F">
        <w:rPr>
          <w:rFonts w:ascii="Times New Roman" w:hAnsi="Times New Roman" w:cs="Times New Roman"/>
          <w:sz w:val="24"/>
          <w:szCs w:val="24"/>
        </w:rPr>
        <w:t>na č. 340/2016 Z. z., zákona č.</w:t>
      </w:r>
      <w:r w:rsidRPr="002C698F">
        <w:rPr>
          <w:rFonts w:ascii="Times New Roman" w:hAnsi="Times New Roman" w:cs="Times New Roman"/>
          <w:sz w:val="24"/>
          <w:szCs w:val="24"/>
        </w:rPr>
        <w:t xml:space="preserve"> 51/2017 Z. z., zákona č. 152/2017 Z. z., zákona č. 334/2017 Z. z., zákona č. 69/2018 Z. z., zákona č. 177/2018 Z. z., nálezu Ústavného súdu Slovenskej republiky č. 40/2019 Z. z., nálezu Ústavného súdu Slovenskej republiky č. 90/2019 Z. z.</w:t>
      </w:r>
      <w:r w:rsidR="009F12EE" w:rsidRPr="002C698F">
        <w:rPr>
          <w:rFonts w:ascii="Times New Roman" w:hAnsi="Times New Roman" w:cs="Times New Roman"/>
          <w:sz w:val="24"/>
          <w:szCs w:val="24"/>
        </w:rPr>
        <w:t xml:space="preserve"> a zákona č. 221/2019 Z. z.</w:t>
      </w:r>
      <w:r w:rsidR="00215BA5">
        <w:rPr>
          <w:rFonts w:ascii="Times New Roman" w:hAnsi="Times New Roman" w:cs="Times New Roman"/>
          <w:sz w:val="24"/>
          <w:szCs w:val="24"/>
        </w:rPr>
        <w:t xml:space="preserve"> sa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 w:rsidR="00D128A1" w:rsidRPr="002C698F">
        <w:rPr>
          <w:rFonts w:ascii="Times New Roman" w:hAnsi="Times New Roman" w:cs="Times New Roman"/>
          <w:sz w:val="24"/>
          <w:szCs w:val="24"/>
        </w:rPr>
        <w:t xml:space="preserve">mení a </w:t>
      </w:r>
      <w:r w:rsidRPr="002C698F">
        <w:rPr>
          <w:rFonts w:ascii="Times New Roman" w:hAnsi="Times New Roman" w:cs="Times New Roman"/>
          <w:sz w:val="24"/>
          <w:szCs w:val="24"/>
        </w:rPr>
        <w:t xml:space="preserve">dopĺňa takto: </w:t>
      </w:r>
    </w:p>
    <w:p w:rsidR="001831BF" w:rsidRPr="002C698F" w:rsidRDefault="001831BF" w:rsidP="0021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1BF" w:rsidRPr="00215BA5" w:rsidRDefault="001831BF" w:rsidP="00215BA5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5BA5">
        <w:rPr>
          <w:rFonts w:ascii="Times New Roman" w:hAnsi="Times New Roman" w:cs="Times New Roman"/>
          <w:sz w:val="24"/>
          <w:szCs w:val="24"/>
        </w:rPr>
        <w:t>V § 7 odsek 3 znie:</w:t>
      </w:r>
    </w:p>
    <w:p w:rsidR="001831BF" w:rsidRPr="00215BA5" w:rsidRDefault="001831BF" w:rsidP="00684698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</w:rPr>
        <w:t xml:space="preserve">„(3) 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Uloženie a ochranu utajovanej skutočnosti, ktorá má trvalú dokumentárnu hodnotu podľa osobitného predpisu, 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6)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 zabezpečí ústredný orgán štátnej správy, do ktorého pôsobnosti utajovaná skutočnosť patrí; uloženie a ochranu utajovanej skutočnosti môže dočasne zabezpečiť v centrálnom úložisku utajovaných skutočností (ďalej len „archív utajovaných skutočností“). Ak bol utajovan</w:t>
      </w:r>
      <w:r w:rsidR="00FB4A11"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skutočnosti podľa prvej vety zrušený stupeň utajenia, odovzd</w:t>
      </w:r>
      <w:r w:rsidR="00FB4A11"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príslušnému archívu.“.</w:t>
      </w:r>
    </w:p>
    <w:p w:rsidR="001831BF" w:rsidRPr="002C698F" w:rsidRDefault="001831BF" w:rsidP="00215BA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1BF" w:rsidRPr="00215BA5" w:rsidRDefault="001831BF" w:rsidP="00215BA5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V § 8 sa odsek 2 dopĺňa písmenom s), ktoré znie:</w:t>
      </w:r>
    </w:p>
    <w:p w:rsidR="001831BF" w:rsidRPr="00215BA5" w:rsidRDefault="001831BF" w:rsidP="00684698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„s) prehodno</w:t>
      </w:r>
      <w:r w:rsidR="008513AC"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cuje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stupeň utajenia utajovaných skutočností podľa § 7 ods. </w:t>
      </w:r>
      <w:r w:rsidR="00C437C4"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najmenej raz za päť rokov.“.</w:t>
      </w:r>
    </w:p>
    <w:p w:rsidR="001831BF" w:rsidRPr="002C698F" w:rsidRDefault="001831BF" w:rsidP="0087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1BF" w:rsidRPr="00215BA5" w:rsidRDefault="001831BF" w:rsidP="00215BA5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 § 70 ods. 1 sa písmeno a) dopĺňa pätnástym bodom</w:t>
      </w:r>
      <w:r w:rsidR="00876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šestnástym bodom, ktoré znejú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831BF" w:rsidRDefault="001831BF" w:rsidP="00684698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„15. plní úlohy archívu utajovaných skutočností</w:t>
      </w:r>
      <w:r w:rsidR="00846651"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76374" w:rsidRDefault="00876374" w:rsidP="00684698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 posudzuje a vydáva stanovisko k registratúrnemu poriadku, ktorý upravuje manipuláciu s registratúrnymi záznamami obsahujúcimi utajované skutočnosti</w:t>
      </w:r>
      <w:r w:rsidR="002E69B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</w:p>
    <w:p w:rsidR="00992FBD" w:rsidRDefault="00992FBD" w:rsidP="00684698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9B3" w:rsidRDefault="002E69B3" w:rsidP="00684698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28a znie:</w:t>
      </w:r>
    </w:p>
    <w:p w:rsidR="002E69B3" w:rsidRPr="002E69B3" w:rsidRDefault="002E69B3" w:rsidP="00684698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§ 24 ods. 3 písm. c) a § 24a písm. c) zákona č. 395/200</w:t>
      </w:r>
      <w:r w:rsidR="00B54516">
        <w:rPr>
          <w:rFonts w:ascii="Times New Roman" w:hAnsi="Times New Roman" w:cs="Times New Roman"/>
          <w:sz w:val="24"/>
          <w:szCs w:val="24"/>
          <w:shd w:val="clear" w:color="auto" w:fill="FFFFFF"/>
        </w:rPr>
        <w:t>2 Z. z. v znení zákona č.  /2020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Z. z.“.</w:t>
      </w:r>
    </w:p>
    <w:p w:rsidR="00E85959" w:rsidRPr="002C698F" w:rsidRDefault="00E85959" w:rsidP="006B5DAE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5959" w:rsidRPr="002C698F" w:rsidRDefault="001831BF" w:rsidP="006B5DAE">
      <w:pPr>
        <w:spacing w:after="0" w:line="240" w:lineRule="auto"/>
        <w:ind w:left="567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215BA5" w:rsidRDefault="00215BA5" w:rsidP="0021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BE6" w:rsidRPr="002C698F" w:rsidRDefault="00537BE6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Tento zákon nadobúda účinnosť 1. januára 2021</w:t>
      </w:r>
      <w:r w:rsidR="0006185E" w:rsidRPr="002C698F">
        <w:rPr>
          <w:rFonts w:ascii="Times New Roman" w:hAnsi="Times New Roman" w:cs="Times New Roman"/>
          <w:sz w:val="24"/>
          <w:szCs w:val="24"/>
        </w:rPr>
        <w:t>.</w:t>
      </w:r>
      <w:r w:rsidR="00AD096F"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7BE6" w:rsidRPr="002C698F" w:rsidSect="008D3148">
      <w:footerReference w:type="default" r:id="rId1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C3" w:rsidRDefault="000F0EC3" w:rsidP="00F40B84">
      <w:pPr>
        <w:spacing w:after="0" w:line="240" w:lineRule="auto"/>
      </w:pPr>
      <w:r>
        <w:separator/>
      </w:r>
    </w:p>
  </w:endnote>
  <w:endnote w:type="continuationSeparator" w:id="0">
    <w:p w:rsidR="000F0EC3" w:rsidRDefault="000F0EC3" w:rsidP="00F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003397"/>
      <w:docPartObj>
        <w:docPartGallery w:val="Page Numbers (Bottom of Page)"/>
        <w:docPartUnique/>
      </w:docPartObj>
    </w:sdtPr>
    <w:sdtEndPr/>
    <w:sdtContent>
      <w:p w:rsidR="00F40B84" w:rsidRDefault="00F40B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F0">
          <w:rPr>
            <w:noProof/>
          </w:rPr>
          <w:t>10</w:t>
        </w:r>
        <w:r>
          <w:fldChar w:fldCharType="end"/>
        </w:r>
      </w:p>
    </w:sdtContent>
  </w:sdt>
  <w:p w:rsidR="00F40B84" w:rsidRDefault="00F40B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C3" w:rsidRDefault="000F0EC3" w:rsidP="00F40B84">
      <w:pPr>
        <w:spacing w:after="0" w:line="240" w:lineRule="auto"/>
      </w:pPr>
      <w:r>
        <w:separator/>
      </w:r>
    </w:p>
  </w:footnote>
  <w:footnote w:type="continuationSeparator" w:id="0">
    <w:p w:rsidR="000F0EC3" w:rsidRDefault="000F0EC3" w:rsidP="00F4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577"/>
    <w:multiLevelType w:val="hybridMultilevel"/>
    <w:tmpl w:val="5E708CA2"/>
    <w:lvl w:ilvl="0" w:tplc="AF166B0C">
      <w:start w:val="19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549E5"/>
    <w:multiLevelType w:val="hybridMultilevel"/>
    <w:tmpl w:val="CDC6DA8A"/>
    <w:lvl w:ilvl="0" w:tplc="9C88733C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C5E"/>
    <w:multiLevelType w:val="hybridMultilevel"/>
    <w:tmpl w:val="C85E75DC"/>
    <w:lvl w:ilvl="0" w:tplc="9670F58E">
      <w:start w:val="14"/>
      <w:numFmt w:val="decimal"/>
      <w:lvlText w:val="%1.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3CCE"/>
    <w:multiLevelType w:val="hybridMultilevel"/>
    <w:tmpl w:val="57805746"/>
    <w:lvl w:ilvl="0" w:tplc="041B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B46"/>
    <w:multiLevelType w:val="hybridMultilevel"/>
    <w:tmpl w:val="9CC4AF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AD2D36"/>
    <w:multiLevelType w:val="hybridMultilevel"/>
    <w:tmpl w:val="7706BD9A"/>
    <w:lvl w:ilvl="0" w:tplc="041B000F">
      <w:start w:val="1"/>
      <w:numFmt w:val="decimal"/>
      <w:lvlText w:val="%1."/>
      <w:lvlJc w:val="left"/>
      <w:pPr>
        <w:ind w:left="1605" w:hanging="360"/>
      </w:pPr>
    </w:lvl>
    <w:lvl w:ilvl="1" w:tplc="041B0019" w:tentative="1">
      <w:start w:val="1"/>
      <w:numFmt w:val="lowerLetter"/>
      <w:lvlText w:val="%2."/>
      <w:lvlJc w:val="left"/>
      <w:pPr>
        <w:ind w:left="2325" w:hanging="360"/>
      </w:pPr>
    </w:lvl>
    <w:lvl w:ilvl="2" w:tplc="041B001B" w:tentative="1">
      <w:start w:val="1"/>
      <w:numFmt w:val="lowerRoman"/>
      <w:lvlText w:val="%3."/>
      <w:lvlJc w:val="right"/>
      <w:pPr>
        <w:ind w:left="3045" w:hanging="180"/>
      </w:pPr>
    </w:lvl>
    <w:lvl w:ilvl="3" w:tplc="041B000F" w:tentative="1">
      <w:start w:val="1"/>
      <w:numFmt w:val="decimal"/>
      <w:lvlText w:val="%4."/>
      <w:lvlJc w:val="left"/>
      <w:pPr>
        <w:ind w:left="3765" w:hanging="360"/>
      </w:pPr>
    </w:lvl>
    <w:lvl w:ilvl="4" w:tplc="041B0019" w:tentative="1">
      <w:start w:val="1"/>
      <w:numFmt w:val="lowerLetter"/>
      <w:lvlText w:val="%5."/>
      <w:lvlJc w:val="left"/>
      <w:pPr>
        <w:ind w:left="4485" w:hanging="360"/>
      </w:pPr>
    </w:lvl>
    <w:lvl w:ilvl="5" w:tplc="041B001B" w:tentative="1">
      <w:start w:val="1"/>
      <w:numFmt w:val="lowerRoman"/>
      <w:lvlText w:val="%6."/>
      <w:lvlJc w:val="right"/>
      <w:pPr>
        <w:ind w:left="5205" w:hanging="180"/>
      </w:pPr>
    </w:lvl>
    <w:lvl w:ilvl="6" w:tplc="041B000F" w:tentative="1">
      <w:start w:val="1"/>
      <w:numFmt w:val="decimal"/>
      <w:lvlText w:val="%7."/>
      <w:lvlJc w:val="left"/>
      <w:pPr>
        <w:ind w:left="5925" w:hanging="360"/>
      </w:pPr>
    </w:lvl>
    <w:lvl w:ilvl="7" w:tplc="041B0019" w:tentative="1">
      <w:start w:val="1"/>
      <w:numFmt w:val="lowerLetter"/>
      <w:lvlText w:val="%8."/>
      <w:lvlJc w:val="left"/>
      <w:pPr>
        <w:ind w:left="6645" w:hanging="360"/>
      </w:pPr>
    </w:lvl>
    <w:lvl w:ilvl="8" w:tplc="041B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182D9C"/>
    <w:multiLevelType w:val="hybridMultilevel"/>
    <w:tmpl w:val="A3AEE852"/>
    <w:lvl w:ilvl="0" w:tplc="53B49A1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3B77FA"/>
    <w:multiLevelType w:val="hybridMultilevel"/>
    <w:tmpl w:val="38BCFB08"/>
    <w:lvl w:ilvl="0" w:tplc="08E8F86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8A61DE"/>
    <w:multiLevelType w:val="hybridMultilevel"/>
    <w:tmpl w:val="B3DED8B4"/>
    <w:lvl w:ilvl="0" w:tplc="32E6ECAA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7498"/>
    <w:multiLevelType w:val="hybridMultilevel"/>
    <w:tmpl w:val="8E32A6B0"/>
    <w:lvl w:ilvl="0" w:tplc="3E64EC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67E43"/>
    <w:multiLevelType w:val="hybridMultilevel"/>
    <w:tmpl w:val="244845DA"/>
    <w:lvl w:ilvl="0" w:tplc="4DEE1790">
      <w:start w:val="5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76AA"/>
    <w:multiLevelType w:val="hybridMultilevel"/>
    <w:tmpl w:val="C9C644B6"/>
    <w:lvl w:ilvl="0" w:tplc="8F9E086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585E535F"/>
    <w:multiLevelType w:val="hybridMultilevel"/>
    <w:tmpl w:val="3C1EC23A"/>
    <w:lvl w:ilvl="0" w:tplc="9176CB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819"/>
    <w:multiLevelType w:val="hybridMultilevel"/>
    <w:tmpl w:val="3E1652EA"/>
    <w:lvl w:ilvl="0" w:tplc="D910E84C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80D97"/>
    <w:multiLevelType w:val="hybridMultilevel"/>
    <w:tmpl w:val="D8F49810"/>
    <w:lvl w:ilvl="0" w:tplc="30F22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0D35"/>
    <w:multiLevelType w:val="hybridMultilevel"/>
    <w:tmpl w:val="5282A80E"/>
    <w:lvl w:ilvl="0" w:tplc="94A8930E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3F675A"/>
    <w:multiLevelType w:val="hybridMultilevel"/>
    <w:tmpl w:val="26BC3C7A"/>
    <w:lvl w:ilvl="0" w:tplc="5D060FE8">
      <w:start w:val="1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FB7A0E"/>
    <w:multiLevelType w:val="hybridMultilevel"/>
    <w:tmpl w:val="56A67A4A"/>
    <w:lvl w:ilvl="0" w:tplc="9176CB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5344"/>
    <w:multiLevelType w:val="hybridMultilevel"/>
    <w:tmpl w:val="358A5744"/>
    <w:lvl w:ilvl="0" w:tplc="320A0662">
      <w:start w:val="5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132238"/>
    <w:multiLevelType w:val="hybridMultilevel"/>
    <w:tmpl w:val="4B0C63CA"/>
    <w:lvl w:ilvl="0" w:tplc="CB38B6E6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19"/>
  </w:num>
  <w:num w:numId="9">
    <w:abstractNumId w:val="16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18"/>
  </w:num>
  <w:num w:numId="16">
    <w:abstractNumId w:val="4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C"/>
    <w:rsid w:val="000003C2"/>
    <w:rsid w:val="0000118D"/>
    <w:rsid w:val="0000259E"/>
    <w:rsid w:val="00003062"/>
    <w:rsid w:val="000045C8"/>
    <w:rsid w:val="0001067E"/>
    <w:rsid w:val="0001774C"/>
    <w:rsid w:val="00020BA1"/>
    <w:rsid w:val="000235EB"/>
    <w:rsid w:val="00023D34"/>
    <w:rsid w:val="00044206"/>
    <w:rsid w:val="000534D8"/>
    <w:rsid w:val="00055AA3"/>
    <w:rsid w:val="0006185E"/>
    <w:rsid w:val="00062236"/>
    <w:rsid w:val="00064BFC"/>
    <w:rsid w:val="00065611"/>
    <w:rsid w:val="00065E83"/>
    <w:rsid w:val="00066CFA"/>
    <w:rsid w:val="00067932"/>
    <w:rsid w:val="000710D8"/>
    <w:rsid w:val="00071C56"/>
    <w:rsid w:val="00073FF6"/>
    <w:rsid w:val="00077D9D"/>
    <w:rsid w:val="000836E9"/>
    <w:rsid w:val="000903AE"/>
    <w:rsid w:val="0009060C"/>
    <w:rsid w:val="000933E2"/>
    <w:rsid w:val="00094E60"/>
    <w:rsid w:val="000A20CB"/>
    <w:rsid w:val="000C1BFE"/>
    <w:rsid w:val="000C2BF5"/>
    <w:rsid w:val="000C520A"/>
    <w:rsid w:val="000C5B39"/>
    <w:rsid w:val="000C5B7C"/>
    <w:rsid w:val="000D7286"/>
    <w:rsid w:val="000E4CB7"/>
    <w:rsid w:val="000F0EC3"/>
    <w:rsid w:val="000F1010"/>
    <w:rsid w:val="000F1B17"/>
    <w:rsid w:val="000F2E94"/>
    <w:rsid w:val="000F37B2"/>
    <w:rsid w:val="000F5658"/>
    <w:rsid w:val="000F7927"/>
    <w:rsid w:val="00107D8F"/>
    <w:rsid w:val="00110931"/>
    <w:rsid w:val="00112BED"/>
    <w:rsid w:val="00116071"/>
    <w:rsid w:val="0012080C"/>
    <w:rsid w:val="001223CD"/>
    <w:rsid w:val="00122C31"/>
    <w:rsid w:val="001234B6"/>
    <w:rsid w:val="00130E9F"/>
    <w:rsid w:val="00147FA5"/>
    <w:rsid w:val="001504DC"/>
    <w:rsid w:val="00154C07"/>
    <w:rsid w:val="0015613F"/>
    <w:rsid w:val="00172A0D"/>
    <w:rsid w:val="00176704"/>
    <w:rsid w:val="001802B2"/>
    <w:rsid w:val="001804E7"/>
    <w:rsid w:val="00181421"/>
    <w:rsid w:val="001831BF"/>
    <w:rsid w:val="00183488"/>
    <w:rsid w:val="001856AA"/>
    <w:rsid w:val="00186B6F"/>
    <w:rsid w:val="00192414"/>
    <w:rsid w:val="00195F1E"/>
    <w:rsid w:val="0019606B"/>
    <w:rsid w:val="001A0CA3"/>
    <w:rsid w:val="001A24B0"/>
    <w:rsid w:val="001A2EBD"/>
    <w:rsid w:val="001A2F88"/>
    <w:rsid w:val="001A3311"/>
    <w:rsid w:val="001A3DB8"/>
    <w:rsid w:val="001B3E00"/>
    <w:rsid w:val="001B4371"/>
    <w:rsid w:val="001B60F9"/>
    <w:rsid w:val="001B6B4C"/>
    <w:rsid w:val="001B6B5A"/>
    <w:rsid w:val="001C47BB"/>
    <w:rsid w:val="001D3F04"/>
    <w:rsid w:val="001D6EF2"/>
    <w:rsid w:val="001E1039"/>
    <w:rsid w:val="00202D0C"/>
    <w:rsid w:val="00202D89"/>
    <w:rsid w:val="00204DD8"/>
    <w:rsid w:val="002060F7"/>
    <w:rsid w:val="002120CC"/>
    <w:rsid w:val="002123D8"/>
    <w:rsid w:val="00212860"/>
    <w:rsid w:val="00215BA5"/>
    <w:rsid w:val="00216841"/>
    <w:rsid w:val="00227B62"/>
    <w:rsid w:val="002314F6"/>
    <w:rsid w:val="00244379"/>
    <w:rsid w:val="00245BF7"/>
    <w:rsid w:val="00246DE0"/>
    <w:rsid w:val="00252503"/>
    <w:rsid w:val="00254490"/>
    <w:rsid w:val="00261724"/>
    <w:rsid w:val="00265A46"/>
    <w:rsid w:val="002722AB"/>
    <w:rsid w:val="00273B00"/>
    <w:rsid w:val="0028192B"/>
    <w:rsid w:val="002852CC"/>
    <w:rsid w:val="00292D52"/>
    <w:rsid w:val="002A10C0"/>
    <w:rsid w:val="002A6114"/>
    <w:rsid w:val="002A6C7E"/>
    <w:rsid w:val="002B17DD"/>
    <w:rsid w:val="002C0858"/>
    <w:rsid w:val="002C11CD"/>
    <w:rsid w:val="002C17D9"/>
    <w:rsid w:val="002C26FB"/>
    <w:rsid w:val="002C5B7E"/>
    <w:rsid w:val="002C5EF8"/>
    <w:rsid w:val="002C698F"/>
    <w:rsid w:val="002D0130"/>
    <w:rsid w:val="002D0484"/>
    <w:rsid w:val="002D0E5C"/>
    <w:rsid w:val="002D49E5"/>
    <w:rsid w:val="002E2669"/>
    <w:rsid w:val="002E378B"/>
    <w:rsid w:val="002E47B3"/>
    <w:rsid w:val="002E69B3"/>
    <w:rsid w:val="003028B1"/>
    <w:rsid w:val="00303726"/>
    <w:rsid w:val="00304FDE"/>
    <w:rsid w:val="00313134"/>
    <w:rsid w:val="00313664"/>
    <w:rsid w:val="0031592E"/>
    <w:rsid w:val="003176F4"/>
    <w:rsid w:val="00332B9F"/>
    <w:rsid w:val="00344DFB"/>
    <w:rsid w:val="00345F89"/>
    <w:rsid w:val="00347B29"/>
    <w:rsid w:val="00352A1C"/>
    <w:rsid w:val="0035352B"/>
    <w:rsid w:val="00354E0D"/>
    <w:rsid w:val="00354FE0"/>
    <w:rsid w:val="00361E85"/>
    <w:rsid w:val="00363E6F"/>
    <w:rsid w:val="0036413D"/>
    <w:rsid w:val="00364745"/>
    <w:rsid w:val="00366675"/>
    <w:rsid w:val="003801F5"/>
    <w:rsid w:val="00382836"/>
    <w:rsid w:val="00383F1C"/>
    <w:rsid w:val="003A3FB2"/>
    <w:rsid w:val="003A59CD"/>
    <w:rsid w:val="003A5BF4"/>
    <w:rsid w:val="003A7064"/>
    <w:rsid w:val="003B6F38"/>
    <w:rsid w:val="003B7642"/>
    <w:rsid w:val="003D5992"/>
    <w:rsid w:val="003E0B4E"/>
    <w:rsid w:val="003F6665"/>
    <w:rsid w:val="0041244A"/>
    <w:rsid w:val="00413DB6"/>
    <w:rsid w:val="00414084"/>
    <w:rsid w:val="0042162D"/>
    <w:rsid w:val="00421996"/>
    <w:rsid w:val="004221D1"/>
    <w:rsid w:val="00425B50"/>
    <w:rsid w:val="00425BF7"/>
    <w:rsid w:val="0043194A"/>
    <w:rsid w:val="00446EFB"/>
    <w:rsid w:val="00447793"/>
    <w:rsid w:val="004543BB"/>
    <w:rsid w:val="0045573B"/>
    <w:rsid w:val="00464027"/>
    <w:rsid w:val="004641EE"/>
    <w:rsid w:val="00470BED"/>
    <w:rsid w:val="004715E0"/>
    <w:rsid w:val="00473147"/>
    <w:rsid w:val="00486157"/>
    <w:rsid w:val="004864E0"/>
    <w:rsid w:val="00487041"/>
    <w:rsid w:val="00492050"/>
    <w:rsid w:val="004A1BF7"/>
    <w:rsid w:val="004A288D"/>
    <w:rsid w:val="004A5149"/>
    <w:rsid w:val="004A5228"/>
    <w:rsid w:val="004A5327"/>
    <w:rsid w:val="004A6F43"/>
    <w:rsid w:val="004C0CF1"/>
    <w:rsid w:val="004C196A"/>
    <w:rsid w:val="004C754E"/>
    <w:rsid w:val="004C7F4B"/>
    <w:rsid w:val="004D5B44"/>
    <w:rsid w:val="004E2D35"/>
    <w:rsid w:val="004F24AA"/>
    <w:rsid w:val="004F355A"/>
    <w:rsid w:val="004F6613"/>
    <w:rsid w:val="00501754"/>
    <w:rsid w:val="005023C0"/>
    <w:rsid w:val="0050312B"/>
    <w:rsid w:val="005045F6"/>
    <w:rsid w:val="00507A30"/>
    <w:rsid w:val="0051183C"/>
    <w:rsid w:val="005225C8"/>
    <w:rsid w:val="005229DB"/>
    <w:rsid w:val="00526087"/>
    <w:rsid w:val="00526794"/>
    <w:rsid w:val="00531442"/>
    <w:rsid w:val="005316AC"/>
    <w:rsid w:val="00537354"/>
    <w:rsid w:val="005373BD"/>
    <w:rsid w:val="00537BE6"/>
    <w:rsid w:val="00545B5A"/>
    <w:rsid w:val="00566201"/>
    <w:rsid w:val="005717A1"/>
    <w:rsid w:val="005722CC"/>
    <w:rsid w:val="00572A65"/>
    <w:rsid w:val="00575DEC"/>
    <w:rsid w:val="00591118"/>
    <w:rsid w:val="00594405"/>
    <w:rsid w:val="00594E2D"/>
    <w:rsid w:val="00595F63"/>
    <w:rsid w:val="005A1E0E"/>
    <w:rsid w:val="005A7168"/>
    <w:rsid w:val="005A7C8B"/>
    <w:rsid w:val="005B35C1"/>
    <w:rsid w:val="005B7BAF"/>
    <w:rsid w:val="005C6122"/>
    <w:rsid w:val="005D3ACF"/>
    <w:rsid w:val="005D4ABE"/>
    <w:rsid w:val="005D6F47"/>
    <w:rsid w:val="005D7B46"/>
    <w:rsid w:val="005F4AFC"/>
    <w:rsid w:val="005F4F5C"/>
    <w:rsid w:val="00601A74"/>
    <w:rsid w:val="00605970"/>
    <w:rsid w:val="00605AF1"/>
    <w:rsid w:val="00606DBB"/>
    <w:rsid w:val="00611983"/>
    <w:rsid w:val="00614D23"/>
    <w:rsid w:val="00614FD3"/>
    <w:rsid w:val="00623AA7"/>
    <w:rsid w:val="00627922"/>
    <w:rsid w:val="00631E8A"/>
    <w:rsid w:val="0063243A"/>
    <w:rsid w:val="00640E94"/>
    <w:rsid w:val="00641CCB"/>
    <w:rsid w:val="00646F94"/>
    <w:rsid w:val="00647204"/>
    <w:rsid w:val="00650318"/>
    <w:rsid w:val="006507BD"/>
    <w:rsid w:val="006619AA"/>
    <w:rsid w:val="00667281"/>
    <w:rsid w:val="00675499"/>
    <w:rsid w:val="006839AC"/>
    <w:rsid w:val="00684698"/>
    <w:rsid w:val="006848B9"/>
    <w:rsid w:val="006A2C85"/>
    <w:rsid w:val="006A7C6F"/>
    <w:rsid w:val="006B430A"/>
    <w:rsid w:val="006B5375"/>
    <w:rsid w:val="006B5DAE"/>
    <w:rsid w:val="006C125D"/>
    <w:rsid w:val="006C3A7E"/>
    <w:rsid w:val="006D0D9C"/>
    <w:rsid w:val="006D3EE5"/>
    <w:rsid w:val="006D6283"/>
    <w:rsid w:val="006D703C"/>
    <w:rsid w:val="006D70CC"/>
    <w:rsid w:val="006E6194"/>
    <w:rsid w:val="006E7CC8"/>
    <w:rsid w:val="006F0B24"/>
    <w:rsid w:val="00701F12"/>
    <w:rsid w:val="007029D3"/>
    <w:rsid w:val="00703284"/>
    <w:rsid w:val="00715A0C"/>
    <w:rsid w:val="0072038F"/>
    <w:rsid w:val="00724418"/>
    <w:rsid w:val="00727806"/>
    <w:rsid w:val="007354DF"/>
    <w:rsid w:val="0074597B"/>
    <w:rsid w:val="007461EC"/>
    <w:rsid w:val="00747D85"/>
    <w:rsid w:val="007510DA"/>
    <w:rsid w:val="007513F1"/>
    <w:rsid w:val="00751D15"/>
    <w:rsid w:val="007520D2"/>
    <w:rsid w:val="007536E9"/>
    <w:rsid w:val="00755121"/>
    <w:rsid w:val="007559F8"/>
    <w:rsid w:val="00760A12"/>
    <w:rsid w:val="00761CE5"/>
    <w:rsid w:val="00765F34"/>
    <w:rsid w:val="00766649"/>
    <w:rsid w:val="00783062"/>
    <w:rsid w:val="00786463"/>
    <w:rsid w:val="00787712"/>
    <w:rsid w:val="00792D22"/>
    <w:rsid w:val="00796B83"/>
    <w:rsid w:val="007A3FEF"/>
    <w:rsid w:val="007A4514"/>
    <w:rsid w:val="007A4E63"/>
    <w:rsid w:val="007A4F7E"/>
    <w:rsid w:val="007A545D"/>
    <w:rsid w:val="007A664B"/>
    <w:rsid w:val="007B3D32"/>
    <w:rsid w:val="007C02E2"/>
    <w:rsid w:val="007C4805"/>
    <w:rsid w:val="007C7947"/>
    <w:rsid w:val="007D3047"/>
    <w:rsid w:val="007D4029"/>
    <w:rsid w:val="007D48B9"/>
    <w:rsid w:val="007E0E6C"/>
    <w:rsid w:val="007E1550"/>
    <w:rsid w:val="007E320F"/>
    <w:rsid w:val="007E473A"/>
    <w:rsid w:val="007F48C2"/>
    <w:rsid w:val="0080107A"/>
    <w:rsid w:val="00801656"/>
    <w:rsid w:val="00803CD8"/>
    <w:rsid w:val="00804BD4"/>
    <w:rsid w:val="00805940"/>
    <w:rsid w:val="00806218"/>
    <w:rsid w:val="00807436"/>
    <w:rsid w:val="008165EB"/>
    <w:rsid w:val="008170FC"/>
    <w:rsid w:val="00821250"/>
    <w:rsid w:val="008228CB"/>
    <w:rsid w:val="00826503"/>
    <w:rsid w:val="00830E98"/>
    <w:rsid w:val="008343BC"/>
    <w:rsid w:val="008412F6"/>
    <w:rsid w:val="00843899"/>
    <w:rsid w:val="00846651"/>
    <w:rsid w:val="008513AC"/>
    <w:rsid w:val="008519F8"/>
    <w:rsid w:val="00851DFD"/>
    <w:rsid w:val="008543F4"/>
    <w:rsid w:val="00855196"/>
    <w:rsid w:val="008606A0"/>
    <w:rsid w:val="00866E45"/>
    <w:rsid w:val="00875DD4"/>
    <w:rsid w:val="00876374"/>
    <w:rsid w:val="00882EE7"/>
    <w:rsid w:val="00886013"/>
    <w:rsid w:val="00886FD5"/>
    <w:rsid w:val="0089098A"/>
    <w:rsid w:val="008912D2"/>
    <w:rsid w:val="00893203"/>
    <w:rsid w:val="00894133"/>
    <w:rsid w:val="008952FF"/>
    <w:rsid w:val="008A0ED1"/>
    <w:rsid w:val="008A14F2"/>
    <w:rsid w:val="008A1846"/>
    <w:rsid w:val="008A59E6"/>
    <w:rsid w:val="008A7DE4"/>
    <w:rsid w:val="008B6E2C"/>
    <w:rsid w:val="008C2817"/>
    <w:rsid w:val="008C59AF"/>
    <w:rsid w:val="008D3148"/>
    <w:rsid w:val="008E3CA6"/>
    <w:rsid w:val="008F2251"/>
    <w:rsid w:val="008F5A5E"/>
    <w:rsid w:val="00905E1E"/>
    <w:rsid w:val="009109E0"/>
    <w:rsid w:val="00911109"/>
    <w:rsid w:val="00911A7A"/>
    <w:rsid w:val="00913DA8"/>
    <w:rsid w:val="00927EDC"/>
    <w:rsid w:val="00932077"/>
    <w:rsid w:val="00936BD0"/>
    <w:rsid w:val="00940364"/>
    <w:rsid w:val="00953855"/>
    <w:rsid w:val="00954BCD"/>
    <w:rsid w:val="009552B7"/>
    <w:rsid w:val="00955F24"/>
    <w:rsid w:val="00957909"/>
    <w:rsid w:val="00962F1C"/>
    <w:rsid w:val="00963415"/>
    <w:rsid w:val="009635CB"/>
    <w:rsid w:val="00965FDD"/>
    <w:rsid w:val="00967D2C"/>
    <w:rsid w:val="009768E2"/>
    <w:rsid w:val="00985C19"/>
    <w:rsid w:val="00990E3B"/>
    <w:rsid w:val="00992FBD"/>
    <w:rsid w:val="009942F3"/>
    <w:rsid w:val="00995C6D"/>
    <w:rsid w:val="009A5538"/>
    <w:rsid w:val="009B15EC"/>
    <w:rsid w:val="009B35E4"/>
    <w:rsid w:val="009B4C12"/>
    <w:rsid w:val="009B7B33"/>
    <w:rsid w:val="009C251A"/>
    <w:rsid w:val="009D01A1"/>
    <w:rsid w:val="009D4DFB"/>
    <w:rsid w:val="009E10DA"/>
    <w:rsid w:val="009F12EE"/>
    <w:rsid w:val="009F3FAA"/>
    <w:rsid w:val="009F46A2"/>
    <w:rsid w:val="009F5508"/>
    <w:rsid w:val="009F7757"/>
    <w:rsid w:val="00A101B9"/>
    <w:rsid w:val="00A10DCE"/>
    <w:rsid w:val="00A2174F"/>
    <w:rsid w:val="00A220F9"/>
    <w:rsid w:val="00A25AF4"/>
    <w:rsid w:val="00A32925"/>
    <w:rsid w:val="00A33766"/>
    <w:rsid w:val="00A3687B"/>
    <w:rsid w:val="00A36CF5"/>
    <w:rsid w:val="00A41496"/>
    <w:rsid w:val="00A42269"/>
    <w:rsid w:val="00A50560"/>
    <w:rsid w:val="00A54608"/>
    <w:rsid w:val="00A57558"/>
    <w:rsid w:val="00A607E3"/>
    <w:rsid w:val="00A63A4E"/>
    <w:rsid w:val="00A658C5"/>
    <w:rsid w:val="00A721FB"/>
    <w:rsid w:val="00A76F2A"/>
    <w:rsid w:val="00A8196A"/>
    <w:rsid w:val="00A82697"/>
    <w:rsid w:val="00A86092"/>
    <w:rsid w:val="00A87DE4"/>
    <w:rsid w:val="00A91C74"/>
    <w:rsid w:val="00AA33EC"/>
    <w:rsid w:val="00AA5C57"/>
    <w:rsid w:val="00AA7472"/>
    <w:rsid w:val="00AC2FC0"/>
    <w:rsid w:val="00AC4F90"/>
    <w:rsid w:val="00AC7060"/>
    <w:rsid w:val="00AD096F"/>
    <w:rsid w:val="00AE2577"/>
    <w:rsid w:val="00AE2D75"/>
    <w:rsid w:val="00AE5551"/>
    <w:rsid w:val="00AE6B64"/>
    <w:rsid w:val="00AF1E48"/>
    <w:rsid w:val="00AF3AD8"/>
    <w:rsid w:val="00AF7440"/>
    <w:rsid w:val="00B155EA"/>
    <w:rsid w:val="00B207AE"/>
    <w:rsid w:val="00B220F9"/>
    <w:rsid w:val="00B22AAD"/>
    <w:rsid w:val="00B27A08"/>
    <w:rsid w:val="00B31F79"/>
    <w:rsid w:val="00B42732"/>
    <w:rsid w:val="00B44ADC"/>
    <w:rsid w:val="00B46CC4"/>
    <w:rsid w:val="00B46E67"/>
    <w:rsid w:val="00B54516"/>
    <w:rsid w:val="00B54913"/>
    <w:rsid w:val="00B6457D"/>
    <w:rsid w:val="00B7155F"/>
    <w:rsid w:val="00B80E55"/>
    <w:rsid w:val="00B875FE"/>
    <w:rsid w:val="00B90CC6"/>
    <w:rsid w:val="00BB4B6F"/>
    <w:rsid w:val="00BB63CC"/>
    <w:rsid w:val="00BB7835"/>
    <w:rsid w:val="00BB7F5E"/>
    <w:rsid w:val="00BC08F1"/>
    <w:rsid w:val="00BC1551"/>
    <w:rsid w:val="00BC2845"/>
    <w:rsid w:val="00BC3A0C"/>
    <w:rsid w:val="00BD0609"/>
    <w:rsid w:val="00BD0C69"/>
    <w:rsid w:val="00BD2DD3"/>
    <w:rsid w:val="00BD5192"/>
    <w:rsid w:val="00BD7057"/>
    <w:rsid w:val="00BD7404"/>
    <w:rsid w:val="00BE08EF"/>
    <w:rsid w:val="00BE2297"/>
    <w:rsid w:val="00BF4A94"/>
    <w:rsid w:val="00C03959"/>
    <w:rsid w:val="00C10A9A"/>
    <w:rsid w:val="00C13F5B"/>
    <w:rsid w:val="00C20787"/>
    <w:rsid w:val="00C24B6C"/>
    <w:rsid w:val="00C40B91"/>
    <w:rsid w:val="00C42A56"/>
    <w:rsid w:val="00C437C4"/>
    <w:rsid w:val="00C45728"/>
    <w:rsid w:val="00C52E20"/>
    <w:rsid w:val="00C542ED"/>
    <w:rsid w:val="00C61C2D"/>
    <w:rsid w:val="00C6400C"/>
    <w:rsid w:val="00C750EB"/>
    <w:rsid w:val="00C7607E"/>
    <w:rsid w:val="00C76606"/>
    <w:rsid w:val="00C800F6"/>
    <w:rsid w:val="00C81C0D"/>
    <w:rsid w:val="00C82853"/>
    <w:rsid w:val="00C831F4"/>
    <w:rsid w:val="00C85F95"/>
    <w:rsid w:val="00C865FB"/>
    <w:rsid w:val="00C90783"/>
    <w:rsid w:val="00C914DE"/>
    <w:rsid w:val="00CA1B4E"/>
    <w:rsid w:val="00CA230C"/>
    <w:rsid w:val="00CA2BA7"/>
    <w:rsid w:val="00CA519D"/>
    <w:rsid w:val="00CB4895"/>
    <w:rsid w:val="00CB658B"/>
    <w:rsid w:val="00CC163C"/>
    <w:rsid w:val="00CC251B"/>
    <w:rsid w:val="00CC5080"/>
    <w:rsid w:val="00CC6A6A"/>
    <w:rsid w:val="00CC70A6"/>
    <w:rsid w:val="00CD2D04"/>
    <w:rsid w:val="00CD3806"/>
    <w:rsid w:val="00CD3F40"/>
    <w:rsid w:val="00CD43CA"/>
    <w:rsid w:val="00CD588D"/>
    <w:rsid w:val="00CD7AC8"/>
    <w:rsid w:val="00CE12AF"/>
    <w:rsid w:val="00CE3E3E"/>
    <w:rsid w:val="00CE6016"/>
    <w:rsid w:val="00CF42C6"/>
    <w:rsid w:val="00CF78E8"/>
    <w:rsid w:val="00D02BEA"/>
    <w:rsid w:val="00D06433"/>
    <w:rsid w:val="00D07580"/>
    <w:rsid w:val="00D11623"/>
    <w:rsid w:val="00D128A1"/>
    <w:rsid w:val="00D13701"/>
    <w:rsid w:val="00D142F2"/>
    <w:rsid w:val="00D2353C"/>
    <w:rsid w:val="00D268BC"/>
    <w:rsid w:val="00D3198D"/>
    <w:rsid w:val="00D32362"/>
    <w:rsid w:val="00D32953"/>
    <w:rsid w:val="00D36FB1"/>
    <w:rsid w:val="00D47B60"/>
    <w:rsid w:val="00D51DC1"/>
    <w:rsid w:val="00D53A51"/>
    <w:rsid w:val="00D6196B"/>
    <w:rsid w:val="00D73088"/>
    <w:rsid w:val="00D73B99"/>
    <w:rsid w:val="00D80297"/>
    <w:rsid w:val="00D8300A"/>
    <w:rsid w:val="00D87AA1"/>
    <w:rsid w:val="00D9174F"/>
    <w:rsid w:val="00D92586"/>
    <w:rsid w:val="00D978C9"/>
    <w:rsid w:val="00D97E78"/>
    <w:rsid w:val="00DA1C4A"/>
    <w:rsid w:val="00DA3578"/>
    <w:rsid w:val="00DA6FEB"/>
    <w:rsid w:val="00DB167D"/>
    <w:rsid w:val="00DB16E2"/>
    <w:rsid w:val="00DB3918"/>
    <w:rsid w:val="00DB39FC"/>
    <w:rsid w:val="00DC5A40"/>
    <w:rsid w:val="00DD1384"/>
    <w:rsid w:val="00DD1C06"/>
    <w:rsid w:val="00DD28C0"/>
    <w:rsid w:val="00DD4B10"/>
    <w:rsid w:val="00DF271D"/>
    <w:rsid w:val="00DF7638"/>
    <w:rsid w:val="00E01BF9"/>
    <w:rsid w:val="00E02872"/>
    <w:rsid w:val="00E0601C"/>
    <w:rsid w:val="00E10E90"/>
    <w:rsid w:val="00E2140D"/>
    <w:rsid w:val="00E2350E"/>
    <w:rsid w:val="00E24110"/>
    <w:rsid w:val="00E37788"/>
    <w:rsid w:val="00E53FD6"/>
    <w:rsid w:val="00E55AB9"/>
    <w:rsid w:val="00E649E4"/>
    <w:rsid w:val="00E64AEB"/>
    <w:rsid w:val="00E677C5"/>
    <w:rsid w:val="00E85959"/>
    <w:rsid w:val="00E87786"/>
    <w:rsid w:val="00E8780A"/>
    <w:rsid w:val="00E879B1"/>
    <w:rsid w:val="00E90B9C"/>
    <w:rsid w:val="00E90F83"/>
    <w:rsid w:val="00E937CC"/>
    <w:rsid w:val="00E9496E"/>
    <w:rsid w:val="00E97414"/>
    <w:rsid w:val="00EB4835"/>
    <w:rsid w:val="00EC0AB1"/>
    <w:rsid w:val="00EC203F"/>
    <w:rsid w:val="00EC20CD"/>
    <w:rsid w:val="00EC49E0"/>
    <w:rsid w:val="00EC765D"/>
    <w:rsid w:val="00ED3B3F"/>
    <w:rsid w:val="00ED3CFF"/>
    <w:rsid w:val="00EE6C1D"/>
    <w:rsid w:val="00EF3603"/>
    <w:rsid w:val="00EF42B7"/>
    <w:rsid w:val="00EF4D67"/>
    <w:rsid w:val="00F013F0"/>
    <w:rsid w:val="00F02399"/>
    <w:rsid w:val="00F11B53"/>
    <w:rsid w:val="00F15E0B"/>
    <w:rsid w:val="00F167D7"/>
    <w:rsid w:val="00F178E8"/>
    <w:rsid w:val="00F27862"/>
    <w:rsid w:val="00F37C41"/>
    <w:rsid w:val="00F40B84"/>
    <w:rsid w:val="00F41233"/>
    <w:rsid w:val="00F553B6"/>
    <w:rsid w:val="00F652C0"/>
    <w:rsid w:val="00F672C9"/>
    <w:rsid w:val="00F67C61"/>
    <w:rsid w:val="00F7162E"/>
    <w:rsid w:val="00F71DBC"/>
    <w:rsid w:val="00F72366"/>
    <w:rsid w:val="00F83488"/>
    <w:rsid w:val="00F84089"/>
    <w:rsid w:val="00F84413"/>
    <w:rsid w:val="00F863AF"/>
    <w:rsid w:val="00F903FE"/>
    <w:rsid w:val="00F90E02"/>
    <w:rsid w:val="00FA1F7F"/>
    <w:rsid w:val="00FA6790"/>
    <w:rsid w:val="00FB08C8"/>
    <w:rsid w:val="00FB1838"/>
    <w:rsid w:val="00FB1C6D"/>
    <w:rsid w:val="00FB1F91"/>
    <w:rsid w:val="00FB4A11"/>
    <w:rsid w:val="00FB5FA1"/>
    <w:rsid w:val="00FC2793"/>
    <w:rsid w:val="00FC295C"/>
    <w:rsid w:val="00FC2B71"/>
    <w:rsid w:val="00FC412A"/>
    <w:rsid w:val="00FC5DBC"/>
    <w:rsid w:val="00FC7F64"/>
    <w:rsid w:val="00FD512B"/>
    <w:rsid w:val="00FD7F4A"/>
    <w:rsid w:val="00FE00AA"/>
    <w:rsid w:val="00FE11CC"/>
    <w:rsid w:val="00FE3BC2"/>
    <w:rsid w:val="00FE4DC4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F383"/>
  <w15:chartTrackingRefBased/>
  <w15:docId w15:val="{31435AFE-C109-4643-BB62-FCCD3C04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F5C"/>
    <w:pPr>
      <w:spacing w:line="25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F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C480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3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3292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B84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F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B8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80/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8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34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E4BB-4757-40C9-8035-F477BB5F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Zuzana Tarabíková</cp:lastModifiedBy>
  <cp:revision>221</cp:revision>
  <cp:lastPrinted>2020-09-18T08:59:00Z</cp:lastPrinted>
  <dcterms:created xsi:type="dcterms:W3CDTF">2020-06-22T08:52:00Z</dcterms:created>
  <dcterms:modified xsi:type="dcterms:W3CDTF">2020-09-24T06:29:00Z</dcterms:modified>
</cp:coreProperties>
</file>