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33" w:rsidRDefault="009A5333" w:rsidP="009A5333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A5333" w:rsidRDefault="009A5333" w:rsidP="009A5333">
      <w:pPr>
        <w:widowControl/>
        <w:jc w:val="both"/>
        <w:rPr>
          <w:color w:val="000000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Pr="009A5333" w:rsidRDefault="004A23B2" w:rsidP="00454920">
      <w:pPr>
        <w:jc w:val="both"/>
      </w:pPr>
      <w:r>
        <w:t>Vzhľadom na skutočnosť, že</w:t>
      </w:r>
      <w:r w:rsidR="009A5333" w:rsidRPr="009A5333">
        <w:t xml:space="preserve"> ide o návrh poslancov Národnej rady Slovenskej republiky </w:t>
      </w:r>
      <w:r w:rsidR="0078056E" w:rsidRPr="0078056E">
        <w:rPr>
          <w:bCs/>
        </w:rPr>
        <w:t xml:space="preserve">Milana Vetráka, Petra </w:t>
      </w:r>
      <w:proofErr w:type="spellStart"/>
      <w:r w:rsidR="0078056E" w:rsidRPr="0078056E">
        <w:rPr>
          <w:bCs/>
        </w:rPr>
        <w:t>Dobeša</w:t>
      </w:r>
      <w:proofErr w:type="spellEnd"/>
      <w:r w:rsidR="0078056E" w:rsidRPr="0078056E">
        <w:rPr>
          <w:bCs/>
        </w:rPr>
        <w:t xml:space="preserve">, Igora </w:t>
      </w:r>
      <w:proofErr w:type="spellStart"/>
      <w:r w:rsidR="0078056E" w:rsidRPr="0078056E">
        <w:rPr>
          <w:bCs/>
        </w:rPr>
        <w:t>Husa</w:t>
      </w:r>
      <w:proofErr w:type="spellEnd"/>
      <w:r w:rsidR="0078056E" w:rsidRPr="0078056E">
        <w:rPr>
          <w:bCs/>
        </w:rPr>
        <w:t xml:space="preserve">, Rastislava </w:t>
      </w:r>
      <w:proofErr w:type="spellStart"/>
      <w:r w:rsidR="0078056E" w:rsidRPr="0078056E">
        <w:rPr>
          <w:bCs/>
        </w:rPr>
        <w:t>Jíleka</w:t>
      </w:r>
      <w:proofErr w:type="spellEnd"/>
      <w:r w:rsidR="0078056E" w:rsidRPr="0078056E">
        <w:rPr>
          <w:bCs/>
        </w:rPr>
        <w:t xml:space="preserve">, Petra </w:t>
      </w:r>
      <w:proofErr w:type="spellStart"/>
      <w:r w:rsidR="0078056E" w:rsidRPr="0078056E">
        <w:rPr>
          <w:bCs/>
        </w:rPr>
        <w:t>Libu</w:t>
      </w:r>
      <w:proofErr w:type="spellEnd"/>
      <w:r w:rsidR="0078056E" w:rsidRPr="0078056E">
        <w:rPr>
          <w:bCs/>
        </w:rPr>
        <w:t xml:space="preserve">, Zity </w:t>
      </w:r>
      <w:proofErr w:type="spellStart"/>
      <w:r w:rsidR="0078056E" w:rsidRPr="0078056E">
        <w:rPr>
          <w:bCs/>
        </w:rPr>
        <w:t>Pleštinskej</w:t>
      </w:r>
      <w:proofErr w:type="spellEnd"/>
      <w:r w:rsidR="0078056E" w:rsidRPr="0078056E">
        <w:rPr>
          <w:bCs/>
        </w:rPr>
        <w:t xml:space="preserve"> a Vojtecha Tótha</w:t>
      </w:r>
      <w:r w:rsidR="0078056E">
        <w:rPr>
          <w:b/>
          <w:bCs/>
        </w:rPr>
        <w:t xml:space="preserve"> </w:t>
      </w:r>
      <w:r w:rsidR="00454920" w:rsidRPr="008C72CE">
        <w:t xml:space="preserve">na vydanie zákona, ktorým sa dopĺňa zákon Národnej rady Slovenskej republiky č. 145/1995 Z. z. o správnych poplatkoch v znení neskorších predpisov </w:t>
      </w:r>
      <w:r w:rsidR="00454920">
        <w:t xml:space="preserve">(tlač </w:t>
      </w:r>
      <w:r w:rsidR="0078056E">
        <w:t>215</w:t>
      </w:r>
      <w:r w:rsidR="00454920">
        <w:t>)</w:t>
      </w:r>
      <w:r w:rsidR="009A5333">
        <w:t xml:space="preserve">, </w:t>
      </w:r>
      <w:r>
        <w:t>verejnosť sa na jeho príprave nepodieľala.</w:t>
      </w:r>
    </w:p>
    <w:p w:rsidR="005F415B" w:rsidRDefault="005F415B"/>
    <w:sectPr w:rsidR="005F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1"/>
    <w:rsid w:val="000E0570"/>
    <w:rsid w:val="002E1289"/>
    <w:rsid w:val="00454920"/>
    <w:rsid w:val="004A23B2"/>
    <w:rsid w:val="004A5CC7"/>
    <w:rsid w:val="00537CF6"/>
    <w:rsid w:val="005F415B"/>
    <w:rsid w:val="0078056E"/>
    <w:rsid w:val="009A5333"/>
    <w:rsid w:val="00AC39CE"/>
    <w:rsid w:val="00B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7D7E-9EDD-4A92-A243-F3AC9C0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3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05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56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Fulopova Jana</cp:lastModifiedBy>
  <cp:revision>2</cp:revision>
  <cp:lastPrinted>2020-09-30T12:26:00Z</cp:lastPrinted>
  <dcterms:created xsi:type="dcterms:W3CDTF">2020-10-15T06:39:00Z</dcterms:created>
  <dcterms:modified xsi:type="dcterms:W3CDTF">2020-10-15T06:39:00Z</dcterms:modified>
</cp:coreProperties>
</file>