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48401A" w:rsidRDefault="0048401A">
      <w:pPr>
        <w:jc w:val="center"/>
        <w:divId w:val="989553433"/>
        <w:rPr>
          <w:rFonts w:ascii="Times" w:hAnsi="Times" w:cs="Times"/>
          <w:sz w:val="25"/>
          <w:szCs w:val="25"/>
        </w:rPr>
      </w:pPr>
      <w:r>
        <w:rPr>
          <w:rFonts w:ascii="Times" w:hAnsi="Times" w:cs="Times"/>
          <w:sz w:val="25"/>
          <w:szCs w:val="25"/>
        </w:rPr>
        <w:t>Návrh skupiny poslancov na vydanie zákona, ktorým sa dopĺňa zákon č. 442/2002 Z. z. o verejných vodovodoch a verejných kanalizáciách a o zmene a doplnení zákona č. 276/2001 Z. z. o regulácii v sieťových odvetviach v znení neskorších predpisov (tlač 283)</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48401A" w:rsidP="0048401A">
            <w:pPr>
              <w:widowControl/>
              <w:spacing w:after="0" w:line="240" w:lineRule="auto"/>
              <w:rPr>
                <w:rFonts w:ascii="Times New Roman" w:hAnsi="Times New Roman" w:cs="Calibri"/>
                <w:sz w:val="20"/>
                <w:szCs w:val="20"/>
              </w:rPr>
            </w:pPr>
            <w:r>
              <w:rPr>
                <w:rFonts w:ascii="Times" w:hAnsi="Times" w:cs="Times"/>
                <w:sz w:val="25"/>
                <w:szCs w:val="25"/>
              </w:rPr>
              <w:t>7 / 3</w:t>
            </w:r>
          </w:p>
        </w:tc>
      </w:tr>
    </w:tbl>
    <w:p w:rsidR="00D710A5" w:rsidRPr="005A1161" w:rsidRDefault="00D710A5" w:rsidP="00D710A5">
      <w:pPr>
        <w:pStyle w:val="Zkladntext"/>
        <w:widowControl/>
        <w:jc w:val="both"/>
        <w:rPr>
          <w:b w:val="0"/>
          <w:bCs w:val="0"/>
          <w:color w:val="000000"/>
          <w:sz w:val="20"/>
          <w:szCs w:val="20"/>
        </w:rPr>
      </w:pPr>
    </w:p>
    <w:p w:rsidR="0048401A" w:rsidRDefault="0048401A"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16"/>
        <w:gridCol w:w="5434"/>
        <w:gridCol w:w="906"/>
      </w:tblGrid>
      <w:tr w:rsidR="0048401A">
        <w:trPr>
          <w:divId w:val="1320421070"/>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jc w:val="center"/>
              <w:rPr>
                <w:rFonts w:ascii="Times" w:hAnsi="Times" w:cs="Times"/>
                <w:b/>
                <w:bCs/>
                <w:sz w:val="25"/>
                <w:szCs w:val="25"/>
              </w:rPr>
            </w:pPr>
            <w:r>
              <w:rPr>
                <w:rFonts w:ascii="Times" w:hAnsi="Times" w:cs="Times"/>
                <w:b/>
                <w:bCs/>
                <w:sz w:val="25"/>
                <w:szCs w:val="25"/>
              </w:rPr>
              <w:t>Typ</w:t>
            </w:r>
          </w:p>
        </w:tc>
      </w:tr>
      <w:tr w:rsidR="0048401A">
        <w:trPr>
          <w:divId w:val="1320421070"/>
          <w:jc w:val="center"/>
        </w:trPr>
        <w:tc>
          <w:tcPr>
            <w:tcW w:w="1500" w:type="pct"/>
            <w:tcBorders>
              <w:top w:val="outset" w:sz="6" w:space="0" w:color="000000"/>
              <w:left w:val="outset" w:sz="6" w:space="0" w:color="000000"/>
              <w:bottom w:val="outset" w:sz="6" w:space="0" w:color="000000"/>
              <w:right w:val="outset" w:sz="6" w:space="0" w:color="000000"/>
            </w:tcBorders>
            <w:hideMark/>
          </w:tcPr>
          <w:p w:rsidR="0048401A" w:rsidRDefault="0048401A">
            <w:pPr>
              <w:jc w:val="center"/>
              <w:rPr>
                <w:rFonts w:ascii="Times" w:hAnsi="Times" w:cs="Times"/>
                <w:b/>
                <w:bCs/>
                <w:sz w:val="25"/>
                <w:szCs w:val="25"/>
              </w:rPr>
            </w:pPr>
            <w:r>
              <w:rPr>
                <w:rFonts w:ascii="Times" w:hAnsi="Times" w:cs="Times"/>
                <w:b/>
                <w:bCs/>
                <w:sz w:val="25"/>
                <w:szCs w:val="25"/>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r>
              <w:rPr>
                <w:rFonts w:ascii="Times" w:hAnsi="Times" w:cs="Times"/>
                <w:b/>
                <w:bCs/>
                <w:sz w:val="25"/>
                <w:szCs w:val="25"/>
              </w:rPr>
              <w:t>Iniciatívny návrh</w:t>
            </w:r>
            <w:r>
              <w:rPr>
                <w:rFonts w:ascii="Times" w:hAnsi="Times" w:cs="Times"/>
                <w:sz w:val="25"/>
                <w:szCs w:val="25"/>
              </w:rPr>
              <w:br/>
              <w:t>Klub 500 nad rámec uvedených zmien navrhuje doplnenie zákonnej povinnosti pre odberateľa pitnej vody, mať namontovaný merač spotreby.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jc w:val="center"/>
              <w:rPr>
                <w:rFonts w:ascii="Times" w:hAnsi="Times" w:cs="Times"/>
                <w:b/>
                <w:bCs/>
                <w:sz w:val="25"/>
                <w:szCs w:val="25"/>
              </w:rPr>
            </w:pPr>
            <w:r>
              <w:rPr>
                <w:rFonts w:ascii="Times" w:hAnsi="Times" w:cs="Times"/>
                <w:b/>
                <w:bCs/>
                <w:sz w:val="25"/>
                <w:szCs w:val="25"/>
              </w:rPr>
              <w:t>Z</w:t>
            </w:r>
          </w:p>
        </w:tc>
      </w:tr>
      <w:tr w:rsidR="0048401A">
        <w:trPr>
          <w:divId w:val="1320421070"/>
          <w:jc w:val="center"/>
        </w:trPr>
        <w:tc>
          <w:tcPr>
            <w:tcW w:w="1500" w:type="pct"/>
            <w:tcBorders>
              <w:top w:val="outset" w:sz="6" w:space="0" w:color="000000"/>
              <w:left w:val="outset" w:sz="6" w:space="0" w:color="000000"/>
              <w:bottom w:val="outset" w:sz="6" w:space="0" w:color="000000"/>
              <w:right w:val="outset" w:sz="6" w:space="0" w:color="000000"/>
            </w:tcBorders>
            <w:hideMark/>
          </w:tcPr>
          <w:p w:rsidR="0048401A" w:rsidRDefault="0048401A">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K návrhu neuplatňujeme pripomienky a stotožňujeme sa so stanoviskom predkladateľa vyjadreným v Predkladacej správe.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jc w:val="center"/>
              <w:rPr>
                <w:rFonts w:ascii="Times" w:hAnsi="Times" w:cs="Times"/>
                <w:b/>
                <w:bCs/>
                <w:sz w:val="25"/>
                <w:szCs w:val="25"/>
              </w:rPr>
            </w:pPr>
            <w:r>
              <w:rPr>
                <w:rFonts w:ascii="Times" w:hAnsi="Times" w:cs="Times"/>
                <w:b/>
                <w:bCs/>
                <w:sz w:val="25"/>
                <w:szCs w:val="25"/>
              </w:rPr>
              <w:t>O</w:t>
            </w:r>
          </w:p>
        </w:tc>
      </w:tr>
      <w:tr w:rsidR="0048401A">
        <w:trPr>
          <w:divId w:val="1320421070"/>
          <w:jc w:val="center"/>
        </w:trPr>
        <w:tc>
          <w:tcPr>
            <w:tcW w:w="1500" w:type="pct"/>
            <w:tcBorders>
              <w:top w:val="outset" w:sz="6" w:space="0" w:color="000000"/>
              <w:left w:val="outset" w:sz="6" w:space="0" w:color="000000"/>
              <w:bottom w:val="outset" w:sz="6" w:space="0" w:color="000000"/>
              <w:right w:val="outset" w:sz="6" w:space="0" w:color="000000"/>
            </w:tcBorders>
            <w:hideMark/>
          </w:tcPr>
          <w:p w:rsidR="0048401A" w:rsidRDefault="0048401A">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Uvedomujúc si mimoriadny význam na potrebe prijatia právnej úpravy, ktorá by regulovala špecifiká vo vlastníctve predmetnej infraštruktúry a v rámci ktorej by bola plne rešpektovaná existencia a potreba ochrany verejného záujmu, dovoľujeme si upozorniť, že predmetný návrh predstavuje obmedzenie vlastníckeho práva, pri ktorom je potrebné testovať proporcionalitu, legitímny cieľ a možnosť prípadného dosiahnutia primeranej náhrady. Ďalej si dovoľujeme dať predkladateľovi v súvislosti s návrhom na nové znenie § 3 ods. 8 zákona do pozornosti skutočnosť, že sa nedá vylúčiť, že vo vzťahu k písmenám a) a d) v konkrétnom prípade môže dôjsť k situácii, keď právnická osoba zriadená podľa osobitného predpisu nadobudne na jeho podklade svoje vlastné akcie, prípadne že prevádzkovateľ verejného vodovodu alebo prevádzkovateľ verejnej kanalizácie nadobudne na jeho podklade svoje vlastné akcie. Pravidlá nadobúdania vlastných akcií, ktoré by mali byť dodržané aj v tomto osobitnom prípade, upravuje Obchodný zákonník (§ 161a a nasl.).</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jc w:val="center"/>
              <w:rPr>
                <w:rFonts w:ascii="Times" w:hAnsi="Times" w:cs="Times"/>
                <w:b/>
                <w:bCs/>
                <w:sz w:val="25"/>
                <w:szCs w:val="25"/>
              </w:rPr>
            </w:pPr>
            <w:r>
              <w:rPr>
                <w:rFonts w:ascii="Times" w:hAnsi="Times" w:cs="Times"/>
                <w:b/>
                <w:bCs/>
                <w:sz w:val="25"/>
                <w:szCs w:val="25"/>
              </w:rPr>
              <w:t>O</w:t>
            </w:r>
          </w:p>
        </w:tc>
      </w:tr>
      <w:tr w:rsidR="0048401A">
        <w:trPr>
          <w:divId w:val="1320421070"/>
          <w:jc w:val="center"/>
        </w:trPr>
        <w:tc>
          <w:tcPr>
            <w:tcW w:w="1500" w:type="pct"/>
            <w:tcBorders>
              <w:top w:val="outset" w:sz="6" w:space="0" w:color="000000"/>
              <w:left w:val="outset" w:sz="6" w:space="0" w:color="000000"/>
              <w:bottom w:val="outset" w:sz="6" w:space="0" w:color="000000"/>
              <w:right w:val="outset" w:sz="6" w:space="0" w:color="000000"/>
            </w:tcBorders>
            <w:hideMark/>
          </w:tcPr>
          <w:p w:rsidR="0048401A" w:rsidRDefault="0048401A">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Čl. II: Ustanovenie o účinnosti zákona je potrebné upraviť nakoľko ho navrhovateľ v návrhu zákona stanovil na 1. januára 2021, teda na dátum, ktorý už uplynul.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jc w:val="center"/>
              <w:rPr>
                <w:rFonts w:ascii="Times" w:hAnsi="Times" w:cs="Times"/>
                <w:b/>
                <w:bCs/>
                <w:sz w:val="25"/>
                <w:szCs w:val="25"/>
              </w:rPr>
            </w:pPr>
            <w:r>
              <w:rPr>
                <w:rFonts w:ascii="Times" w:hAnsi="Times" w:cs="Times"/>
                <w:b/>
                <w:bCs/>
                <w:sz w:val="25"/>
                <w:szCs w:val="25"/>
              </w:rPr>
              <w:t>O</w:t>
            </w:r>
          </w:p>
        </w:tc>
      </w:tr>
      <w:tr w:rsidR="0048401A">
        <w:trPr>
          <w:divId w:val="1320421070"/>
          <w:jc w:val="center"/>
        </w:trPr>
        <w:tc>
          <w:tcPr>
            <w:tcW w:w="1500" w:type="pct"/>
            <w:tcBorders>
              <w:top w:val="outset" w:sz="6" w:space="0" w:color="000000"/>
              <w:left w:val="outset" w:sz="6" w:space="0" w:color="000000"/>
              <w:bottom w:val="outset" w:sz="6" w:space="0" w:color="000000"/>
              <w:right w:val="outset" w:sz="6" w:space="0" w:color="000000"/>
            </w:tcBorders>
            <w:hideMark/>
          </w:tcPr>
          <w:p w:rsidR="0048401A" w:rsidRDefault="0048401A">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r>
              <w:rPr>
                <w:rFonts w:ascii="Times" w:hAnsi="Times" w:cs="Times"/>
                <w:b/>
                <w:bCs/>
                <w:sz w:val="25"/>
                <w:szCs w:val="25"/>
              </w:rPr>
              <w:t>všeobecne k §3 ods. 8</w:t>
            </w:r>
            <w:r>
              <w:rPr>
                <w:rFonts w:ascii="Times" w:hAnsi="Times" w:cs="Times"/>
                <w:sz w:val="25"/>
                <w:szCs w:val="25"/>
              </w:rPr>
              <w:br/>
              <w:t>Uvedený návrh má z pohľadu majetkových účastí v subjektoch prevádzkovateľov istý potenciál zakonzervovať súčasný stav a štruktúru trhu a tým svojím spôsobom aj zamedziť zdravému rozvoju trhu, v tejto súvislosti prostredníctvom akvizícií. Úrad však týmto nespochybňuje existujúci verejný záujem, ktorý vlastníci alebo prevádzkovatelia verejných vodovodov, resp. kanalizácií zabezpečujú. Oblasť prevádzkovania je však regulovaná činnosť, či už z hľadiska ceny, ako aj dodržiavania stanovených štandardov kvality.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jc w:val="center"/>
              <w:rPr>
                <w:rFonts w:ascii="Times" w:hAnsi="Times" w:cs="Times"/>
                <w:b/>
                <w:bCs/>
                <w:sz w:val="25"/>
                <w:szCs w:val="25"/>
              </w:rPr>
            </w:pPr>
            <w:r>
              <w:rPr>
                <w:rFonts w:ascii="Times" w:hAnsi="Times" w:cs="Times"/>
                <w:b/>
                <w:bCs/>
                <w:sz w:val="25"/>
                <w:szCs w:val="25"/>
              </w:rPr>
              <w:t>O</w:t>
            </w:r>
          </w:p>
        </w:tc>
      </w:tr>
      <w:tr w:rsidR="0048401A">
        <w:trPr>
          <w:divId w:val="1320421070"/>
          <w:jc w:val="center"/>
        </w:trPr>
        <w:tc>
          <w:tcPr>
            <w:tcW w:w="1500" w:type="pct"/>
            <w:tcBorders>
              <w:top w:val="outset" w:sz="6" w:space="0" w:color="000000"/>
              <w:left w:val="outset" w:sz="6" w:space="0" w:color="000000"/>
              <w:bottom w:val="outset" w:sz="6" w:space="0" w:color="000000"/>
              <w:right w:val="outset" w:sz="6" w:space="0" w:color="000000"/>
            </w:tcBorders>
            <w:hideMark/>
          </w:tcPr>
          <w:p w:rsidR="0048401A" w:rsidRDefault="0048401A">
            <w:pPr>
              <w:jc w:val="center"/>
              <w:rPr>
                <w:rFonts w:ascii="Times" w:hAnsi="Times" w:cs="Times"/>
                <w:b/>
                <w:bCs/>
                <w:sz w:val="25"/>
                <w:szCs w:val="25"/>
              </w:rPr>
            </w:pPr>
            <w:r>
              <w:rPr>
                <w:rFonts w:ascii="Times" w:hAnsi="Times" w:cs="Times"/>
                <w:b/>
                <w:bCs/>
                <w:sz w:val="25"/>
                <w:szCs w:val="25"/>
              </w:rPr>
              <w:t>ÚMS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r>
              <w:rPr>
                <w:rFonts w:ascii="Times" w:hAnsi="Times" w:cs="Times"/>
                <w:b/>
                <w:bCs/>
                <w:sz w:val="25"/>
                <w:szCs w:val="25"/>
              </w:rPr>
              <w:t>§ 3 ods. 8 písm. d.</w:t>
            </w:r>
            <w:r>
              <w:rPr>
                <w:rFonts w:ascii="Times" w:hAnsi="Times" w:cs="Times"/>
                <w:sz w:val="25"/>
                <w:szCs w:val="25"/>
              </w:rPr>
              <w:br/>
              <w:t>Text pripomienky: Celé písmeno d/, príslušne navrhovaného znenia v ods. 8 zo zákona odstrániť. V novele nechať len znenie pod písm. a/ až c/. Odôvodnenie: V súvislosti s možnosťou prevodu majetkovej účasti na prevádzkovateľov verejných vodovodov vyvstáva obava, že navrhované znenie by v budúcnosti mohlo umožniť, v dôsledku konkurzu alebo iných právnych skutočností, že sa k majetku vodárenských spoločností dostane „ktokoľvek“, čo by nezodpovedalo účelu pripravovanej novely zákona, aby sa obmedzila prevoditeľnosť akcií vodárenských spoločností. Navrhujeme preto zúžiť okruh osôb uvedený v § 3 ods. 8, prípadne iným spôsobom zabezpečiť, aby v budúcnosti nedošlo k zmareniu účelu novely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jc w:val="center"/>
              <w:rPr>
                <w:rFonts w:ascii="Times" w:hAnsi="Times" w:cs="Times"/>
                <w:b/>
                <w:bCs/>
                <w:sz w:val="25"/>
                <w:szCs w:val="25"/>
              </w:rPr>
            </w:pPr>
            <w:r>
              <w:rPr>
                <w:rFonts w:ascii="Times" w:hAnsi="Times" w:cs="Times"/>
                <w:b/>
                <w:bCs/>
                <w:sz w:val="25"/>
                <w:szCs w:val="25"/>
              </w:rPr>
              <w:t>Z</w:t>
            </w:r>
          </w:p>
        </w:tc>
      </w:tr>
      <w:tr w:rsidR="0048401A">
        <w:trPr>
          <w:divId w:val="1320421070"/>
          <w:jc w:val="center"/>
        </w:trPr>
        <w:tc>
          <w:tcPr>
            <w:tcW w:w="1500" w:type="pct"/>
            <w:tcBorders>
              <w:top w:val="outset" w:sz="6" w:space="0" w:color="000000"/>
              <w:left w:val="outset" w:sz="6" w:space="0" w:color="000000"/>
              <w:bottom w:val="outset" w:sz="6" w:space="0" w:color="000000"/>
              <w:right w:val="outset" w:sz="6" w:space="0" w:color="000000"/>
            </w:tcBorders>
            <w:hideMark/>
          </w:tcPr>
          <w:p w:rsidR="0048401A" w:rsidRDefault="0048401A">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r>
              <w:rPr>
                <w:rFonts w:ascii="Times" w:hAnsi="Times" w:cs="Times"/>
                <w:b/>
                <w:bCs/>
                <w:sz w:val="25"/>
                <w:szCs w:val="25"/>
              </w:rPr>
              <w:t>K návrhu zákona všeobecne</w:t>
            </w:r>
            <w:r>
              <w:rPr>
                <w:rFonts w:ascii="Times" w:hAnsi="Times" w:cs="Times"/>
                <w:sz w:val="25"/>
                <w:szCs w:val="25"/>
              </w:rPr>
              <w:br/>
              <w:t>Združenie miest a obcí Slovenska nesúhlasí s tým, aby akcie obcí vo vodárenských spoločnostiach boli prevádzané na štát, samosprávny kraj alebo na prevádzkovateľov verejných vodovodov a kanalizácií. Odôvodnenie: Združenie miest a obcí Slovenska akceptuje zámer predkladateľa obmedziť alebo zastaviť prevody vlastníctva akcií (majetkovej účasti) miest a obcí mimo verejný sektor. Podľa názoru ZMOS by takto naformulovaný a predložený poslanecký návrh zákona tento zámer naplnil len čiastočne, v prípade akceptovania stanoviska MŽP SR predloženého v predkladacej správe k návrhu zákona by sa zámer nemusel naplniť vôbec. . Nestotožňujeme sa so stanoviskom MŽP SR, ktoré navrhuje možnosť prevodu majetkovej účasti aj na prevádzkovateľa verejného vodovodu alebo verejnej kanalizácie vo vlastníctve obce. Realizáciou tohto návrhu by sa podľa ZMOS mohol vytvoriť model, ktorým by sa naopak prevod akcií mohol viac dostať mimo verejný sektor. Dnes viac ako 500 miest a obcí je vlastníkom majetku, ktorý nie je „v správe“ vodárenských spoločností a prevádzkujú ho obce alebo nimi určení prevádzkovatelia. Predkladatelia návrhu počítajú s tým, že majetková účasť (akcie) štátu, samosprávneho kraja a obcí na podnikaní vlastníka verejného vodovodu, verejnej kanalizácie, prevádzkovateľa verejného vodovodu a prevádzkovateľa verejnej kanalizácie by mohla byť prevedená na štát, samosprávny kraj alebo obec, čím by sa podľa predkladateľov potvrdil verejný záujem a zastavili prevody vlastníctva akcií mimo verejný sektor. Transformáciou vodárenských spoločností prešla majetková účasť štátu vodárenských spoločností len na mestá a obce. Samosprávne kraje ani štát neboli súčasťou transformačného procesu. ZMOS disponuje informáciami o tom, že štát alebo samosprávne kraje môžu okrajovo vlastniť majetok vodárenských sústav (napr. MH SR ako správca konkurzného majetku z prvej vlny privatizácie), nedisponuje údajmi o tom, že by štát alebo samosprávne kraje vlastnili akcie vodárenských alebo prevádzkových spoločností. Majetková účasť tých obcí, ktoré na základe rozhodnutia obecného zastupiteľstva nechcú vlastniť majetkovú účasť by podľa ZMOS mali prejsť v súlade s obchodným zákonníkom len na obec, v rámci územnej pôsobnosti existujúcich (materských) vodárenských spoločností alebo samotnú materskú vodárenskú spoločnosť (právnickú osobu zriadenú podľa zákona č. 92/1991 Zb. o podmienkach prevodu majetku štátu na iné osoby v znení neskorších predpisov), na ktorej podnikaní sa majetkovou účasťou podieľajú obce alebo združenia obcí.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jc w:val="center"/>
              <w:rPr>
                <w:rFonts w:ascii="Times" w:hAnsi="Times" w:cs="Times"/>
                <w:b/>
                <w:bCs/>
                <w:sz w:val="25"/>
                <w:szCs w:val="25"/>
              </w:rPr>
            </w:pPr>
            <w:r>
              <w:rPr>
                <w:rFonts w:ascii="Times" w:hAnsi="Times" w:cs="Times"/>
                <w:b/>
                <w:bCs/>
                <w:sz w:val="25"/>
                <w:szCs w:val="25"/>
              </w:rPr>
              <w:t>Z</w:t>
            </w:r>
          </w:p>
        </w:tc>
      </w:tr>
      <w:tr w:rsidR="0048401A">
        <w:trPr>
          <w:divId w:val="1320421070"/>
          <w:jc w:val="center"/>
        </w:trPr>
        <w:tc>
          <w:tcPr>
            <w:tcW w:w="1500" w:type="pct"/>
            <w:tcBorders>
              <w:top w:val="outset" w:sz="6" w:space="0" w:color="000000"/>
              <w:left w:val="outset" w:sz="6" w:space="0" w:color="000000"/>
              <w:bottom w:val="outset" w:sz="6" w:space="0" w:color="000000"/>
              <w:right w:val="outset" w:sz="6" w:space="0" w:color="000000"/>
            </w:tcBorders>
            <w:hideMark/>
          </w:tcPr>
          <w:p w:rsidR="0048401A" w:rsidRDefault="0048401A">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p>
        </w:tc>
      </w:tr>
      <w:tr w:rsidR="0048401A">
        <w:trPr>
          <w:divId w:val="1320421070"/>
          <w:jc w:val="center"/>
        </w:trPr>
        <w:tc>
          <w:tcPr>
            <w:tcW w:w="1500" w:type="pct"/>
            <w:tcBorders>
              <w:top w:val="outset" w:sz="6" w:space="0" w:color="000000"/>
              <w:left w:val="outset" w:sz="6" w:space="0" w:color="000000"/>
              <w:bottom w:val="outset" w:sz="6" w:space="0" w:color="000000"/>
              <w:right w:val="outset" w:sz="6" w:space="0" w:color="000000"/>
            </w:tcBorders>
            <w:hideMark/>
          </w:tcPr>
          <w:p w:rsidR="0048401A" w:rsidRDefault="0048401A">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p>
        </w:tc>
      </w:tr>
      <w:tr w:rsidR="0048401A">
        <w:trPr>
          <w:divId w:val="1320421070"/>
          <w:jc w:val="center"/>
        </w:trPr>
        <w:tc>
          <w:tcPr>
            <w:tcW w:w="1500" w:type="pct"/>
            <w:tcBorders>
              <w:top w:val="outset" w:sz="6" w:space="0" w:color="000000"/>
              <w:left w:val="outset" w:sz="6" w:space="0" w:color="000000"/>
              <w:bottom w:val="outset" w:sz="6" w:space="0" w:color="000000"/>
              <w:right w:val="outset" w:sz="6" w:space="0" w:color="000000"/>
            </w:tcBorders>
            <w:hideMark/>
          </w:tcPr>
          <w:p w:rsidR="0048401A" w:rsidRDefault="0048401A">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p>
        </w:tc>
      </w:tr>
      <w:tr w:rsidR="0048401A">
        <w:trPr>
          <w:divId w:val="1320421070"/>
          <w:jc w:val="center"/>
        </w:trPr>
        <w:tc>
          <w:tcPr>
            <w:tcW w:w="1500" w:type="pct"/>
            <w:tcBorders>
              <w:top w:val="outset" w:sz="6" w:space="0" w:color="000000"/>
              <w:left w:val="outset" w:sz="6" w:space="0" w:color="000000"/>
              <w:bottom w:val="outset" w:sz="6" w:space="0" w:color="000000"/>
              <w:right w:val="outset" w:sz="6" w:space="0" w:color="000000"/>
            </w:tcBorders>
            <w:hideMark/>
          </w:tcPr>
          <w:p w:rsidR="0048401A" w:rsidRDefault="0048401A">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p>
        </w:tc>
      </w:tr>
      <w:tr w:rsidR="0048401A">
        <w:trPr>
          <w:divId w:val="1320421070"/>
          <w:jc w:val="center"/>
        </w:trPr>
        <w:tc>
          <w:tcPr>
            <w:tcW w:w="1500" w:type="pct"/>
            <w:tcBorders>
              <w:top w:val="outset" w:sz="6" w:space="0" w:color="000000"/>
              <w:left w:val="outset" w:sz="6" w:space="0" w:color="000000"/>
              <w:bottom w:val="outset" w:sz="6" w:space="0" w:color="000000"/>
              <w:right w:val="outset" w:sz="6" w:space="0" w:color="000000"/>
            </w:tcBorders>
            <w:hideMark/>
          </w:tcPr>
          <w:p w:rsidR="0048401A" w:rsidRDefault="0048401A">
            <w:pPr>
              <w:jc w:val="center"/>
              <w:rPr>
                <w:rFonts w:ascii="Times" w:hAnsi="Times" w:cs="Times"/>
                <w:b/>
                <w:bCs/>
                <w:sz w:val="25"/>
                <w:szCs w:val="25"/>
              </w:rPr>
            </w:pPr>
            <w:r>
              <w:rPr>
                <w:rFonts w:ascii="Times" w:hAnsi="Times" w:cs="Times"/>
                <w:b/>
                <w:bCs/>
                <w:sz w:val="25"/>
                <w:szCs w:val="25"/>
              </w:rPr>
              <w:t>ŠÚSR 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p>
        </w:tc>
      </w:tr>
      <w:tr w:rsidR="0048401A">
        <w:trPr>
          <w:divId w:val="1320421070"/>
          <w:jc w:val="center"/>
        </w:trPr>
        <w:tc>
          <w:tcPr>
            <w:tcW w:w="1500" w:type="pct"/>
            <w:tcBorders>
              <w:top w:val="outset" w:sz="6" w:space="0" w:color="000000"/>
              <w:left w:val="outset" w:sz="6" w:space="0" w:color="000000"/>
              <w:bottom w:val="outset" w:sz="6" w:space="0" w:color="000000"/>
              <w:right w:val="outset" w:sz="6" w:space="0" w:color="000000"/>
            </w:tcBorders>
            <w:hideMark/>
          </w:tcPr>
          <w:p w:rsidR="0048401A" w:rsidRDefault="0048401A">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p>
        </w:tc>
      </w:tr>
      <w:tr w:rsidR="0048401A">
        <w:trPr>
          <w:divId w:val="1320421070"/>
          <w:jc w:val="center"/>
        </w:trPr>
        <w:tc>
          <w:tcPr>
            <w:tcW w:w="1500" w:type="pct"/>
            <w:tcBorders>
              <w:top w:val="outset" w:sz="6" w:space="0" w:color="000000"/>
              <w:left w:val="outset" w:sz="6" w:space="0" w:color="000000"/>
              <w:bottom w:val="outset" w:sz="6" w:space="0" w:color="000000"/>
              <w:right w:val="outset" w:sz="6" w:space="0" w:color="000000"/>
            </w:tcBorders>
            <w:hideMark/>
          </w:tcPr>
          <w:p w:rsidR="0048401A" w:rsidRDefault="0048401A">
            <w:pPr>
              <w:jc w:val="center"/>
              <w:rPr>
                <w:rFonts w:ascii="Times" w:hAnsi="Times" w:cs="Times"/>
                <w:b/>
                <w:bCs/>
                <w:sz w:val="25"/>
                <w:szCs w:val="25"/>
              </w:rPr>
            </w:pPr>
            <w:r>
              <w:rPr>
                <w:rFonts w:ascii="Times" w:hAnsi="Times" w:cs="Times"/>
                <w:b/>
                <w:bCs/>
                <w:sz w:val="25"/>
                <w:szCs w:val="25"/>
              </w:rPr>
              <w:t>ÚNMSSR 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p>
        </w:tc>
      </w:tr>
      <w:tr w:rsidR="0048401A">
        <w:trPr>
          <w:divId w:val="1320421070"/>
          <w:jc w:val="center"/>
        </w:trPr>
        <w:tc>
          <w:tcPr>
            <w:tcW w:w="1500" w:type="pct"/>
            <w:tcBorders>
              <w:top w:val="outset" w:sz="6" w:space="0" w:color="000000"/>
              <w:left w:val="outset" w:sz="6" w:space="0" w:color="000000"/>
              <w:bottom w:val="outset" w:sz="6" w:space="0" w:color="000000"/>
              <w:right w:val="outset" w:sz="6" w:space="0" w:color="000000"/>
            </w:tcBorders>
            <w:hideMark/>
          </w:tcPr>
          <w:p w:rsidR="0048401A" w:rsidRDefault="0048401A">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p>
        </w:tc>
      </w:tr>
      <w:tr w:rsidR="0048401A">
        <w:trPr>
          <w:divId w:val="1320421070"/>
          <w:jc w:val="center"/>
        </w:trPr>
        <w:tc>
          <w:tcPr>
            <w:tcW w:w="1500" w:type="pct"/>
            <w:tcBorders>
              <w:top w:val="outset" w:sz="6" w:space="0" w:color="000000"/>
              <w:left w:val="outset" w:sz="6" w:space="0" w:color="000000"/>
              <w:bottom w:val="outset" w:sz="6" w:space="0" w:color="000000"/>
              <w:right w:val="outset" w:sz="6" w:space="0" w:color="000000"/>
            </w:tcBorders>
            <w:hideMark/>
          </w:tcPr>
          <w:p w:rsidR="0048401A" w:rsidRDefault="0048401A">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p>
        </w:tc>
      </w:tr>
      <w:tr w:rsidR="0048401A">
        <w:trPr>
          <w:divId w:val="1320421070"/>
          <w:jc w:val="center"/>
        </w:trPr>
        <w:tc>
          <w:tcPr>
            <w:tcW w:w="1500" w:type="pct"/>
            <w:tcBorders>
              <w:top w:val="outset" w:sz="6" w:space="0" w:color="000000"/>
              <w:left w:val="outset" w:sz="6" w:space="0" w:color="000000"/>
              <w:bottom w:val="outset" w:sz="6" w:space="0" w:color="000000"/>
              <w:right w:val="outset" w:sz="6" w:space="0" w:color="000000"/>
            </w:tcBorders>
            <w:hideMark/>
          </w:tcPr>
          <w:p w:rsidR="0048401A" w:rsidRDefault="0048401A">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p>
        </w:tc>
      </w:tr>
      <w:tr w:rsidR="0048401A">
        <w:trPr>
          <w:divId w:val="1320421070"/>
          <w:jc w:val="center"/>
        </w:trPr>
        <w:tc>
          <w:tcPr>
            <w:tcW w:w="1500" w:type="pct"/>
            <w:tcBorders>
              <w:top w:val="outset" w:sz="6" w:space="0" w:color="000000"/>
              <w:left w:val="outset" w:sz="6" w:space="0" w:color="000000"/>
              <w:bottom w:val="outset" w:sz="6" w:space="0" w:color="000000"/>
              <w:right w:val="outset" w:sz="6" w:space="0" w:color="000000"/>
            </w:tcBorders>
            <w:hideMark/>
          </w:tcPr>
          <w:p w:rsidR="0048401A" w:rsidRDefault="0048401A">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p>
        </w:tc>
      </w:tr>
      <w:tr w:rsidR="0048401A">
        <w:trPr>
          <w:divId w:val="1320421070"/>
          <w:jc w:val="center"/>
        </w:trPr>
        <w:tc>
          <w:tcPr>
            <w:tcW w:w="1500" w:type="pct"/>
            <w:tcBorders>
              <w:top w:val="outset" w:sz="6" w:space="0" w:color="000000"/>
              <w:left w:val="outset" w:sz="6" w:space="0" w:color="000000"/>
              <w:bottom w:val="outset" w:sz="6" w:space="0" w:color="000000"/>
              <w:right w:val="outset" w:sz="6" w:space="0" w:color="000000"/>
            </w:tcBorders>
            <w:hideMark/>
          </w:tcPr>
          <w:p w:rsidR="0048401A" w:rsidRDefault="0048401A">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p>
        </w:tc>
      </w:tr>
      <w:tr w:rsidR="0048401A">
        <w:trPr>
          <w:divId w:val="1320421070"/>
          <w:jc w:val="center"/>
        </w:trPr>
        <w:tc>
          <w:tcPr>
            <w:tcW w:w="1500" w:type="pct"/>
            <w:tcBorders>
              <w:top w:val="outset" w:sz="6" w:space="0" w:color="000000"/>
              <w:left w:val="outset" w:sz="6" w:space="0" w:color="000000"/>
              <w:bottom w:val="outset" w:sz="6" w:space="0" w:color="000000"/>
              <w:right w:val="outset" w:sz="6" w:space="0" w:color="000000"/>
            </w:tcBorders>
            <w:hideMark/>
          </w:tcPr>
          <w:p w:rsidR="0048401A" w:rsidRDefault="0048401A">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p>
        </w:tc>
      </w:tr>
      <w:tr w:rsidR="0048401A">
        <w:trPr>
          <w:divId w:val="1320421070"/>
          <w:jc w:val="center"/>
        </w:trPr>
        <w:tc>
          <w:tcPr>
            <w:tcW w:w="1500" w:type="pct"/>
            <w:tcBorders>
              <w:top w:val="outset" w:sz="6" w:space="0" w:color="000000"/>
              <w:left w:val="outset" w:sz="6" w:space="0" w:color="000000"/>
              <w:bottom w:val="outset" w:sz="6" w:space="0" w:color="000000"/>
              <w:right w:val="outset" w:sz="6" w:space="0" w:color="000000"/>
            </w:tcBorders>
            <w:hideMark/>
          </w:tcPr>
          <w:p w:rsidR="0048401A" w:rsidRDefault="0048401A">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p>
        </w:tc>
      </w:tr>
      <w:tr w:rsidR="0048401A">
        <w:trPr>
          <w:divId w:val="1320421070"/>
          <w:jc w:val="center"/>
        </w:trPr>
        <w:tc>
          <w:tcPr>
            <w:tcW w:w="1500" w:type="pct"/>
            <w:tcBorders>
              <w:top w:val="outset" w:sz="6" w:space="0" w:color="000000"/>
              <w:left w:val="outset" w:sz="6" w:space="0" w:color="000000"/>
              <w:bottom w:val="outset" w:sz="6" w:space="0" w:color="000000"/>
              <w:right w:val="outset" w:sz="6" w:space="0" w:color="000000"/>
            </w:tcBorders>
            <w:hideMark/>
          </w:tcPr>
          <w:p w:rsidR="0048401A" w:rsidRDefault="0048401A">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p>
        </w:tc>
      </w:tr>
      <w:tr w:rsidR="0048401A">
        <w:trPr>
          <w:divId w:val="1320421070"/>
          <w:jc w:val="center"/>
        </w:trPr>
        <w:tc>
          <w:tcPr>
            <w:tcW w:w="1500" w:type="pct"/>
            <w:tcBorders>
              <w:top w:val="outset" w:sz="6" w:space="0" w:color="000000"/>
              <w:left w:val="outset" w:sz="6" w:space="0" w:color="000000"/>
              <w:bottom w:val="outset" w:sz="6" w:space="0" w:color="000000"/>
              <w:right w:val="outset" w:sz="6" w:space="0" w:color="000000"/>
            </w:tcBorders>
            <w:hideMark/>
          </w:tcPr>
          <w:p w:rsidR="0048401A" w:rsidRDefault="0048401A">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p>
        </w:tc>
      </w:tr>
      <w:tr w:rsidR="0048401A">
        <w:trPr>
          <w:divId w:val="1320421070"/>
          <w:jc w:val="center"/>
        </w:trPr>
        <w:tc>
          <w:tcPr>
            <w:tcW w:w="1500" w:type="pct"/>
            <w:tcBorders>
              <w:top w:val="outset" w:sz="6" w:space="0" w:color="000000"/>
              <w:left w:val="outset" w:sz="6" w:space="0" w:color="000000"/>
              <w:bottom w:val="outset" w:sz="6" w:space="0" w:color="000000"/>
              <w:right w:val="outset" w:sz="6" w:space="0" w:color="000000"/>
            </w:tcBorders>
            <w:hideMark/>
          </w:tcPr>
          <w:p w:rsidR="0048401A" w:rsidRDefault="0048401A">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p>
        </w:tc>
      </w:tr>
      <w:tr w:rsidR="0048401A">
        <w:trPr>
          <w:divId w:val="1320421070"/>
          <w:jc w:val="center"/>
        </w:trPr>
        <w:tc>
          <w:tcPr>
            <w:tcW w:w="1500" w:type="pct"/>
            <w:tcBorders>
              <w:top w:val="outset" w:sz="6" w:space="0" w:color="000000"/>
              <w:left w:val="outset" w:sz="6" w:space="0" w:color="000000"/>
              <w:bottom w:val="outset" w:sz="6" w:space="0" w:color="000000"/>
              <w:right w:val="outset" w:sz="6" w:space="0" w:color="000000"/>
            </w:tcBorders>
            <w:hideMark/>
          </w:tcPr>
          <w:p w:rsidR="0048401A" w:rsidRDefault="0048401A">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8401A" w:rsidRDefault="0048401A">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8401A"/>
    <w:rsid w:val="004C083B"/>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7CA40-086A-4470-B2D9-C0060831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553433">
      <w:bodyDiv w:val="1"/>
      <w:marLeft w:val="0"/>
      <w:marRight w:val="0"/>
      <w:marTop w:val="0"/>
      <w:marBottom w:val="0"/>
      <w:divBdr>
        <w:top w:val="none" w:sz="0" w:space="0" w:color="auto"/>
        <w:left w:val="none" w:sz="0" w:space="0" w:color="auto"/>
        <w:bottom w:val="none" w:sz="0" w:space="0" w:color="auto"/>
        <w:right w:val="none" w:sz="0" w:space="0" w:color="auto"/>
      </w:divBdr>
    </w:div>
    <w:div w:id="1320421070">
      <w:bodyDiv w:val="1"/>
      <w:marLeft w:val="0"/>
      <w:marRight w:val="0"/>
      <w:marTop w:val="0"/>
      <w:marBottom w:val="0"/>
      <w:divBdr>
        <w:top w:val="none" w:sz="0" w:space="0" w:color="auto"/>
        <w:left w:val="none" w:sz="0" w:space="0" w:color="auto"/>
        <w:bottom w:val="none" w:sz="0" w:space="0" w:color="auto"/>
        <w:right w:val="none" w:sz="0" w:space="0" w:color="auto"/>
      </w:divBdr>
    </w:div>
    <w:div w:id="1374230721">
      <w:bodyDiv w:val="1"/>
      <w:marLeft w:val="0"/>
      <w:marRight w:val="0"/>
      <w:marTop w:val="0"/>
      <w:marBottom w:val="0"/>
      <w:divBdr>
        <w:top w:val="none" w:sz="0" w:space="0" w:color="auto"/>
        <w:left w:val="none" w:sz="0" w:space="0" w:color="auto"/>
        <w:bottom w:val="none" w:sz="0" w:space="0" w:color="auto"/>
        <w:right w:val="none" w:sz="0" w:space="0" w:color="auto"/>
      </w:divBdr>
      <w:divsChild>
        <w:div w:id="1983266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0.1.2021 4:10:27"/>
    <f:field ref="objchangedby" par="" text="Fscclone"/>
    <f:field ref="objmodifiedat" par="" text="20.1.2021 4:10:30"/>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244943F-A1EE-48E2-81D6-688950D9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963</Words>
  <Characters>5493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2021-01-20T03:10:00Z</dcterms:created>
  <dcterms:modified xsi:type="dcterms:W3CDTF">2021-01-20T03:10:00Z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&lt;p&gt;Keďže ide o&amp;nbsp;poslanecký návrh zákona, tento nebol predmetom predbežnej informácie.&lt;/p&gt;</vt:lpwstr>
  </property>
  <property name="FSC#SKEDITIONSLOVLEX@103.510:typpredpis" pid="3" fmtid="{D5CDD505-2E9C-101B-9397-08002B2CF9AE}">
    <vt:lpwstr>Poslanecký návrh - 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JUDr. Monika Rozborilová</vt:lpwstr>
  </property>
  <property name="FSC#SKEDITIONSLOVLEX@103.510:zodppredkladatel" pid="11" fmtid="{D5CDD505-2E9C-101B-9397-08002B2CF9AE}">
    <vt:lpwstr>Ján Budaj</vt:lpwstr>
  </property>
  <property name="FSC#SKEDITIONSLOVLEX@103.510:dalsipredkladatel" pid="12" fmtid="{D5CDD505-2E9C-101B-9397-08002B2CF9AE}">
    <vt:lpwstr/>
  </property>
  <property name="FSC#SKEDITIONSLOVLEX@103.510:nazovpredpis" pid="13" fmtid="{D5CDD505-2E9C-101B-9397-08002B2CF9AE}">
    <vt:lpwstr> Návrh skupiny poslancov na vydanie zákona, ktorým sa dopĺňa zákon č. 442/2002 Z. z. o verejných vodovodoch a verejných kanalizáciách a o zmene a doplnení zákona č. 276/2001 Z. z. o regulácii v sieťových odvetviach v znení neskorších predpisov (tlač 283)</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životného prostredia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 70 ods. 2 zákona Národnej rady Slovenskej republiky č. 350/1996 Z. z. o rokovacom poriadku NR SR v znení neskorších predpisov </vt:lpwstr>
  </property>
  <property name="FSC#SKEDITIONSLOVLEX@103.510:plnynazovpredpis" pid="22" fmtid="{D5CDD505-2E9C-101B-9397-08002B2CF9AE}">
    <vt:lpwstr> Návrh skupiny poslancov na vydanie zákona, ktorým sa dopĺňa zákon č. 442/2002 Z. z. o verejných vodovodoch a verejných kanalizáciách a o zmene a doplnení zákona č. 276/2001 Z. z. o regulácii v sieťových odvetviach v znení neskorších predpisov (tlač 283)</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12942/2020-9.1</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LP/2020/612</vt:lpwstr>
  </property>
  <property name="FSC#SKEDITIONSLOVLEX@103.510:typsprievdok" pid="36" fmtid="{D5CDD505-2E9C-101B-9397-08002B2CF9AE}">
    <vt:lpwstr>Vznesené pripomienky v rámci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nie je upravený v práve Európskej únie</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úplne</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
  </property>
  <property name="FSC#SKEDITIONSLOVLEX@103.510:AttrStrListDocPropAltRiesenia" pid="65" fmtid="{D5CDD505-2E9C-101B-9397-08002B2CF9AE}">
    <vt:lpwstr>-</vt:lpwstr>
  </property>
  <property name="FSC#SKEDITIONSLOVLEX@103.510:AttrStrListDocPropStanoviskoGest" pid="66" fmtid="{D5CDD505-2E9C-101B-9397-08002B2CF9AE}">
    <vt:lpwstr>Bezpredmetné</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
  </property>
  <property name="FSC#SKEDITIONSLOVLEX@103.510:funkciaZodpPredAkuzativ" pid="141" fmtid="{D5CDD505-2E9C-101B-9397-08002B2CF9AE}">
    <vt:lpwstr/>
  </property>
  <property name="FSC#SKEDITIONSLOVLEX@103.510:funkciaZodpPredDativ" pid="142" fmtid="{D5CDD505-2E9C-101B-9397-08002B2CF9AE}">
    <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Ján Budaj</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align="justify"&gt;Podľa § 70 ods. 2 zákona Národnej rady Slovenskej republiky č. 350/1996 Z. z. o&amp;nbsp;rokovacom poriadku Národnej rady Slovenskej republiky v&amp;nbsp;znení zákona č. 399/2015 Z. z. predkladá Ministerstvo životného prostredia Slovenskej republiky (ďalej len „ministerstvo“) na medzirezortné pripomienkové konanie návrh skupiny poslancov na vydanie zákona, ktorým sa dopĺňa zákon č. 442/2002 Z. z. o verejných vodovodoch a verejných kanalizáciách a o zmene a doplnení zákona č. 276/2001 Z. z. o regulácii v sieťových odvetviach v znení neskorších predpisov (tlač 283) (ďalej len „návrh zákona“).&lt;/p&gt;&lt;p align="justify"&gt;&lt;strong&gt;Všeobecne&lt;/strong&gt;&lt;/p&gt;&lt;p align="justify"&gt;Cieľom predloženého návrhu zákona podľa predkladateľov je ustanoviť vo verejnom záujme obmedzenie prevodu majetkových účastí štátu, samosprávnych krajov a&amp;nbsp;obcí na podnikaní vlastníka verejného vodovodu, vlastníka verejnej kanalizácie, prevádzkovateľa verejného vodovodu a&amp;nbsp;prevádzkovateľa verejnej kanalizácie tak, aby tieto majetkové časti mohli byť prevedené len na štát, samosprávny kraj alebo inú obec, tzn. aby tieto majetkové účasti zostali aj do budúcnosti vo verejnom vlastníctve.&lt;/p&gt;&lt;p align="justify"&gt;&lt;strong&gt;Stanovisko &lt;/strong&gt;&lt;/p&gt;&lt;p align="justify"&gt;Po posúdení predloženého návrhu zákona ministerstvo konštatuje, že po zapracovaní nižšie navrhovaných zmien, ministerstvo vyjadruje s návrhom zákona súhlasné stanovisko.&lt;/p&gt;&lt;p align="justify"&gt;Ministerstvo navrhuje&amp;nbsp;úpravu ustanovenia predkladaného § 3 ods. 8 návrhu zákona takto: V texte ustanovenia navrhujeme vypustiť slovo „štátu“, slovo „štát“ nahradiť slovami „právnickú osobu&amp;nbsp;zriadenú podľa osobitného predpisu,&lt;sup&gt;2a&lt;/sup&gt;)&amp;nbsp;na ktorej podnikaní sa majetkovou účasťou podieľajú obce alebo združenia obcí“ a na konci pripojiť slová&amp;nbsp;„v rámci územnej pôsobnosti tejto právnickej osoby“ a&amp;nbsp;na „prevádzkovateľa verejného vodovodu alebo verejnej kanalizácie vo vlastníctve obce.“.&lt;/p&gt;&lt;p&gt;Ustanovenie&amp;nbsp;§ 3 ods. 8&amp;nbsp;po navrhovanej vecnej a legislatívno-technickej úprave bude znieť:&amp;nbsp;&amp;nbsp;&lt;/p&gt;&lt;p align="justify"&gt;&amp;nbsp;„(8) Majetkovú účasť samosprávneho kraja alebo obce na podnikaní vlastníka verejného vodovodu, vlastníka verejnej kanalizácie, prevádzkovateľa verejného vodovodu a prevádzkovateľa verejnej kanalizácie možno previesť iba&amp;nbsp;na&lt;/p&gt;&lt;p&gt;a) právnickú osobu zriadenú podľa osobitného predpisu,&lt;sup&gt;2a&lt;/sup&gt;)&amp;nbsp;na ktorej podnikaní sa majetkovou účasťou podieľajú iba obce alebo združenia obcí,&lt;/p&gt;&lt;p&gt;b) samosprávny kraj,&lt;/p&gt;&lt;p&gt;c) obec v rámci územnej pôsobnosti právnickej osoby podľa písm. a) alebo&lt;/p&gt;&lt;p&gt;d) prevádzkovateľa verejného vodovodu alebo verejnej kanalizácie vo vlastníctve obce.“.&lt;/p&gt;&lt;p align="justify" style="margin-left:18.0000pt;"&gt;&amp;nbsp;&lt;/p&gt;&lt;p align="justify"&gt;Poznámka pod čiarou k odkazu 2a&amp;nbsp;znie:&lt;/p&gt;&lt;p align="justify"&gt;„&lt;sup&gt;2a&lt;/sup&gt;) Zákon č. 92/1991 Zb. o podmienkach prevodu majetku štátu na iné osoby v znení neskorších predpisov.“.&lt;/p&gt;&lt;p align="justify"&gt;&amp;nbsp;&lt;/p&gt;&lt;p align="justify"&gt;Navrhuje sa ponechať v navrhovanom znení samosprávne kraje, nakoľko sa vyskytol prípad, kedy je vlastníkom tejto infraštruktúry aj samosprávny kraj. Naopak neevidujeme vlastníctvo verejných vodovodov alebo verejných kanalizácií alebo ich prevádzkovanie štátom. Súčasne sa navrhuje zaradiť do znenia&amp;nbsp;„právnickú osobu&amp;nbsp;zriadenú podľa osobitného predpisu, &amp;nbsp;na ktorej podnikaní sa majetkovou účasťou podieľajú obce alebo združenia obcí, alebo štát, samosprávny kraj alebo obec tzv. veľké vodárenské spoločnosti, ktoré sú najväčšími vlastníkmi a&amp;nbsp;prevádzkovateľmi verejných vodovodov a&amp;nbsp;verejných kanalizácií. Ide o&amp;nbsp;právnické osoby s&amp;nbsp;právnou formou akciová spoločnosť, ktoré boli založené na základe rozhodnutí o&amp;nbsp; transformácii piatich štátnych podnikov vodární a&amp;nbsp;kanalizácií na regionálne akciové vodárenské spoločnosti podľa zákona č. 92/1991 Zb. o&amp;nbsp;podmienkach prevodu majetku štátu na iné osoby v&amp;nbsp;znení neskorších predpisov, a&amp;nbsp;ktoré v&amp;nbsp;právnych vzťahoch týkajúcich sa vlastníctva verejných vodovodov a&amp;nbsp;verejných kanalizácií vystupujú ako emitent vlastných cenných papierov (akcií), ako aj spoločnosti, ktorých vlastníkom sú výhradne obce a&amp;nbsp;ktoré už prevádzkujú vodárenskú infraštruktúru – prevádzkovateľ (napr. Vodárenská spoločnosť Hlohovec, s.r.o.). Týmto nebude dotknutá možnosť prísnejšej úpravy v&amp;nbsp;stanovách jednotlivých vodárenských spoločností.&lt;/p&gt;&lt;p align="justify"&gt;&amp;nbsp;&lt;/p&gt;&lt;p align="justify"&gt;Proces transformácie štátnych podnikov vodární a&amp;nbsp;kanalizácií na regionálne akciové vodárenské spoločnosti:&lt;/p&gt;&lt;p align="justify"&gt;Približne v&amp;nbsp;roku 2000&amp;nbsp;bol vypracovaný&amp;nbsp;koncept transformácie vodárenského sektora. Uvedený koncept spočíval v založení akciových spoločností Fondom národného majetku SR, na ktoré bol prevedený majetok bývalých štátnych podnikov vodární a&amp;nbsp;kanalizácií v&amp;nbsp;roku 2002. V prvej fáze bol stopercentným vlastníkom akcií novovzniknutých vodárenských spoločností Fond národného majetku SR, ktorý následne akcie bezodplatne previedol na mestá a&amp;nbsp;obce v teritoriálnej pôsobnosti danej vodárenskej spoločnosti bez ohľadu na to, či v&amp;nbsp;obci bol alebo nebol vybudovaný verejný vodovod alebo verejná kanalizácia, pričom hlavným kritériom prerozdelenia akcií bol počet obyvateľov. Na základe tohto konceptu vzniklo sedem akciových vodárenských spoločností:&lt;/p&gt;&lt;p align="justify"&gt;- Bratislavská vodárenská spoločnosť, a. s., Bratislava,&lt;/p&gt;&lt;p align="justify"&gt;- Trnavská vodárenská spoločnosť, a. s., Piešťany,&lt;/p&gt;&lt;p align="justify"&gt;- Západoslovenská vodárenská spoločnosť, a. s., Nitra,&lt;/p&gt;&lt;p align="justify"&gt;- Severoslovenská vodárenská spoločnosť, a. s., Žilina,&lt;/p&gt;&lt;p align="justify"&gt;- Stredoslovenská vodárenská spoločnosť, a. s., Banská Bystrica,&lt;/p&gt;&lt;p align="justify"&gt;- Východoslovenská vodárenská spoločnosť, a. s., Košice,&lt;/p&gt;&lt;p align="justify"&gt;- Podtatranská vodárenská spoločnosť, a. s., Poprad.&lt;/p&gt;&lt;p align="justify"&gt;Ešte pred rokom 2&amp;nbsp;000 vznikli transformáciou tri spoločnosti: Trenčianske vodárne a kanalizácie, a. s., Trenčín, &amp;nbsp;Vodárenské a technické služby, s.r.o., Hlohovec a&amp;nbsp;KOMVAK, a. s&amp;nbsp;Komárno (v roku 1997 a 1998).&lt;/p&gt;&lt;p align="justify"&gt;V roku 2006 sa akcionári Severoslovenskej vodárenskej spoločnosti, a. s., Žilina dohodli na rozdelení spoločnosti, pričom vzniklo 6 nástupníckych vodárenských spoločností – Považská vodárenská spoločnosť, a. s., Turčianska vodárenská spoločnosť, a. s. , Vodárenská spoločnosť Ružomberok, a. s., Oravská vodárenská spoločnosť, a. s., Liptovská vodárenská spoločnosť, a. s. &amp;nbsp;a&amp;nbsp;Severoslovenské vodárne a&amp;nbsp;kanalizácie, a. s.&amp;nbsp;Štruktúra vlastníctva vodárenskej infraštruktúry je rozmanitá. V rámci transformácie bol majetok bývalých štátnych podnikov prevedený na nové vodárenské spoločnosti.&amp;nbsp;Časť vodárenskej infraštruktúry bola tiež prevedená bezodplatne na mestá a obce, ktoré mali aj vlastný vodárenský majetok, takže vo viacerých prípadoch ako vlastníci vodárenskej infraštruktúry figurujú aj mestá a obce. Vodárenskú infraštruktúru vlastnia aj iné subjekty – rôzne právnické alebo fyzické osoby, ktoré ju vybudovali v rámci svojich vlastných investičných aktivít (napr. investície do lokalít na bývanie, príprava stavebných pozemkov s inžinierskymi sieťami).&amp;nbsp;Prevádzkovaním vodárenskej infraštruktúry sa zaoberajú najmä vodárenské spoločnosti. &amp;nbsp;Ak je infraštruktúrny majetok vo vlastníctve miest a obcí, alebo iných právnických alebo fyzických osôb, tieto môžu poveriť prevádzkovaním majetku vodárenskú spoločnosť na základe zmluvy (existuje viacero typov), alebo si môžu infraštruktúrny majetok prevádzkovať vo svojom mene – prostredníctvom fyzickej alebo právnickej osoby, ktorej bolo v zmysle § 5 zákona č. 442/2002 Z. z. o&amp;nbsp;verejných vodovodoch a verejných kanalizáciách a o zmene a doplnení zákona č. 276/2001 Z. z. o regulácii v sieťových odvetviach (ďalej len „zákon č. 442/2002 Z. z. o verejných vodovodoch a verejných kanalizáciách) udelené živnostenské oprávnenie na prevádzkovanie verejných vodovodov alebo verejných kanalizácií pri splnení požiadaviek na odbornú spôsobilosť.&lt;/p&gt;&lt;p align="justify"&gt;Medzi najväčšie spoločnosti zaoberajúce sa výrobou, distribúciou a dodávkou pitnej vody a odvádzaním a čistením odpadových vôd v&amp;nbsp;súčasnosti patria:&lt;/p&gt;&lt;p align="justify"&gt;1. Bratislavská vodárenská spoločnosť, a.s., Bratislava&lt;/p&gt;&lt;p align="justify"&gt;2. Trnavská vodárenská spoločnosť, a.s., Piešťany&lt;/p&gt;&lt;p align="justify"&gt;3. Západoslovenská vodárenská spoločnosť, a.s., Nitra&lt;/p&gt;&lt;p align="justify"&gt;4. Trenčianske vodárne a&amp;nbsp;kanalizácie, a. s.&lt;/p&gt;&lt;p align="justify"&gt;5. Severoslovenské vodárne a kanalizácie, a.s., Žilina&lt;/p&gt;&lt;p align="justify"&gt;6. Oravská vodárenská spoločnosť, a.s., Dolný Kubín&lt;/p&gt;&lt;p align="justify"&gt;7. Liptovská vodárenská spoločnosť, a.s., Liptovský Mikuláš&lt;/p&gt;&lt;p align="justify"&gt;8. Turčianska vodárenská spoločnosť, a.s., Martin&lt;/p&gt;&lt;p align="justify"&gt;9. Považská vodárenská spoločnosť, a.s., Považská Bystrica&lt;/p&gt;&lt;p align="justify"&gt;10. Vodárenská spoločnosť Ružomberok, a.s., Ružomberok&lt;/p&gt;&lt;p align="justify"&gt;11. Stredoslovenská vodárenská prevádzková spoločnosť, a.s., Banská Bystrica, pričom vlastníkom vodárenskej infraštruktúry, ktorú prevádzkuje Stredoslovenská VPS, a.s., Banská Bystrica je Stredoslovenská vodárenská spoločnosť, a.s., Banská Bystrica&lt;/p&gt;&lt;p align="justify"&gt;12. Východoslovenská vodárenská spoločnosť, a.s., Košice&lt;/p&gt;&lt;p align="justify"&gt;13. Podtatranská vodárenská prevádzková spoločnosť, a.s., Poprad, pričom vlastníkom vodárenskej infraštruktúry, ktorú prevádzkuje Podtatranská VPS, a.s., Poprad je Podtatranská vodárenská spoločnosť, a.s., Poprad&lt;/p&gt;&lt;p align="justify"&gt;14. KOMVaK - Vodárne a kanalizácie mesta Komárna, a.s., Komárno&lt;/p&gt;&lt;p align="justify"&gt;15. Vodárenská spoločnosť Hlohovec, s.r.o&lt;/p&gt;&lt;p align="justify"&gt;&lt;strong&gt;Záver&lt;/strong&gt;&lt;/p&gt;&lt;p align="justify"&gt;Ministerstvo odporúča vláde Slovenskej republiky, po schválení horeuvedenej pripomienky,&amp;nbsp;vysloviť s&amp;nbsp;návrhom zákona súhlas&amp;nbsp;.&lt;/p&gt;&lt;p align="justify"&gt;&amp;nbsp;&lt;/p&gt;</vt:lpwstr>
  </property>
  <property name="FSC#COOSYSTEM@1.1:Container" pid="149" fmtid="{D5CDD505-2E9C-101B-9397-08002B2CF9AE}">
    <vt:lpwstr>COO.2145.1000.3.4216134</vt:lpwstr>
  </property>
  <property name="FSC#FSCFOLIO@1.1001:docpropproject" pid="150" fmtid="{D5CDD505-2E9C-101B-9397-08002B2CF9AE}">
    <vt:lpwstr/>
  </property>
  <property name="FSC#SKEDITIONSLOVLEX@103.510:aktualnyrok" pid="151" fmtid="{D5CDD505-2E9C-101B-9397-08002B2CF9AE}">
    <vt:lpwstr>2021</vt:lpwstr>
  </property>
  <property name="FSC#SKEDITIONSLOVLEX@103.510:vytvorenedna" pid="152" fmtid="{D5CDD505-2E9C-101B-9397-08002B2CF9AE}">
    <vt:lpwstr>20. 1. 2021</vt:lpwstr>
  </property>
</Properties>
</file>