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2E" w:rsidRPr="000660DF" w:rsidRDefault="0043432E" w:rsidP="0043432E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43432E" w:rsidRPr="000660DF" w:rsidRDefault="0043432E" w:rsidP="0043432E">
      <w:pPr>
        <w:spacing w:line="240" w:lineRule="atLeast"/>
        <w:contextualSpacing/>
        <w:jc w:val="center"/>
        <w:rPr>
          <w:b/>
          <w:bCs/>
        </w:rPr>
      </w:pPr>
    </w:p>
    <w:p w:rsidR="0043432E" w:rsidRPr="000660DF" w:rsidRDefault="00061850" w:rsidP="0043432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43432E">
        <w:rPr>
          <w:b/>
          <w:bCs/>
        </w:rPr>
        <w:t> 15</w:t>
      </w:r>
      <w:r w:rsidR="0043432E" w:rsidRPr="000660DF">
        <w:rPr>
          <w:b/>
          <w:bCs/>
        </w:rPr>
        <w:t xml:space="preserve">. zasadnutia Legislatívnej rady vlády Slovenskej republiky konaného  </w:t>
      </w:r>
    </w:p>
    <w:p w:rsidR="0043432E" w:rsidRPr="000660DF" w:rsidRDefault="0043432E" w:rsidP="0043432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15. marca 2021</w:t>
      </w:r>
    </w:p>
    <w:p w:rsidR="0043432E" w:rsidRPr="000660DF" w:rsidRDefault="0043432E" w:rsidP="0043432E">
      <w:pPr>
        <w:spacing w:line="240" w:lineRule="atLeast"/>
        <w:contextualSpacing/>
        <w:rPr>
          <w:b/>
          <w:bCs/>
        </w:rPr>
      </w:pPr>
    </w:p>
    <w:p w:rsidR="0043432E" w:rsidRPr="000660DF" w:rsidRDefault="0043432E" w:rsidP="0043432E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43432E" w:rsidRPr="000660DF" w:rsidRDefault="0043432E" w:rsidP="0043432E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 Štefan Holý, predseda</w:t>
      </w:r>
      <w:r w:rsidRPr="000660DF">
        <w:t xml:space="preserve"> Legislatívnej rady vlády Slovenskej republiky.</w:t>
      </w:r>
    </w:p>
    <w:p w:rsidR="0043432E" w:rsidRPr="000660DF" w:rsidRDefault="0043432E" w:rsidP="0043432E">
      <w:pPr>
        <w:jc w:val="both"/>
        <w:rPr>
          <w:bCs/>
          <w:noProof w:val="0"/>
        </w:rPr>
      </w:pPr>
    </w:p>
    <w:p w:rsidR="0043432E" w:rsidRDefault="0043432E" w:rsidP="0043432E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43432E" w:rsidRDefault="0043432E" w:rsidP="0043432E">
      <w:pPr>
        <w:jc w:val="both"/>
        <w:rPr>
          <w:iCs/>
        </w:rPr>
      </w:pPr>
    </w:p>
    <w:p w:rsidR="0043432E" w:rsidRPr="0043432E" w:rsidRDefault="0043432E" w:rsidP="00BC1D27">
      <w:pPr>
        <w:ind w:left="720"/>
        <w:jc w:val="both"/>
      </w:pPr>
    </w:p>
    <w:p w:rsidR="0043432E" w:rsidRPr="00BC1D27" w:rsidRDefault="0043432E" w:rsidP="0043432E">
      <w:pPr>
        <w:numPr>
          <w:ilvl w:val="0"/>
          <w:numId w:val="1"/>
        </w:numPr>
        <w:jc w:val="both"/>
        <w:rPr>
          <w:u w:val="single"/>
        </w:rPr>
      </w:pPr>
      <w:r w:rsidRPr="00BC1D27">
        <w:rPr>
          <w:iCs/>
          <w:u w:val="single"/>
        </w:rPr>
        <w:t>Návrh poslancov Národnej rady Slovenskej republiky Milana VETRÁKA, Lukáša KYSELICU, Jozefa PROČKA, Moniky KOZELOVEJ a Marcela MIHALIKA na vydanie zákona, ktorým sa mení a dopĺňa zákon Slovenskej národnej rady č. 377/1990 Zb. o hlavnom meste Slovenskej republiky Bratislave v znení neskorších predpisov (tlač 396) (č. m. 2005/2021)</w:t>
      </w:r>
    </w:p>
    <w:p w:rsidR="00BC1D27" w:rsidRDefault="00BC1D27" w:rsidP="000A0761">
      <w:pPr>
        <w:pStyle w:val="Odsekzoznamu"/>
        <w:jc w:val="both"/>
      </w:pPr>
      <w:r>
        <w:t xml:space="preserve">Legislatívna  rada  po  prerokovaní  tohto  poslaneckého  návrhu  zákona  odporučila   </w:t>
      </w:r>
    </w:p>
    <w:p w:rsidR="00BC1D27" w:rsidRDefault="00BC1D27" w:rsidP="000A0761">
      <w:pPr>
        <w:pStyle w:val="Odsekzoznamu"/>
        <w:jc w:val="both"/>
      </w:pPr>
      <w:r>
        <w:t xml:space="preserve"> vláde s predloženým návrhom vysloviť súhlas s pripomienkami.</w:t>
      </w:r>
    </w:p>
    <w:p w:rsidR="0043432E" w:rsidRDefault="0043432E" w:rsidP="0043432E">
      <w:pPr>
        <w:pStyle w:val="Odsekzoznamu"/>
      </w:pPr>
    </w:p>
    <w:p w:rsidR="0043432E" w:rsidRPr="00BC1D27" w:rsidRDefault="0043432E" w:rsidP="0043432E">
      <w:pPr>
        <w:numPr>
          <w:ilvl w:val="0"/>
          <w:numId w:val="1"/>
        </w:numPr>
        <w:jc w:val="both"/>
        <w:rPr>
          <w:u w:val="single"/>
        </w:rPr>
      </w:pPr>
      <w:r w:rsidRPr="00BC1D27">
        <w:rPr>
          <w:u w:val="single"/>
        </w:rPr>
        <w:t>Návrh skupiny poslancov Národnej rady Slovenskej republiky na vydanie zákona, ktorým sa mení a dopĺňa zákon č. 8/2009 Z. z. o cestnej premávke a o zmene a doplnení niektorých zákonov v znení neskorších predpisov a ktorým sa menia a dopĺňajú niektoré zákony (tlač 383) (č. m. 2006/2021)</w:t>
      </w:r>
    </w:p>
    <w:p w:rsidR="00BC1D27" w:rsidRDefault="00BC1D27" w:rsidP="00BC1D27">
      <w:pPr>
        <w:pStyle w:val="Odsekzoznamu"/>
      </w:pPr>
      <w:r>
        <w:t xml:space="preserve">Legislatívna  rada  po  prerokovaní  tohto  poslaneckého  návrhu  zákona  odporučila   </w:t>
      </w:r>
    </w:p>
    <w:p w:rsidR="00BC1D27" w:rsidRDefault="00BC1D27" w:rsidP="00BC1D27">
      <w:pPr>
        <w:pStyle w:val="Odsekzoznamu"/>
      </w:pPr>
      <w:r>
        <w:t>vláde s predloženým návrhom vysloviť súhlas s pripomienkami.</w:t>
      </w:r>
    </w:p>
    <w:p w:rsidR="00BC1D27" w:rsidRDefault="00BC1D27" w:rsidP="00C42A78"/>
    <w:p w:rsidR="0043432E" w:rsidRPr="00BC1D27" w:rsidRDefault="0043432E" w:rsidP="0043432E">
      <w:pPr>
        <w:numPr>
          <w:ilvl w:val="0"/>
          <w:numId w:val="1"/>
        </w:numPr>
        <w:jc w:val="both"/>
        <w:rPr>
          <w:u w:val="single"/>
        </w:rPr>
      </w:pPr>
      <w:r w:rsidRPr="00BC1D27">
        <w:rPr>
          <w:u w:val="single"/>
        </w:rPr>
        <w:t>Návrh skupiny poslancov Národnej rady Slovenskej republiky na vydanie zákona, ktorým sa dopĺňa zákon č. 8/2009 Z. z. o cestnej premávke a o zmene a doplnení niektorých zákonov v znení neskorších predpisov (tlač 385) (č. m. 2199/2021)</w:t>
      </w:r>
    </w:p>
    <w:p w:rsidR="0043432E" w:rsidRDefault="00C42A78" w:rsidP="00C42A78">
      <w:pPr>
        <w:pStyle w:val="Odsekzoznamu"/>
        <w:jc w:val="both"/>
      </w:pPr>
      <w:r w:rsidRPr="00C42A78">
        <w:t>Legislatívna  rada  po  prerokovaní  tohto  poslaneckého  návrhu  zákona  odporučila    vláde s predloženým návrhom vysloviť nesúhlas.</w:t>
      </w:r>
    </w:p>
    <w:p w:rsidR="00C42A78" w:rsidRDefault="00C42A78" w:rsidP="0043432E">
      <w:pPr>
        <w:pStyle w:val="Odsekzoznamu"/>
      </w:pPr>
    </w:p>
    <w:p w:rsidR="0043432E" w:rsidRPr="00BC1D27" w:rsidRDefault="0043432E" w:rsidP="0043432E">
      <w:pPr>
        <w:numPr>
          <w:ilvl w:val="0"/>
          <w:numId w:val="1"/>
        </w:numPr>
        <w:jc w:val="both"/>
        <w:rPr>
          <w:u w:val="single"/>
        </w:rPr>
      </w:pPr>
      <w:r w:rsidRPr="00BC1D27">
        <w:rPr>
          <w:u w:val="single"/>
        </w:rPr>
        <w:t>Návrh skupiny poslancov Národnej rady Slovenskej republiky na vydanie zákona, ktorým sa mení a dopĺňa zákon č. 8/2009 Z. z. o cestnej premávke a o zmene a doplnení niektorých zákonov v znení neskorších predpisov (tlač 395) (č. m. 2008/2021)</w:t>
      </w:r>
    </w:p>
    <w:p w:rsidR="00BC1D27" w:rsidRDefault="00BC1D27" w:rsidP="00BC1D27">
      <w:pPr>
        <w:pStyle w:val="Odsekzoznamu"/>
      </w:pPr>
      <w:r>
        <w:t xml:space="preserve">Legislatívna  rada  po  prerokovaní  tohto  poslaneckého  návrhu  zákona  odporučila   </w:t>
      </w:r>
    </w:p>
    <w:p w:rsidR="0043432E" w:rsidRDefault="00BC1D27" w:rsidP="00BC1D27">
      <w:pPr>
        <w:pStyle w:val="Odsekzoznamu"/>
      </w:pPr>
      <w:r>
        <w:t>vláde s predloženým návrhom vysloviť súhlas s pripomienkami.</w:t>
      </w:r>
    </w:p>
    <w:p w:rsidR="00BC1D27" w:rsidRDefault="00BC1D27" w:rsidP="00BC1D27">
      <w:pPr>
        <w:pStyle w:val="Odsekzoznamu"/>
      </w:pPr>
    </w:p>
    <w:p w:rsidR="0043432E" w:rsidRPr="00BC1D27" w:rsidRDefault="0043432E" w:rsidP="0043432E">
      <w:pPr>
        <w:numPr>
          <w:ilvl w:val="0"/>
          <w:numId w:val="1"/>
        </w:numPr>
        <w:jc w:val="both"/>
        <w:rPr>
          <w:bCs/>
          <w:u w:val="single"/>
        </w:rPr>
      </w:pPr>
      <w:r w:rsidRPr="00BC1D27">
        <w:rPr>
          <w:bCs/>
          <w:u w:val="single"/>
        </w:rPr>
        <w:t>Návrh poslankyne Národnej rady Slovenskej republiky Anny ZEMANOVEJ na vydanie zákona, ktorým sa dopĺňa zákon č. 343/2015 Z. z. o verejnom obstarávaní a o zmene a doplnení niektorých zákonov v znení neskorších predpisov (tlač 392) (č. m. 2002/2021)</w:t>
      </w:r>
    </w:p>
    <w:p w:rsidR="00BC1D27" w:rsidRPr="00ED15B7" w:rsidRDefault="00BC1D27" w:rsidP="00943856">
      <w:pPr>
        <w:pStyle w:val="Odsekzoznamu"/>
        <w:jc w:val="both"/>
      </w:pPr>
      <w:r w:rsidRPr="00ED15B7">
        <w:t xml:space="preserve">Legislatívna  rada  po  prerokovaní  tohto  poslaneckého  návrhu  zákona  odporučila   </w:t>
      </w:r>
    </w:p>
    <w:p w:rsidR="0043432E" w:rsidRDefault="00BC1D27" w:rsidP="00943856">
      <w:pPr>
        <w:pStyle w:val="Odsekzoznamu"/>
        <w:jc w:val="both"/>
      </w:pPr>
      <w:r w:rsidRPr="00ED15B7">
        <w:t xml:space="preserve">vláde s predloženým návrhom vysloviť súhlas </w:t>
      </w:r>
      <w:r w:rsidR="00943856">
        <w:t>za predpoklad</w:t>
      </w:r>
      <w:r w:rsidR="00902B18">
        <w:t>u</w:t>
      </w:r>
      <w:r w:rsidR="00943856">
        <w:t>, že budú zapracované pripomienky legislatívnej rady.</w:t>
      </w:r>
    </w:p>
    <w:p w:rsidR="00BC1D27" w:rsidRDefault="00E52F0D" w:rsidP="00943856">
      <w:pPr>
        <w:ind w:left="284"/>
        <w:jc w:val="both"/>
      </w:pPr>
      <w:r>
        <w:t xml:space="preserve"> </w:t>
      </w:r>
    </w:p>
    <w:p w:rsidR="00B71EA1" w:rsidRPr="00E52F0D" w:rsidRDefault="00B71EA1" w:rsidP="00E52F0D">
      <w:pPr>
        <w:ind w:left="284"/>
        <w:jc w:val="both"/>
        <w:rPr>
          <w:rFonts w:eastAsia="Calibri"/>
          <w:noProof w:val="0"/>
          <w:lang w:eastAsia="en-US"/>
        </w:rPr>
      </w:pPr>
    </w:p>
    <w:p w:rsidR="00E52F0D" w:rsidRPr="00E52F0D" w:rsidRDefault="00E52F0D" w:rsidP="00E52F0D">
      <w:pPr>
        <w:numPr>
          <w:ilvl w:val="0"/>
          <w:numId w:val="2"/>
        </w:numPr>
        <w:jc w:val="both"/>
        <w:rPr>
          <w:bCs/>
          <w:u w:val="single"/>
        </w:rPr>
      </w:pPr>
      <w:r w:rsidRPr="00E52F0D">
        <w:rPr>
          <w:u w:val="single"/>
        </w:rPr>
        <w:t xml:space="preserve">Návrh nariadenia vlády Slovenskej republiky, ktorým sa mení a dopĺňa nariadenie vlády Slovenskej republiky č. 238/2010 Z. z., ktorým sa ustanovujú podrobnosti </w:t>
      </w:r>
      <w:r w:rsidRPr="00E52F0D">
        <w:rPr>
          <w:u w:val="single"/>
        </w:rPr>
        <w:lastRenderedPageBreak/>
        <w:t xml:space="preserve">o podmienkach prenajímania, predaja, zámeny a nadobúdania nehnuteľností Slovenským pozemkovým fondom v znení neskorších predpisov – </w:t>
      </w:r>
      <w:r w:rsidRPr="00E52F0D">
        <w:rPr>
          <w:i/>
          <w:u w:val="single"/>
        </w:rPr>
        <w:t>nové znenie</w:t>
      </w:r>
      <w:r w:rsidRPr="00E52F0D">
        <w:rPr>
          <w:u w:val="single"/>
        </w:rPr>
        <w:t xml:space="preserve"> (č. m. 4489/2021)</w:t>
      </w:r>
    </w:p>
    <w:p w:rsidR="00E52F0D" w:rsidRPr="00E52F0D" w:rsidRDefault="007642D7" w:rsidP="00684F09">
      <w:pPr>
        <w:ind w:left="720"/>
        <w:jc w:val="both"/>
        <w:rPr>
          <w:bCs/>
        </w:rPr>
      </w:pPr>
      <w:r w:rsidRPr="00D204D1">
        <w:rPr>
          <w:bCs/>
        </w:rPr>
        <w:t xml:space="preserve">Legislatívna rada </w:t>
      </w:r>
      <w:r>
        <w:rPr>
          <w:bCs/>
        </w:rPr>
        <w:t xml:space="preserve">prerušila rokovanie a </w:t>
      </w:r>
      <w:r w:rsidRPr="00D204D1">
        <w:rPr>
          <w:bCs/>
        </w:rPr>
        <w:t>odporučila predkladateľovi návrh nariadenia vlády  dopracovať o jej pripomienky a odporúčania a návrh nariadenia vlády opätovne predložiť na rokovanie legislatívnej rady.</w:t>
      </w:r>
    </w:p>
    <w:p w:rsidR="00E52F0D" w:rsidRPr="00E52F0D" w:rsidRDefault="00E52F0D" w:rsidP="00E52F0D">
      <w:pPr>
        <w:ind w:left="720"/>
        <w:jc w:val="both"/>
        <w:rPr>
          <w:bCs/>
        </w:rPr>
      </w:pPr>
    </w:p>
    <w:p w:rsidR="00E52F0D" w:rsidRPr="003467B2" w:rsidRDefault="00E52F0D" w:rsidP="003467B2">
      <w:pPr>
        <w:numPr>
          <w:ilvl w:val="0"/>
          <w:numId w:val="2"/>
        </w:numPr>
        <w:jc w:val="both"/>
        <w:rPr>
          <w:bCs/>
          <w:u w:val="single"/>
        </w:rPr>
      </w:pPr>
      <w:r w:rsidRPr="00E52F0D">
        <w:rPr>
          <w:u w:val="single"/>
        </w:rPr>
        <w:t>Návrh skupiny poslancov Národnej rady Slovenskej republiky na vydanie zákona, ktorým sa mení zákon č. 504/2003 Z. z. o nájme poľnohospodárskych pozemkov, poľnohospodárskeho podniku a lesných pozemkov a o zmene niektorých zákonov v znení neskorších predpisov (tlač 393) (č. m. 2013/2021)</w:t>
      </w:r>
    </w:p>
    <w:p w:rsidR="003467B2" w:rsidRDefault="003467B2" w:rsidP="00130D5B">
      <w:pPr>
        <w:pStyle w:val="Odsekzoznamu"/>
        <w:jc w:val="both"/>
      </w:pPr>
      <w:r>
        <w:t xml:space="preserve">Legislatívna  rada  po  prerokovaní  tohto  poslaneckého  návrhu  zákona  odporučila   </w:t>
      </w:r>
    </w:p>
    <w:p w:rsidR="003467B2" w:rsidRDefault="003467B2" w:rsidP="00130D5B">
      <w:pPr>
        <w:pStyle w:val="Odsekzoznamu"/>
        <w:jc w:val="both"/>
      </w:pPr>
      <w:r>
        <w:t>vláde s predloženým návrhom vysloviť súhlas s pripomienkami.</w:t>
      </w:r>
    </w:p>
    <w:p w:rsidR="003467B2" w:rsidRPr="00E52F0D" w:rsidRDefault="003467B2" w:rsidP="00E52F0D">
      <w:pPr>
        <w:ind w:left="708"/>
        <w:rPr>
          <w:bCs/>
        </w:rPr>
      </w:pPr>
    </w:p>
    <w:p w:rsidR="00E52F0D" w:rsidRPr="00E52F0D" w:rsidRDefault="00E52F0D" w:rsidP="00E52F0D">
      <w:pPr>
        <w:ind w:left="708"/>
        <w:rPr>
          <w:bCs/>
        </w:rPr>
      </w:pPr>
    </w:p>
    <w:p w:rsidR="00E52F0D" w:rsidRPr="003467B2" w:rsidRDefault="00E52F0D" w:rsidP="003467B2">
      <w:pPr>
        <w:numPr>
          <w:ilvl w:val="0"/>
          <w:numId w:val="2"/>
        </w:numPr>
        <w:jc w:val="both"/>
        <w:rPr>
          <w:bCs/>
          <w:u w:val="single"/>
        </w:rPr>
      </w:pPr>
      <w:r w:rsidRPr="00E52F0D">
        <w:rPr>
          <w:bCs/>
          <w:u w:val="single"/>
        </w:rPr>
        <w:t>Návrh skupiny poslancov Národnej rady Slovenskej republiky na vydanie zákona, ktorým sa dopĺňa zákon č. 580/2004 Z. z. o zdravotnom poistení a o zmene a doplnení zákona č. 95/2002 Z. z. o poisťovníctve a o zmene a doplnení niektorých zákonov v znení neskorších predpisov (tlač 389) (č. m. 2009/2021)</w:t>
      </w:r>
    </w:p>
    <w:p w:rsidR="003467B2" w:rsidRDefault="003467B2" w:rsidP="003467B2">
      <w:pPr>
        <w:pStyle w:val="Odsekzoznamu"/>
      </w:pPr>
      <w:r>
        <w:t xml:space="preserve">Legislatívna  rada  po  prerokovaní  tohto  poslaneckého  návrhu  zákona  odporučila   </w:t>
      </w:r>
    </w:p>
    <w:p w:rsidR="003467B2" w:rsidRDefault="003467B2" w:rsidP="003467B2">
      <w:pPr>
        <w:pStyle w:val="Odsekzoznamu"/>
      </w:pPr>
      <w:r>
        <w:t>vláde s predloženým návrhom vysloviť súhlas s pripomienkami.</w:t>
      </w:r>
    </w:p>
    <w:p w:rsidR="003467B2" w:rsidRPr="00E52F0D" w:rsidRDefault="003467B2" w:rsidP="00E52F0D">
      <w:pPr>
        <w:ind w:left="708"/>
        <w:rPr>
          <w:bCs/>
        </w:rPr>
      </w:pPr>
    </w:p>
    <w:p w:rsidR="00E52F0D" w:rsidRPr="00E52F0D" w:rsidRDefault="00E52F0D" w:rsidP="00E52F0D">
      <w:pPr>
        <w:numPr>
          <w:ilvl w:val="0"/>
          <w:numId w:val="2"/>
        </w:numPr>
        <w:jc w:val="both"/>
        <w:rPr>
          <w:bCs/>
          <w:u w:val="single"/>
        </w:rPr>
      </w:pPr>
      <w:r w:rsidRPr="00E52F0D">
        <w:rPr>
          <w:bCs/>
          <w:u w:val="single"/>
        </w:rPr>
        <w:t>Návrh zákona, ktorým sa mení a dopĺňa zákon č. 338/</w:t>
      </w:r>
      <w:r w:rsidR="00933571">
        <w:rPr>
          <w:bCs/>
          <w:u w:val="single"/>
        </w:rPr>
        <w:t>2000 Z. z. o vnútrozemskej plavb</w:t>
      </w:r>
      <w:r w:rsidRPr="00E52F0D">
        <w:rPr>
          <w:bCs/>
          <w:u w:val="single"/>
        </w:rPr>
        <w:t>e a o zmene a doplnení niektorých zákonov v znení neskorších predpisov a ktorým sa menia niektoré zákony (č. m. 4387/2021)</w:t>
      </w:r>
    </w:p>
    <w:p w:rsidR="00B6185F" w:rsidRPr="00E52F0D" w:rsidRDefault="00B6185F" w:rsidP="00B6185F">
      <w:pPr>
        <w:ind w:left="720"/>
        <w:jc w:val="both"/>
        <w:rPr>
          <w:bCs/>
        </w:rPr>
      </w:pPr>
      <w:r w:rsidRPr="00D204D1">
        <w:rPr>
          <w:bCs/>
        </w:rPr>
        <w:t xml:space="preserve">Legislatívna rada </w:t>
      </w:r>
      <w:r>
        <w:rPr>
          <w:bCs/>
        </w:rPr>
        <w:t xml:space="preserve">prerušila rokovanie a </w:t>
      </w:r>
      <w:r w:rsidRPr="00D204D1">
        <w:rPr>
          <w:bCs/>
        </w:rPr>
        <w:t xml:space="preserve">odporučila predkladateľovi návrh </w:t>
      </w:r>
      <w:r>
        <w:rPr>
          <w:bCs/>
        </w:rPr>
        <w:t>zákona</w:t>
      </w:r>
      <w:r w:rsidRPr="00D204D1">
        <w:rPr>
          <w:bCs/>
        </w:rPr>
        <w:t xml:space="preserve">  dopracovať o jej pripomienky a odpo</w:t>
      </w:r>
      <w:r>
        <w:rPr>
          <w:bCs/>
        </w:rPr>
        <w:t>rúčania a návrh zákona</w:t>
      </w:r>
      <w:r w:rsidRPr="00D204D1">
        <w:rPr>
          <w:bCs/>
        </w:rPr>
        <w:t xml:space="preserve"> opätovne predložiť na rokovanie legislatívnej rady.</w:t>
      </w:r>
    </w:p>
    <w:p w:rsidR="00E52F0D" w:rsidRPr="00E52F0D" w:rsidRDefault="00E52F0D" w:rsidP="00B6185F">
      <w:pPr>
        <w:ind w:left="284"/>
        <w:jc w:val="both"/>
        <w:rPr>
          <w:bCs/>
        </w:rPr>
      </w:pPr>
    </w:p>
    <w:p w:rsidR="00E52F0D" w:rsidRPr="00E52F0D" w:rsidRDefault="00E52F0D" w:rsidP="00E52F0D">
      <w:pPr>
        <w:ind w:left="708"/>
        <w:rPr>
          <w:bCs/>
        </w:rPr>
      </w:pPr>
    </w:p>
    <w:p w:rsidR="00E52F0D" w:rsidRPr="00E52F0D" w:rsidRDefault="00E52F0D" w:rsidP="00E52F0D">
      <w:pPr>
        <w:numPr>
          <w:ilvl w:val="0"/>
          <w:numId w:val="2"/>
        </w:numPr>
        <w:jc w:val="both"/>
        <w:rPr>
          <w:bCs/>
          <w:u w:val="single"/>
        </w:rPr>
      </w:pPr>
      <w:r w:rsidRPr="00E52F0D">
        <w:rPr>
          <w:bCs/>
          <w:u w:val="single"/>
        </w:rPr>
        <w:t>Návrh nariadenia vlády Slovenskej republiky o odbornej spôsobilosti a zdravotnej spôsobilosti člena posádky plavidla, odborníka na prepravu cestujúcich a odborníka na skvapalnený zemný plyn (č. m. 4386/2021)</w:t>
      </w:r>
    </w:p>
    <w:p w:rsidR="006F2CA9" w:rsidRPr="00E52F0D" w:rsidRDefault="006F2CA9" w:rsidP="006F2CA9">
      <w:pPr>
        <w:ind w:left="720"/>
        <w:jc w:val="both"/>
        <w:rPr>
          <w:bCs/>
        </w:rPr>
      </w:pPr>
      <w:r w:rsidRPr="00D204D1">
        <w:rPr>
          <w:bCs/>
        </w:rPr>
        <w:t xml:space="preserve">Legislatívna rada </w:t>
      </w:r>
      <w:r>
        <w:rPr>
          <w:bCs/>
        </w:rPr>
        <w:t xml:space="preserve">prerušila rokovanie a </w:t>
      </w:r>
      <w:r w:rsidRPr="00D204D1">
        <w:rPr>
          <w:bCs/>
        </w:rPr>
        <w:t>odporučila predkladateľovi návrh nariadenia vlády  dopracovať o jej pripomienky a odporúčania a návrh nariadenia vlády opätovne predložiť na rokovanie legislatívnej rady.</w:t>
      </w:r>
    </w:p>
    <w:p w:rsidR="009D1697" w:rsidRDefault="009D1697" w:rsidP="006F2CA9">
      <w:pPr>
        <w:ind w:left="284"/>
        <w:jc w:val="both"/>
      </w:pPr>
    </w:p>
    <w:p w:rsidR="009D1697" w:rsidRDefault="009D1697"/>
    <w:p w:rsidR="00BC1D27" w:rsidRDefault="00BC1D27" w:rsidP="00BC1D27"/>
    <w:p w:rsidR="00061850" w:rsidRDefault="00061850" w:rsidP="00BC1D27"/>
    <w:p w:rsidR="00BC1D27" w:rsidRPr="008C50C7" w:rsidRDefault="00BC1D27" w:rsidP="00BC1D27">
      <w:pPr>
        <w:keepNext/>
        <w:ind w:left="720"/>
        <w:jc w:val="center"/>
        <w:outlineLvl w:val="3"/>
        <w:rPr>
          <w:noProof w:val="0"/>
        </w:rPr>
      </w:pPr>
      <w:r>
        <w:tab/>
        <w:t xml:space="preserve">                                                             </w:t>
      </w:r>
      <w:r w:rsidRPr="008C50C7">
        <w:rPr>
          <w:noProof w:val="0"/>
        </w:rPr>
        <w:t>Štefan Holý v. r.</w:t>
      </w:r>
    </w:p>
    <w:p w:rsidR="00BC1D27" w:rsidRPr="008C50C7" w:rsidRDefault="00BC1D27" w:rsidP="00BC1D27">
      <w:r w:rsidRPr="008C50C7">
        <w:t xml:space="preserve">                                                                                                  </w:t>
      </w:r>
      <w:r>
        <w:t xml:space="preserve">    </w:t>
      </w:r>
      <w:r w:rsidRPr="008C50C7">
        <w:t xml:space="preserve"> podpredseda vlády    </w:t>
      </w:r>
    </w:p>
    <w:p w:rsidR="00BC1D27" w:rsidRPr="008C50C7" w:rsidRDefault="00BC1D27" w:rsidP="00BC1D27">
      <w:r w:rsidRPr="008C50C7">
        <w:t xml:space="preserve">                                                                                  </w:t>
      </w:r>
      <w:r>
        <w:t xml:space="preserve">     </w:t>
      </w:r>
      <w:r w:rsidRPr="008C50C7">
        <w:t xml:space="preserve">a predseda Legislatívnej rady vlády SR </w:t>
      </w:r>
    </w:p>
    <w:p w:rsidR="00BC1D27" w:rsidRDefault="00BC1D27" w:rsidP="00BC1D27"/>
    <w:p w:rsidR="00BC1D27" w:rsidRDefault="00BC1D27" w:rsidP="00BC1D27"/>
    <w:p w:rsidR="002E702D" w:rsidRDefault="002E702D" w:rsidP="00BC1D27"/>
    <w:p w:rsidR="00BC1D27" w:rsidRPr="00BC1D27" w:rsidRDefault="00BC1D27" w:rsidP="00BC1D27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8B616F" w:rsidRPr="00BC1D27" w:rsidRDefault="00004906" w:rsidP="00BC1D27">
      <w:pPr>
        <w:tabs>
          <w:tab w:val="left" w:pos="6449"/>
        </w:tabs>
      </w:pPr>
    </w:p>
    <w:sectPr w:rsidR="008B616F" w:rsidRPr="00BC1D27" w:rsidSect="00E52F0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7A43"/>
    <w:multiLevelType w:val="hybridMultilevel"/>
    <w:tmpl w:val="0AEC6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F30A0"/>
    <w:multiLevelType w:val="hybridMultilevel"/>
    <w:tmpl w:val="AF0292E8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2E"/>
    <w:rsid w:val="00004906"/>
    <w:rsid w:val="00061850"/>
    <w:rsid w:val="000A0761"/>
    <w:rsid w:val="00130D5B"/>
    <w:rsid w:val="00166EC9"/>
    <w:rsid w:val="001E153F"/>
    <w:rsid w:val="00220DAC"/>
    <w:rsid w:val="002E702D"/>
    <w:rsid w:val="003467B2"/>
    <w:rsid w:val="0043432E"/>
    <w:rsid w:val="00684F09"/>
    <w:rsid w:val="006F2CA9"/>
    <w:rsid w:val="007642D7"/>
    <w:rsid w:val="00783594"/>
    <w:rsid w:val="00902B18"/>
    <w:rsid w:val="00914543"/>
    <w:rsid w:val="00933571"/>
    <w:rsid w:val="00943856"/>
    <w:rsid w:val="009D1697"/>
    <w:rsid w:val="00AA3754"/>
    <w:rsid w:val="00AD6F2F"/>
    <w:rsid w:val="00B6185F"/>
    <w:rsid w:val="00B67AB0"/>
    <w:rsid w:val="00B71EA1"/>
    <w:rsid w:val="00BC1D27"/>
    <w:rsid w:val="00C42A78"/>
    <w:rsid w:val="00E52F0D"/>
    <w:rsid w:val="00E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3D22"/>
  <w15:docId w15:val="{E3761283-34B2-442D-8996-0083B720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43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43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11</cp:revision>
  <cp:lastPrinted>2021-03-16T07:24:00Z</cp:lastPrinted>
  <dcterms:created xsi:type="dcterms:W3CDTF">2021-03-16T07:23:00Z</dcterms:created>
  <dcterms:modified xsi:type="dcterms:W3CDTF">2023-01-25T11:16:00Z</dcterms:modified>
</cp:coreProperties>
</file>