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CD" w:rsidRPr="007B79B6" w:rsidRDefault="005B61F7" w:rsidP="00613BCD">
      <w:pPr>
        <w:pStyle w:val="Default"/>
        <w:jc w:val="center"/>
        <w:rPr>
          <w:b/>
        </w:rPr>
      </w:pPr>
      <w:r w:rsidRPr="007B79B6">
        <w:rPr>
          <w:b/>
        </w:rPr>
        <w:t xml:space="preserve">Návrh </w:t>
      </w:r>
    </w:p>
    <w:p w:rsidR="005B61F7" w:rsidRPr="007B79B6" w:rsidRDefault="005B61F7" w:rsidP="00613BCD">
      <w:pPr>
        <w:pStyle w:val="Default"/>
        <w:jc w:val="center"/>
        <w:rPr>
          <w:b/>
        </w:rPr>
      </w:pPr>
    </w:p>
    <w:p w:rsidR="00483255" w:rsidRPr="007B79B6" w:rsidRDefault="00483255" w:rsidP="005B61F7">
      <w:pPr>
        <w:pStyle w:val="Default"/>
        <w:jc w:val="center"/>
        <w:rPr>
          <w:b/>
          <w:bCs/>
        </w:rPr>
      </w:pPr>
      <w:r w:rsidRPr="007B79B6">
        <w:rPr>
          <w:b/>
          <w:bCs/>
        </w:rPr>
        <w:t>OPATRENIE</w:t>
      </w:r>
    </w:p>
    <w:p w:rsidR="00483255" w:rsidRPr="007B79B6" w:rsidRDefault="00483255" w:rsidP="005B61F7">
      <w:pPr>
        <w:pStyle w:val="Default"/>
        <w:jc w:val="center"/>
        <w:rPr>
          <w:b/>
          <w:bCs/>
        </w:rPr>
      </w:pPr>
    </w:p>
    <w:p w:rsidR="005B61F7" w:rsidRPr="007B79B6" w:rsidRDefault="005B61F7" w:rsidP="005B61F7">
      <w:pPr>
        <w:pStyle w:val="Default"/>
        <w:jc w:val="center"/>
        <w:rPr>
          <w:b/>
        </w:rPr>
      </w:pPr>
      <w:r w:rsidRPr="007B79B6">
        <w:rPr>
          <w:b/>
        </w:rPr>
        <w:t>Ministerstva dopravy a výstavby Slovenskej republiky</w:t>
      </w:r>
    </w:p>
    <w:p w:rsidR="005B61F7" w:rsidRPr="007B79B6" w:rsidRDefault="007B79B6" w:rsidP="005B61F7">
      <w:pPr>
        <w:pStyle w:val="Default"/>
        <w:jc w:val="center"/>
        <w:rPr>
          <w:b/>
        </w:rPr>
      </w:pPr>
      <w:r>
        <w:rPr>
          <w:b/>
        </w:rPr>
        <w:t xml:space="preserve">z ... </w:t>
      </w:r>
      <w:r w:rsidR="005B61F7" w:rsidRPr="007B79B6">
        <w:rPr>
          <w:b/>
        </w:rPr>
        <w:t>202</w:t>
      </w:r>
      <w:r w:rsidR="00B1192A" w:rsidRPr="007B79B6">
        <w:rPr>
          <w:b/>
        </w:rPr>
        <w:t>1</w:t>
      </w:r>
      <w:r w:rsidR="005B61F7" w:rsidRPr="007B79B6">
        <w:rPr>
          <w:b/>
        </w:rPr>
        <w:t xml:space="preserve">, </w:t>
      </w:r>
    </w:p>
    <w:p w:rsidR="00293186" w:rsidRPr="007B79B6" w:rsidRDefault="00613BCD" w:rsidP="00613BCD">
      <w:pPr>
        <w:pStyle w:val="Default"/>
        <w:jc w:val="center"/>
        <w:rPr>
          <w:b/>
        </w:rPr>
      </w:pPr>
      <w:r w:rsidRPr="007B79B6">
        <w:rPr>
          <w:b/>
          <w:bCs/>
        </w:rPr>
        <w:t xml:space="preserve">o minimálnych požiadavkách na zdravotnú spôsobilosť člena posádky plavidla, lodného strojníka, </w:t>
      </w:r>
      <w:r w:rsidRPr="007B79B6">
        <w:rPr>
          <w:b/>
        </w:rPr>
        <w:t>vedúceho plavby na plavebných komorách Slovenskej republiky</w:t>
      </w:r>
      <w:r w:rsidR="00F158DE" w:rsidRPr="007B79B6">
        <w:rPr>
          <w:b/>
        </w:rPr>
        <w:t xml:space="preserve"> </w:t>
      </w:r>
    </w:p>
    <w:p w:rsidR="00613BCD" w:rsidRPr="007B79B6" w:rsidRDefault="00613BCD" w:rsidP="00613BCD">
      <w:pPr>
        <w:pStyle w:val="Default"/>
        <w:jc w:val="center"/>
        <w:rPr>
          <w:b/>
        </w:rPr>
      </w:pPr>
      <w:r w:rsidRPr="007B79B6">
        <w:rPr>
          <w:b/>
          <w:bCs/>
        </w:rPr>
        <w:t>a vodcu malého plavidla</w:t>
      </w:r>
    </w:p>
    <w:p w:rsidR="00613BCD" w:rsidRDefault="00613BCD" w:rsidP="00613BCD">
      <w:pPr>
        <w:pStyle w:val="Default"/>
      </w:pPr>
    </w:p>
    <w:p w:rsidR="00E65531" w:rsidRPr="00FE219C" w:rsidRDefault="00E65531" w:rsidP="00613BCD">
      <w:pPr>
        <w:pStyle w:val="Default"/>
      </w:pPr>
      <w:bookmarkStart w:id="0" w:name="_GoBack"/>
      <w:bookmarkEnd w:id="0"/>
    </w:p>
    <w:p w:rsidR="00613BCD" w:rsidRPr="00FE219C" w:rsidRDefault="00613BCD" w:rsidP="00613BCD">
      <w:pPr>
        <w:pStyle w:val="Default"/>
        <w:jc w:val="both"/>
      </w:pPr>
      <w:r w:rsidRPr="00FE219C">
        <w:t>Ministerstvo dopravy</w:t>
      </w:r>
      <w:r w:rsidR="00B16783" w:rsidRPr="00FE219C">
        <w:t xml:space="preserve"> a výstavby</w:t>
      </w:r>
      <w:r w:rsidRPr="00FE219C">
        <w:t xml:space="preserve"> Slovenskej republiky po dohode s Ministerstvom zdravotníctva Slovenskej republiky podľa § 31a ods. </w:t>
      </w:r>
      <w:r w:rsidR="005B61F7" w:rsidRPr="00FE219C">
        <w:t>10</w:t>
      </w:r>
      <w:r w:rsidRPr="00FE219C">
        <w:t xml:space="preserve"> zákona č. 338/2000 Z. z. o vnútrozemskej plavbe a o zmene a doplnení niektorých zákonov v znení </w:t>
      </w:r>
      <w:r w:rsidR="00F158DE" w:rsidRPr="00FE219C">
        <w:t>neskorších predpisov</w:t>
      </w:r>
      <w:r w:rsidRPr="00FE219C">
        <w:t xml:space="preserve"> ustanovuje: </w:t>
      </w:r>
    </w:p>
    <w:p w:rsidR="00613BCD" w:rsidRPr="00FE219C" w:rsidRDefault="00613BCD" w:rsidP="00613BCD">
      <w:pPr>
        <w:pStyle w:val="Default"/>
        <w:jc w:val="both"/>
      </w:pPr>
    </w:p>
    <w:p w:rsidR="00613BCD" w:rsidRPr="00FE219C" w:rsidRDefault="00613BCD" w:rsidP="00613BCD">
      <w:pPr>
        <w:pStyle w:val="Default"/>
        <w:jc w:val="center"/>
      </w:pPr>
      <w:r w:rsidRPr="00FE219C">
        <w:t>§ 1</w:t>
      </w:r>
    </w:p>
    <w:p w:rsidR="00613BCD" w:rsidRPr="00FE219C" w:rsidRDefault="00613BCD" w:rsidP="00613BCD">
      <w:pPr>
        <w:pStyle w:val="Default"/>
        <w:jc w:val="center"/>
      </w:pPr>
    </w:p>
    <w:p w:rsidR="00613BCD" w:rsidRPr="00FE219C" w:rsidRDefault="00613BCD" w:rsidP="005B61F7">
      <w:pPr>
        <w:pStyle w:val="Default"/>
        <w:jc w:val="both"/>
      </w:pPr>
      <w:r w:rsidRPr="00FE219C">
        <w:t>T</w:t>
      </w:r>
      <w:r w:rsidR="00483255" w:rsidRPr="00FE219C">
        <w:t>ot</w:t>
      </w:r>
      <w:r w:rsidRPr="00FE219C">
        <w:t xml:space="preserve">o </w:t>
      </w:r>
      <w:r w:rsidR="00483255" w:rsidRPr="00FE219C">
        <w:t>opatrenie</w:t>
      </w:r>
      <w:r w:rsidRPr="00FE219C">
        <w:t xml:space="preserve"> ustanovuje minimálne požiadavky na zdravotnú spôsobilosť člena posádky plavidla vykonávajúceho plavbu na vnútrozemskej vodnej ceste, ktorá nie je prepojená so splavnou sieťou vodných ciest iného členského štátu a </w:t>
      </w:r>
      <w:r w:rsidRPr="00FE219C">
        <w:rPr>
          <w:bCs/>
        </w:rPr>
        <w:t>lodného strojníka (ďalej len „člen posádky plavidla“),</w:t>
      </w:r>
      <w:r w:rsidR="005B61F7" w:rsidRPr="00FE219C">
        <w:rPr>
          <w:bCs/>
        </w:rPr>
        <w:t xml:space="preserve"> </w:t>
      </w:r>
      <w:r w:rsidRPr="00FE219C">
        <w:t xml:space="preserve">vedúceho plavby na plavebných komorách Slovenskej republiky a vodcu malého plavidla a podrobnosti o jej posudzovaní, vylúčení a podmienení. </w:t>
      </w:r>
    </w:p>
    <w:p w:rsidR="00613BCD" w:rsidRPr="00FE219C" w:rsidRDefault="00613BCD" w:rsidP="00613BCD">
      <w:pPr>
        <w:pStyle w:val="Default"/>
        <w:jc w:val="center"/>
      </w:pPr>
    </w:p>
    <w:p w:rsidR="00613BCD" w:rsidRPr="00FE219C" w:rsidRDefault="00613BCD" w:rsidP="00613BCD">
      <w:pPr>
        <w:pStyle w:val="Default"/>
        <w:jc w:val="center"/>
      </w:pPr>
      <w:r w:rsidRPr="00FE219C">
        <w:t>§ 2</w:t>
      </w:r>
    </w:p>
    <w:p w:rsidR="00613BCD" w:rsidRPr="00FE219C" w:rsidRDefault="00613BCD" w:rsidP="00613BCD">
      <w:pPr>
        <w:pStyle w:val="Default"/>
        <w:jc w:val="center"/>
      </w:pPr>
    </w:p>
    <w:p w:rsidR="00613BCD" w:rsidRPr="00FE219C" w:rsidRDefault="00613BCD" w:rsidP="00F158DE">
      <w:pPr>
        <w:pStyle w:val="Default"/>
        <w:jc w:val="both"/>
      </w:pPr>
      <w:r w:rsidRPr="00FE219C">
        <w:t xml:space="preserve">(1) Žiadateľ o preukaz odbornej spôsobilosti člena posádky plavidla, </w:t>
      </w:r>
      <w:r w:rsidR="00F158DE" w:rsidRPr="00FE219C">
        <w:t xml:space="preserve">žiadateľ o preukaz vedúceho plavby na plavebných komorách Slovenskej republiky, </w:t>
      </w:r>
      <w:r w:rsidRPr="00FE219C">
        <w:t xml:space="preserve">žiadateľ o preukaz odbornej spôsobilosti vodcu malého plavidla a člen posádky plavidla, </w:t>
      </w:r>
      <w:r w:rsidR="00162A68" w:rsidRPr="00FE219C">
        <w:t xml:space="preserve">vedúci plavby na plavebných komorách Slovenskej republiky a vodca malého plavidla, </w:t>
      </w:r>
      <w:r w:rsidRPr="00FE219C">
        <w:t xml:space="preserve">ktorý sa podrobí lekárskej prehliadke u lekára so špecializáciou v špecializačnom odbore všeobecné lekárstvo, predloží čestné vyhlásenie, ktorého vzor je uvedený v prílohe č. 1; lekár overí totožnosť žiadateľa. </w:t>
      </w:r>
    </w:p>
    <w:p w:rsidR="00613BCD" w:rsidRPr="00FE219C" w:rsidRDefault="00613BCD" w:rsidP="00613BCD">
      <w:pPr>
        <w:pStyle w:val="Default"/>
      </w:pPr>
    </w:p>
    <w:p w:rsidR="00613BCD" w:rsidRPr="00FE219C" w:rsidRDefault="00613BCD" w:rsidP="00613BCD">
      <w:pPr>
        <w:pStyle w:val="Default"/>
      </w:pPr>
      <w:r w:rsidRPr="00FE219C">
        <w:t xml:space="preserve">(2) Minimálne požiadavky na zdravotnú spôsobilosť sú </w:t>
      </w:r>
      <w:r w:rsidR="009D618E" w:rsidRPr="00FE219C">
        <w:t>u</w:t>
      </w:r>
      <w:r w:rsidRPr="00FE219C">
        <w:t>ve</w:t>
      </w:r>
      <w:r w:rsidR="009D618E" w:rsidRPr="00FE219C">
        <w:t>de</w:t>
      </w:r>
      <w:r w:rsidRPr="00FE219C">
        <w:t xml:space="preserve">né v prílohe č. 2. </w:t>
      </w:r>
    </w:p>
    <w:p w:rsidR="00613BCD" w:rsidRPr="00FE219C" w:rsidRDefault="00613BCD" w:rsidP="00613BCD">
      <w:pPr>
        <w:pStyle w:val="Default"/>
      </w:pPr>
    </w:p>
    <w:p w:rsidR="00613BCD" w:rsidRPr="00FE219C" w:rsidRDefault="00613BCD" w:rsidP="00613BCD">
      <w:pPr>
        <w:pStyle w:val="Default"/>
      </w:pPr>
      <w:r w:rsidRPr="00FE219C">
        <w:t xml:space="preserve">(3) Vzor lekárskeho posudku o výsledku lekárskej prehliadky je uvedený v prílohe č. 3. </w:t>
      </w:r>
    </w:p>
    <w:p w:rsidR="00613BCD" w:rsidRPr="00FE219C" w:rsidRDefault="00613BCD" w:rsidP="00613BCD">
      <w:pPr>
        <w:pStyle w:val="Default"/>
      </w:pPr>
    </w:p>
    <w:p w:rsidR="00613BCD" w:rsidRPr="00FE219C" w:rsidRDefault="00613BCD" w:rsidP="00613BCD">
      <w:pPr>
        <w:pStyle w:val="Default"/>
        <w:jc w:val="center"/>
      </w:pPr>
      <w:r w:rsidRPr="00FE219C">
        <w:t>§ 3</w:t>
      </w:r>
    </w:p>
    <w:p w:rsidR="00483255" w:rsidRPr="00FE219C" w:rsidRDefault="00483255" w:rsidP="00613BCD">
      <w:pPr>
        <w:pStyle w:val="Default"/>
        <w:jc w:val="center"/>
      </w:pPr>
    </w:p>
    <w:p w:rsidR="00483255" w:rsidRPr="00FE219C" w:rsidRDefault="00483255" w:rsidP="00483255">
      <w:pPr>
        <w:pStyle w:val="Default"/>
        <w:jc w:val="both"/>
      </w:pPr>
      <w:r w:rsidRPr="00FE219C">
        <w:t xml:space="preserve">Zrušuje sa výnos Ministerstva dopravy, pôšt a telekomunikácií Slovenskej republiky z 25. februára 2010 č. 4052/2010/SCLVD/z. 08639-M o minimálnych požiadavkách na zdravotnú spôsobilosť člena posádky plavidla a vodcu malého plavidla </w:t>
      </w:r>
      <w:r w:rsidR="00B16783" w:rsidRPr="00FE219C">
        <w:t>(oznámenie č. 75/2010 Z. z.)</w:t>
      </w:r>
      <w:r w:rsidR="005026AA" w:rsidRPr="00FE219C">
        <w:t xml:space="preserve"> </w:t>
      </w:r>
      <w:r w:rsidRPr="00FE219C">
        <w:t>v znení výnosu Ministerstva dopravy, výstavby a regionálneho rozvoja Slovenskej republiky zo 6. decembra 2010 č. 19029/2010/SCLVD/z. 50646-M</w:t>
      </w:r>
      <w:r w:rsidR="00B16783" w:rsidRPr="00FE219C">
        <w:t xml:space="preserve"> (oznámenie č. </w:t>
      </w:r>
      <w:r w:rsidR="005026AA" w:rsidRPr="00FE219C">
        <w:t xml:space="preserve">466/2010 </w:t>
      </w:r>
      <w:r w:rsidR="00B16783" w:rsidRPr="00FE219C">
        <w:t>Z. z.)</w:t>
      </w:r>
      <w:r w:rsidRPr="00FE219C">
        <w:t>.</w:t>
      </w:r>
    </w:p>
    <w:p w:rsidR="00613BCD" w:rsidRPr="00FE219C" w:rsidRDefault="00613BCD" w:rsidP="00613BCD">
      <w:pPr>
        <w:pStyle w:val="Default"/>
        <w:jc w:val="center"/>
      </w:pPr>
    </w:p>
    <w:p w:rsidR="00483255" w:rsidRPr="00FE219C" w:rsidRDefault="00483255" w:rsidP="00613BCD">
      <w:pPr>
        <w:pStyle w:val="Default"/>
        <w:jc w:val="center"/>
      </w:pPr>
      <w:r w:rsidRPr="00FE219C">
        <w:t xml:space="preserve"> § 4</w:t>
      </w:r>
    </w:p>
    <w:p w:rsidR="00483255" w:rsidRPr="00FE219C" w:rsidRDefault="00483255" w:rsidP="00613BCD">
      <w:pPr>
        <w:pStyle w:val="Default"/>
        <w:jc w:val="center"/>
      </w:pPr>
    </w:p>
    <w:p w:rsidR="00613BCD" w:rsidRPr="00FE219C" w:rsidRDefault="00613BCD" w:rsidP="00613BCD">
      <w:pPr>
        <w:pStyle w:val="Default"/>
      </w:pPr>
      <w:r w:rsidRPr="00FE219C">
        <w:t>T</w:t>
      </w:r>
      <w:r w:rsidR="00483255" w:rsidRPr="00FE219C">
        <w:t>ot</w:t>
      </w:r>
      <w:r w:rsidRPr="00FE219C">
        <w:t xml:space="preserve">o </w:t>
      </w:r>
      <w:r w:rsidR="00483255" w:rsidRPr="00FE219C">
        <w:t>opatrenie</w:t>
      </w:r>
      <w:r w:rsidRPr="00FE219C">
        <w:t xml:space="preserve"> nadobúda účinnosť 17. januára 2021. </w:t>
      </w:r>
    </w:p>
    <w:p w:rsidR="00613BCD" w:rsidRPr="00FE219C" w:rsidRDefault="00613BCD" w:rsidP="00613BCD">
      <w:pPr>
        <w:pStyle w:val="Default"/>
      </w:pPr>
      <w:r w:rsidRPr="00FE219C">
        <w:t xml:space="preserve"> </w:t>
      </w:r>
    </w:p>
    <w:p w:rsidR="00613BCD" w:rsidRPr="00FE219C" w:rsidRDefault="00613BCD" w:rsidP="00613BCD">
      <w:pPr>
        <w:pStyle w:val="Default"/>
        <w:rPr>
          <w:color w:val="auto"/>
        </w:rPr>
      </w:pPr>
    </w:p>
    <w:p w:rsidR="00B1192A" w:rsidRPr="00FE219C" w:rsidRDefault="00B1192A" w:rsidP="00B1192A">
      <w:pPr>
        <w:pStyle w:val="Default"/>
        <w:pageBreakBefore/>
        <w:ind w:left="3540" w:firstLine="708"/>
        <w:jc w:val="both"/>
        <w:rPr>
          <w:color w:val="auto"/>
        </w:rPr>
      </w:pPr>
      <w:r w:rsidRPr="00FE219C">
        <w:rPr>
          <w:color w:val="auto"/>
        </w:rPr>
        <w:lastRenderedPageBreak/>
        <w:t xml:space="preserve">                                   </w:t>
      </w:r>
      <w:r w:rsidR="00613BCD" w:rsidRPr="00FE219C">
        <w:rPr>
          <w:color w:val="auto"/>
        </w:rPr>
        <w:t>Príloha č. 1 k</w:t>
      </w:r>
      <w:r w:rsidR="00F158DE" w:rsidRPr="00FE219C">
        <w:rPr>
          <w:color w:val="auto"/>
        </w:rPr>
        <w:t xml:space="preserve"> opatreniu </w:t>
      </w:r>
      <w:r w:rsidR="00613BCD" w:rsidRPr="00FE219C">
        <w:rPr>
          <w:color w:val="auto"/>
        </w:rPr>
        <w:t xml:space="preserve">č. </w:t>
      </w:r>
    </w:p>
    <w:p w:rsidR="00B1192A" w:rsidRPr="00FE219C" w:rsidRDefault="00B1192A" w:rsidP="00F158DE">
      <w:pPr>
        <w:pStyle w:val="Default"/>
        <w:jc w:val="center"/>
        <w:rPr>
          <w:color w:val="auto"/>
        </w:rPr>
      </w:pPr>
    </w:p>
    <w:p w:rsidR="00613BCD" w:rsidRPr="00FE219C" w:rsidRDefault="00613BCD" w:rsidP="00F158DE">
      <w:pPr>
        <w:pStyle w:val="Default"/>
        <w:jc w:val="center"/>
        <w:rPr>
          <w:color w:val="auto"/>
        </w:rPr>
      </w:pPr>
      <w:r w:rsidRPr="00FE219C">
        <w:rPr>
          <w:color w:val="auto"/>
        </w:rPr>
        <w:t>VZOR</w:t>
      </w:r>
    </w:p>
    <w:p w:rsidR="00613BCD" w:rsidRPr="00FE219C" w:rsidRDefault="00613BCD" w:rsidP="00F158DE">
      <w:pPr>
        <w:pStyle w:val="Default"/>
        <w:jc w:val="center"/>
        <w:rPr>
          <w:color w:val="auto"/>
        </w:rPr>
      </w:pPr>
      <w:r w:rsidRPr="00FE219C">
        <w:rPr>
          <w:color w:val="auto"/>
        </w:rPr>
        <w:t>Čestné vyhlásenie posudzovanej osoby vo vzťahu k jej zdravotnej spôsobilosti na výkon práce súvisiacej s prevádzkou plavidla</w:t>
      </w:r>
    </w:p>
    <w:p w:rsidR="00F158DE" w:rsidRPr="00FE219C" w:rsidRDefault="00F158DE" w:rsidP="00F158DE">
      <w:pPr>
        <w:pStyle w:val="Default"/>
        <w:jc w:val="center"/>
        <w:rPr>
          <w:color w:val="auto"/>
        </w:rPr>
      </w:pPr>
    </w:p>
    <w:p w:rsidR="00613BCD" w:rsidRPr="00FE219C" w:rsidRDefault="00613BCD" w:rsidP="00613BCD">
      <w:pPr>
        <w:pStyle w:val="Default"/>
        <w:rPr>
          <w:color w:val="auto"/>
        </w:rPr>
      </w:pPr>
      <w:r w:rsidRPr="00FE219C">
        <w:rPr>
          <w:color w:val="auto"/>
        </w:rPr>
        <w:t xml:space="preserve">1. meno a priezvisko posudzovanej osoby, </w:t>
      </w:r>
    </w:p>
    <w:p w:rsidR="00613BCD" w:rsidRPr="00FE219C" w:rsidRDefault="00613BCD" w:rsidP="00613BCD">
      <w:pPr>
        <w:pStyle w:val="Default"/>
        <w:rPr>
          <w:color w:val="auto"/>
        </w:rPr>
      </w:pPr>
    </w:p>
    <w:p w:rsidR="00613BCD" w:rsidRPr="00FE219C" w:rsidRDefault="00613BCD" w:rsidP="00613BCD">
      <w:pPr>
        <w:pStyle w:val="Default"/>
        <w:rPr>
          <w:color w:val="auto"/>
        </w:rPr>
      </w:pPr>
      <w:r w:rsidRPr="00FE219C">
        <w:rPr>
          <w:color w:val="auto"/>
        </w:rPr>
        <w:t xml:space="preserve">2. dátum narodenia posudzovanej osoby, </w:t>
      </w:r>
    </w:p>
    <w:p w:rsidR="00613BCD" w:rsidRPr="00FE219C" w:rsidRDefault="00613BCD" w:rsidP="00613BCD">
      <w:pPr>
        <w:pStyle w:val="Default"/>
        <w:rPr>
          <w:color w:val="auto"/>
        </w:rPr>
      </w:pPr>
    </w:p>
    <w:p w:rsidR="00613BCD" w:rsidRPr="00FE219C" w:rsidRDefault="00613BCD" w:rsidP="00613BCD">
      <w:pPr>
        <w:pStyle w:val="Default"/>
        <w:rPr>
          <w:color w:val="auto"/>
        </w:rPr>
      </w:pPr>
      <w:r w:rsidRPr="00FE219C">
        <w:rPr>
          <w:color w:val="auto"/>
        </w:rPr>
        <w:t xml:space="preserve">3. adresa trvalého pobytu posudzovanej osoby, </w:t>
      </w:r>
    </w:p>
    <w:p w:rsidR="00613BCD" w:rsidRPr="00FE219C" w:rsidRDefault="00613BCD" w:rsidP="00613BCD">
      <w:pPr>
        <w:pStyle w:val="Default"/>
        <w:rPr>
          <w:color w:val="auto"/>
        </w:rPr>
      </w:pPr>
    </w:p>
    <w:p w:rsidR="00613BCD" w:rsidRPr="00FE219C" w:rsidRDefault="00613BCD" w:rsidP="00613BCD">
      <w:pPr>
        <w:pStyle w:val="Default"/>
        <w:spacing w:after="87"/>
        <w:rPr>
          <w:color w:val="auto"/>
        </w:rPr>
      </w:pPr>
      <w:r w:rsidRPr="00FE219C">
        <w:rPr>
          <w:color w:val="auto"/>
        </w:rPr>
        <w:t xml:space="preserve">4. </w:t>
      </w:r>
    </w:p>
    <w:p w:rsidR="00613BCD" w:rsidRPr="00FE219C" w:rsidRDefault="00613BCD" w:rsidP="00613BCD">
      <w:pPr>
        <w:pStyle w:val="Default"/>
        <w:rPr>
          <w:color w:val="auto"/>
        </w:rPr>
      </w:pPr>
      <w:r w:rsidRPr="00FE219C">
        <w:rPr>
          <w:color w:val="auto"/>
        </w:rPr>
        <w:t xml:space="preserve">a) žiadam o udelenie odbornej spôsobilosti: </w:t>
      </w:r>
    </w:p>
    <w:p w:rsidR="00613BCD" w:rsidRPr="00FE219C" w:rsidRDefault="00613BCD" w:rsidP="00613BCD">
      <w:pPr>
        <w:pStyle w:val="Default"/>
        <w:rPr>
          <w:color w:val="auto"/>
        </w:rPr>
      </w:pPr>
    </w:p>
    <w:p w:rsidR="00613BCD" w:rsidRPr="00FE219C" w:rsidRDefault="00613BCD" w:rsidP="00613BCD">
      <w:pPr>
        <w:pStyle w:val="Default"/>
        <w:rPr>
          <w:color w:val="auto"/>
        </w:rPr>
      </w:pPr>
      <w:r w:rsidRPr="00FE219C">
        <w:rPr>
          <w:color w:val="auto"/>
        </w:rPr>
        <w:t xml:space="preserve">b) som držiteľom odbornej spôsobilosti: </w:t>
      </w:r>
    </w:p>
    <w:p w:rsidR="00613BCD" w:rsidRPr="00FE219C" w:rsidRDefault="00613BCD" w:rsidP="00613BCD">
      <w:pPr>
        <w:pStyle w:val="Default"/>
        <w:rPr>
          <w:color w:val="auto"/>
        </w:rPr>
      </w:pPr>
    </w:p>
    <w:p w:rsidR="00613BCD" w:rsidRPr="00FE219C" w:rsidRDefault="00613BCD" w:rsidP="00613BCD">
      <w:pPr>
        <w:pStyle w:val="Default"/>
        <w:spacing w:after="32"/>
        <w:rPr>
          <w:color w:val="auto"/>
        </w:rPr>
      </w:pPr>
      <w:r w:rsidRPr="00FE219C">
        <w:rPr>
          <w:color w:val="auto"/>
        </w:rPr>
        <w:t>5. Vyhlasujem, že</w:t>
      </w:r>
      <w:r w:rsidRPr="00FE219C">
        <w:rPr>
          <w:color w:val="auto"/>
          <w:vertAlign w:val="superscript"/>
        </w:rPr>
        <w:t>1</w:t>
      </w:r>
      <w:r w:rsidRPr="00FE219C">
        <w:rPr>
          <w:color w:val="auto"/>
        </w:rPr>
        <w:t xml:space="preserve">) </w:t>
      </w:r>
    </w:p>
    <w:p w:rsidR="00613BCD" w:rsidRPr="00FE219C" w:rsidRDefault="00613BCD" w:rsidP="00613BCD">
      <w:pPr>
        <w:pStyle w:val="Default"/>
        <w:rPr>
          <w:color w:val="auto"/>
        </w:rPr>
      </w:pPr>
      <w:r w:rsidRPr="00FE219C">
        <w:rPr>
          <w:color w:val="auto"/>
        </w:rPr>
        <w:t>a) sa cítim zdravý/zdravá</w:t>
      </w:r>
      <w:r w:rsidRPr="00FE219C">
        <w:rPr>
          <w:color w:val="auto"/>
          <w:vertAlign w:val="superscript"/>
        </w:rPr>
        <w:t>2</w:t>
      </w:r>
      <w:r w:rsidRPr="00FE219C">
        <w:rPr>
          <w:color w:val="auto"/>
        </w:rPr>
        <w:t>) a že nie som si vedomý/vedomá</w:t>
      </w:r>
      <w:r w:rsidRPr="00FE219C">
        <w:rPr>
          <w:color w:val="auto"/>
          <w:vertAlign w:val="superscript"/>
        </w:rPr>
        <w:t>2</w:t>
      </w:r>
      <w:r w:rsidRPr="00FE219C">
        <w:rPr>
          <w:color w:val="auto"/>
        </w:rPr>
        <w:t xml:space="preserve">), že mám stav, poruchu alebo chorobu, ktoré by negatívne ovplyvňovali alebo vylučovali moju zdravotnú spôsobilosť </w:t>
      </w:r>
    </w:p>
    <w:p w:rsidR="00613BCD" w:rsidRPr="00FE219C" w:rsidRDefault="00613BCD" w:rsidP="00613BCD">
      <w:pPr>
        <w:pStyle w:val="Default"/>
        <w:rPr>
          <w:color w:val="auto"/>
        </w:rPr>
      </w:pPr>
    </w:p>
    <w:p w:rsidR="00613BCD" w:rsidRPr="00FE219C" w:rsidRDefault="00613BCD" w:rsidP="00613BCD">
      <w:pPr>
        <w:pStyle w:val="Default"/>
        <w:rPr>
          <w:color w:val="auto"/>
        </w:rPr>
      </w:pPr>
      <w:r w:rsidRPr="00FE219C">
        <w:rPr>
          <w:color w:val="auto"/>
        </w:rPr>
        <w:t>b) sa necítim zdravý/zdravá</w:t>
      </w:r>
      <w:r w:rsidRPr="00FE219C">
        <w:rPr>
          <w:color w:val="auto"/>
          <w:vertAlign w:val="superscript"/>
        </w:rPr>
        <w:t>2</w:t>
      </w:r>
      <w:r w:rsidR="00F158DE" w:rsidRPr="00FE219C">
        <w:rPr>
          <w:color w:val="auto"/>
        </w:rPr>
        <w:t>)</w:t>
      </w:r>
      <w:r w:rsidRPr="00FE219C">
        <w:rPr>
          <w:color w:val="auto"/>
        </w:rPr>
        <w:t xml:space="preserve">, mám tieto zdravotné problémy3): </w:t>
      </w:r>
    </w:p>
    <w:p w:rsidR="00613BCD" w:rsidRPr="00FE219C" w:rsidRDefault="00613BCD" w:rsidP="00613BCD">
      <w:pPr>
        <w:pStyle w:val="Default"/>
        <w:rPr>
          <w:color w:val="auto"/>
        </w:rPr>
      </w:pPr>
    </w:p>
    <w:p w:rsidR="00613BCD" w:rsidRPr="00FE219C" w:rsidRDefault="00613BCD" w:rsidP="00613BCD">
      <w:pPr>
        <w:pStyle w:val="Default"/>
        <w:rPr>
          <w:color w:val="auto"/>
        </w:rPr>
      </w:pPr>
      <w:r w:rsidRPr="00FE219C">
        <w:rPr>
          <w:color w:val="auto"/>
        </w:rPr>
        <w:t>c) sa cítim zdravý/ zdravá</w:t>
      </w:r>
      <w:r w:rsidRPr="00FE219C">
        <w:rPr>
          <w:color w:val="auto"/>
          <w:vertAlign w:val="superscript"/>
        </w:rPr>
        <w:t>2</w:t>
      </w:r>
      <w:r w:rsidRPr="00FE219C">
        <w:rPr>
          <w:color w:val="auto"/>
        </w:rPr>
        <w:t xml:space="preserve">), ale mám nižšie uvedený stav, poruchu alebo chorobu3): </w:t>
      </w:r>
    </w:p>
    <w:p w:rsidR="00613BCD" w:rsidRPr="00FE219C" w:rsidRDefault="00613BCD" w:rsidP="00613BCD">
      <w:pPr>
        <w:pStyle w:val="Default"/>
        <w:rPr>
          <w:color w:val="auto"/>
        </w:rPr>
      </w:pPr>
    </w:p>
    <w:p w:rsidR="00613BCD" w:rsidRPr="00FE219C" w:rsidRDefault="00613BCD" w:rsidP="00613BCD">
      <w:pPr>
        <w:pStyle w:val="Default"/>
        <w:rPr>
          <w:color w:val="auto"/>
        </w:rPr>
      </w:pPr>
      <w:r w:rsidRPr="00FE219C">
        <w:rPr>
          <w:color w:val="auto"/>
        </w:rPr>
        <w:t>d) užívam pravidelne tieto lieky</w:t>
      </w:r>
      <w:r w:rsidRPr="00FE219C">
        <w:rPr>
          <w:color w:val="auto"/>
          <w:vertAlign w:val="superscript"/>
        </w:rPr>
        <w:t>3</w:t>
      </w:r>
      <w:r w:rsidR="00F158DE" w:rsidRPr="00FE219C">
        <w:rPr>
          <w:color w:val="auto"/>
        </w:rPr>
        <w:t>)</w:t>
      </w:r>
      <w:r w:rsidRPr="00FE219C">
        <w:rPr>
          <w:color w:val="auto"/>
        </w:rPr>
        <w:t xml:space="preserve">: </w:t>
      </w:r>
    </w:p>
    <w:p w:rsidR="00613BCD" w:rsidRPr="00FE219C" w:rsidRDefault="00613BCD" w:rsidP="00613BCD">
      <w:pPr>
        <w:pStyle w:val="Default"/>
        <w:rPr>
          <w:color w:val="auto"/>
        </w:rPr>
      </w:pPr>
    </w:p>
    <w:p w:rsidR="00613BCD" w:rsidRPr="00FE219C" w:rsidRDefault="00613BCD" w:rsidP="00613BCD">
      <w:pPr>
        <w:pStyle w:val="Default"/>
        <w:rPr>
          <w:color w:val="auto"/>
        </w:rPr>
      </w:pPr>
      <w:r w:rsidRPr="00FE219C">
        <w:rPr>
          <w:color w:val="auto"/>
        </w:rPr>
        <w:t>e) užívam/užíval</w:t>
      </w:r>
      <w:r w:rsidRPr="00FE219C">
        <w:rPr>
          <w:color w:val="auto"/>
          <w:vertAlign w:val="superscript"/>
        </w:rPr>
        <w:t>2</w:t>
      </w:r>
      <w:r w:rsidRPr="00FE219C">
        <w:rPr>
          <w:color w:val="auto"/>
        </w:rPr>
        <w:t>) som pravidelne/nepravidelne2) tieto návykové látky</w:t>
      </w:r>
      <w:r w:rsidRPr="00FE219C">
        <w:rPr>
          <w:color w:val="auto"/>
          <w:vertAlign w:val="superscript"/>
        </w:rPr>
        <w:t>3</w:t>
      </w:r>
      <w:r w:rsidRPr="00FE219C">
        <w:rPr>
          <w:color w:val="auto"/>
        </w:rPr>
        <w:t xml:space="preserve">): </w:t>
      </w:r>
    </w:p>
    <w:p w:rsidR="00613BCD" w:rsidRPr="00FE219C" w:rsidRDefault="00613BCD" w:rsidP="00613BCD">
      <w:pPr>
        <w:pStyle w:val="Default"/>
        <w:rPr>
          <w:color w:val="auto"/>
        </w:rPr>
      </w:pPr>
    </w:p>
    <w:p w:rsidR="00613BCD" w:rsidRPr="00FE219C" w:rsidRDefault="00613BCD" w:rsidP="00613BCD">
      <w:pPr>
        <w:pStyle w:val="Default"/>
        <w:rPr>
          <w:color w:val="auto"/>
        </w:rPr>
      </w:pPr>
      <w:r w:rsidRPr="00FE219C">
        <w:rPr>
          <w:color w:val="auto"/>
        </w:rPr>
        <w:t xml:space="preserve">Vyhlasujem, že uvedené údaje sú úplné a pravdivé. </w:t>
      </w:r>
    </w:p>
    <w:p w:rsidR="00F158DE" w:rsidRPr="00FE219C" w:rsidRDefault="00F158DE" w:rsidP="00613BCD">
      <w:pPr>
        <w:pStyle w:val="Default"/>
        <w:rPr>
          <w:color w:val="auto"/>
        </w:rPr>
      </w:pPr>
    </w:p>
    <w:p w:rsidR="00613BCD" w:rsidRPr="00FE219C" w:rsidRDefault="00613BCD" w:rsidP="00613BCD">
      <w:pPr>
        <w:pStyle w:val="Default"/>
        <w:rPr>
          <w:color w:val="auto"/>
        </w:rPr>
      </w:pPr>
      <w:r w:rsidRPr="00FE219C">
        <w:rPr>
          <w:color w:val="auto"/>
        </w:rPr>
        <w:t xml:space="preserve">6. Miesto a dátum spísania čestného vyhlásenia. </w:t>
      </w:r>
    </w:p>
    <w:p w:rsidR="00613BCD" w:rsidRPr="00FE219C" w:rsidRDefault="00613BCD" w:rsidP="00613BCD">
      <w:pPr>
        <w:pStyle w:val="Default"/>
        <w:rPr>
          <w:color w:val="auto"/>
        </w:rPr>
      </w:pPr>
    </w:p>
    <w:p w:rsidR="00F158DE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7. Podpis posudzovanej osoby podávajúcej čestné vyhlásenie. </w:t>
      </w:r>
    </w:p>
    <w:p w:rsidR="00F158DE" w:rsidRPr="00FE219C" w:rsidRDefault="00F158DE" w:rsidP="00F158DE">
      <w:pPr>
        <w:pStyle w:val="Default"/>
        <w:rPr>
          <w:color w:val="auto"/>
        </w:rPr>
      </w:pPr>
    </w:p>
    <w:p w:rsidR="00F158DE" w:rsidRPr="00FE219C" w:rsidRDefault="00F158DE" w:rsidP="00F158DE">
      <w:pPr>
        <w:pStyle w:val="Default"/>
        <w:rPr>
          <w:color w:val="auto"/>
        </w:rPr>
      </w:pP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Vysvetlivky: </w:t>
      </w:r>
    </w:p>
    <w:p w:rsidR="00613BCD" w:rsidRPr="00FE219C" w:rsidRDefault="00613BCD" w:rsidP="00613BCD">
      <w:pPr>
        <w:pStyle w:val="Default"/>
        <w:rPr>
          <w:color w:val="auto"/>
        </w:rPr>
      </w:pPr>
      <w:r w:rsidRPr="00FE219C">
        <w:rPr>
          <w:color w:val="auto"/>
        </w:rPr>
        <w:t xml:space="preserve">1) Zakrúžkujte možnosť, ktorá sa Vás týka. </w:t>
      </w:r>
    </w:p>
    <w:p w:rsidR="00613BCD" w:rsidRPr="00FE219C" w:rsidRDefault="00613BCD" w:rsidP="00613BCD">
      <w:pPr>
        <w:pStyle w:val="Default"/>
        <w:rPr>
          <w:color w:val="auto"/>
        </w:rPr>
      </w:pPr>
      <w:r w:rsidRPr="00FE219C">
        <w:rPr>
          <w:color w:val="auto"/>
        </w:rPr>
        <w:t xml:space="preserve">2) Nehodiace sa prečiarknite. </w:t>
      </w:r>
    </w:p>
    <w:p w:rsidR="00613BCD" w:rsidRPr="00FE219C" w:rsidRDefault="00613BCD" w:rsidP="00613BCD">
      <w:pPr>
        <w:pStyle w:val="Default"/>
        <w:rPr>
          <w:color w:val="auto"/>
        </w:rPr>
      </w:pPr>
      <w:r w:rsidRPr="00FE219C">
        <w:rPr>
          <w:color w:val="auto"/>
        </w:rPr>
        <w:t xml:space="preserve">3) Pri nedostatku miesta uveďte „viď príloha“ a pokračujte na zvláštnom liste.  </w:t>
      </w:r>
    </w:p>
    <w:p w:rsidR="00613BCD" w:rsidRPr="00FE219C" w:rsidRDefault="00613BCD" w:rsidP="00613BCD">
      <w:pPr>
        <w:pStyle w:val="Default"/>
        <w:rPr>
          <w:color w:val="auto"/>
        </w:rPr>
      </w:pPr>
    </w:p>
    <w:p w:rsidR="00613BCD" w:rsidRPr="00FE219C" w:rsidRDefault="00613BCD" w:rsidP="00F158DE">
      <w:pPr>
        <w:pStyle w:val="Default"/>
        <w:pageBreakBefore/>
        <w:ind w:left="5664" w:firstLine="708"/>
        <w:rPr>
          <w:color w:val="auto"/>
        </w:rPr>
      </w:pPr>
      <w:r w:rsidRPr="00FE219C">
        <w:rPr>
          <w:color w:val="auto"/>
        </w:rPr>
        <w:lastRenderedPageBreak/>
        <w:t xml:space="preserve">Príloha č. 2 k </w:t>
      </w:r>
      <w:r w:rsidR="00F158DE" w:rsidRPr="00FE219C">
        <w:rPr>
          <w:color w:val="auto"/>
        </w:rPr>
        <w:t>opatreniu</w:t>
      </w:r>
      <w:r w:rsidRPr="00FE219C">
        <w:rPr>
          <w:color w:val="auto"/>
        </w:rPr>
        <w:t xml:space="preserve"> č. </w:t>
      </w:r>
    </w:p>
    <w:p w:rsidR="00F158DE" w:rsidRPr="00FE219C" w:rsidRDefault="00F158DE" w:rsidP="00F158DE">
      <w:pPr>
        <w:pStyle w:val="Default"/>
        <w:rPr>
          <w:color w:val="auto"/>
        </w:rPr>
      </w:pPr>
    </w:p>
    <w:p w:rsidR="00613BCD" w:rsidRPr="00FE219C" w:rsidRDefault="00613BCD" w:rsidP="00F158DE">
      <w:pPr>
        <w:pStyle w:val="Default"/>
        <w:jc w:val="center"/>
        <w:rPr>
          <w:color w:val="auto"/>
        </w:rPr>
      </w:pPr>
      <w:r w:rsidRPr="00FE219C">
        <w:rPr>
          <w:color w:val="auto"/>
        </w:rPr>
        <w:t>Minimálne požiadavky na zdravotnú spôsobilosť</w:t>
      </w:r>
    </w:p>
    <w:p w:rsidR="00F158DE" w:rsidRPr="00FE219C" w:rsidRDefault="00F158DE" w:rsidP="00F158DE">
      <w:pPr>
        <w:pStyle w:val="Default"/>
        <w:rPr>
          <w:color w:val="auto"/>
        </w:rPr>
      </w:pP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A. Požiadavky na zdravotnú spôsobilosti člena posádky plavidla a vodcu malého plavidla </w:t>
      </w:r>
    </w:p>
    <w:p w:rsidR="00613BCD" w:rsidRPr="00FE219C" w:rsidRDefault="00613BCD" w:rsidP="00F158DE">
      <w:pPr>
        <w:pStyle w:val="Default"/>
        <w:rPr>
          <w:color w:val="auto"/>
        </w:rPr>
      </w:pP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1. Člen posádky plavidla alebo vodca malého plavidla môže po implantácii </w:t>
      </w:r>
      <w:proofErr w:type="spellStart"/>
      <w:r w:rsidRPr="00FE219C">
        <w:rPr>
          <w:color w:val="auto"/>
        </w:rPr>
        <w:t>vnútroočných</w:t>
      </w:r>
      <w:proofErr w:type="spellEnd"/>
      <w:r w:rsidRPr="00FE219C">
        <w:rPr>
          <w:color w:val="auto"/>
        </w:rPr>
        <w:t xml:space="preserve"> šošoviek vykonávať práce súvisiace s prevádzkou plavidla len po súhlase očného lekára. </w:t>
      </w:r>
    </w:p>
    <w:p w:rsidR="00613BCD" w:rsidRPr="00FE219C" w:rsidRDefault="00613BCD" w:rsidP="00F158DE">
      <w:pPr>
        <w:pStyle w:val="Default"/>
        <w:rPr>
          <w:color w:val="auto"/>
        </w:rPr>
      </w:pP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2. Na účely tohto výnosu sa hodnotou zrakovej korekcie rozumie hodnota pri okuliarovej korekcii. Pri dobrej znášanlivosti a po súhlase očného lekára je povolený výkon práce súvisiacej s prevádzkou plavidla aj s kontaktnými šošovkami. </w:t>
      </w:r>
    </w:p>
    <w:p w:rsidR="00613BCD" w:rsidRPr="00FE219C" w:rsidRDefault="00613BCD" w:rsidP="00F158DE">
      <w:pPr>
        <w:pStyle w:val="Default"/>
        <w:rPr>
          <w:color w:val="auto"/>
        </w:rPr>
      </w:pP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3. Ak je predpísaná zraková ostrosť dosiahnutá s korekciou, je používanie okuliarov alebo kontaktných šošoviek podmienkou výkonu práce súvisiacej s prevádzkou plavidla. </w:t>
      </w:r>
    </w:p>
    <w:p w:rsidR="00613BCD" w:rsidRPr="00FE219C" w:rsidRDefault="00613BCD" w:rsidP="00F158DE">
      <w:pPr>
        <w:pStyle w:val="Default"/>
        <w:rPr>
          <w:color w:val="auto"/>
        </w:rPr>
      </w:pP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4. Súčasťou posúdenia zdravotnej spôsobilosti člena posádky plavidla a vodcu malého plavidla je aj posúdenie psychomotorických schopností psychológom s certifikátom na certifikovanú činnosť dopravná psychológia. </w:t>
      </w:r>
    </w:p>
    <w:p w:rsidR="00613BCD" w:rsidRPr="00FE219C" w:rsidRDefault="00613BCD" w:rsidP="00F158DE">
      <w:pPr>
        <w:pStyle w:val="Default"/>
        <w:rPr>
          <w:color w:val="auto"/>
        </w:rPr>
      </w:pP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B. Požiadavky na zdravotnú spôsobilosti člena posádky plavidla </w:t>
      </w:r>
    </w:p>
    <w:p w:rsidR="00F158DE" w:rsidRPr="00FE219C" w:rsidRDefault="00F158DE" w:rsidP="00F158DE">
      <w:pPr>
        <w:pStyle w:val="Default"/>
        <w:rPr>
          <w:color w:val="auto"/>
        </w:rPr>
      </w:pP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1. Choroby, ktoré podmieňujú zdravotnú nespôsobilosť </w:t>
      </w: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a) všetky druhy infekčných chorôb a parazitárnych chorôb v štádiu aktivity, </w:t>
      </w: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b) zhubné novotvary, </w:t>
      </w: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c) diabetes mellitus liečený inzulínom, </w:t>
      </w:r>
      <w:r w:rsidRPr="00FE219C">
        <w:rPr>
          <w:bCs/>
          <w:color w:val="auto"/>
        </w:rPr>
        <w:t xml:space="preserve">s opakovanými </w:t>
      </w:r>
      <w:proofErr w:type="spellStart"/>
      <w:r w:rsidRPr="00FE219C">
        <w:rPr>
          <w:bCs/>
          <w:color w:val="auto"/>
        </w:rPr>
        <w:t>hypoglykemickými</w:t>
      </w:r>
      <w:proofErr w:type="spellEnd"/>
      <w:r w:rsidRPr="00FE219C">
        <w:rPr>
          <w:bCs/>
          <w:color w:val="auto"/>
        </w:rPr>
        <w:t xml:space="preserve"> stavmi, </w:t>
      </w: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d) organické duševné poruchy, </w:t>
      </w: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e) schizofrénia a </w:t>
      </w:r>
      <w:proofErr w:type="spellStart"/>
      <w:r w:rsidRPr="00FE219C">
        <w:rPr>
          <w:color w:val="auto"/>
        </w:rPr>
        <w:t>schizotypálne</w:t>
      </w:r>
      <w:proofErr w:type="spellEnd"/>
      <w:r w:rsidRPr="00FE219C">
        <w:rPr>
          <w:color w:val="auto"/>
        </w:rPr>
        <w:t xml:space="preserve"> poruchy a poruchy s bludmi, </w:t>
      </w: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f) mentálna retardácia, </w:t>
      </w: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g) </w:t>
      </w:r>
      <w:proofErr w:type="spellStart"/>
      <w:r w:rsidRPr="00FE219C">
        <w:rPr>
          <w:color w:val="auto"/>
        </w:rPr>
        <w:t>abúzus</w:t>
      </w:r>
      <w:proofErr w:type="spellEnd"/>
      <w:r w:rsidRPr="00FE219C">
        <w:rPr>
          <w:color w:val="auto"/>
        </w:rPr>
        <w:t xml:space="preserve"> a závislosť na alkohole, či iných návykových látkach, </w:t>
      </w: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h) epilepsia a iné záchvatové ochorenia s poruchou vedomia, </w:t>
      </w: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i) systémové atrofie postihujúce primárne centrálnu nervovú sústavu, </w:t>
      </w: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j) </w:t>
      </w:r>
      <w:proofErr w:type="spellStart"/>
      <w:r w:rsidRPr="00FE219C">
        <w:rPr>
          <w:color w:val="auto"/>
        </w:rPr>
        <w:t>extrapyramidové</w:t>
      </w:r>
      <w:proofErr w:type="spellEnd"/>
      <w:r w:rsidRPr="00FE219C">
        <w:rPr>
          <w:color w:val="auto"/>
        </w:rPr>
        <w:t xml:space="preserve"> poruchy a pohybové poruchy, </w:t>
      </w: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k) </w:t>
      </w:r>
      <w:proofErr w:type="spellStart"/>
      <w:r w:rsidRPr="00FE219C">
        <w:rPr>
          <w:color w:val="auto"/>
        </w:rPr>
        <w:t>demyelinizujúce</w:t>
      </w:r>
      <w:proofErr w:type="spellEnd"/>
      <w:r w:rsidRPr="00FE219C">
        <w:rPr>
          <w:color w:val="auto"/>
        </w:rPr>
        <w:t xml:space="preserve"> ochorenia centrálnej nervovej sústavy, </w:t>
      </w: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l) degeneratívne poruchy nervovej sústavy, </w:t>
      </w: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m) poruchy rovnováhy, </w:t>
      </w:r>
      <w:proofErr w:type="spellStart"/>
      <w:r w:rsidRPr="00FE219C">
        <w:rPr>
          <w:color w:val="auto"/>
        </w:rPr>
        <w:t>závraťové</w:t>
      </w:r>
      <w:proofErr w:type="spellEnd"/>
      <w:r w:rsidRPr="00FE219C">
        <w:rPr>
          <w:color w:val="auto"/>
        </w:rPr>
        <w:t xml:space="preserve"> stavy, </w:t>
      </w: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n) </w:t>
      </w:r>
      <w:proofErr w:type="spellStart"/>
      <w:r w:rsidRPr="00FE219C">
        <w:rPr>
          <w:color w:val="auto"/>
        </w:rPr>
        <w:t>hypertenzné</w:t>
      </w:r>
      <w:proofErr w:type="spellEnd"/>
      <w:r w:rsidRPr="00FE219C">
        <w:rPr>
          <w:color w:val="auto"/>
        </w:rPr>
        <w:t xml:space="preserve"> ochorenia v štádiu II a III podľa ESC/IHS, </w:t>
      </w: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o) ischemické choroby srdca a ciev, vrátane poruchy vedenia srdcových vzruchov, </w:t>
      </w: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p) stavy po implantácii kardiostimulátoru, </w:t>
      </w: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q) </w:t>
      </w:r>
      <w:proofErr w:type="spellStart"/>
      <w:r w:rsidRPr="00FE219C">
        <w:rPr>
          <w:color w:val="auto"/>
        </w:rPr>
        <w:t>cor</w:t>
      </w:r>
      <w:proofErr w:type="spellEnd"/>
      <w:r w:rsidRPr="00FE219C">
        <w:rPr>
          <w:color w:val="auto"/>
        </w:rPr>
        <w:t xml:space="preserve"> </w:t>
      </w:r>
      <w:proofErr w:type="spellStart"/>
      <w:r w:rsidRPr="00FE219C">
        <w:rPr>
          <w:color w:val="auto"/>
        </w:rPr>
        <w:t>pulmonale</w:t>
      </w:r>
      <w:proofErr w:type="spellEnd"/>
      <w:r w:rsidRPr="00FE219C">
        <w:rPr>
          <w:color w:val="auto"/>
        </w:rPr>
        <w:t xml:space="preserve">, </w:t>
      </w: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r) opakované cievne choroby mozgu a cievne choroby s následnými poruchami funkcie, </w:t>
      </w: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s) opakované </w:t>
      </w:r>
      <w:proofErr w:type="spellStart"/>
      <w:r w:rsidRPr="00FE219C">
        <w:rPr>
          <w:color w:val="auto"/>
        </w:rPr>
        <w:t>embolizácie</w:t>
      </w:r>
      <w:proofErr w:type="spellEnd"/>
      <w:r w:rsidRPr="00FE219C">
        <w:rPr>
          <w:color w:val="auto"/>
        </w:rPr>
        <w:t xml:space="preserve"> zo žilového systému, </w:t>
      </w: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t) </w:t>
      </w:r>
      <w:r w:rsidRPr="00FE219C">
        <w:rPr>
          <w:bCs/>
          <w:color w:val="auto"/>
        </w:rPr>
        <w:t xml:space="preserve">poruchy priestorového videnia, </w:t>
      </w:r>
      <w:proofErr w:type="spellStart"/>
      <w:r w:rsidRPr="00FE219C">
        <w:rPr>
          <w:bCs/>
          <w:color w:val="auto"/>
        </w:rPr>
        <w:t>nystagmus</w:t>
      </w:r>
      <w:proofErr w:type="spellEnd"/>
      <w:r w:rsidRPr="00FE219C">
        <w:rPr>
          <w:bCs/>
          <w:color w:val="auto"/>
        </w:rPr>
        <w:t xml:space="preserve">, </w:t>
      </w:r>
      <w:proofErr w:type="spellStart"/>
      <w:r w:rsidRPr="00FE219C">
        <w:rPr>
          <w:bCs/>
          <w:color w:val="auto"/>
        </w:rPr>
        <w:t>hemeralopia</w:t>
      </w:r>
      <w:proofErr w:type="spellEnd"/>
      <w:r w:rsidRPr="00FE219C">
        <w:rPr>
          <w:bCs/>
          <w:color w:val="auto"/>
        </w:rPr>
        <w:t xml:space="preserve">, zúženie zorného poľa obojstranné alebo jednostranné na lepšie vidiacom oku, </w:t>
      </w:r>
      <w:proofErr w:type="spellStart"/>
      <w:r w:rsidRPr="00FE219C">
        <w:rPr>
          <w:bCs/>
          <w:color w:val="auto"/>
        </w:rPr>
        <w:t>diplopia</w:t>
      </w:r>
      <w:proofErr w:type="spellEnd"/>
      <w:r w:rsidRPr="00FE219C">
        <w:rPr>
          <w:bCs/>
          <w:color w:val="auto"/>
        </w:rPr>
        <w:t xml:space="preserve">, porucha </w:t>
      </w:r>
      <w:proofErr w:type="spellStart"/>
      <w:r w:rsidRPr="00FE219C">
        <w:rPr>
          <w:bCs/>
          <w:color w:val="auto"/>
        </w:rPr>
        <w:t>farbocitu</w:t>
      </w:r>
      <w:proofErr w:type="spellEnd"/>
      <w:r w:rsidRPr="00FE219C">
        <w:rPr>
          <w:bCs/>
          <w:color w:val="auto"/>
        </w:rPr>
        <w:t xml:space="preserve"> po vyšetrení tabuľkami a následnom potvrdení poruchy </w:t>
      </w:r>
      <w:proofErr w:type="spellStart"/>
      <w:r w:rsidRPr="00FE219C">
        <w:rPr>
          <w:bCs/>
          <w:color w:val="auto"/>
        </w:rPr>
        <w:t>trichromatického</w:t>
      </w:r>
      <w:proofErr w:type="spellEnd"/>
      <w:r w:rsidRPr="00FE219C">
        <w:rPr>
          <w:bCs/>
          <w:color w:val="auto"/>
        </w:rPr>
        <w:t xml:space="preserve"> videnia vyšetrením </w:t>
      </w:r>
      <w:proofErr w:type="spellStart"/>
      <w:r w:rsidRPr="00FE219C">
        <w:rPr>
          <w:bCs/>
          <w:color w:val="auto"/>
        </w:rPr>
        <w:t>anomaloskopom</w:t>
      </w:r>
      <w:proofErr w:type="spellEnd"/>
      <w:r w:rsidRPr="00FE219C">
        <w:rPr>
          <w:bCs/>
          <w:color w:val="auto"/>
        </w:rPr>
        <w:t xml:space="preserve"> alebo iným ekvivalentným testom a porucha schopnosti prispôsobenia sa zraku tmavému prostrediu, </w:t>
      </w: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u) </w:t>
      </w:r>
      <w:proofErr w:type="spellStart"/>
      <w:r w:rsidRPr="00FE219C">
        <w:rPr>
          <w:bCs/>
          <w:color w:val="auto"/>
        </w:rPr>
        <w:t>visus</w:t>
      </w:r>
      <w:proofErr w:type="spellEnd"/>
      <w:r w:rsidRPr="00FE219C">
        <w:rPr>
          <w:bCs/>
          <w:color w:val="auto"/>
        </w:rPr>
        <w:t xml:space="preserve"> </w:t>
      </w:r>
      <w:proofErr w:type="spellStart"/>
      <w:r w:rsidRPr="00FE219C">
        <w:rPr>
          <w:bCs/>
          <w:color w:val="auto"/>
        </w:rPr>
        <w:t>naturalis</w:t>
      </w:r>
      <w:proofErr w:type="spellEnd"/>
      <w:r w:rsidRPr="00FE219C">
        <w:rPr>
          <w:bCs/>
          <w:color w:val="auto"/>
        </w:rPr>
        <w:t xml:space="preserve"> alebo </w:t>
      </w:r>
      <w:proofErr w:type="spellStart"/>
      <w:r w:rsidRPr="00FE219C">
        <w:rPr>
          <w:bCs/>
          <w:color w:val="auto"/>
        </w:rPr>
        <w:t>visus</w:t>
      </w:r>
      <w:proofErr w:type="spellEnd"/>
      <w:r w:rsidRPr="00FE219C">
        <w:rPr>
          <w:bCs/>
          <w:color w:val="auto"/>
        </w:rPr>
        <w:t xml:space="preserve"> po korekcii horší ako 0,8 obojstranne alebo jednostranne na lepšie vidiacom oku, </w:t>
      </w:r>
      <w:proofErr w:type="spellStart"/>
      <w:r w:rsidRPr="00FE219C">
        <w:rPr>
          <w:bCs/>
          <w:color w:val="auto"/>
        </w:rPr>
        <w:t>ophtalmia</w:t>
      </w:r>
      <w:proofErr w:type="spellEnd"/>
      <w:r w:rsidRPr="00FE219C">
        <w:rPr>
          <w:bCs/>
          <w:color w:val="auto"/>
        </w:rPr>
        <w:t xml:space="preserve"> obojstranne, </w:t>
      </w: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lastRenderedPageBreak/>
        <w:t xml:space="preserve">v) </w:t>
      </w:r>
      <w:r w:rsidRPr="00FE219C">
        <w:rPr>
          <w:bCs/>
          <w:color w:val="auto"/>
        </w:rPr>
        <w:t xml:space="preserve">poruchy sluchu, vždy po </w:t>
      </w:r>
      <w:proofErr w:type="spellStart"/>
      <w:r w:rsidRPr="00FE219C">
        <w:rPr>
          <w:bCs/>
          <w:color w:val="auto"/>
        </w:rPr>
        <w:t>audiometrickom</w:t>
      </w:r>
      <w:proofErr w:type="spellEnd"/>
      <w:r w:rsidRPr="00FE219C">
        <w:rPr>
          <w:bCs/>
          <w:color w:val="auto"/>
        </w:rPr>
        <w:t xml:space="preserve"> vyšetrení, ak priemerná hodnota straty sluchu (hodnotená vo frekvencii 500, 1000, 2000 a 3000 Hz) je obojstranne vyššia ako 35 dB alebo ak nie je schopnosť na každom uchu počuť hovorovú reč pri použití načúvacieho prístroja najmenej na vzdialenosť 3 m</w:t>
      </w:r>
      <w:r w:rsidRPr="00FE219C">
        <w:rPr>
          <w:color w:val="auto"/>
        </w:rPr>
        <w:t xml:space="preserve">. </w:t>
      </w:r>
    </w:p>
    <w:p w:rsidR="00613BCD" w:rsidRPr="00FE219C" w:rsidRDefault="00613BCD" w:rsidP="00F158DE">
      <w:pPr>
        <w:pStyle w:val="Default"/>
        <w:rPr>
          <w:color w:val="auto"/>
        </w:rPr>
      </w:pPr>
    </w:p>
    <w:p w:rsidR="00613BCD" w:rsidRPr="00FE219C" w:rsidRDefault="00613BCD" w:rsidP="00422C52">
      <w:pPr>
        <w:pStyle w:val="Default"/>
        <w:jc w:val="both"/>
        <w:rPr>
          <w:color w:val="auto"/>
        </w:rPr>
      </w:pPr>
      <w:r w:rsidRPr="00FE219C">
        <w:rPr>
          <w:color w:val="auto"/>
        </w:rPr>
        <w:t xml:space="preserve">2. Ochorenia, ktoré vyžadujú odborné vyšetrenie a u ktorých je kladný lekársky posudok podmienený posúdením lekára so špecializáciou v inom špecializačnom odbore ako všeobecné lekárstvo, okrem ochorení podľa písmena e), kde kladný lekársky posudok je podmienený posúdením psychológa so špecializáciou klinická psychológia a s certifikátom na certifikovanú činnosť dopravná psychológia </w:t>
      </w: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a) chronické stavy infekčných chorôb a parazitárnych chorôb, </w:t>
      </w: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b) novotvary, ak veľkosťou alebo lokalizáciou vyvolávajú poruchy funkcie orgánov alebo sťažujú telesný pohyb alebo obmedzujú preukázateľne výkon práce súvisiacej s prevádzkou plavidla: </w:t>
      </w: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1. nezhubné novotvary, </w:t>
      </w: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2. novotvary neistého alebo neznámeho správania, </w:t>
      </w: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3. kompenzované stavy po vyliečených zhubných novotvaroch, </w:t>
      </w: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c) chronické ochorenia krvi, krvotvorných orgánov a poruchy týkajúce sa mechanizmu imunity, ochorenia sprevádzané krvácajúcimi stavmi, závažné alergie, ktoré si vyžadujú sústavnú kontrolu a liečbu alebo ktoré obmedzujú preukázateľne výkon práce súvisiacej s prevádzkou plavidla, </w:t>
      </w: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d) ochorenia endokrinné, výživy a premeny látok, s rizikom metabolických komplikácií, spôsobujúce poruchy vývoja, obmedzenie telesnej a duševnej výkonnosti, vyžadujúce sústavnú kontrolu a liečbu, znižujúce fyzickú zdatnosť alebo odolnosť organizmu, </w:t>
      </w: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e) poruchy duševné a poruchy správania, ak narušujú adaptáciu alebo súžitie alebo bežnú komunikáciu </w:t>
      </w: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1. poruchy osobnosti, </w:t>
      </w: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2. poruchy duševné a poruchy správania spôsobené požitím </w:t>
      </w:r>
      <w:proofErr w:type="spellStart"/>
      <w:r w:rsidRPr="00FE219C">
        <w:rPr>
          <w:color w:val="auto"/>
        </w:rPr>
        <w:t>psychoaktívnych</w:t>
      </w:r>
      <w:proofErr w:type="spellEnd"/>
      <w:r w:rsidRPr="00FE219C">
        <w:rPr>
          <w:color w:val="auto"/>
        </w:rPr>
        <w:t xml:space="preserve"> látok, </w:t>
      </w: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3. závažné afektívne poruchy, </w:t>
      </w:r>
    </w:p>
    <w:p w:rsidR="00613BCD" w:rsidRPr="00FE219C" w:rsidRDefault="00613BCD" w:rsidP="00F158DE">
      <w:pPr>
        <w:pStyle w:val="Default"/>
        <w:rPr>
          <w:color w:val="auto"/>
        </w:rPr>
      </w:pPr>
      <w:r w:rsidRPr="00FE219C">
        <w:rPr>
          <w:color w:val="auto"/>
        </w:rPr>
        <w:t xml:space="preserve">4. závažné neurotické, stresové a </w:t>
      </w:r>
      <w:proofErr w:type="spellStart"/>
      <w:r w:rsidRPr="00FE219C">
        <w:rPr>
          <w:color w:val="auto"/>
        </w:rPr>
        <w:t>somatoformné</w:t>
      </w:r>
      <w:proofErr w:type="spellEnd"/>
      <w:r w:rsidRPr="00FE219C">
        <w:rPr>
          <w:color w:val="auto"/>
        </w:rPr>
        <w:t xml:space="preserve"> poruchy, </w:t>
      </w:r>
    </w:p>
    <w:p w:rsidR="00613BCD" w:rsidRPr="00FE219C" w:rsidRDefault="00613BCD" w:rsidP="00422C52">
      <w:pPr>
        <w:pStyle w:val="Default"/>
        <w:rPr>
          <w:color w:val="auto"/>
        </w:rPr>
      </w:pPr>
      <w:r w:rsidRPr="00FE219C">
        <w:rPr>
          <w:color w:val="auto"/>
        </w:rPr>
        <w:t xml:space="preserve">5. závažné syndrómy porúch správania, spojené s fyziologickými poruchami a somatickými faktormi, </w:t>
      </w:r>
    </w:p>
    <w:p w:rsidR="00613BCD" w:rsidRPr="00FE219C" w:rsidRDefault="00613BCD" w:rsidP="00613BCD">
      <w:pPr>
        <w:pStyle w:val="Default"/>
        <w:spacing w:after="28"/>
        <w:rPr>
          <w:color w:val="auto"/>
        </w:rPr>
      </w:pPr>
      <w:r w:rsidRPr="00FE219C">
        <w:rPr>
          <w:color w:val="auto"/>
        </w:rPr>
        <w:t xml:space="preserve">f) choroby nervovej sústavy, ak nejde o stavy, ktoré nie sú </w:t>
      </w:r>
      <w:proofErr w:type="spellStart"/>
      <w:r w:rsidRPr="00FE219C">
        <w:rPr>
          <w:color w:val="auto"/>
        </w:rPr>
        <w:t>progredujúce</w:t>
      </w:r>
      <w:proofErr w:type="spellEnd"/>
      <w:r w:rsidRPr="00FE219C">
        <w:rPr>
          <w:color w:val="auto"/>
        </w:rPr>
        <w:t xml:space="preserve"> a nie sú spojené s poruchami pohybu, trvalým poškodením alebo trvalými bolesťami </w:t>
      </w:r>
    </w:p>
    <w:p w:rsidR="00613BCD" w:rsidRPr="00FE219C" w:rsidRDefault="00613BCD" w:rsidP="00613BCD">
      <w:pPr>
        <w:pStyle w:val="Default"/>
        <w:spacing w:after="28"/>
        <w:rPr>
          <w:color w:val="auto"/>
        </w:rPr>
      </w:pPr>
      <w:r w:rsidRPr="00FE219C">
        <w:rPr>
          <w:color w:val="auto"/>
        </w:rPr>
        <w:t xml:space="preserve">1. stavy po zápalových chorobách nervovej sústavy, </w:t>
      </w:r>
    </w:p>
    <w:p w:rsidR="00613BCD" w:rsidRPr="00FE219C" w:rsidRDefault="00613BCD" w:rsidP="00613BCD">
      <w:pPr>
        <w:pStyle w:val="Default"/>
        <w:spacing w:after="28"/>
        <w:rPr>
          <w:color w:val="auto"/>
        </w:rPr>
      </w:pPr>
      <w:r w:rsidRPr="00FE219C">
        <w:rPr>
          <w:color w:val="auto"/>
        </w:rPr>
        <w:t xml:space="preserve">2. choroby nervov, nervových koreňov a pletencov, </w:t>
      </w:r>
    </w:p>
    <w:p w:rsidR="00613BCD" w:rsidRPr="00FE219C" w:rsidRDefault="00613BCD" w:rsidP="00613BCD">
      <w:pPr>
        <w:pStyle w:val="Default"/>
        <w:spacing w:after="28"/>
        <w:rPr>
          <w:color w:val="auto"/>
        </w:rPr>
      </w:pPr>
      <w:r w:rsidRPr="00FE219C">
        <w:rPr>
          <w:color w:val="auto"/>
        </w:rPr>
        <w:t xml:space="preserve">3. </w:t>
      </w:r>
      <w:proofErr w:type="spellStart"/>
      <w:r w:rsidRPr="00FE219C">
        <w:rPr>
          <w:color w:val="auto"/>
        </w:rPr>
        <w:t>polyneuropatie</w:t>
      </w:r>
      <w:proofErr w:type="spellEnd"/>
      <w:r w:rsidRPr="00FE219C">
        <w:rPr>
          <w:color w:val="auto"/>
        </w:rPr>
        <w:t xml:space="preserve">, </w:t>
      </w:r>
    </w:p>
    <w:p w:rsidR="00613BCD" w:rsidRPr="00FE219C" w:rsidRDefault="00613BCD" w:rsidP="00613BCD">
      <w:pPr>
        <w:pStyle w:val="Default"/>
        <w:spacing w:after="28"/>
        <w:rPr>
          <w:color w:val="auto"/>
        </w:rPr>
      </w:pPr>
      <w:r w:rsidRPr="00FE219C">
        <w:rPr>
          <w:color w:val="auto"/>
        </w:rPr>
        <w:t xml:space="preserve">4. </w:t>
      </w:r>
      <w:proofErr w:type="spellStart"/>
      <w:r w:rsidRPr="00FE219C">
        <w:rPr>
          <w:color w:val="auto"/>
        </w:rPr>
        <w:t>myoneurálne</w:t>
      </w:r>
      <w:proofErr w:type="spellEnd"/>
      <w:r w:rsidRPr="00FE219C">
        <w:rPr>
          <w:color w:val="auto"/>
        </w:rPr>
        <w:t xml:space="preserve"> poruchy akejkoľvek etiológie, </w:t>
      </w:r>
    </w:p>
    <w:p w:rsidR="00613BCD" w:rsidRPr="00FE219C" w:rsidRDefault="00613BCD" w:rsidP="00613BCD">
      <w:pPr>
        <w:pStyle w:val="Default"/>
        <w:spacing w:after="28"/>
        <w:rPr>
          <w:color w:val="auto"/>
        </w:rPr>
      </w:pPr>
      <w:r w:rsidRPr="00FE219C">
        <w:rPr>
          <w:color w:val="auto"/>
        </w:rPr>
        <w:t xml:space="preserve">g) choroby oka a očných </w:t>
      </w:r>
      <w:proofErr w:type="spellStart"/>
      <w:r w:rsidRPr="00FE219C">
        <w:rPr>
          <w:color w:val="auto"/>
        </w:rPr>
        <w:t>adnex</w:t>
      </w:r>
      <w:proofErr w:type="spellEnd"/>
      <w:r w:rsidRPr="00FE219C">
        <w:rPr>
          <w:color w:val="auto"/>
        </w:rPr>
        <w:t xml:space="preserve">, ak spôsobujú vážne poruchy videnia, </w:t>
      </w:r>
    </w:p>
    <w:p w:rsidR="00613BCD" w:rsidRPr="00FE219C" w:rsidRDefault="00613BCD" w:rsidP="00613BCD">
      <w:pPr>
        <w:pStyle w:val="Default"/>
        <w:spacing w:after="28"/>
        <w:rPr>
          <w:color w:val="auto"/>
        </w:rPr>
      </w:pPr>
      <w:r w:rsidRPr="00FE219C">
        <w:rPr>
          <w:color w:val="auto"/>
        </w:rPr>
        <w:t xml:space="preserve">h) choroby stredného ucha a bradavkového výbežku, ak vylučujú schopnosť výkonu práce súvisiacej s prevádzkou plavidla, </w:t>
      </w:r>
    </w:p>
    <w:p w:rsidR="00613BCD" w:rsidRPr="00FE219C" w:rsidRDefault="00613BCD" w:rsidP="00613BCD">
      <w:pPr>
        <w:pStyle w:val="Default"/>
        <w:spacing w:after="28"/>
        <w:rPr>
          <w:color w:val="auto"/>
        </w:rPr>
      </w:pPr>
      <w:r w:rsidRPr="00FE219C">
        <w:rPr>
          <w:color w:val="auto"/>
        </w:rPr>
        <w:t xml:space="preserve">i) choroby obehovej sústavy, vedúce k trvalému obmedzeniu funkcie alebo vyžadujúce sústavné liečenie </w:t>
      </w:r>
    </w:p>
    <w:p w:rsidR="00613BCD" w:rsidRPr="00FE219C" w:rsidRDefault="00613BCD" w:rsidP="00613BCD">
      <w:pPr>
        <w:pStyle w:val="Default"/>
        <w:spacing w:after="28"/>
        <w:rPr>
          <w:color w:val="auto"/>
        </w:rPr>
      </w:pPr>
      <w:r w:rsidRPr="00FE219C">
        <w:rPr>
          <w:color w:val="auto"/>
        </w:rPr>
        <w:t xml:space="preserve">1. stavy po prekonaní reumatickej horúčky s atakmi a stavmi s </w:t>
      </w:r>
      <w:proofErr w:type="spellStart"/>
      <w:r w:rsidRPr="00FE219C">
        <w:rPr>
          <w:color w:val="auto"/>
        </w:rPr>
        <w:t>irreverzibilným</w:t>
      </w:r>
      <w:proofErr w:type="spellEnd"/>
      <w:r w:rsidRPr="00FE219C">
        <w:rPr>
          <w:color w:val="auto"/>
        </w:rPr>
        <w:t xml:space="preserve"> postihnutím srdca v ktorejkoľvek lokalizácii, </w:t>
      </w:r>
    </w:p>
    <w:p w:rsidR="00613BCD" w:rsidRPr="00FE219C" w:rsidRDefault="00613BCD" w:rsidP="00613BCD">
      <w:pPr>
        <w:pStyle w:val="Default"/>
        <w:spacing w:after="28"/>
        <w:rPr>
          <w:color w:val="auto"/>
        </w:rPr>
      </w:pPr>
      <w:r w:rsidRPr="00FE219C">
        <w:rPr>
          <w:color w:val="auto"/>
        </w:rPr>
        <w:t xml:space="preserve">2. chronické reumatické choroby srdca, </w:t>
      </w:r>
    </w:p>
    <w:p w:rsidR="00613BCD" w:rsidRPr="00FE219C" w:rsidRDefault="00613BCD" w:rsidP="00613BCD">
      <w:pPr>
        <w:pStyle w:val="Default"/>
        <w:spacing w:after="28"/>
        <w:rPr>
          <w:color w:val="auto"/>
        </w:rPr>
      </w:pPr>
      <w:r w:rsidRPr="00FE219C">
        <w:rPr>
          <w:color w:val="auto"/>
        </w:rPr>
        <w:t xml:space="preserve">3. </w:t>
      </w:r>
      <w:proofErr w:type="spellStart"/>
      <w:r w:rsidRPr="00FE219C">
        <w:rPr>
          <w:color w:val="auto"/>
        </w:rPr>
        <w:t>kardiopulmonálne</w:t>
      </w:r>
      <w:proofErr w:type="spellEnd"/>
      <w:r w:rsidRPr="00FE219C">
        <w:rPr>
          <w:color w:val="auto"/>
        </w:rPr>
        <w:t xml:space="preserve"> choroby a choroby pľúcneho obehu, okrem štádií s minimálnym znížením výkonnosti a funkcie, </w:t>
      </w:r>
    </w:p>
    <w:p w:rsidR="00613BCD" w:rsidRPr="00FE219C" w:rsidRDefault="00613BCD" w:rsidP="00613BCD">
      <w:pPr>
        <w:pStyle w:val="Default"/>
        <w:spacing w:after="28"/>
        <w:rPr>
          <w:color w:val="auto"/>
        </w:rPr>
      </w:pPr>
      <w:r w:rsidRPr="00FE219C">
        <w:rPr>
          <w:color w:val="auto"/>
        </w:rPr>
        <w:t xml:space="preserve">4. srdcové </w:t>
      </w:r>
      <w:proofErr w:type="spellStart"/>
      <w:r w:rsidRPr="00FE219C">
        <w:rPr>
          <w:color w:val="auto"/>
        </w:rPr>
        <w:t>arytmie</w:t>
      </w:r>
      <w:proofErr w:type="spellEnd"/>
      <w:r w:rsidRPr="00FE219C">
        <w:rPr>
          <w:color w:val="auto"/>
        </w:rPr>
        <w:t xml:space="preserve"> okrem respiračných </w:t>
      </w:r>
      <w:proofErr w:type="spellStart"/>
      <w:r w:rsidRPr="00FE219C">
        <w:rPr>
          <w:color w:val="auto"/>
        </w:rPr>
        <w:t>arytmií</w:t>
      </w:r>
      <w:proofErr w:type="spellEnd"/>
      <w:r w:rsidRPr="00FE219C">
        <w:rPr>
          <w:color w:val="auto"/>
        </w:rPr>
        <w:t xml:space="preserve">, </w:t>
      </w:r>
    </w:p>
    <w:p w:rsidR="00613BCD" w:rsidRPr="00FE219C" w:rsidRDefault="00613BCD" w:rsidP="00613BCD">
      <w:pPr>
        <w:pStyle w:val="Default"/>
        <w:spacing w:after="28"/>
        <w:rPr>
          <w:color w:val="auto"/>
        </w:rPr>
      </w:pPr>
      <w:r w:rsidRPr="00FE219C">
        <w:rPr>
          <w:color w:val="auto"/>
        </w:rPr>
        <w:lastRenderedPageBreak/>
        <w:t xml:space="preserve">5. choroby tepien, žíl, lymfatických ciev a lymfatických uzlín, </w:t>
      </w:r>
    </w:p>
    <w:p w:rsidR="00613BCD" w:rsidRPr="00FE219C" w:rsidRDefault="00613BCD" w:rsidP="00613BCD">
      <w:pPr>
        <w:pStyle w:val="Default"/>
        <w:spacing w:after="28"/>
        <w:rPr>
          <w:color w:val="auto"/>
        </w:rPr>
      </w:pPr>
      <w:r w:rsidRPr="00FE219C">
        <w:rPr>
          <w:color w:val="auto"/>
        </w:rPr>
        <w:t xml:space="preserve">j) choroby dýchacej sústavy: všetky choroby vedúce k trvalému obmedzeniu funkcie alebo vyžadujúce sústavné liečenie, </w:t>
      </w:r>
    </w:p>
    <w:p w:rsidR="00613BCD" w:rsidRPr="00FE219C" w:rsidRDefault="00613BCD" w:rsidP="00613BCD">
      <w:pPr>
        <w:pStyle w:val="Default"/>
        <w:spacing w:after="28"/>
        <w:rPr>
          <w:color w:val="auto"/>
        </w:rPr>
      </w:pPr>
      <w:r w:rsidRPr="00FE219C">
        <w:rPr>
          <w:color w:val="auto"/>
        </w:rPr>
        <w:t xml:space="preserve">k) choroby tráviacej sústavy, vyžadujúce sústavnú kontrolu stavu a liečbu, </w:t>
      </w:r>
    </w:p>
    <w:p w:rsidR="00613BCD" w:rsidRPr="00FE219C" w:rsidRDefault="00613BCD" w:rsidP="00613BCD">
      <w:pPr>
        <w:pStyle w:val="Default"/>
        <w:spacing w:after="28"/>
        <w:rPr>
          <w:color w:val="auto"/>
        </w:rPr>
      </w:pPr>
      <w:r w:rsidRPr="00FE219C">
        <w:rPr>
          <w:color w:val="auto"/>
        </w:rPr>
        <w:t xml:space="preserve">l) choroby kože a podkožného väziva </w:t>
      </w:r>
    </w:p>
    <w:p w:rsidR="00613BCD" w:rsidRPr="00FE219C" w:rsidRDefault="00613BCD" w:rsidP="00613BCD">
      <w:pPr>
        <w:pStyle w:val="Default"/>
        <w:spacing w:after="28"/>
        <w:rPr>
          <w:color w:val="auto"/>
        </w:rPr>
      </w:pPr>
      <w:r w:rsidRPr="00FE219C">
        <w:rPr>
          <w:color w:val="auto"/>
        </w:rPr>
        <w:t xml:space="preserve">1. dermatitídy alebo ekzémy, rozsiahle, chronické, či recidivujúce formy rezistentné na liečbu, či vedúce k závažnému postihnutiu funkcie pohybového aparátu, </w:t>
      </w:r>
    </w:p>
    <w:p w:rsidR="00613BCD" w:rsidRPr="00FE219C" w:rsidRDefault="00613BCD" w:rsidP="00613BCD">
      <w:pPr>
        <w:pStyle w:val="Default"/>
        <w:spacing w:after="28"/>
        <w:rPr>
          <w:color w:val="auto"/>
        </w:rPr>
      </w:pPr>
      <w:r w:rsidRPr="00FE219C">
        <w:rPr>
          <w:color w:val="auto"/>
        </w:rPr>
        <w:t xml:space="preserve">2. choroby kožných </w:t>
      </w:r>
      <w:proofErr w:type="spellStart"/>
      <w:r w:rsidRPr="00FE219C">
        <w:rPr>
          <w:color w:val="auto"/>
        </w:rPr>
        <w:t>adnex</w:t>
      </w:r>
      <w:proofErr w:type="spellEnd"/>
      <w:r w:rsidRPr="00FE219C">
        <w:rPr>
          <w:color w:val="auto"/>
        </w:rPr>
        <w:t xml:space="preserve">, </w:t>
      </w:r>
    </w:p>
    <w:p w:rsidR="00613BCD" w:rsidRPr="00FE219C" w:rsidRDefault="00613BCD" w:rsidP="00613BCD">
      <w:pPr>
        <w:pStyle w:val="Default"/>
        <w:spacing w:after="28"/>
        <w:rPr>
          <w:color w:val="auto"/>
        </w:rPr>
      </w:pPr>
      <w:r w:rsidRPr="00FE219C">
        <w:rPr>
          <w:color w:val="auto"/>
        </w:rPr>
        <w:t xml:space="preserve">m) choroby svalovej a kostrovej sústavy a spojivového tkaniva: </w:t>
      </w:r>
      <w:proofErr w:type="spellStart"/>
      <w:r w:rsidRPr="00FE219C">
        <w:rPr>
          <w:color w:val="auto"/>
        </w:rPr>
        <w:t>artropatie</w:t>
      </w:r>
      <w:proofErr w:type="spellEnd"/>
      <w:r w:rsidRPr="00FE219C">
        <w:rPr>
          <w:color w:val="auto"/>
        </w:rPr>
        <w:t xml:space="preserve"> a ostatné chronické, degeneratívne a ostatné zistené ochorenia vedúce k obmedzeniu funkcie pohybového aparátu tak, že obmedzujú bezpečný výkon práce súvisiacej s prevádzkou plavidla, recidivujúce </w:t>
      </w:r>
      <w:proofErr w:type="spellStart"/>
      <w:r w:rsidRPr="00FE219C">
        <w:rPr>
          <w:color w:val="auto"/>
        </w:rPr>
        <w:t>vertebrogénne</w:t>
      </w:r>
      <w:proofErr w:type="spellEnd"/>
      <w:r w:rsidRPr="00FE219C">
        <w:rPr>
          <w:color w:val="auto"/>
        </w:rPr>
        <w:t xml:space="preserve"> </w:t>
      </w:r>
      <w:proofErr w:type="spellStart"/>
      <w:r w:rsidRPr="00FE219C">
        <w:rPr>
          <w:color w:val="auto"/>
        </w:rPr>
        <w:t>obtiaže</w:t>
      </w:r>
      <w:proofErr w:type="spellEnd"/>
      <w:r w:rsidRPr="00FE219C">
        <w:rPr>
          <w:color w:val="auto"/>
        </w:rPr>
        <w:t xml:space="preserve">, </w:t>
      </w:r>
    </w:p>
    <w:p w:rsidR="00613BCD" w:rsidRPr="00FE219C" w:rsidRDefault="00613BCD" w:rsidP="00613BCD">
      <w:pPr>
        <w:pStyle w:val="Default"/>
        <w:spacing w:after="28"/>
        <w:rPr>
          <w:color w:val="auto"/>
        </w:rPr>
      </w:pPr>
      <w:r w:rsidRPr="00FE219C">
        <w:rPr>
          <w:color w:val="auto"/>
        </w:rPr>
        <w:t xml:space="preserve">n) choroby močovej a pohlavnej sústavy vyžadujúce sústavnú starostlivosť a liečenie a obmedzujúce bezpečný výkon práce súvisiacej s prevádzkou plavidla, </w:t>
      </w:r>
    </w:p>
    <w:p w:rsidR="00613BCD" w:rsidRPr="00FE219C" w:rsidRDefault="00613BCD" w:rsidP="00613BCD">
      <w:pPr>
        <w:pStyle w:val="Default"/>
        <w:spacing w:after="28"/>
        <w:rPr>
          <w:color w:val="auto"/>
        </w:rPr>
      </w:pPr>
      <w:r w:rsidRPr="00FE219C">
        <w:rPr>
          <w:color w:val="auto"/>
        </w:rPr>
        <w:t xml:space="preserve">o) vrodené vady, deformácie a abnormality, obmedzujúce bezpečný výkon práce súvisiacej s prevádzkou plavidla, ak nie sú chirurgicky korigované a stav nie je možné považovať za vyliečený, </w:t>
      </w:r>
    </w:p>
    <w:p w:rsidR="00613BCD" w:rsidRPr="00FE219C" w:rsidRDefault="00613BCD" w:rsidP="00613BCD">
      <w:pPr>
        <w:pStyle w:val="Default"/>
        <w:spacing w:after="28"/>
        <w:rPr>
          <w:color w:val="auto"/>
        </w:rPr>
      </w:pPr>
      <w:r w:rsidRPr="00FE219C">
        <w:rPr>
          <w:color w:val="auto"/>
        </w:rPr>
        <w:t xml:space="preserve">p) stavy po poraneniach, otravách a iných následkoch vnútorných príčin, ak nedošlo k zahojeniu a stav nemožno považovať za vyliečený, stavy po strate končatiny alebo jej časti, s protetickou náhradou alebo bez nej, obmedzujúce bezpečný výkon práce súvisiacej s prevádzkou plavidla, </w:t>
      </w:r>
    </w:p>
    <w:p w:rsidR="00422C52" w:rsidRPr="00FE219C" w:rsidRDefault="00613BCD" w:rsidP="00422C52">
      <w:pPr>
        <w:pStyle w:val="Default"/>
        <w:rPr>
          <w:color w:val="auto"/>
        </w:rPr>
      </w:pPr>
      <w:r w:rsidRPr="00FE219C">
        <w:rPr>
          <w:color w:val="auto"/>
        </w:rPr>
        <w:t xml:space="preserve">q) iné choroby, ak znižujú výkonnosť a telesnú zdatnosť a obmedzujú bezpečný výkon práce súvisiacej s prevádzkou plavidla. </w:t>
      </w:r>
    </w:p>
    <w:p w:rsidR="00422C52" w:rsidRPr="00FE219C" w:rsidRDefault="00422C52" w:rsidP="00422C52">
      <w:pPr>
        <w:pStyle w:val="Default"/>
        <w:rPr>
          <w:color w:val="auto"/>
        </w:rPr>
      </w:pPr>
    </w:p>
    <w:p w:rsidR="00613BCD" w:rsidRPr="00FE219C" w:rsidRDefault="00613BCD" w:rsidP="00422C52">
      <w:pPr>
        <w:pStyle w:val="Default"/>
        <w:rPr>
          <w:color w:val="auto"/>
        </w:rPr>
      </w:pPr>
      <w:r w:rsidRPr="00FE219C">
        <w:rPr>
          <w:bCs/>
          <w:color w:val="auto"/>
        </w:rPr>
        <w:t xml:space="preserve">C. </w:t>
      </w:r>
      <w:r w:rsidRPr="00FE219C">
        <w:rPr>
          <w:color w:val="auto"/>
        </w:rPr>
        <w:t xml:space="preserve">Požiadavky na zdravotnú spôsobilosť vodcu malého plavidla </w:t>
      </w:r>
    </w:p>
    <w:p w:rsidR="00422C52" w:rsidRPr="00FE219C" w:rsidRDefault="00422C52" w:rsidP="00422C52">
      <w:pPr>
        <w:pStyle w:val="Default"/>
        <w:rPr>
          <w:color w:val="auto"/>
        </w:rPr>
      </w:pPr>
    </w:p>
    <w:p w:rsidR="00613BCD" w:rsidRPr="00FE219C" w:rsidRDefault="00613BCD" w:rsidP="00422C52">
      <w:pPr>
        <w:pStyle w:val="Default"/>
        <w:jc w:val="both"/>
        <w:rPr>
          <w:color w:val="auto"/>
        </w:rPr>
      </w:pPr>
      <w:r w:rsidRPr="00FE219C">
        <w:rPr>
          <w:color w:val="auto"/>
        </w:rPr>
        <w:t xml:space="preserve">1. Ochorenia, ktoré podmieňujú zdravotnú nespôsobilosť </w:t>
      </w:r>
    </w:p>
    <w:p w:rsidR="00613BCD" w:rsidRPr="00FE219C" w:rsidRDefault="00613BCD" w:rsidP="00422C52">
      <w:pPr>
        <w:pStyle w:val="Default"/>
        <w:jc w:val="both"/>
        <w:rPr>
          <w:color w:val="auto"/>
        </w:rPr>
      </w:pPr>
      <w:r w:rsidRPr="00FE219C">
        <w:rPr>
          <w:color w:val="auto"/>
        </w:rPr>
        <w:t xml:space="preserve">a) choroby uvedené v časti B prvom bode písm. d) až m) a r), </w:t>
      </w:r>
    </w:p>
    <w:p w:rsidR="00613BCD" w:rsidRPr="00FE219C" w:rsidRDefault="00613BCD" w:rsidP="00422C52">
      <w:pPr>
        <w:pStyle w:val="Default"/>
        <w:jc w:val="both"/>
        <w:rPr>
          <w:color w:val="auto"/>
        </w:rPr>
      </w:pPr>
      <w:r w:rsidRPr="00FE219C">
        <w:rPr>
          <w:color w:val="auto"/>
        </w:rPr>
        <w:t xml:space="preserve">b) porucha </w:t>
      </w:r>
      <w:proofErr w:type="spellStart"/>
      <w:r w:rsidRPr="00FE219C">
        <w:rPr>
          <w:color w:val="auto"/>
        </w:rPr>
        <w:t>farbocitu</w:t>
      </w:r>
      <w:proofErr w:type="spellEnd"/>
      <w:r w:rsidRPr="00FE219C">
        <w:rPr>
          <w:color w:val="auto"/>
        </w:rPr>
        <w:t xml:space="preserve"> pri zachovanom rozoznávaní zelenej, červenej, žltej a modrej farby pri vyšetrení umelým svetelným zdrojom s farebnými filtrami, </w:t>
      </w:r>
    </w:p>
    <w:p w:rsidR="00613BCD" w:rsidRPr="00FE219C" w:rsidRDefault="00613BCD" w:rsidP="00422C52">
      <w:pPr>
        <w:pStyle w:val="Default"/>
        <w:jc w:val="both"/>
        <w:rPr>
          <w:color w:val="auto"/>
        </w:rPr>
      </w:pPr>
      <w:r w:rsidRPr="00FE219C">
        <w:rPr>
          <w:color w:val="auto"/>
        </w:rPr>
        <w:t xml:space="preserve">c) zníženie zrakovej ostrosti pod 5/10 alebo 6/12 každým okom zvlášť, s korekciou väčšou ako mínus 5/ plus 3 </w:t>
      </w:r>
      <w:proofErr w:type="spellStart"/>
      <w:r w:rsidRPr="00FE219C">
        <w:rPr>
          <w:color w:val="auto"/>
        </w:rPr>
        <w:t>Dsf</w:t>
      </w:r>
      <w:proofErr w:type="spellEnd"/>
      <w:r w:rsidRPr="00FE219C">
        <w:rPr>
          <w:color w:val="auto"/>
        </w:rPr>
        <w:t xml:space="preserve">, vrátane astigmatickej zložky plus/mínus 2 </w:t>
      </w:r>
      <w:proofErr w:type="spellStart"/>
      <w:r w:rsidRPr="00FE219C">
        <w:rPr>
          <w:color w:val="auto"/>
        </w:rPr>
        <w:t>Dcyl</w:t>
      </w:r>
      <w:proofErr w:type="spellEnd"/>
      <w:r w:rsidRPr="00FE219C">
        <w:rPr>
          <w:color w:val="auto"/>
        </w:rPr>
        <w:t xml:space="preserve">, </w:t>
      </w:r>
    </w:p>
    <w:p w:rsidR="00613BCD" w:rsidRPr="00FE219C" w:rsidRDefault="00613BCD" w:rsidP="00422C52">
      <w:pPr>
        <w:pStyle w:val="Default"/>
        <w:jc w:val="both"/>
        <w:rPr>
          <w:color w:val="auto"/>
        </w:rPr>
      </w:pPr>
      <w:r w:rsidRPr="00FE219C">
        <w:rPr>
          <w:color w:val="auto"/>
        </w:rPr>
        <w:t xml:space="preserve">d) poruchy sluchu znemožňujúce komunikáciu hovorovou rečou na vzdialenosť menšiu ako 4 m každým uchom zvlášť alebo pri </w:t>
      </w:r>
      <w:proofErr w:type="spellStart"/>
      <w:r w:rsidRPr="00FE219C">
        <w:rPr>
          <w:color w:val="auto"/>
        </w:rPr>
        <w:t>audiometrickom</w:t>
      </w:r>
      <w:proofErr w:type="spellEnd"/>
      <w:r w:rsidRPr="00FE219C">
        <w:rPr>
          <w:color w:val="auto"/>
        </w:rPr>
        <w:t xml:space="preserve"> vyšetrení celková strata sluchu vyššia ako 30 % (podľa </w:t>
      </w:r>
      <w:proofErr w:type="spellStart"/>
      <w:r w:rsidRPr="00FE219C">
        <w:rPr>
          <w:color w:val="auto"/>
        </w:rPr>
        <w:t>Fowlera</w:t>
      </w:r>
      <w:proofErr w:type="spellEnd"/>
      <w:r w:rsidRPr="00FE219C">
        <w:rPr>
          <w:color w:val="auto"/>
        </w:rPr>
        <w:t xml:space="preserve">). </w:t>
      </w:r>
    </w:p>
    <w:p w:rsidR="00613BCD" w:rsidRPr="00FE219C" w:rsidRDefault="00613BCD" w:rsidP="00422C52">
      <w:pPr>
        <w:pStyle w:val="Default"/>
        <w:jc w:val="both"/>
        <w:rPr>
          <w:color w:val="auto"/>
        </w:rPr>
      </w:pPr>
    </w:p>
    <w:p w:rsidR="00613BCD" w:rsidRPr="00FE219C" w:rsidRDefault="00613BCD" w:rsidP="00422C52">
      <w:pPr>
        <w:pStyle w:val="Default"/>
        <w:jc w:val="both"/>
        <w:rPr>
          <w:color w:val="auto"/>
        </w:rPr>
      </w:pPr>
      <w:r w:rsidRPr="00FE219C">
        <w:rPr>
          <w:color w:val="auto"/>
        </w:rPr>
        <w:t xml:space="preserve">2. Ochorenia, ktoré vyžadujú odborné vyšetrenie a u ktorých je kladný lekársky posudok podmienený posúdením lekára so špecializáciou v inom špecializačnom odbore ako všeobecné lekárstvo </w:t>
      </w:r>
    </w:p>
    <w:p w:rsidR="00613BCD" w:rsidRPr="00FE219C" w:rsidRDefault="00613BCD" w:rsidP="00422C52">
      <w:pPr>
        <w:pStyle w:val="Default"/>
        <w:jc w:val="both"/>
        <w:rPr>
          <w:color w:val="auto"/>
        </w:rPr>
      </w:pPr>
      <w:r w:rsidRPr="00FE219C">
        <w:rPr>
          <w:color w:val="auto"/>
        </w:rPr>
        <w:t xml:space="preserve">a) choroby uvedené v časti B prvom bode písm. a) až c), n) až q), </w:t>
      </w:r>
    </w:p>
    <w:p w:rsidR="00613BCD" w:rsidRPr="00FE219C" w:rsidRDefault="00613BCD" w:rsidP="00422C52">
      <w:pPr>
        <w:pStyle w:val="Default"/>
        <w:jc w:val="both"/>
        <w:rPr>
          <w:color w:val="auto"/>
        </w:rPr>
      </w:pPr>
      <w:r w:rsidRPr="00FE219C">
        <w:rPr>
          <w:color w:val="auto"/>
        </w:rPr>
        <w:t xml:space="preserve">b) choroby uvedené v časti B druhom bode písm. a) až d) a f) až q). </w:t>
      </w:r>
    </w:p>
    <w:p w:rsidR="00613BCD" w:rsidRPr="00FE219C" w:rsidRDefault="00613BCD" w:rsidP="00422C52">
      <w:pPr>
        <w:pStyle w:val="Default"/>
        <w:jc w:val="both"/>
        <w:rPr>
          <w:color w:val="auto"/>
        </w:rPr>
      </w:pPr>
    </w:p>
    <w:p w:rsidR="00613BCD" w:rsidRPr="00FE219C" w:rsidRDefault="00613BCD" w:rsidP="00422C52">
      <w:pPr>
        <w:pStyle w:val="Default"/>
        <w:jc w:val="both"/>
        <w:rPr>
          <w:color w:val="auto"/>
        </w:rPr>
      </w:pPr>
      <w:r w:rsidRPr="00FE219C">
        <w:rPr>
          <w:color w:val="auto"/>
        </w:rPr>
        <w:t xml:space="preserve">3. Ochorenia podľa časti B druhého bodu písm. e) si vyžadujú odborné vyšetrenie a kladný lekársky posudok je podmienený posúdením psychológa so špecializáciou klinická psychológia a s certifikátom na certifikovanú činnosť dopravná psychológia. </w:t>
      </w:r>
    </w:p>
    <w:p w:rsidR="00613BCD" w:rsidRPr="00FE219C" w:rsidRDefault="00613BCD" w:rsidP="00422C52">
      <w:pPr>
        <w:pStyle w:val="Default"/>
        <w:jc w:val="both"/>
        <w:rPr>
          <w:color w:val="auto"/>
        </w:rPr>
      </w:pPr>
      <w:r w:rsidRPr="00FE219C">
        <w:rPr>
          <w:color w:val="auto"/>
        </w:rPr>
        <w:t xml:space="preserve"> </w:t>
      </w:r>
    </w:p>
    <w:p w:rsidR="00613BCD" w:rsidRPr="00FE219C" w:rsidRDefault="00613BCD" w:rsidP="00422C52">
      <w:pPr>
        <w:pStyle w:val="Default"/>
        <w:jc w:val="both"/>
        <w:rPr>
          <w:color w:val="auto"/>
        </w:rPr>
      </w:pPr>
    </w:p>
    <w:p w:rsidR="00613BCD" w:rsidRPr="00FE219C" w:rsidRDefault="00613BCD" w:rsidP="00422C52">
      <w:pPr>
        <w:pStyle w:val="Default"/>
        <w:pageBreakBefore/>
        <w:ind w:left="5664" w:firstLine="708"/>
        <w:jc w:val="both"/>
        <w:rPr>
          <w:color w:val="auto"/>
        </w:rPr>
      </w:pPr>
      <w:r w:rsidRPr="00FE219C">
        <w:rPr>
          <w:color w:val="auto"/>
        </w:rPr>
        <w:lastRenderedPageBreak/>
        <w:t xml:space="preserve">Príloha č. 3 k </w:t>
      </w:r>
      <w:r w:rsidR="00422C52" w:rsidRPr="00FE219C">
        <w:rPr>
          <w:color w:val="auto"/>
        </w:rPr>
        <w:t>opatreniu</w:t>
      </w:r>
      <w:r w:rsidRPr="00FE219C">
        <w:rPr>
          <w:color w:val="auto"/>
        </w:rPr>
        <w:t xml:space="preserve"> č. </w:t>
      </w:r>
    </w:p>
    <w:p w:rsidR="00422C52" w:rsidRPr="00FE219C" w:rsidRDefault="00422C52" w:rsidP="00422C52">
      <w:pPr>
        <w:pStyle w:val="Default"/>
        <w:jc w:val="center"/>
        <w:rPr>
          <w:color w:val="auto"/>
        </w:rPr>
      </w:pPr>
    </w:p>
    <w:p w:rsidR="00613BCD" w:rsidRPr="00FE219C" w:rsidRDefault="00613BCD" w:rsidP="00422C52">
      <w:pPr>
        <w:pStyle w:val="Default"/>
        <w:jc w:val="center"/>
        <w:rPr>
          <w:color w:val="auto"/>
        </w:rPr>
      </w:pPr>
      <w:r w:rsidRPr="00FE219C">
        <w:rPr>
          <w:color w:val="auto"/>
        </w:rPr>
        <w:t>VZOR</w:t>
      </w:r>
    </w:p>
    <w:p w:rsidR="00422C52" w:rsidRPr="00FE219C" w:rsidRDefault="00422C52" w:rsidP="00422C52">
      <w:pPr>
        <w:pStyle w:val="Default"/>
        <w:jc w:val="center"/>
        <w:rPr>
          <w:color w:val="auto"/>
        </w:rPr>
      </w:pPr>
    </w:p>
    <w:p w:rsidR="00613BCD" w:rsidRPr="00FE219C" w:rsidRDefault="00613BCD" w:rsidP="00422C52">
      <w:pPr>
        <w:pStyle w:val="Default"/>
        <w:jc w:val="center"/>
        <w:rPr>
          <w:color w:val="auto"/>
        </w:rPr>
      </w:pPr>
      <w:r w:rsidRPr="00FE219C">
        <w:rPr>
          <w:color w:val="auto"/>
        </w:rPr>
        <w:t>Lekársky posudok</w:t>
      </w:r>
    </w:p>
    <w:p w:rsidR="00422C52" w:rsidRPr="00FE219C" w:rsidRDefault="00422C52" w:rsidP="00422C52">
      <w:pPr>
        <w:pStyle w:val="Default"/>
        <w:jc w:val="center"/>
        <w:rPr>
          <w:color w:val="auto"/>
        </w:rPr>
      </w:pPr>
    </w:p>
    <w:p w:rsidR="00613BCD" w:rsidRPr="00FE219C" w:rsidRDefault="00613BCD" w:rsidP="00613BCD">
      <w:pPr>
        <w:pStyle w:val="Default"/>
        <w:rPr>
          <w:color w:val="auto"/>
        </w:rPr>
      </w:pPr>
      <w:r w:rsidRPr="00FE219C">
        <w:rPr>
          <w:color w:val="auto"/>
        </w:rPr>
        <w:t xml:space="preserve">Poskytovateľ zdravotnej starostlivosti: ........................................................................................ </w:t>
      </w:r>
    </w:p>
    <w:p w:rsidR="00613BCD" w:rsidRPr="00FE219C" w:rsidRDefault="00613BCD" w:rsidP="00613BCD">
      <w:pPr>
        <w:pStyle w:val="Default"/>
        <w:rPr>
          <w:color w:val="auto"/>
        </w:rPr>
      </w:pPr>
      <w:r w:rsidRPr="00FE219C">
        <w:rPr>
          <w:color w:val="auto"/>
        </w:rPr>
        <w:t xml:space="preserve">Adresa: ......................................................................................................................................... </w:t>
      </w:r>
    </w:p>
    <w:p w:rsidR="00613BCD" w:rsidRPr="00FE219C" w:rsidRDefault="00613BCD" w:rsidP="00613BCD">
      <w:pPr>
        <w:pStyle w:val="Default"/>
        <w:rPr>
          <w:color w:val="auto"/>
        </w:rPr>
      </w:pPr>
      <w:r w:rsidRPr="00FE219C">
        <w:rPr>
          <w:color w:val="auto"/>
        </w:rPr>
        <w:t xml:space="preserve">IČO: ............................................................................................................................................. </w:t>
      </w:r>
    </w:p>
    <w:p w:rsidR="00613BCD" w:rsidRPr="00FE219C" w:rsidRDefault="00613BCD" w:rsidP="00613BCD">
      <w:pPr>
        <w:pStyle w:val="Default"/>
        <w:rPr>
          <w:color w:val="auto"/>
        </w:rPr>
      </w:pPr>
      <w:r w:rsidRPr="00FE219C">
        <w:rPr>
          <w:color w:val="auto"/>
        </w:rPr>
        <w:t xml:space="preserve">Evidenčné číslo posudku: </w:t>
      </w:r>
    </w:p>
    <w:p w:rsidR="00422C52" w:rsidRPr="00FE219C" w:rsidRDefault="00422C52" w:rsidP="00422C52">
      <w:pPr>
        <w:pStyle w:val="Default"/>
        <w:jc w:val="center"/>
        <w:rPr>
          <w:color w:val="auto"/>
        </w:rPr>
      </w:pPr>
    </w:p>
    <w:p w:rsidR="00613BCD" w:rsidRPr="00FE219C" w:rsidRDefault="00613BCD" w:rsidP="00422C52">
      <w:pPr>
        <w:pStyle w:val="Default"/>
        <w:jc w:val="center"/>
        <w:rPr>
          <w:color w:val="auto"/>
        </w:rPr>
      </w:pPr>
      <w:r w:rsidRPr="00FE219C">
        <w:rPr>
          <w:color w:val="auto"/>
        </w:rPr>
        <w:t>Lekársky posudok</w:t>
      </w:r>
    </w:p>
    <w:p w:rsidR="00422C52" w:rsidRPr="00FE219C" w:rsidRDefault="00422C52" w:rsidP="00422C52">
      <w:pPr>
        <w:pStyle w:val="Default"/>
        <w:jc w:val="center"/>
        <w:rPr>
          <w:color w:val="auto"/>
        </w:rPr>
      </w:pPr>
    </w:p>
    <w:p w:rsidR="00613BCD" w:rsidRPr="00FE219C" w:rsidRDefault="00613BCD" w:rsidP="00613BCD">
      <w:pPr>
        <w:pStyle w:val="Default"/>
        <w:rPr>
          <w:color w:val="auto"/>
        </w:rPr>
      </w:pPr>
      <w:r w:rsidRPr="00FE219C">
        <w:rPr>
          <w:color w:val="auto"/>
        </w:rPr>
        <w:t xml:space="preserve">Meno a priezvisko posudzovanej osoby: .................................................................................... </w:t>
      </w:r>
    </w:p>
    <w:p w:rsidR="00613BCD" w:rsidRPr="00FE219C" w:rsidRDefault="00613BCD" w:rsidP="00613BCD">
      <w:pPr>
        <w:pStyle w:val="Default"/>
        <w:rPr>
          <w:color w:val="auto"/>
        </w:rPr>
      </w:pPr>
      <w:r w:rsidRPr="00FE219C">
        <w:rPr>
          <w:color w:val="auto"/>
        </w:rPr>
        <w:t xml:space="preserve">Dátum a miesto narodenia: .......................................................................................................... </w:t>
      </w:r>
    </w:p>
    <w:p w:rsidR="00613BCD" w:rsidRPr="00FE219C" w:rsidRDefault="00613BCD" w:rsidP="00613BCD">
      <w:pPr>
        <w:pStyle w:val="Default"/>
        <w:rPr>
          <w:color w:val="auto"/>
        </w:rPr>
      </w:pPr>
      <w:r w:rsidRPr="00FE219C">
        <w:rPr>
          <w:color w:val="auto"/>
        </w:rPr>
        <w:t xml:space="preserve">Adresa trvalého pobytu: .............................................................................................................. </w:t>
      </w:r>
    </w:p>
    <w:p w:rsidR="00422C52" w:rsidRPr="00FE219C" w:rsidRDefault="00422C52" w:rsidP="00613BCD">
      <w:pPr>
        <w:pStyle w:val="Default"/>
        <w:rPr>
          <w:color w:val="auto"/>
        </w:rPr>
      </w:pPr>
    </w:p>
    <w:p w:rsidR="00422C52" w:rsidRPr="00FE219C" w:rsidRDefault="00422C52" w:rsidP="00613BCD">
      <w:pPr>
        <w:pStyle w:val="Default"/>
        <w:rPr>
          <w:color w:val="auto"/>
        </w:rPr>
      </w:pPr>
    </w:p>
    <w:p w:rsidR="00613BCD" w:rsidRPr="00FE219C" w:rsidRDefault="00613BCD" w:rsidP="00613BCD">
      <w:pPr>
        <w:pStyle w:val="Default"/>
        <w:rPr>
          <w:color w:val="auto"/>
        </w:rPr>
      </w:pPr>
      <w:r w:rsidRPr="00FE219C">
        <w:rPr>
          <w:color w:val="auto"/>
        </w:rPr>
        <w:t xml:space="preserve">Podľa výsledku lekárskej prehliadky posudzovaná osoba je </w:t>
      </w:r>
    </w:p>
    <w:p w:rsidR="00613BCD" w:rsidRPr="00FE219C" w:rsidRDefault="00613BCD" w:rsidP="00613BCD">
      <w:pPr>
        <w:pStyle w:val="Default"/>
        <w:spacing w:after="87"/>
        <w:rPr>
          <w:color w:val="auto"/>
        </w:rPr>
      </w:pPr>
      <w:r w:rsidRPr="00FE219C">
        <w:rPr>
          <w:color w:val="auto"/>
        </w:rPr>
        <w:t xml:space="preserve">1. zdravotne spôsobilá vykonávať navrhnutú alebo doterajšiu prácu* </w:t>
      </w:r>
    </w:p>
    <w:p w:rsidR="00613BCD" w:rsidRPr="00FE219C" w:rsidRDefault="00613BCD" w:rsidP="00613BCD">
      <w:pPr>
        <w:pStyle w:val="Default"/>
        <w:spacing w:after="87"/>
        <w:rPr>
          <w:color w:val="auto"/>
        </w:rPr>
      </w:pPr>
      <w:r w:rsidRPr="00FE219C">
        <w:rPr>
          <w:color w:val="auto"/>
        </w:rPr>
        <w:t xml:space="preserve">2. zdravotne nespôsobilá vykonávať navrhnutú alebo doterajšiu prácu* </w:t>
      </w:r>
    </w:p>
    <w:p w:rsidR="00613BCD" w:rsidRPr="00FE219C" w:rsidRDefault="00613BCD" w:rsidP="00613BCD">
      <w:pPr>
        <w:pStyle w:val="Default"/>
        <w:rPr>
          <w:color w:val="auto"/>
        </w:rPr>
      </w:pPr>
      <w:r w:rsidRPr="00FE219C">
        <w:rPr>
          <w:color w:val="auto"/>
        </w:rPr>
        <w:t xml:space="preserve">3. zdravotne spôsobilá vykonávať prácu navrhnutú alebo doterajšiu prácu len za týchto podmienok*: </w:t>
      </w:r>
    </w:p>
    <w:p w:rsidR="00613BCD" w:rsidRPr="00FE219C" w:rsidRDefault="00613BCD" w:rsidP="00613BCD">
      <w:pPr>
        <w:pStyle w:val="Default"/>
        <w:rPr>
          <w:color w:val="auto"/>
        </w:rPr>
      </w:pPr>
    </w:p>
    <w:p w:rsidR="00613BCD" w:rsidRPr="00FE219C" w:rsidRDefault="00613BCD" w:rsidP="00613BCD">
      <w:pPr>
        <w:pStyle w:val="Default"/>
        <w:rPr>
          <w:color w:val="auto"/>
        </w:rPr>
      </w:pPr>
      <w:r w:rsidRPr="00FE219C">
        <w:rPr>
          <w:color w:val="auto"/>
        </w:rPr>
        <w:t xml:space="preserve">............................................................................................................................................ </w:t>
      </w:r>
    </w:p>
    <w:p w:rsidR="00613BCD" w:rsidRPr="00FE219C" w:rsidRDefault="00613BCD" w:rsidP="00613BCD">
      <w:pPr>
        <w:pStyle w:val="Default"/>
        <w:rPr>
          <w:color w:val="auto"/>
        </w:rPr>
      </w:pPr>
      <w:r w:rsidRPr="00FE219C">
        <w:rPr>
          <w:color w:val="auto"/>
        </w:rPr>
        <w:t xml:space="preserve">............................................................................................................................................ </w:t>
      </w:r>
    </w:p>
    <w:p w:rsidR="00613BCD" w:rsidRPr="00FE219C" w:rsidRDefault="00613BCD" w:rsidP="00613BCD">
      <w:pPr>
        <w:pStyle w:val="Default"/>
        <w:rPr>
          <w:color w:val="auto"/>
        </w:rPr>
      </w:pPr>
      <w:r w:rsidRPr="00FE219C">
        <w:rPr>
          <w:color w:val="auto"/>
        </w:rPr>
        <w:t xml:space="preserve">............................................................................................................................................ </w:t>
      </w:r>
    </w:p>
    <w:p w:rsidR="00613BCD" w:rsidRPr="00FE219C" w:rsidRDefault="00613BCD" w:rsidP="00613BCD">
      <w:pPr>
        <w:pStyle w:val="Default"/>
        <w:rPr>
          <w:color w:val="auto"/>
        </w:rPr>
      </w:pPr>
      <w:r w:rsidRPr="00FE219C">
        <w:rPr>
          <w:color w:val="auto"/>
        </w:rPr>
        <w:t xml:space="preserve">............................................................................................................................................ </w:t>
      </w:r>
    </w:p>
    <w:p w:rsidR="00613BCD" w:rsidRPr="00FE219C" w:rsidRDefault="00613BCD" w:rsidP="00613BCD">
      <w:pPr>
        <w:pStyle w:val="Default"/>
        <w:rPr>
          <w:color w:val="auto"/>
        </w:rPr>
      </w:pPr>
      <w:r w:rsidRPr="00FE219C">
        <w:rPr>
          <w:color w:val="auto"/>
        </w:rPr>
        <w:t xml:space="preserve">............................................................................................................................................ </w:t>
      </w:r>
    </w:p>
    <w:p w:rsidR="00422C52" w:rsidRPr="00FE219C" w:rsidRDefault="00422C52" w:rsidP="00613BCD">
      <w:pPr>
        <w:pStyle w:val="Default"/>
        <w:rPr>
          <w:color w:val="auto"/>
        </w:rPr>
      </w:pPr>
    </w:p>
    <w:p w:rsidR="00613BCD" w:rsidRPr="00FE219C" w:rsidRDefault="00613BCD" w:rsidP="00613BCD">
      <w:pPr>
        <w:pStyle w:val="Default"/>
        <w:rPr>
          <w:color w:val="auto"/>
        </w:rPr>
      </w:pPr>
      <w:r w:rsidRPr="00FE219C">
        <w:rPr>
          <w:color w:val="auto"/>
        </w:rPr>
        <w:t xml:space="preserve">*) Nehodiace sa prečiarknite. </w:t>
      </w:r>
    </w:p>
    <w:p w:rsidR="00422C52" w:rsidRPr="00FE219C" w:rsidRDefault="00422C52" w:rsidP="00613BCD">
      <w:pPr>
        <w:pStyle w:val="Default"/>
        <w:rPr>
          <w:color w:val="auto"/>
        </w:rPr>
      </w:pPr>
    </w:p>
    <w:p w:rsidR="00422C52" w:rsidRPr="00FE219C" w:rsidRDefault="00422C52" w:rsidP="00613BCD">
      <w:pPr>
        <w:pStyle w:val="Default"/>
        <w:rPr>
          <w:color w:val="auto"/>
        </w:rPr>
      </w:pPr>
    </w:p>
    <w:p w:rsidR="00613BCD" w:rsidRPr="00FE219C" w:rsidRDefault="00613BCD" w:rsidP="00613BCD">
      <w:pPr>
        <w:pStyle w:val="Default"/>
        <w:rPr>
          <w:color w:val="auto"/>
        </w:rPr>
      </w:pPr>
      <w:r w:rsidRPr="00FE219C">
        <w:rPr>
          <w:color w:val="auto"/>
        </w:rPr>
        <w:t xml:space="preserve">V........................................ dňa ........................ </w:t>
      </w:r>
    </w:p>
    <w:p w:rsidR="00422C52" w:rsidRPr="00FE219C" w:rsidRDefault="00422C52" w:rsidP="00422C52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27579" w:rsidRPr="00422C52" w:rsidRDefault="00613BCD" w:rsidP="00422C5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E219C">
        <w:rPr>
          <w:rFonts w:ascii="Times New Roman" w:hAnsi="Times New Roman" w:cs="Times New Roman"/>
          <w:sz w:val="24"/>
          <w:szCs w:val="24"/>
        </w:rPr>
        <w:t>odtlačok pečiatky a podpis lekára</w:t>
      </w:r>
    </w:p>
    <w:sectPr w:rsidR="00527579" w:rsidRPr="00422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1CF57B"/>
    <w:multiLevelType w:val="hybridMultilevel"/>
    <w:tmpl w:val="C0F5AD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F28182"/>
    <w:multiLevelType w:val="hybridMultilevel"/>
    <w:tmpl w:val="7B5C45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E5B5E99"/>
    <w:multiLevelType w:val="hybridMultilevel"/>
    <w:tmpl w:val="FDF628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9B8CFAC"/>
    <w:multiLevelType w:val="hybridMultilevel"/>
    <w:tmpl w:val="602EB5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BF070F8"/>
    <w:multiLevelType w:val="hybridMultilevel"/>
    <w:tmpl w:val="0608E9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8A9D0F4"/>
    <w:multiLevelType w:val="hybridMultilevel"/>
    <w:tmpl w:val="10CE8B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3ECDBC1"/>
    <w:multiLevelType w:val="hybridMultilevel"/>
    <w:tmpl w:val="6F164B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40477FA"/>
    <w:multiLevelType w:val="hybridMultilevel"/>
    <w:tmpl w:val="112DF6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461A100"/>
    <w:multiLevelType w:val="hybridMultilevel"/>
    <w:tmpl w:val="F5FC0C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693A083"/>
    <w:multiLevelType w:val="hybridMultilevel"/>
    <w:tmpl w:val="D28806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B062163"/>
    <w:multiLevelType w:val="hybridMultilevel"/>
    <w:tmpl w:val="944CC0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BDBC453"/>
    <w:multiLevelType w:val="hybridMultilevel"/>
    <w:tmpl w:val="A6593E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0D1797B"/>
    <w:multiLevelType w:val="hybridMultilevel"/>
    <w:tmpl w:val="F3C7AA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3673674"/>
    <w:multiLevelType w:val="hybridMultilevel"/>
    <w:tmpl w:val="C6162B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9058869"/>
    <w:multiLevelType w:val="hybridMultilevel"/>
    <w:tmpl w:val="033236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115F2E2"/>
    <w:multiLevelType w:val="hybridMultilevel"/>
    <w:tmpl w:val="3E258B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164FFEE"/>
    <w:multiLevelType w:val="hybridMultilevel"/>
    <w:tmpl w:val="59DC6E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290276C"/>
    <w:multiLevelType w:val="hybridMultilevel"/>
    <w:tmpl w:val="5E2C45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C08E38"/>
    <w:multiLevelType w:val="hybridMultilevel"/>
    <w:tmpl w:val="DC6C15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1EBF776"/>
    <w:multiLevelType w:val="hybridMultilevel"/>
    <w:tmpl w:val="AE596F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53689B3"/>
    <w:multiLevelType w:val="hybridMultilevel"/>
    <w:tmpl w:val="46951C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5D24567"/>
    <w:multiLevelType w:val="hybridMultilevel"/>
    <w:tmpl w:val="2D3324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EBA6EF1"/>
    <w:multiLevelType w:val="hybridMultilevel"/>
    <w:tmpl w:val="8A57DE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2325C23"/>
    <w:multiLevelType w:val="hybridMultilevel"/>
    <w:tmpl w:val="D69C74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66A6DC3"/>
    <w:multiLevelType w:val="hybridMultilevel"/>
    <w:tmpl w:val="A2C67D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6D1748F"/>
    <w:multiLevelType w:val="hybridMultilevel"/>
    <w:tmpl w:val="921C44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3904165"/>
    <w:multiLevelType w:val="hybridMultilevel"/>
    <w:tmpl w:val="A6F4B5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451881E"/>
    <w:multiLevelType w:val="hybridMultilevel"/>
    <w:tmpl w:val="54D6A6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D0F925F"/>
    <w:multiLevelType w:val="hybridMultilevel"/>
    <w:tmpl w:val="355CD1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</w:num>
  <w:num w:numId="2">
    <w:abstractNumId w:val="10"/>
  </w:num>
  <w:num w:numId="3">
    <w:abstractNumId w:val="19"/>
  </w:num>
  <w:num w:numId="4">
    <w:abstractNumId w:val="1"/>
  </w:num>
  <w:num w:numId="5">
    <w:abstractNumId w:val="18"/>
  </w:num>
  <w:num w:numId="6">
    <w:abstractNumId w:val="14"/>
  </w:num>
  <w:num w:numId="7">
    <w:abstractNumId w:val="12"/>
  </w:num>
  <w:num w:numId="8">
    <w:abstractNumId w:val="2"/>
  </w:num>
  <w:num w:numId="9">
    <w:abstractNumId w:val="21"/>
  </w:num>
  <w:num w:numId="10">
    <w:abstractNumId w:val="15"/>
  </w:num>
  <w:num w:numId="11">
    <w:abstractNumId w:val="5"/>
  </w:num>
  <w:num w:numId="12">
    <w:abstractNumId w:val="3"/>
  </w:num>
  <w:num w:numId="13">
    <w:abstractNumId w:val="8"/>
  </w:num>
  <w:num w:numId="14">
    <w:abstractNumId w:val="16"/>
  </w:num>
  <w:num w:numId="15">
    <w:abstractNumId w:val="0"/>
  </w:num>
  <w:num w:numId="16">
    <w:abstractNumId w:val="7"/>
  </w:num>
  <w:num w:numId="17">
    <w:abstractNumId w:val="23"/>
  </w:num>
  <w:num w:numId="18">
    <w:abstractNumId w:val="4"/>
  </w:num>
  <w:num w:numId="19">
    <w:abstractNumId w:val="11"/>
  </w:num>
  <w:num w:numId="20">
    <w:abstractNumId w:val="20"/>
  </w:num>
  <w:num w:numId="21">
    <w:abstractNumId w:val="26"/>
  </w:num>
  <w:num w:numId="22">
    <w:abstractNumId w:val="22"/>
  </w:num>
  <w:num w:numId="23">
    <w:abstractNumId w:val="6"/>
  </w:num>
  <w:num w:numId="24">
    <w:abstractNumId w:val="28"/>
  </w:num>
  <w:num w:numId="25">
    <w:abstractNumId w:val="13"/>
  </w:num>
  <w:num w:numId="26">
    <w:abstractNumId w:val="9"/>
  </w:num>
  <w:num w:numId="27">
    <w:abstractNumId w:val="27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CD"/>
    <w:rsid w:val="00001005"/>
    <w:rsid w:val="00162A68"/>
    <w:rsid w:val="00293186"/>
    <w:rsid w:val="00422C52"/>
    <w:rsid w:val="00465A70"/>
    <w:rsid w:val="00483255"/>
    <w:rsid w:val="005026AA"/>
    <w:rsid w:val="00527579"/>
    <w:rsid w:val="005B61F7"/>
    <w:rsid w:val="00613BCD"/>
    <w:rsid w:val="00696139"/>
    <w:rsid w:val="007A30E6"/>
    <w:rsid w:val="007B79B6"/>
    <w:rsid w:val="009D618E"/>
    <w:rsid w:val="00B1192A"/>
    <w:rsid w:val="00B16783"/>
    <w:rsid w:val="00E65531"/>
    <w:rsid w:val="00F158DE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13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13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Cyprianová, Valeria</dc:creator>
  <cp:lastModifiedBy>Csöböková, Silvia</cp:lastModifiedBy>
  <cp:revision>4</cp:revision>
  <cp:lastPrinted>2021-03-04T10:19:00Z</cp:lastPrinted>
  <dcterms:created xsi:type="dcterms:W3CDTF">2021-03-04T10:19:00Z</dcterms:created>
  <dcterms:modified xsi:type="dcterms:W3CDTF">2021-03-04T10:24:00Z</dcterms:modified>
</cp:coreProperties>
</file>