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03" w:rsidRPr="00DD2FEB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>Tézy</w:t>
      </w:r>
    </w:p>
    <w:p w:rsidR="00C831A4" w:rsidRPr="00DD2FEB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 xml:space="preserve">Vyhlášky </w:t>
      </w:r>
    </w:p>
    <w:p w:rsidR="000D17CE" w:rsidRPr="00DD2FEB" w:rsidRDefault="00C831A4" w:rsidP="000D1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 xml:space="preserve">Ministerstva životného prostredia Slovenskej republiky, ktorou sa mení a dopĺňa vyhláška </w:t>
      </w:r>
      <w:r w:rsidR="000D17CE" w:rsidRPr="00DD2FEB">
        <w:rPr>
          <w:rFonts w:ascii="Times New Roman" w:hAnsi="Times New Roman" w:cs="Times New Roman"/>
          <w:b/>
          <w:sz w:val="24"/>
          <w:szCs w:val="24"/>
        </w:rPr>
        <w:t>Ministerstva životného prostredia Slovenskej republiky č. 37</w:t>
      </w:r>
      <w:r w:rsidR="00466987" w:rsidRPr="00DD2FEB">
        <w:rPr>
          <w:rFonts w:ascii="Times New Roman" w:hAnsi="Times New Roman" w:cs="Times New Roman"/>
          <w:b/>
          <w:sz w:val="24"/>
          <w:szCs w:val="24"/>
        </w:rPr>
        <w:t>3</w:t>
      </w:r>
      <w:r w:rsidR="000D17CE" w:rsidRPr="00DD2FEB">
        <w:rPr>
          <w:rFonts w:ascii="Times New Roman" w:hAnsi="Times New Roman" w:cs="Times New Roman"/>
          <w:b/>
          <w:sz w:val="24"/>
          <w:szCs w:val="24"/>
        </w:rPr>
        <w:t>/2015 Z. z.</w:t>
      </w:r>
      <w:r w:rsidR="00466987" w:rsidRPr="00DD2FEB">
        <w:rPr>
          <w:rFonts w:ascii="Times New Roman" w:hAnsi="Times New Roman" w:cs="Times New Roman"/>
          <w:b/>
          <w:sz w:val="24"/>
          <w:szCs w:val="24"/>
        </w:rPr>
        <w:t xml:space="preserve"> o rozšírenej zodpovednosti výrobcov vyhradených výrobkov a o nakladaní s vyhradenými prúdmi odpadov</w:t>
      </w:r>
      <w:r w:rsidR="004431DD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  <w:bookmarkStart w:id="0" w:name="_GoBack"/>
      <w:bookmarkEnd w:id="0"/>
    </w:p>
    <w:p w:rsidR="00C831A4" w:rsidRPr="00466987" w:rsidRDefault="00C831A4" w:rsidP="00C83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A4" w:rsidRPr="00466987" w:rsidRDefault="00C831A4" w:rsidP="00455316">
      <w:pPr>
        <w:jc w:val="both"/>
        <w:rPr>
          <w:rFonts w:ascii="Times New Roman" w:hAnsi="Times New Roman" w:cs="Times New Roman"/>
          <w:sz w:val="24"/>
          <w:szCs w:val="24"/>
        </w:rPr>
      </w:pPr>
      <w:r w:rsidRPr="00466987">
        <w:rPr>
          <w:rFonts w:ascii="Times New Roman" w:hAnsi="Times New Roman" w:cs="Times New Roman"/>
          <w:sz w:val="24"/>
          <w:szCs w:val="24"/>
        </w:rPr>
        <w:t>Predmetná novela vyhlášky</w:t>
      </w:r>
      <w:r w:rsidR="00D0750D" w:rsidRPr="00466987">
        <w:rPr>
          <w:rFonts w:ascii="Times New Roman" w:hAnsi="Times New Roman" w:cs="Times New Roman"/>
          <w:sz w:val="24"/>
          <w:szCs w:val="24"/>
        </w:rPr>
        <w:t xml:space="preserve"> </w:t>
      </w:r>
      <w:r w:rsidRPr="00466987">
        <w:rPr>
          <w:rFonts w:ascii="Times New Roman" w:hAnsi="Times New Roman" w:cs="Times New Roman"/>
          <w:sz w:val="24"/>
          <w:szCs w:val="24"/>
        </w:rPr>
        <w:t>Ministerstva životného prostredia Slovenskej republiky bude vydaná na základe splnomocneni</w:t>
      </w:r>
      <w:r w:rsidR="00CC5089" w:rsidRPr="00466987">
        <w:rPr>
          <w:rFonts w:ascii="Times New Roman" w:hAnsi="Times New Roman" w:cs="Times New Roman"/>
          <w:sz w:val="24"/>
          <w:szCs w:val="24"/>
        </w:rPr>
        <w:t>a</w:t>
      </w:r>
      <w:r w:rsidRPr="00466987">
        <w:rPr>
          <w:rFonts w:ascii="Times New Roman" w:hAnsi="Times New Roman" w:cs="Times New Roman"/>
          <w:sz w:val="24"/>
          <w:szCs w:val="24"/>
        </w:rPr>
        <w:t xml:space="preserve"> § 105 ods. 3 písm</w:t>
      </w:r>
      <w:r w:rsidR="000D17CE" w:rsidRPr="00466987">
        <w:rPr>
          <w:rFonts w:ascii="Times New Roman" w:hAnsi="Times New Roman" w:cs="Times New Roman"/>
          <w:sz w:val="24"/>
          <w:szCs w:val="24"/>
        </w:rPr>
        <w:t xml:space="preserve">. </w:t>
      </w:r>
      <w:r w:rsidR="00466987" w:rsidRPr="003458F6">
        <w:rPr>
          <w:rFonts w:ascii="Times New Roman" w:hAnsi="Times New Roman" w:cs="Times New Roman"/>
          <w:sz w:val="24"/>
          <w:szCs w:val="24"/>
        </w:rPr>
        <w:t>i</w:t>
      </w:r>
      <w:r w:rsidR="000D17CE" w:rsidRPr="003458F6">
        <w:rPr>
          <w:rFonts w:ascii="Times New Roman" w:hAnsi="Times New Roman" w:cs="Times New Roman"/>
          <w:sz w:val="24"/>
          <w:szCs w:val="24"/>
        </w:rPr>
        <w:t xml:space="preserve">),  </w:t>
      </w:r>
      <w:r w:rsidRPr="00466987">
        <w:rPr>
          <w:rFonts w:ascii="Times New Roman" w:hAnsi="Times New Roman" w:cs="Times New Roman"/>
          <w:sz w:val="24"/>
          <w:szCs w:val="24"/>
        </w:rPr>
        <w:t>zákona č. 79/2015</w:t>
      </w:r>
      <w:r w:rsidR="000D17CE" w:rsidRPr="00466987">
        <w:rPr>
          <w:rFonts w:ascii="Times New Roman" w:hAnsi="Times New Roman" w:cs="Times New Roman"/>
          <w:sz w:val="24"/>
          <w:szCs w:val="24"/>
        </w:rPr>
        <w:t xml:space="preserve"> Z. z.</w:t>
      </w:r>
      <w:r w:rsidRPr="00466987">
        <w:rPr>
          <w:rFonts w:ascii="Times New Roman" w:hAnsi="Times New Roman" w:cs="Times New Roman"/>
          <w:sz w:val="24"/>
          <w:szCs w:val="24"/>
        </w:rPr>
        <w:t xml:space="preserve"> o odpadoch a o zmene a doplnení niektorých zákonov</w:t>
      </w:r>
      <w:r w:rsidR="00F32DC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466987">
        <w:rPr>
          <w:rFonts w:ascii="Times New Roman" w:hAnsi="Times New Roman" w:cs="Times New Roman"/>
          <w:sz w:val="24"/>
          <w:szCs w:val="24"/>
        </w:rPr>
        <w:t>.</w:t>
      </w:r>
    </w:p>
    <w:p w:rsidR="00C831A4" w:rsidRPr="00466987" w:rsidRDefault="00C831A4" w:rsidP="00C831A4">
      <w:pPr>
        <w:rPr>
          <w:rFonts w:ascii="Times New Roman" w:hAnsi="Times New Roman" w:cs="Times New Roman"/>
          <w:sz w:val="24"/>
          <w:szCs w:val="24"/>
        </w:rPr>
      </w:pPr>
      <w:r w:rsidRPr="00466987">
        <w:rPr>
          <w:rFonts w:ascii="Times New Roman" w:hAnsi="Times New Roman" w:cs="Times New Roman"/>
          <w:sz w:val="24"/>
          <w:szCs w:val="24"/>
        </w:rPr>
        <w:t>Vyhláška ustanoví:</w:t>
      </w:r>
    </w:p>
    <w:p w:rsidR="00C711B2" w:rsidRPr="0037177B" w:rsidRDefault="0037177B" w:rsidP="00DA2C9D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77B">
        <w:rPr>
          <w:rFonts w:ascii="Times New Roman" w:hAnsi="Times New Roman" w:cs="Times New Roman"/>
          <w:sz w:val="24"/>
          <w:szCs w:val="24"/>
        </w:rPr>
        <w:t xml:space="preserve">podrobnosti o minimálnej úrovni </w:t>
      </w:r>
      <w:proofErr w:type="spellStart"/>
      <w:r w:rsidRPr="0037177B">
        <w:rPr>
          <w:rFonts w:ascii="Times New Roman" w:hAnsi="Times New Roman" w:cs="Times New Roman"/>
          <w:sz w:val="24"/>
          <w:szCs w:val="24"/>
        </w:rPr>
        <w:t>dotriedenia</w:t>
      </w:r>
      <w:proofErr w:type="spellEnd"/>
      <w:r w:rsidRPr="0037177B">
        <w:rPr>
          <w:rFonts w:ascii="Times New Roman" w:hAnsi="Times New Roman" w:cs="Times New Roman"/>
          <w:sz w:val="24"/>
          <w:szCs w:val="24"/>
        </w:rPr>
        <w:t xml:space="preserve"> odpadov z obalov a odpadov z neobalových výrobkov, ktoré sú súčasťou oddelene zbieraných zložiek komunálnych odpadov</w:t>
      </w:r>
      <w:r w:rsidR="00EB5485">
        <w:rPr>
          <w:rFonts w:ascii="Times New Roman" w:hAnsi="Times New Roman" w:cs="Times New Roman"/>
          <w:sz w:val="24"/>
          <w:szCs w:val="24"/>
        </w:rPr>
        <w:t xml:space="preserve"> na účely materiálov</w:t>
      </w:r>
      <w:r w:rsidR="009F2E02">
        <w:rPr>
          <w:rFonts w:ascii="Times New Roman" w:hAnsi="Times New Roman" w:cs="Times New Roman"/>
          <w:sz w:val="24"/>
          <w:szCs w:val="24"/>
        </w:rPr>
        <w:t>ého</w:t>
      </w:r>
      <w:r w:rsidR="00EB5485">
        <w:rPr>
          <w:rFonts w:ascii="Times New Roman" w:hAnsi="Times New Roman" w:cs="Times New Roman"/>
          <w:sz w:val="24"/>
          <w:szCs w:val="24"/>
        </w:rPr>
        <w:t xml:space="preserve"> </w:t>
      </w:r>
      <w:r w:rsidR="009F2E02">
        <w:rPr>
          <w:rFonts w:ascii="Times New Roman" w:hAnsi="Times New Roman" w:cs="Times New Roman"/>
          <w:sz w:val="24"/>
          <w:szCs w:val="24"/>
        </w:rPr>
        <w:t>zhodnotenia</w:t>
      </w:r>
      <w:r w:rsidRPr="0037177B">
        <w:rPr>
          <w:rFonts w:ascii="Times New Roman" w:hAnsi="Times New Roman" w:cs="Times New Roman"/>
          <w:sz w:val="24"/>
          <w:szCs w:val="24"/>
        </w:rPr>
        <w:t>,</w:t>
      </w:r>
    </w:p>
    <w:p w:rsidR="000D17CE" w:rsidRPr="00466987" w:rsidRDefault="000D17CE" w:rsidP="00C831A4">
      <w:pPr>
        <w:rPr>
          <w:rFonts w:ascii="Times New Roman" w:hAnsi="Times New Roman" w:cs="Times New Roman"/>
          <w:sz w:val="24"/>
          <w:szCs w:val="24"/>
        </w:rPr>
      </w:pPr>
    </w:p>
    <w:p w:rsidR="00C831A4" w:rsidRPr="00C831A4" w:rsidRDefault="00C831A4" w:rsidP="00C831A4">
      <w:pPr>
        <w:rPr>
          <w:b/>
        </w:rPr>
      </w:pPr>
    </w:p>
    <w:p w:rsidR="00C831A4" w:rsidRDefault="00C831A4" w:rsidP="00C831A4">
      <w:pPr>
        <w:jc w:val="center"/>
      </w:pPr>
    </w:p>
    <w:p w:rsidR="00C831A4" w:rsidRDefault="00C831A4" w:rsidP="00C831A4">
      <w:pPr>
        <w:jc w:val="center"/>
      </w:pPr>
    </w:p>
    <w:sectPr w:rsidR="00C8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3B"/>
    <w:multiLevelType w:val="hybridMultilevel"/>
    <w:tmpl w:val="56788EC8"/>
    <w:lvl w:ilvl="0" w:tplc="F84C01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2455"/>
    <w:multiLevelType w:val="hybridMultilevel"/>
    <w:tmpl w:val="178CA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4AC5"/>
    <w:multiLevelType w:val="hybridMultilevel"/>
    <w:tmpl w:val="6F34A0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40F3D"/>
    <w:multiLevelType w:val="hybridMultilevel"/>
    <w:tmpl w:val="81AAEF8A"/>
    <w:lvl w:ilvl="0" w:tplc="EE40B3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4"/>
    <w:rsid w:val="000164C9"/>
    <w:rsid w:val="00040DED"/>
    <w:rsid w:val="000D17CE"/>
    <w:rsid w:val="002357FA"/>
    <w:rsid w:val="00284FA8"/>
    <w:rsid w:val="002A4BB4"/>
    <w:rsid w:val="002B54FF"/>
    <w:rsid w:val="003458F6"/>
    <w:rsid w:val="0037177B"/>
    <w:rsid w:val="00393E03"/>
    <w:rsid w:val="004431DD"/>
    <w:rsid w:val="00455293"/>
    <w:rsid w:val="00455316"/>
    <w:rsid w:val="00466987"/>
    <w:rsid w:val="004E7E35"/>
    <w:rsid w:val="005049C0"/>
    <w:rsid w:val="005723A0"/>
    <w:rsid w:val="006C311E"/>
    <w:rsid w:val="00757866"/>
    <w:rsid w:val="00773934"/>
    <w:rsid w:val="007A2E51"/>
    <w:rsid w:val="008B3306"/>
    <w:rsid w:val="00911EB3"/>
    <w:rsid w:val="009C307F"/>
    <w:rsid w:val="009F2E02"/>
    <w:rsid w:val="00B1198B"/>
    <w:rsid w:val="00B77DCF"/>
    <w:rsid w:val="00BB5337"/>
    <w:rsid w:val="00BC7B8C"/>
    <w:rsid w:val="00BE075D"/>
    <w:rsid w:val="00C25A6D"/>
    <w:rsid w:val="00C711B2"/>
    <w:rsid w:val="00C831A4"/>
    <w:rsid w:val="00CC5089"/>
    <w:rsid w:val="00D0750D"/>
    <w:rsid w:val="00D21AF6"/>
    <w:rsid w:val="00D83051"/>
    <w:rsid w:val="00DA2C9D"/>
    <w:rsid w:val="00DA3D2B"/>
    <w:rsid w:val="00DD2FEB"/>
    <w:rsid w:val="00E52B8E"/>
    <w:rsid w:val="00EB5485"/>
    <w:rsid w:val="00F32DC3"/>
    <w:rsid w:val="00FA079F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D66"/>
  <w15:chartTrackingRefBased/>
  <w15:docId w15:val="{DC84B428-3E7F-49B9-9988-EE2C237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7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2_Tezy_vyhlaska_373_2015"/>
    <f:field ref="objsubject" par="" edit="true" text=""/>
    <f:field ref="objcreatedby" par="" text="Švedlárová, Gabriela, Mgr."/>
    <f:field ref="objcreatedat" par="" text="10.12.2020 16:31:04"/>
    <f:field ref="objchangedby" par="" text="Administrator, System"/>
    <f:field ref="objmodifiedat" par="" text="10.12.2020 16:31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Spišáková Katarína</dc:creator>
  <cp:keywords/>
  <dc:description/>
  <cp:lastModifiedBy>Švedlárová Gabriela</cp:lastModifiedBy>
  <cp:revision>11</cp:revision>
  <cp:lastPrinted>2021-03-11T09:16:00Z</cp:lastPrinted>
  <dcterms:created xsi:type="dcterms:W3CDTF">2021-02-10T12:19:00Z</dcterms:created>
  <dcterms:modified xsi:type="dcterms:W3CDTF">2021-03-26T10:07:00Z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COO.2145.1000.3.4152746</vt:lpwstr>
  </property>
  <property fmtid="{D5CDD505-2E9C-101B-9397-08002B2CF9AE}" pid="152" name="FSC#FSCFOLIO@1.1001:docpropproject">
    <vt:lpwstr/>
  </property>
</Properties>
</file>