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3DA527AF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>enia vlády Slovenskej republiky,</w:t>
      </w:r>
      <w:r w:rsidR="006C3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F31880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 areál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3576E">
        <w:rPr>
          <w:rFonts w:ascii="Times New Roman" w:eastAsia="Times New Roman" w:hAnsi="Times New Roman" w:cs="Times New Roman"/>
          <w:sz w:val="24"/>
          <w:szCs w:val="24"/>
          <w:lang w:eastAsia="sk-SK"/>
        </w:rPr>
        <w:t>Temešská</w:t>
      </w:r>
      <w:proofErr w:type="spellEnd"/>
      <w:r w:rsidR="008357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skala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5B2903"/>
    <w:rsid w:val="006108CF"/>
    <w:rsid w:val="00651850"/>
    <w:rsid w:val="006C3401"/>
    <w:rsid w:val="00775A64"/>
    <w:rsid w:val="00777D6A"/>
    <w:rsid w:val="007F65CD"/>
    <w:rsid w:val="0083576E"/>
    <w:rsid w:val="0091426B"/>
    <w:rsid w:val="00AE55F8"/>
    <w:rsid w:val="00B54785"/>
    <w:rsid w:val="00C44248"/>
    <w:rsid w:val="00DA706B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2021-01-13T11:39:00Z</cp:lastPrinted>
  <dcterms:created xsi:type="dcterms:W3CDTF">2021-04-06T12:20:00Z</dcterms:created>
  <dcterms:modified xsi:type="dcterms:W3CDTF">2021-04-06T12:20:00Z</dcterms:modified>
</cp:coreProperties>
</file>