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B6" w:rsidRPr="00546622" w:rsidRDefault="00250EB6" w:rsidP="0094396C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MINISTERSTVO PRÁCE, SOCIÁLNYCH VECÍ </w:t>
      </w:r>
    </w:p>
    <w:p w:rsidR="002F5667" w:rsidRPr="00546622" w:rsidRDefault="00250EB6" w:rsidP="0094396C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A RODINY SLOVENSKEJ REPUBLIKY </w:t>
      </w:r>
    </w:p>
    <w:p w:rsidR="002F5667" w:rsidRPr="00546622" w:rsidRDefault="002F5667" w:rsidP="0094396C">
      <w:pPr>
        <w:pStyle w:val="Zarkazkladnhotextu"/>
        <w:jc w:val="both"/>
        <w:rPr>
          <w:vertAlign w:val="superscript"/>
        </w:rPr>
      </w:pPr>
      <w:r w:rsidRPr="00546622">
        <w:rPr>
          <w:vertAlign w:val="superscript"/>
        </w:rPr>
        <w:t>__________________________________________________</w:t>
      </w:r>
      <w:r w:rsidR="00250EB6" w:rsidRPr="00546622">
        <w:rPr>
          <w:vertAlign w:val="superscript"/>
        </w:rPr>
        <w:t>____________</w:t>
      </w:r>
      <w:r w:rsidRPr="00546622">
        <w:rPr>
          <w:vertAlign w:val="superscript"/>
        </w:rPr>
        <w:t>__</w:t>
      </w:r>
      <w:r w:rsidR="00D81057" w:rsidRPr="00546622">
        <w:rPr>
          <w:vertAlign w:val="superscript"/>
        </w:rPr>
        <w:t>_</w:t>
      </w:r>
    </w:p>
    <w:p w:rsidR="004002BF" w:rsidRDefault="004002BF" w:rsidP="0094396C"/>
    <w:p w:rsidR="009E5DC4" w:rsidRDefault="00EF3D16" w:rsidP="0094396C">
      <w:r w:rsidRPr="009F0537">
        <w:t xml:space="preserve">Číslo: </w:t>
      </w:r>
      <w:r w:rsidR="00561BBD">
        <w:t xml:space="preserve"> </w:t>
      </w:r>
      <w:r w:rsidR="009E5DC4">
        <w:t>19014/2021-M_OPVA</w:t>
      </w:r>
    </w:p>
    <w:p w:rsidR="00EF3D16" w:rsidRDefault="00EF3D16" w:rsidP="0094396C">
      <w:pPr>
        <w:jc w:val="both"/>
      </w:pPr>
    </w:p>
    <w:p w:rsidR="009240A9" w:rsidRDefault="00EF3D16" w:rsidP="0094396C">
      <w:r>
        <w:t xml:space="preserve">Materiál na </w:t>
      </w:r>
      <w:r w:rsidR="00747F48">
        <w:t xml:space="preserve">rokovanie </w:t>
      </w:r>
    </w:p>
    <w:p w:rsidR="00747F48" w:rsidRDefault="009240A9" w:rsidP="0094396C">
      <w:r>
        <w:t xml:space="preserve">Legislatívnej rady </w:t>
      </w:r>
      <w:r w:rsidR="00747F48">
        <w:t>vlády</w:t>
      </w:r>
    </w:p>
    <w:p w:rsidR="00EF3D16" w:rsidRDefault="00747F48" w:rsidP="0094396C">
      <w:r>
        <w:t>Slovenskej republiky</w:t>
      </w:r>
      <w:r w:rsidR="00EF3D16">
        <w:t xml:space="preserve"> </w:t>
      </w:r>
    </w:p>
    <w:p w:rsidR="00EF3D16" w:rsidRDefault="00EF3D16" w:rsidP="0094396C">
      <w:pPr>
        <w:jc w:val="both"/>
      </w:pPr>
    </w:p>
    <w:p w:rsidR="00EF3D16" w:rsidRDefault="00EF3D16" w:rsidP="0094396C">
      <w:pPr>
        <w:jc w:val="both"/>
      </w:pPr>
    </w:p>
    <w:p w:rsidR="0094396C" w:rsidRDefault="0094396C" w:rsidP="0094396C">
      <w:pPr>
        <w:jc w:val="center"/>
        <w:rPr>
          <w:b/>
          <w:color w:val="000000" w:themeColor="text1"/>
        </w:rPr>
      </w:pPr>
    </w:p>
    <w:p w:rsidR="00EF3D16" w:rsidRPr="0094396C" w:rsidRDefault="00EF3D16" w:rsidP="0094396C">
      <w:pPr>
        <w:jc w:val="center"/>
        <w:rPr>
          <w:b/>
          <w:color w:val="000000" w:themeColor="text1"/>
        </w:rPr>
      </w:pPr>
      <w:r w:rsidRPr="0094396C">
        <w:rPr>
          <w:b/>
          <w:color w:val="000000" w:themeColor="text1"/>
        </w:rPr>
        <w:t>Návrh</w:t>
      </w:r>
    </w:p>
    <w:p w:rsidR="004002BF" w:rsidRPr="0094396C" w:rsidRDefault="004002BF" w:rsidP="0094396C">
      <w:pPr>
        <w:jc w:val="center"/>
        <w:rPr>
          <w:b/>
          <w:color w:val="000000" w:themeColor="text1"/>
        </w:rPr>
      </w:pPr>
    </w:p>
    <w:p w:rsidR="00561BBD" w:rsidRDefault="00561BBD" w:rsidP="0094396C">
      <w:pPr>
        <w:jc w:val="center"/>
        <w:rPr>
          <w:b/>
          <w:lang w:eastAsia="cs-CZ"/>
        </w:rPr>
      </w:pPr>
    </w:p>
    <w:p w:rsidR="00561BBD" w:rsidRPr="0094396C" w:rsidRDefault="00FC7995" w:rsidP="0094396C">
      <w:pPr>
        <w:jc w:val="center"/>
        <w:rPr>
          <w:b/>
          <w:lang w:eastAsia="cs-CZ"/>
        </w:rPr>
      </w:pPr>
      <w:r w:rsidRPr="0094396C">
        <w:rPr>
          <w:b/>
          <w:color w:val="000000" w:themeColor="text1"/>
        </w:rPr>
        <w:t xml:space="preserve">skupiny poslancov Národnej rady Slovenskej republiky na vydanie zákona, ktorým sa mení a </w:t>
      </w:r>
      <w:r w:rsidR="00561BBD" w:rsidRPr="0094396C">
        <w:rPr>
          <w:b/>
          <w:color w:val="000000" w:themeColor="text1"/>
        </w:rPr>
        <w:t>dopĺňa zákon č. 448/2008 Z. z. o sociálnych službách a o zmene a doplnení zákona č. 455/1991 Zb. o živnostenskom podnikaní (živnostenský zákon) v znení neskorších predpisov v znení neskorších predpisov</w:t>
      </w:r>
      <w:r w:rsidRPr="0094396C">
        <w:rPr>
          <w:b/>
          <w:color w:val="000000" w:themeColor="text1"/>
        </w:rPr>
        <w:t xml:space="preserve"> (</w:t>
      </w:r>
      <w:r w:rsidR="0094396C" w:rsidRPr="0094396C">
        <w:rPr>
          <w:b/>
          <w:color w:val="000000" w:themeColor="text1"/>
        </w:rPr>
        <w:t xml:space="preserve">tlač </w:t>
      </w:r>
      <w:r w:rsidRPr="0094396C">
        <w:rPr>
          <w:b/>
          <w:color w:val="000000" w:themeColor="text1"/>
        </w:rPr>
        <w:t>455)</w:t>
      </w:r>
    </w:p>
    <w:p w:rsidR="00EF3D16" w:rsidRPr="007B7422" w:rsidRDefault="00401419" w:rsidP="0094396C">
      <w:pPr>
        <w:jc w:val="both"/>
        <w:rPr>
          <w:b/>
        </w:rPr>
      </w:pPr>
      <w:r>
        <w:rPr>
          <w:b/>
        </w:rPr>
        <w:t>_______________________________________________________________________</w:t>
      </w:r>
      <w:r w:rsidR="004002BF">
        <w:rPr>
          <w:b/>
        </w:rPr>
        <w:t>____</w:t>
      </w:r>
    </w:p>
    <w:p w:rsidR="00EF3D16" w:rsidRPr="007B7422" w:rsidRDefault="00EF3D16" w:rsidP="0094396C">
      <w:pPr>
        <w:rPr>
          <w:b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968"/>
        <w:gridCol w:w="4606"/>
      </w:tblGrid>
      <w:tr w:rsidR="00EF3D16" w:rsidRPr="0029224E" w:rsidTr="009776A8">
        <w:tc>
          <w:tcPr>
            <w:tcW w:w="4968" w:type="dxa"/>
          </w:tcPr>
          <w:p w:rsidR="00EF3D16" w:rsidRPr="0029224E" w:rsidRDefault="00EF3D16" w:rsidP="0094396C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Podnet:</w:t>
            </w:r>
          </w:p>
          <w:p w:rsidR="00EF3D16" w:rsidRPr="0029224E" w:rsidRDefault="0094396C" w:rsidP="0094396C">
            <w:pPr>
              <w:rPr>
                <w:b/>
                <w:u w:val="single"/>
              </w:rPr>
            </w:pPr>
            <w:r w:rsidRPr="0094396C">
              <w:t>na základe § 70 ods. 2 zákona</w:t>
            </w:r>
            <w:r w:rsidRPr="0094396C" w:rsidDel="0094396C">
              <w:t xml:space="preserve"> </w:t>
            </w:r>
            <w:r w:rsidRPr="0094396C">
              <w:t>Národnej rady Slovenskej republiky</w:t>
            </w:r>
            <w:r w:rsidRPr="0094396C" w:rsidDel="0094396C">
              <w:t xml:space="preserve"> </w:t>
            </w:r>
            <w:r w:rsidRPr="0094396C">
              <w:t>č. 350/1996 Z. z. o rokovacom poriadku</w:t>
            </w:r>
            <w:r w:rsidRPr="0094396C" w:rsidDel="0094396C">
              <w:t xml:space="preserve"> </w:t>
            </w:r>
            <w:r w:rsidRPr="0094396C">
              <w:t>Národnej rady Slovenskej republiky</w:t>
            </w:r>
            <w:r w:rsidRPr="0094396C" w:rsidDel="0094396C">
              <w:t xml:space="preserve"> </w:t>
            </w:r>
          </w:p>
        </w:tc>
        <w:tc>
          <w:tcPr>
            <w:tcW w:w="4606" w:type="dxa"/>
          </w:tcPr>
          <w:p w:rsidR="00EF3D16" w:rsidRPr="0029224E" w:rsidRDefault="00EF3D16" w:rsidP="0094396C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Obsah materiálu:</w:t>
            </w:r>
          </w:p>
          <w:p w:rsidR="00401419" w:rsidRDefault="00EF3D16" w:rsidP="0094396C">
            <w:pPr>
              <w:pStyle w:val="Odsekzoznamu"/>
              <w:numPr>
                <w:ilvl w:val="0"/>
                <w:numId w:val="5"/>
              </w:numPr>
              <w:jc w:val="both"/>
            </w:pPr>
            <w:r>
              <w:t>Návrh uznesenia vlády S</w:t>
            </w:r>
            <w:r w:rsidR="00401419">
              <w:t>lovenskej republiky</w:t>
            </w:r>
          </w:p>
          <w:p w:rsidR="00EF3D16" w:rsidRDefault="00EF3D16" w:rsidP="0094396C">
            <w:pPr>
              <w:pStyle w:val="Odsekzoznamu"/>
              <w:numPr>
                <w:ilvl w:val="0"/>
                <w:numId w:val="5"/>
              </w:numPr>
              <w:jc w:val="both"/>
            </w:pPr>
            <w:r>
              <w:t>Predkladacia správa</w:t>
            </w:r>
          </w:p>
          <w:p w:rsidR="00EF3D16" w:rsidRPr="0094396C" w:rsidRDefault="00401419" w:rsidP="0094396C">
            <w:pPr>
              <w:pStyle w:val="Odsekzoznamu"/>
              <w:numPr>
                <w:ilvl w:val="0"/>
                <w:numId w:val="5"/>
              </w:numPr>
              <w:adjustRightInd w:val="0"/>
              <w:jc w:val="both"/>
              <w:rPr>
                <w:rStyle w:val="Textzstupnhosymbolu1"/>
                <w:color w:val="000000"/>
              </w:rPr>
            </w:pPr>
            <w:r w:rsidRPr="0094396C">
              <w:rPr>
                <w:rStyle w:val="Textzstupnhosymbolu1"/>
                <w:color w:val="000000"/>
              </w:rPr>
              <w:t xml:space="preserve">Návrh </w:t>
            </w:r>
            <w:r w:rsidR="00FC7995" w:rsidRPr="0094396C">
              <w:rPr>
                <w:color w:val="000000" w:themeColor="text1"/>
              </w:rPr>
              <w:t>skupiny poslancov Národnej rady Slovenskej republiky na vydanie zákona, ktorým sa mení a dopĺňa zákon                 č. 448/2008 Z. z. o sociálnych službách a</w:t>
            </w:r>
            <w:r w:rsidR="0094396C">
              <w:rPr>
                <w:color w:val="000000" w:themeColor="text1"/>
              </w:rPr>
              <w:t> </w:t>
            </w:r>
            <w:r w:rsidR="00FC7995" w:rsidRPr="0094396C">
              <w:rPr>
                <w:color w:val="000000" w:themeColor="text1"/>
              </w:rPr>
              <w:t>o zmene a doplnení zákona č. 455/1991 Zb. o živnostenskom podnikaní (živnostenský zákon) v znení neskorších predpisov v znení neskorších predpisov (</w:t>
            </w:r>
            <w:r w:rsidR="0094396C" w:rsidRPr="0094396C">
              <w:rPr>
                <w:color w:val="000000" w:themeColor="text1"/>
              </w:rPr>
              <w:t xml:space="preserve">tlač </w:t>
            </w:r>
            <w:r w:rsidR="00FC7995" w:rsidRPr="0094396C">
              <w:rPr>
                <w:color w:val="000000" w:themeColor="text1"/>
              </w:rPr>
              <w:t>455)</w:t>
            </w:r>
            <w:r w:rsidR="00EF3D16" w:rsidRPr="0094396C">
              <w:rPr>
                <w:rStyle w:val="Textzstupnhosymbolu1"/>
                <w:color w:val="000000"/>
              </w:rPr>
              <w:t xml:space="preserve"> </w:t>
            </w:r>
          </w:p>
          <w:p w:rsidR="00C47E37" w:rsidRPr="0029224E" w:rsidRDefault="00C47E37" w:rsidP="0094396C">
            <w:pPr>
              <w:adjustRightInd w:val="0"/>
              <w:rPr>
                <w:b/>
                <w:u w:val="single"/>
              </w:rPr>
            </w:pPr>
          </w:p>
        </w:tc>
      </w:tr>
    </w:tbl>
    <w:p w:rsidR="004002BF" w:rsidRDefault="004002BF" w:rsidP="0094396C">
      <w:pPr>
        <w:jc w:val="both"/>
      </w:pPr>
    </w:p>
    <w:p w:rsidR="00EF3D16" w:rsidRDefault="00EF3D16" w:rsidP="0094396C">
      <w:pPr>
        <w:jc w:val="both"/>
      </w:pPr>
    </w:p>
    <w:p w:rsidR="0094396C" w:rsidRDefault="0094396C" w:rsidP="0094396C">
      <w:pPr>
        <w:jc w:val="both"/>
      </w:pPr>
    </w:p>
    <w:p w:rsidR="0094396C" w:rsidRDefault="0094396C" w:rsidP="0094396C">
      <w:pPr>
        <w:jc w:val="both"/>
      </w:pPr>
    </w:p>
    <w:p w:rsidR="0094396C" w:rsidRDefault="0094396C" w:rsidP="0094396C">
      <w:pPr>
        <w:jc w:val="both"/>
      </w:pPr>
    </w:p>
    <w:p w:rsidR="00D3068E" w:rsidRDefault="00D3068E" w:rsidP="0094396C">
      <w:pPr>
        <w:jc w:val="both"/>
        <w:rPr>
          <w:b/>
          <w:u w:val="single"/>
        </w:rPr>
      </w:pPr>
    </w:p>
    <w:p w:rsidR="00D3068E" w:rsidRDefault="00D3068E" w:rsidP="0094396C">
      <w:pPr>
        <w:jc w:val="both"/>
        <w:rPr>
          <w:b/>
          <w:u w:val="single"/>
        </w:rPr>
      </w:pPr>
    </w:p>
    <w:p w:rsidR="0026256B" w:rsidRDefault="00EF3D16" w:rsidP="0094396C">
      <w:pPr>
        <w:jc w:val="both"/>
        <w:rPr>
          <w:b/>
        </w:rPr>
      </w:pPr>
      <w:r>
        <w:rPr>
          <w:b/>
          <w:u w:val="single"/>
        </w:rPr>
        <w:t>Materiál predkladá</w:t>
      </w:r>
      <w:r>
        <w:rPr>
          <w:b/>
        </w:rPr>
        <w:t>:</w:t>
      </w:r>
      <w:r>
        <w:rPr>
          <w:b/>
        </w:rPr>
        <w:tab/>
      </w:r>
    </w:p>
    <w:p w:rsidR="00401419" w:rsidRDefault="00401419" w:rsidP="0094396C">
      <w:pPr>
        <w:jc w:val="both"/>
        <w:rPr>
          <w:color w:val="000000"/>
        </w:rPr>
      </w:pPr>
      <w:r w:rsidRPr="00401419">
        <w:rPr>
          <w:b/>
          <w:color w:val="000000"/>
        </w:rPr>
        <w:t xml:space="preserve">Milan </w:t>
      </w:r>
      <w:proofErr w:type="spellStart"/>
      <w:r w:rsidRPr="00401419">
        <w:rPr>
          <w:b/>
          <w:color w:val="000000"/>
        </w:rPr>
        <w:t>Krajniak</w:t>
      </w:r>
      <w:proofErr w:type="spellEnd"/>
    </w:p>
    <w:p w:rsidR="00401419" w:rsidRPr="00401419" w:rsidRDefault="00401419" w:rsidP="0094396C">
      <w:pPr>
        <w:jc w:val="both"/>
        <w:rPr>
          <w:color w:val="000000"/>
        </w:rPr>
      </w:pPr>
      <w:r w:rsidRPr="00401419">
        <w:rPr>
          <w:color w:val="000000"/>
        </w:rPr>
        <w:t>minister práce, sociálnych vecí a rodiny</w:t>
      </w:r>
    </w:p>
    <w:p w:rsidR="00EF3D16" w:rsidRPr="00401419" w:rsidRDefault="00401419" w:rsidP="0094396C">
      <w:pPr>
        <w:jc w:val="both"/>
        <w:rPr>
          <w:color w:val="000000"/>
        </w:rPr>
      </w:pPr>
      <w:r w:rsidRPr="00401419">
        <w:rPr>
          <w:color w:val="000000"/>
        </w:rPr>
        <w:t>Slovenskej republiky</w:t>
      </w:r>
    </w:p>
    <w:p w:rsidR="00EF3D16" w:rsidRDefault="00EF3D16" w:rsidP="0094396C">
      <w:pPr>
        <w:jc w:val="both"/>
        <w:rPr>
          <w:color w:val="000000"/>
        </w:rPr>
      </w:pPr>
    </w:p>
    <w:p w:rsidR="00EF3D16" w:rsidRDefault="00EF3D16" w:rsidP="0094396C">
      <w:pPr>
        <w:jc w:val="both"/>
        <w:rPr>
          <w:color w:val="000000"/>
        </w:rPr>
      </w:pPr>
    </w:p>
    <w:p w:rsidR="0026256B" w:rsidRDefault="0026256B" w:rsidP="0094396C">
      <w:pPr>
        <w:jc w:val="both"/>
      </w:pPr>
    </w:p>
    <w:p w:rsidR="00394315" w:rsidRDefault="00EF3D16" w:rsidP="0094396C">
      <w:pPr>
        <w:jc w:val="center"/>
      </w:pPr>
      <w:r w:rsidRPr="009E5DC4">
        <w:t>Bratislava</w:t>
      </w:r>
      <w:r w:rsidR="003428E5" w:rsidRPr="009E5DC4">
        <w:t xml:space="preserve"> </w:t>
      </w:r>
      <w:r w:rsidR="004D7E27">
        <w:t>29</w:t>
      </w:r>
      <w:r w:rsidR="00401419" w:rsidRPr="009E5DC4">
        <w:t xml:space="preserve">. </w:t>
      </w:r>
      <w:r w:rsidR="009E5DC4">
        <w:t>apríla</w:t>
      </w:r>
      <w:r w:rsidR="0026256B" w:rsidRPr="009E5DC4">
        <w:t xml:space="preserve"> 2021</w:t>
      </w:r>
      <w:bookmarkStart w:id="0" w:name="_GoBack"/>
      <w:bookmarkEnd w:id="0"/>
    </w:p>
    <w:sectPr w:rsidR="0039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831"/>
    <w:multiLevelType w:val="multilevel"/>
    <w:tmpl w:val="EF427D2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6F7C7E"/>
    <w:multiLevelType w:val="hybridMultilevel"/>
    <w:tmpl w:val="E5EAD3EE"/>
    <w:lvl w:ilvl="0" w:tplc="356CC1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7A761E"/>
    <w:multiLevelType w:val="hybridMultilevel"/>
    <w:tmpl w:val="833C1190"/>
    <w:lvl w:ilvl="0" w:tplc="356CC1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67"/>
    <w:rsid w:val="000046DE"/>
    <w:rsid w:val="00015898"/>
    <w:rsid w:val="00022564"/>
    <w:rsid w:val="000347CC"/>
    <w:rsid w:val="00037D35"/>
    <w:rsid w:val="00056CE7"/>
    <w:rsid w:val="0005726B"/>
    <w:rsid w:val="0008600F"/>
    <w:rsid w:val="000A563C"/>
    <w:rsid w:val="000B6D63"/>
    <w:rsid w:val="0010321D"/>
    <w:rsid w:val="00110C25"/>
    <w:rsid w:val="00133A4C"/>
    <w:rsid w:val="00160870"/>
    <w:rsid w:val="0016109D"/>
    <w:rsid w:val="00175179"/>
    <w:rsid w:val="00197805"/>
    <w:rsid w:val="001A3253"/>
    <w:rsid w:val="001A3954"/>
    <w:rsid w:val="001B2333"/>
    <w:rsid w:val="001D26E0"/>
    <w:rsid w:val="001D5ECA"/>
    <w:rsid w:val="0020313B"/>
    <w:rsid w:val="00233CC4"/>
    <w:rsid w:val="00250EB6"/>
    <w:rsid w:val="0026256B"/>
    <w:rsid w:val="00262DDA"/>
    <w:rsid w:val="00285C0D"/>
    <w:rsid w:val="0029224E"/>
    <w:rsid w:val="002E7615"/>
    <w:rsid w:val="002F5667"/>
    <w:rsid w:val="00305D77"/>
    <w:rsid w:val="003374DE"/>
    <w:rsid w:val="003428E5"/>
    <w:rsid w:val="003610EF"/>
    <w:rsid w:val="003756D4"/>
    <w:rsid w:val="00394315"/>
    <w:rsid w:val="00394A11"/>
    <w:rsid w:val="003B2D77"/>
    <w:rsid w:val="003E14D9"/>
    <w:rsid w:val="003E2F22"/>
    <w:rsid w:val="004002BF"/>
    <w:rsid w:val="00401419"/>
    <w:rsid w:val="00421BDD"/>
    <w:rsid w:val="004510DA"/>
    <w:rsid w:val="0047747C"/>
    <w:rsid w:val="004C7CFF"/>
    <w:rsid w:val="004D371E"/>
    <w:rsid w:val="004D7E27"/>
    <w:rsid w:val="004E062C"/>
    <w:rsid w:val="004E4485"/>
    <w:rsid w:val="004E7F94"/>
    <w:rsid w:val="00536D72"/>
    <w:rsid w:val="00546622"/>
    <w:rsid w:val="00546752"/>
    <w:rsid w:val="00561BBD"/>
    <w:rsid w:val="00595E25"/>
    <w:rsid w:val="005A0046"/>
    <w:rsid w:val="005D5425"/>
    <w:rsid w:val="005E7F5A"/>
    <w:rsid w:val="00634F99"/>
    <w:rsid w:val="006661B4"/>
    <w:rsid w:val="0069305D"/>
    <w:rsid w:val="006A14FD"/>
    <w:rsid w:val="006A2A5F"/>
    <w:rsid w:val="006B080A"/>
    <w:rsid w:val="006D7CAC"/>
    <w:rsid w:val="006E3A9C"/>
    <w:rsid w:val="007027B1"/>
    <w:rsid w:val="00736B4D"/>
    <w:rsid w:val="00737983"/>
    <w:rsid w:val="007441B4"/>
    <w:rsid w:val="00747F48"/>
    <w:rsid w:val="00760249"/>
    <w:rsid w:val="00763775"/>
    <w:rsid w:val="007774BE"/>
    <w:rsid w:val="00782B29"/>
    <w:rsid w:val="00785A6E"/>
    <w:rsid w:val="007B7422"/>
    <w:rsid w:val="007C4C31"/>
    <w:rsid w:val="007D4A4B"/>
    <w:rsid w:val="007F72BE"/>
    <w:rsid w:val="00805714"/>
    <w:rsid w:val="00817A01"/>
    <w:rsid w:val="00825BD1"/>
    <w:rsid w:val="0084081E"/>
    <w:rsid w:val="008621BE"/>
    <w:rsid w:val="00881DAD"/>
    <w:rsid w:val="008C3C3D"/>
    <w:rsid w:val="008D6C0D"/>
    <w:rsid w:val="008F341F"/>
    <w:rsid w:val="009217F2"/>
    <w:rsid w:val="009240A9"/>
    <w:rsid w:val="0094396C"/>
    <w:rsid w:val="00970BB6"/>
    <w:rsid w:val="009764B9"/>
    <w:rsid w:val="009776A8"/>
    <w:rsid w:val="009A5674"/>
    <w:rsid w:val="009B0F59"/>
    <w:rsid w:val="009C67D2"/>
    <w:rsid w:val="009E5589"/>
    <w:rsid w:val="009E5DC4"/>
    <w:rsid w:val="009F0537"/>
    <w:rsid w:val="00A01F27"/>
    <w:rsid w:val="00A05E85"/>
    <w:rsid w:val="00A269D0"/>
    <w:rsid w:val="00A412FB"/>
    <w:rsid w:val="00A43B65"/>
    <w:rsid w:val="00A7167F"/>
    <w:rsid w:val="00A85AFD"/>
    <w:rsid w:val="00AD14C9"/>
    <w:rsid w:val="00B26231"/>
    <w:rsid w:val="00B27F4C"/>
    <w:rsid w:val="00B66944"/>
    <w:rsid w:val="00B67F17"/>
    <w:rsid w:val="00B808F7"/>
    <w:rsid w:val="00B856DF"/>
    <w:rsid w:val="00BC3262"/>
    <w:rsid w:val="00BE4983"/>
    <w:rsid w:val="00BF5698"/>
    <w:rsid w:val="00C06A95"/>
    <w:rsid w:val="00C434C9"/>
    <w:rsid w:val="00C47E37"/>
    <w:rsid w:val="00C5297B"/>
    <w:rsid w:val="00C66A81"/>
    <w:rsid w:val="00C7117B"/>
    <w:rsid w:val="00C85100"/>
    <w:rsid w:val="00CB127A"/>
    <w:rsid w:val="00CB16B1"/>
    <w:rsid w:val="00CD304D"/>
    <w:rsid w:val="00CF1805"/>
    <w:rsid w:val="00D00810"/>
    <w:rsid w:val="00D03EE5"/>
    <w:rsid w:val="00D10143"/>
    <w:rsid w:val="00D20B05"/>
    <w:rsid w:val="00D3068E"/>
    <w:rsid w:val="00D50E06"/>
    <w:rsid w:val="00D72898"/>
    <w:rsid w:val="00D77982"/>
    <w:rsid w:val="00D81057"/>
    <w:rsid w:val="00D853DA"/>
    <w:rsid w:val="00D944CD"/>
    <w:rsid w:val="00DA1898"/>
    <w:rsid w:val="00DA6EC6"/>
    <w:rsid w:val="00DC394E"/>
    <w:rsid w:val="00E03EE9"/>
    <w:rsid w:val="00E31FE8"/>
    <w:rsid w:val="00E36D1B"/>
    <w:rsid w:val="00E60E5F"/>
    <w:rsid w:val="00E6274B"/>
    <w:rsid w:val="00E721A1"/>
    <w:rsid w:val="00E8007E"/>
    <w:rsid w:val="00E96D75"/>
    <w:rsid w:val="00EA64E0"/>
    <w:rsid w:val="00EF3D16"/>
    <w:rsid w:val="00F12B6E"/>
    <w:rsid w:val="00F20A5D"/>
    <w:rsid w:val="00F20BEB"/>
    <w:rsid w:val="00F3662F"/>
    <w:rsid w:val="00FC7995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Odsekzoznamu">
    <w:name w:val="List Paragraph"/>
    <w:basedOn w:val="Normlny"/>
    <w:uiPriority w:val="34"/>
    <w:qFormat/>
    <w:rsid w:val="0094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Odsekzoznamu">
    <w:name w:val="List Paragraph"/>
    <w:basedOn w:val="Normlny"/>
    <w:uiPriority w:val="34"/>
    <w:qFormat/>
    <w:rsid w:val="0094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71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244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449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3C85-3A94-410B-B6FC-90BE0F3A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kovacsova</dc:creator>
  <cp:lastModifiedBy>Hertelova Karin</cp:lastModifiedBy>
  <cp:revision>3</cp:revision>
  <cp:lastPrinted>2021-04-16T06:30:00Z</cp:lastPrinted>
  <dcterms:created xsi:type="dcterms:W3CDTF">2021-04-28T17:10:00Z</dcterms:created>
  <dcterms:modified xsi:type="dcterms:W3CDTF">2021-04-29T11:39:00Z</dcterms:modified>
</cp:coreProperties>
</file>