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2A86" w14:textId="77777777"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F432B7A" wp14:editId="5EE7D563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61B63" w14:textId="77777777"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B959476" w14:textId="77777777" w:rsidR="00C42C1B" w:rsidRPr="008A7435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8A7435">
        <w:rPr>
          <w:rFonts w:ascii="Times New Roman" w:hAnsi="Times New Roman" w:cs="Times New Roman"/>
          <w:caps/>
          <w:sz w:val="28"/>
          <w:szCs w:val="24"/>
        </w:rPr>
        <w:t>N</w:t>
      </w:r>
      <w:r w:rsidR="00E022C7" w:rsidRPr="008A7435">
        <w:rPr>
          <w:rFonts w:ascii="Times New Roman" w:hAnsi="Times New Roman" w:cs="Times New Roman"/>
          <w:caps/>
          <w:sz w:val="28"/>
          <w:szCs w:val="24"/>
        </w:rPr>
        <w:t>ávrh</w:t>
      </w:r>
    </w:p>
    <w:p w14:paraId="246D3122" w14:textId="77777777" w:rsidR="00C42C1B" w:rsidRPr="008A7435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8A7435">
        <w:rPr>
          <w:rFonts w:ascii="Times New Roman" w:hAnsi="Times New Roman" w:cs="Times New Roman"/>
          <w:caps/>
          <w:sz w:val="28"/>
          <w:szCs w:val="24"/>
        </w:rPr>
        <w:t>Uznesenie vlády Slovenskej republiky</w:t>
      </w:r>
    </w:p>
    <w:p w14:paraId="0C02BD05" w14:textId="77777777"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14:paraId="601A3039" w14:textId="77777777"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14:paraId="67B8D884" w14:textId="77777777"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6AD9E" w14:textId="77777777" w:rsidR="008A7435" w:rsidRPr="008A7435" w:rsidRDefault="001C3235" w:rsidP="008A7435">
      <w:pPr>
        <w:pStyle w:val="Zkladntext3"/>
        <w:suppressAutoHyphens/>
        <w:jc w:val="center"/>
        <w:rPr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8A7435" w:rsidRPr="008A7435">
        <w:rPr>
          <w:sz w:val="28"/>
          <w:szCs w:val="28"/>
        </w:rPr>
        <w:t>ktorým sa mení a dopĺňa nariadenie vlády Slovenskej republiky č. 237/2010 Z. z., ktorým sa ustanovujú podrobnosti o postupe Slovenského pozemkového fondu pri poskytovaní náhradných pozemkov v znení neskorších predpisov</w:t>
      </w:r>
    </w:p>
    <w:p w14:paraId="395729AD" w14:textId="1CB31F5B" w:rsidR="001C3235" w:rsidRPr="00340C50" w:rsidRDefault="001C3235" w:rsidP="00802125">
      <w:pPr>
        <w:pStyle w:val="Zkladntext3"/>
        <w:suppressAutoHyphens/>
        <w:jc w:val="center"/>
        <w:rPr>
          <w:bCs w:val="0"/>
          <w:sz w:val="28"/>
          <w:szCs w:val="28"/>
        </w:rPr>
      </w:pPr>
    </w:p>
    <w:p w14:paraId="5FE6B700" w14:textId="77777777"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14:paraId="1FE364A8" w14:textId="77777777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1075D15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28ABF8E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14:paraId="03F89C0F" w14:textId="77777777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9521A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FB4D2" w14:textId="77777777"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14:paraId="73878EAA" w14:textId="77777777"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8F7D6" w14:textId="77777777"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88BC1" w14:textId="77777777"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59A66219" w14:textId="77777777"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14:paraId="41B80871" w14:textId="77777777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E4401" w14:textId="77777777"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14:paraId="4153BBEC" w14:textId="77777777"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21F15C8C" w14:textId="73F88B7E" w:rsidR="008A7435" w:rsidRPr="008A7435" w:rsidRDefault="00C42C1B" w:rsidP="008A7435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</w:t>
            </w:r>
            <w:r w:rsidR="001C3235" w:rsidRPr="008A7435">
              <w:rPr>
                <w:rFonts w:ascii="Times New Roman" w:hAnsi="Times New Roman" w:cs="Times New Roman"/>
                <w:sz w:val="24"/>
                <w:szCs w:val="24"/>
              </w:rPr>
              <w:t xml:space="preserve">vlády Slovenskej republiky, </w:t>
            </w:r>
            <w:r w:rsidR="008A7435" w:rsidRPr="008A7435">
              <w:rPr>
                <w:rFonts w:ascii="Times New Roman" w:hAnsi="Times New Roman" w:cs="Times New Roman"/>
                <w:bCs/>
                <w:sz w:val="24"/>
                <w:szCs w:val="24"/>
              </w:rPr>
              <w:t>ktorým sa mení a dopĺňa nariadenie vlády Slovenskej republiky č. 237/2010 Z. z., ktorým sa ustanovujú podrobnosti o postupe Slovenského pozemkového fondu pri poskytovaní náhradných pozemkov v znení neskorších predpisov</w:t>
            </w:r>
            <w:r w:rsidR="008A74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445D133E" w14:textId="6AFDB40E" w:rsidR="00C42C1B" w:rsidRPr="00735806" w:rsidRDefault="00C42C1B" w:rsidP="00885EEB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14:paraId="4CFDF28B" w14:textId="77777777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8A580" w14:textId="77777777"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4E620028" w14:textId="77777777"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14:paraId="20ACE483" w14:textId="77777777"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14:paraId="23C7313C" w14:textId="77777777"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14:paraId="2BB894C1" w14:textId="77777777"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6E4D" w14:textId="77777777"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14:paraId="2DA77709" w14:textId="77777777"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8E5FCD" w14:textId="77777777"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14:paraId="2E68C815" w14:textId="77777777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ABBE" w14:textId="77777777"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14:paraId="761F6B6A" w14:textId="77777777"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14:paraId="04D089CD" w14:textId="77777777"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098A" w14:textId="77777777" w:rsidR="007075D8" w:rsidRDefault="007075D8">
      <w:pPr>
        <w:spacing w:after="0" w:line="240" w:lineRule="auto"/>
      </w:pPr>
      <w:r>
        <w:separator/>
      </w:r>
    </w:p>
  </w:endnote>
  <w:endnote w:type="continuationSeparator" w:id="0">
    <w:p w14:paraId="4555E825" w14:textId="77777777" w:rsidR="007075D8" w:rsidRDefault="007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96F3" w14:textId="77777777" w:rsidR="007075D8" w:rsidRDefault="007075D8">
      <w:pPr>
        <w:spacing w:after="0" w:line="240" w:lineRule="auto"/>
      </w:pPr>
      <w:r>
        <w:separator/>
      </w:r>
    </w:p>
  </w:footnote>
  <w:footnote w:type="continuationSeparator" w:id="0">
    <w:p w14:paraId="67C83B74" w14:textId="77777777" w:rsidR="007075D8" w:rsidRDefault="0070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1665C" w14:textId="77777777"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8475F"/>
    <w:rsid w:val="00090304"/>
    <w:rsid w:val="00180A79"/>
    <w:rsid w:val="001969EF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50042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075D8"/>
    <w:rsid w:val="00735806"/>
    <w:rsid w:val="00742683"/>
    <w:rsid w:val="00791F83"/>
    <w:rsid w:val="007A74E1"/>
    <w:rsid w:val="007B74D1"/>
    <w:rsid w:val="007C03E9"/>
    <w:rsid w:val="0080115A"/>
    <w:rsid w:val="00802125"/>
    <w:rsid w:val="00802635"/>
    <w:rsid w:val="00873D63"/>
    <w:rsid w:val="0088019A"/>
    <w:rsid w:val="00885EEB"/>
    <w:rsid w:val="008A7435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D6E9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3D9C43-A221-4A7C-900C-B2CCDA39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14</cp:revision>
  <cp:lastPrinted>2021-05-13T05:13:00Z</cp:lastPrinted>
  <dcterms:created xsi:type="dcterms:W3CDTF">2019-11-21T11:13:00Z</dcterms:created>
  <dcterms:modified xsi:type="dcterms:W3CDTF">2021-05-13T05:13:00Z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