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3FA5F4" w14:textId="3AFE5D84" w:rsidR="00945CCB" w:rsidRPr="00294482" w:rsidRDefault="00945CCB" w:rsidP="00A63E92">
      <w:pPr>
        <w:pStyle w:val="Standard"/>
        <w:pageBreakBefore/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94482">
        <w:rPr>
          <w:rFonts w:ascii="Times New Roman" w:hAnsi="Times New Roman" w:cs="Times New Roman"/>
          <w:b/>
          <w:caps/>
          <w:spacing w:val="30"/>
          <w:sz w:val="24"/>
          <w:szCs w:val="24"/>
          <w:lang w:eastAsia="en-US"/>
        </w:rPr>
        <w:t>Doložka zlučiteľnosti</w:t>
      </w:r>
    </w:p>
    <w:p w14:paraId="4ECE55EF" w14:textId="77B82C54" w:rsidR="00945CCB" w:rsidRPr="00294482" w:rsidRDefault="002E6525" w:rsidP="00A63E92">
      <w:pPr>
        <w:pStyle w:val="Standard"/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návrhu ústavného zákona</w:t>
      </w:r>
      <w:r w:rsidR="00945CCB" w:rsidRPr="0029448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s právom Európskej únie</w:t>
      </w:r>
    </w:p>
    <w:p w14:paraId="5CC398ED" w14:textId="77777777" w:rsidR="00945CCB" w:rsidRPr="00294482" w:rsidRDefault="00945CCB" w:rsidP="00A63E92">
      <w:pPr>
        <w:pStyle w:val="Standard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56CE938A" w14:textId="6272BD27" w:rsidR="00945CCB" w:rsidRPr="00294482" w:rsidRDefault="00945CCB" w:rsidP="00A63E92">
      <w:pPr>
        <w:pStyle w:val="Standard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94482">
        <w:rPr>
          <w:rFonts w:ascii="Times New Roman" w:hAnsi="Times New Roman" w:cs="Times New Roman"/>
          <w:b/>
          <w:sz w:val="24"/>
          <w:szCs w:val="24"/>
          <w:lang w:eastAsia="en-US"/>
        </w:rPr>
        <w:t>1.</w:t>
      </w:r>
      <w:r w:rsidR="00A63E92" w:rsidRPr="0029448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2E6525">
        <w:rPr>
          <w:rFonts w:ascii="Times New Roman" w:hAnsi="Times New Roman" w:cs="Times New Roman"/>
          <w:b/>
          <w:sz w:val="24"/>
          <w:szCs w:val="24"/>
          <w:lang w:eastAsia="en-US"/>
        </w:rPr>
        <w:t>Navrhovateľ ústavného zákona</w:t>
      </w:r>
      <w:r w:rsidRPr="00294482">
        <w:rPr>
          <w:rFonts w:ascii="Times New Roman" w:hAnsi="Times New Roman" w:cs="Times New Roman"/>
          <w:b/>
          <w:sz w:val="24"/>
          <w:szCs w:val="24"/>
          <w:lang w:eastAsia="en-US"/>
        </w:rPr>
        <w:t>:</w:t>
      </w:r>
      <w:r w:rsidRPr="0029448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037D0D" w:rsidRPr="00294482">
        <w:rPr>
          <w:rFonts w:ascii="Times New Roman" w:hAnsi="Times New Roman" w:cs="Times New Roman"/>
          <w:sz w:val="24"/>
          <w:szCs w:val="24"/>
          <w:lang w:eastAsia="en-US"/>
        </w:rPr>
        <w:t xml:space="preserve">Ministerstvo </w:t>
      </w:r>
      <w:r w:rsidR="0044290A" w:rsidRPr="00294482">
        <w:rPr>
          <w:rFonts w:ascii="Times New Roman" w:hAnsi="Times New Roman" w:cs="Times New Roman"/>
          <w:sz w:val="24"/>
          <w:szCs w:val="24"/>
        </w:rPr>
        <w:t>práce, sociálnych vecí a rodiny</w:t>
      </w:r>
      <w:r w:rsidR="0044290A" w:rsidRPr="0029448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294482">
        <w:rPr>
          <w:rFonts w:ascii="Times New Roman" w:hAnsi="Times New Roman" w:cs="Times New Roman"/>
          <w:sz w:val="24"/>
          <w:szCs w:val="24"/>
          <w:lang w:eastAsia="en-US"/>
        </w:rPr>
        <w:t>Slovenskej republiky</w:t>
      </w:r>
    </w:p>
    <w:p w14:paraId="4DFEEDFF" w14:textId="77777777" w:rsidR="00945CCB" w:rsidRPr="00294482" w:rsidRDefault="00945CCB" w:rsidP="00A63E92">
      <w:pPr>
        <w:pStyle w:val="Standard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FD39CF" w14:textId="1290CBA3" w:rsidR="00945CCB" w:rsidRPr="00294482" w:rsidRDefault="00945CCB" w:rsidP="00A63E92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94482">
        <w:rPr>
          <w:rFonts w:ascii="Times New Roman" w:hAnsi="Times New Roman" w:cs="Times New Roman"/>
          <w:b/>
          <w:sz w:val="24"/>
          <w:szCs w:val="24"/>
          <w:lang w:eastAsia="en-US"/>
        </w:rPr>
        <w:t>2.</w:t>
      </w:r>
      <w:r w:rsidR="00A63E92" w:rsidRPr="0029448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29448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Názov návrhu </w:t>
      </w:r>
      <w:r w:rsidR="002E6525">
        <w:rPr>
          <w:rFonts w:ascii="Times New Roman" w:hAnsi="Times New Roman" w:cs="Times New Roman"/>
          <w:b/>
          <w:sz w:val="24"/>
          <w:szCs w:val="24"/>
          <w:lang w:eastAsia="en-US"/>
        </w:rPr>
        <w:t>ústavného zákona</w:t>
      </w:r>
      <w:r w:rsidRPr="00294482">
        <w:rPr>
          <w:rFonts w:ascii="Times New Roman" w:hAnsi="Times New Roman" w:cs="Times New Roman"/>
          <w:b/>
          <w:sz w:val="24"/>
          <w:szCs w:val="24"/>
          <w:lang w:eastAsia="en-US"/>
        </w:rPr>
        <w:t>:</w:t>
      </w:r>
      <w:r w:rsidRPr="00294482">
        <w:rPr>
          <w:rFonts w:ascii="Times New Roman" w:hAnsi="Times New Roman" w:cs="Times New Roman"/>
          <w:sz w:val="24"/>
          <w:szCs w:val="24"/>
          <w:lang w:eastAsia="en-US"/>
        </w:rPr>
        <w:t xml:space="preserve"> Návrh </w:t>
      </w:r>
      <w:r w:rsidR="009C051C" w:rsidRPr="00294482">
        <w:rPr>
          <w:rFonts w:ascii="Times New Roman" w:hAnsi="Times New Roman" w:cs="Times New Roman"/>
          <w:sz w:val="24"/>
          <w:szCs w:val="24"/>
          <w:lang w:eastAsia="en-US"/>
        </w:rPr>
        <w:t>ústavného zákona</w:t>
      </w:r>
      <w:r w:rsidR="00505777">
        <w:rPr>
          <w:rFonts w:ascii="Times New Roman" w:hAnsi="Times New Roman" w:cs="Times New Roman"/>
          <w:sz w:val="24"/>
          <w:szCs w:val="24"/>
          <w:lang w:eastAsia="en-US"/>
        </w:rPr>
        <w:t xml:space="preserve"> o </w:t>
      </w:r>
      <w:r w:rsidR="002E6525" w:rsidRPr="002E6525">
        <w:rPr>
          <w:rFonts w:ascii="Times New Roman" w:hAnsi="Times New Roman" w:cs="Times New Roman"/>
          <w:sz w:val="24"/>
        </w:rPr>
        <w:t>primeranom hmotnom zabezpečení v starobe</w:t>
      </w:r>
    </w:p>
    <w:p w14:paraId="589FA2CC" w14:textId="77777777" w:rsidR="00945CCB" w:rsidRPr="00294482" w:rsidRDefault="00945CCB" w:rsidP="00A63E92">
      <w:pPr>
        <w:pStyle w:val="Standard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0B79C3F3" w14:textId="6F5C3CB4" w:rsidR="00294482" w:rsidRPr="00294482" w:rsidRDefault="00945CCB" w:rsidP="0029448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94482">
        <w:rPr>
          <w:rFonts w:ascii="Times New Roman" w:hAnsi="Times New Roman"/>
          <w:b/>
          <w:sz w:val="24"/>
          <w:szCs w:val="24"/>
        </w:rPr>
        <w:t>3.</w:t>
      </w:r>
      <w:r w:rsidR="00A63E92" w:rsidRPr="00294482">
        <w:rPr>
          <w:rFonts w:ascii="Times New Roman" w:hAnsi="Times New Roman"/>
          <w:b/>
          <w:sz w:val="24"/>
          <w:szCs w:val="24"/>
        </w:rPr>
        <w:t xml:space="preserve"> </w:t>
      </w:r>
      <w:r w:rsidR="00294482" w:rsidRPr="00294482">
        <w:rPr>
          <w:rFonts w:ascii="Times New Roman" w:hAnsi="Times New Roman"/>
          <w:b/>
          <w:bCs/>
          <w:sz w:val="24"/>
          <w:szCs w:val="24"/>
        </w:rPr>
        <w:t xml:space="preserve">Predmet návrhu </w:t>
      </w:r>
      <w:r w:rsidR="00294482">
        <w:rPr>
          <w:rFonts w:ascii="Times New Roman" w:hAnsi="Times New Roman"/>
          <w:b/>
          <w:bCs/>
          <w:sz w:val="24"/>
          <w:szCs w:val="24"/>
        </w:rPr>
        <w:t xml:space="preserve">ústavného </w:t>
      </w:r>
      <w:r w:rsidR="00294482" w:rsidRPr="00294482">
        <w:rPr>
          <w:rFonts w:ascii="Times New Roman" w:hAnsi="Times New Roman"/>
          <w:b/>
          <w:bCs/>
          <w:sz w:val="24"/>
          <w:szCs w:val="24"/>
        </w:rPr>
        <w:t>zákona je upravený v práve Európskej únie:</w:t>
      </w:r>
    </w:p>
    <w:p w14:paraId="595EFD4B" w14:textId="77777777" w:rsidR="00294482" w:rsidRPr="00294482" w:rsidRDefault="00294482" w:rsidP="00294482">
      <w:pPr>
        <w:pStyle w:val="Zkladntext"/>
        <w:numPr>
          <w:ilvl w:val="1"/>
          <w:numId w:val="18"/>
        </w:numPr>
        <w:spacing w:after="0"/>
      </w:pPr>
      <w:r w:rsidRPr="00294482">
        <w:t>v primárnom práve, a to</w:t>
      </w:r>
    </w:p>
    <w:p w14:paraId="2C28130B" w14:textId="6DC7E6F5" w:rsidR="00294482" w:rsidRPr="00294482" w:rsidRDefault="00294482" w:rsidP="00294482">
      <w:pPr>
        <w:pStyle w:val="Zkladntext"/>
        <w:spacing w:after="0"/>
        <w:ind w:left="850"/>
        <w:rPr>
          <w:i/>
        </w:rPr>
      </w:pPr>
      <w:r w:rsidRPr="00294482">
        <w:rPr>
          <w:i/>
        </w:rPr>
        <w:t xml:space="preserve">čl. </w:t>
      </w:r>
      <w:r>
        <w:rPr>
          <w:i/>
        </w:rPr>
        <w:t xml:space="preserve">48, </w:t>
      </w:r>
      <w:r w:rsidRPr="00294482">
        <w:rPr>
          <w:i/>
        </w:rPr>
        <w:t xml:space="preserve">151 a 153 Zmluvy o fungovaní Európskej únie (Ú. v. ES C 202, 7.6.2016) </w:t>
      </w:r>
    </w:p>
    <w:p w14:paraId="186F5CF3" w14:textId="77777777" w:rsidR="00294482" w:rsidRPr="00294482" w:rsidRDefault="00294482" w:rsidP="00294482">
      <w:pPr>
        <w:pStyle w:val="Zkladntext"/>
        <w:spacing w:after="0"/>
        <w:ind w:left="850"/>
        <w:rPr>
          <w:i/>
        </w:rPr>
      </w:pPr>
    </w:p>
    <w:p w14:paraId="034D827D" w14:textId="77777777" w:rsidR="00294482" w:rsidRPr="00294482" w:rsidRDefault="00294482" w:rsidP="00294482">
      <w:pPr>
        <w:pStyle w:val="Zkladntext"/>
        <w:numPr>
          <w:ilvl w:val="1"/>
          <w:numId w:val="18"/>
        </w:numPr>
        <w:spacing w:after="0"/>
      </w:pPr>
      <w:r w:rsidRPr="00294482">
        <w:t xml:space="preserve">v sekundárnom práve, a to  </w:t>
      </w:r>
    </w:p>
    <w:p w14:paraId="0C7F8F90" w14:textId="77777777" w:rsidR="00297266" w:rsidRPr="00F96C71" w:rsidRDefault="00297266" w:rsidP="00297266">
      <w:pPr>
        <w:pStyle w:val="Zkladntext"/>
        <w:numPr>
          <w:ilvl w:val="0"/>
          <w:numId w:val="19"/>
        </w:numPr>
        <w:spacing w:after="0"/>
        <w:ind w:left="1210"/>
        <w:jc w:val="both"/>
        <w:rPr>
          <w:i/>
          <w:szCs w:val="22"/>
        </w:rPr>
      </w:pPr>
      <w:r w:rsidRPr="00F96C71">
        <w:rPr>
          <w:i/>
          <w:szCs w:val="22"/>
        </w:rPr>
        <w:t xml:space="preserve">Nariadenie (ES) Európskeho parlamentu a Rady 883/2004 z 29. apríla 2004 o koordinácii systémov sociálneho zabezpečenia </w:t>
      </w:r>
      <w:r>
        <w:rPr>
          <w:i/>
          <w:szCs w:val="22"/>
        </w:rPr>
        <w:t xml:space="preserve">(Ú. v. EÚ L 166, 30.4.2004; </w:t>
      </w:r>
      <w:r w:rsidRPr="00F96C71">
        <w:rPr>
          <w:i/>
          <w:szCs w:val="22"/>
        </w:rPr>
        <w:t>Mimoriadne vydanie Ú. v. EÚ, kap. 5/zv. 5</w:t>
      </w:r>
      <w:r>
        <w:rPr>
          <w:i/>
          <w:szCs w:val="22"/>
        </w:rPr>
        <w:t>)</w:t>
      </w:r>
      <w:r w:rsidRPr="00201942">
        <w:rPr>
          <w:i/>
          <w:szCs w:val="22"/>
        </w:rPr>
        <w:t xml:space="preserve"> </w:t>
      </w:r>
      <w:r w:rsidRPr="00F96C71">
        <w:rPr>
          <w:i/>
          <w:szCs w:val="22"/>
        </w:rPr>
        <w:t>v platnom znení</w:t>
      </w:r>
      <w:r>
        <w:rPr>
          <w:i/>
          <w:szCs w:val="22"/>
        </w:rPr>
        <w:t>, gestor: MPSVR SR</w:t>
      </w:r>
    </w:p>
    <w:p w14:paraId="14B34BCD" w14:textId="77777777" w:rsidR="00297266" w:rsidRDefault="00297266" w:rsidP="00297266">
      <w:pPr>
        <w:pStyle w:val="Zkladntext"/>
        <w:numPr>
          <w:ilvl w:val="0"/>
          <w:numId w:val="19"/>
        </w:numPr>
        <w:spacing w:after="0"/>
        <w:ind w:left="1210"/>
        <w:jc w:val="both"/>
        <w:rPr>
          <w:i/>
          <w:szCs w:val="22"/>
        </w:rPr>
      </w:pPr>
      <w:r w:rsidRPr="00F96C71">
        <w:rPr>
          <w:i/>
          <w:szCs w:val="22"/>
        </w:rPr>
        <w:t>Nariadenie Európskeho parlamentu a Rady (ES) č. 987/2009 zo 16. septembra 2009, ktorým sa stanovuje postup vykonávania nariadenia (ES) č. 883/2004 o koordinácii systémov sociálneho zabezpečenia (Ú. v. EÚ L 2</w:t>
      </w:r>
      <w:r>
        <w:rPr>
          <w:i/>
          <w:szCs w:val="22"/>
        </w:rPr>
        <w:t>84, 30.10.2009) v platnom znení,</w:t>
      </w:r>
      <w:r w:rsidRPr="00F96C71">
        <w:rPr>
          <w:i/>
          <w:szCs w:val="22"/>
        </w:rPr>
        <w:t xml:space="preserve"> </w:t>
      </w:r>
      <w:r>
        <w:rPr>
          <w:i/>
          <w:szCs w:val="22"/>
        </w:rPr>
        <w:t>gestor: MPSVR SR</w:t>
      </w:r>
    </w:p>
    <w:p w14:paraId="3D6FABB3" w14:textId="7547F74B" w:rsidR="00297266" w:rsidRDefault="00297266" w:rsidP="00297266">
      <w:pPr>
        <w:pStyle w:val="Zkladntext"/>
        <w:numPr>
          <w:ilvl w:val="0"/>
          <w:numId w:val="19"/>
        </w:numPr>
        <w:spacing w:after="0"/>
        <w:ind w:left="1210"/>
        <w:jc w:val="both"/>
        <w:rPr>
          <w:i/>
          <w:szCs w:val="22"/>
        </w:rPr>
      </w:pPr>
      <w:r w:rsidRPr="00AD7950">
        <w:rPr>
          <w:i/>
          <w:szCs w:val="22"/>
        </w:rPr>
        <w:t>Smernica Rady 79/7/EHS z 19. decembra 1978 o postupnom vykonávaní zásady rovnakého zaobchádzania s mužmi a ženami vo veciach súvisiacich so sociálnym zabezpečením (Ú. v. ES L 6, 10. 1. 1979; Mimoriadne vydanie Ú. v. EÚ, kap. 5/zv.</w:t>
      </w:r>
      <w:r>
        <w:rPr>
          <w:i/>
          <w:szCs w:val="22"/>
        </w:rPr>
        <w:t> </w:t>
      </w:r>
      <w:r w:rsidRPr="00AD7950">
        <w:rPr>
          <w:i/>
          <w:szCs w:val="22"/>
        </w:rPr>
        <w:t xml:space="preserve">1), </w:t>
      </w:r>
      <w:r w:rsidRPr="00AA3FBC">
        <w:rPr>
          <w:i/>
          <w:szCs w:val="22"/>
        </w:rPr>
        <w:t>gestor: MPSVR SR</w:t>
      </w:r>
    </w:p>
    <w:p w14:paraId="64E70123" w14:textId="6A835284" w:rsidR="009F7A88" w:rsidRDefault="009F7A88" w:rsidP="00297266">
      <w:pPr>
        <w:pStyle w:val="Zkladntext"/>
        <w:numPr>
          <w:ilvl w:val="0"/>
          <w:numId w:val="19"/>
        </w:numPr>
        <w:spacing w:after="0"/>
        <w:ind w:left="1210"/>
        <w:jc w:val="both"/>
        <w:rPr>
          <w:i/>
          <w:szCs w:val="22"/>
        </w:rPr>
      </w:pPr>
      <w:r w:rsidRPr="009F7A88">
        <w:rPr>
          <w:i/>
          <w:szCs w:val="22"/>
        </w:rPr>
        <w:t>Smernica Rady 2000/43/ES z 29. júna 2000, ktorou sa zavádza zásada rovnakého zaobchádzania s osobami bez ohľadu na rasový alebo etnický pôvod (Mimoriadne vydanie Ú. v. EÚ, kap. 20/zv. 1; Ú. v. ES L 180,19. 7. 2000)</w:t>
      </w:r>
      <w:r>
        <w:rPr>
          <w:i/>
          <w:szCs w:val="22"/>
        </w:rPr>
        <w:t xml:space="preserve">, </w:t>
      </w:r>
      <w:r w:rsidRPr="00AD7950">
        <w:rPr>
          <w:i/>
          <w:color w:val="000000"/>
        </w:rPr>
        <w:t xml:space="preserve">gestor: </w:t>
      </w:r>
      <w:r>
        <w:rPr>
          <w:i/>
          <w:color w:val="000000"/>
        </w:rPr>
        <w:t>MPSVR SR</w:t>
      </w:r>
    </w:p>
    <w:p w14:paraId="001ABCA9" w14:textId="62ECA0EF" w:rsidR="00297266" w:rsidRDefault="00297266" w:rsidP="00297266">
      <w:pPr>
        <w:pStyle w:val="Zkladntext"/>
        <w:numPr>
          <w:ilvl w:val="0"/>
          <w:numId w:val="19"/>
        </w:numPr>
        <w:spacing w:after="0"/>
        <w:ind w:left="1210"/>
        <w:jc w:val="both"/>
        <w:rPr>
          <w:i/>
          <w:color w:val="000000"/>
        </w:rPr>
      </w:pPr>
      <w:r w:rsidRPr="00AD7950">
        <w:rPr>
          <w:i/>
          <w:color w:val="000000"/>
        </w:rPr>
        <w:t xml:space="preserve">Smernica Rady 2000/78/ES z 27. novembra 2000, ktorá ustanovuje všeobecný rámec pre rovnaké zaobchádzanie v zamestnaní a povolaní (Ú. v. EÚ L 303, 2.12.2000) v platnom znení, gestor: </w:t>
      </w:r>
      <w:r>
        <w:rPr>
          <w:i/>
          <w:color w:val="000000"/>
        </w:rPr>
        <w:t>MPSVR SR</w:t>
      </w:r>
    </w:p>
    <w:p w14:paraId="2AE6DE85" w14:textId="4FEEB42E" w:rsidR="00B91B67" w:rsidRDefault="00B91B67" w:rsidP="00297266">
      <w:pPr>
        <w:pStyle w:val="Zkladntext"/>
        <w:numPr>
          <w:ilvl w:val="0"/>
          <w:numId w:val="19"/>
        </w:numPr>
        <w:spacing w:after="0"/>
        <w:ind w:left="1210"/>
        <w:jc w:val="both"/>
        <w:rPr>
          <w:i/>
          <w:color w:val="000000"/>
        </w:rPr>
      </w:pPr>
      <w:r w:rsidRPr="00B91B67">
        <w:rPr>
          <w:i/>
          <w:color w:val="000000"/>
        </w:rPr>
        <w:t>Smernica Európskeho parlamentu a Rady 2002/83/ES z 5. novembra 2002 o životnom poistení (Ú. v. ES L 345, 19. 12. 2002) v platnom znení</w:t>
      </w:r>
      <w:r>
        <w:rPr>
          <w:i/>
          <w:color w:val="000000"/>
        </w:rPr>
        <w:t xml:space="preserve">, </w:t>
      </w:r>
      <w:r w:rsidRPr="00AD7950">
        <w:rPr>
          <w:i/>
          <w:color w:val="000000"/>
        </w:rPr>
        <w:t xml:space="preserve">gestor: </w:t>
      </w:r>
      <w:r>
        <w:rPr>
          <w:i/>
          <w:color w:val="000000"/>
        </w:rPr>
        <w:t>MPSVR SR</w:t>
      </w:r>
    </w:p>
    <w:p w14:paraId="505B3DF5" w14:textId="77777777" w:rsidR="000A3258" w:rsidRPr="00294482" w:rsidRDefault="000A3258" w:rsidP="000A3258">
      <w:pPr>
        <w:pStyle w:val="Zkladntext"/>
        <w:numPr>
          <w:ilvl w:val="0"/>
          <w:numId w:val="19"/>
        </w:numPr>
        <w:spacing w:after="0"/>
        <w:ind w:left="1210"/>
        <w:jc w:val="both"/>
        <w:rPr>
          <w:i/>
          <w:color w:val="000000"/>
        </w:rPr>
      </w:pPr>
      <w:r w:rsidRPr="00294482">
        <w:rPr>
          <w:i/>
          <w:color w:val="000000"/>
        </w:rPr>
        <w:t>Smernica</w:t>
      </w:r>
      <w:r>
        <w:rPr>
          <w:i/>
          <w:color w:val="000000"/>
        </w:rPr>
        <w:t xml:space="preserve"> </w:t>
      </w:r>
      <w:r w:rsidRPr="00B42420">
        <w:rPr>
          <w:i/>
          <w:color w:val="000000"/>
        </w:rPr>
        <w:t>Európskeho parlamentu a Rady 2006/54/ES z 5. júla 2006 o vykonávaní zásady rovnosti príležitostí a rovnakého zaobchádza s mužmi a ženami vo veciach zamestnanosti a povolania (Ú. v. EÚ, L 204, 26.7.2006)</w:t>
      </w:r>
      <w:r w:rsidRPr="00294482">
        <w:rPr>
          <w:i/>
          <w:color w:val="000000"/>
        </w:rPr>
        <w:t xml:space="preserve"> v platnom znení, gestor: MPSVR SR </w:t>
      </w:r>
    </w:p>
    <w:p w14:paraId="1CC44F93" w14:textId="77777777" w:rsidR="00297266" w:rsidRPr="00AD7950" w:rsidRDefault="00297266" w:rsidP="00297266">
      <w:pPr>
        <w:pStyle w:val="Zkladntext"/>
        <w:numPr>
          <w:ilvl w:val="0"/>
          <w:numId w:val="19"/>
        </w:numPr>
        <w:spacing w:after="0"/>
        <w:ind w:left="1210"/>
        <w:jc w:val="both"/>
        <w:rPr>
          <w:i/>
          <w:color w:val="000000"/>
        </w:rPr>
      </w:pPr>
      <w:r w:rsidRPr="00AD7950">
        <w:rPr>
          <w:i/>
          <w:color w:val="000000"/>
        </w:rPr>
        <w:t xml:space="preserve">Smernica Európskeho parlamentu a Rady 2010/41/EÚ zo 7. júla 2010 o uplatňovaní zásady rovnakého zaobchádzania so ženami a mužmi vykonávajúcimi činnosť ako samostatne zárobkovo činné osoby a o zrušení smernice Rady 86/613/EHS (Ú. v. EÚ L180/1, 15.7.2010) v platnom znení, gestor: </w:t>
      </w:r>
      <w:r>
        <w:rPr>
          <w:i/>
          <w:color w:val="000000"/>
        </w:rPr>
        <w:t>MPSVR SR</w:t>
      </w:r>
      <w:r w:rsidRPr="00AD7950">
        <w:rPr>
          <w:i/>
          <w:color w:val="000000"/>
        </w:rPr>
        <w:t xml:space="preserve"> </w:t>
      </w:r>
    </w:p>
    <w:p w14:paraId="09CB7F25" w14:textId="77777777" w:rsidR="00294482" w:rsidRPr="00294482" w:rsidRDefault="00294482" w:rsidP="00294482">
      <w:pPr>
        <w:pStyle w:val="Zkladntext"/>
        <w:spacing w:after="0"/>
        <w:ind w:left="1210"/>
        <w:jc w:val="both"/>
        <w:rPr>
          <w:i/>
        </w:rPr>
      </w:pPr>
    </w:p>
    <w:p w14:paraId="5ED96A62" w14:textId="77777777" w:rsidR="00294482" w:rsidRPr="00294482" w:rsidRDefault="00294482" w:rsidP="00294482">
      <w:pPr>
        <w:pStyle w:val="Zkladntext"/>
        <w:numPr>
          <w:ilvl w:val="1"/>
          <w:numId w:val="18"/>
        </w:numPr>
        <w:spacing w:after="0"/>
        <w:ind w:left="896"/>
        <w:jc w:val="both"/>
      </w:pPr>
      <w:r w:rsidRPr="00294482">
        <w:t xml:space="preserve">judikatúre Súdneho dvora Európskej únie </w:t>
      </w:r>
    </w:p>
    <w:p w14:paraId="55D3176E" w14:textId="77777777" w:rsidR="00294482" w:rsidRPr="00294482" w:rsidRDefault="00294482" w:rsidP="00294482">
      <w:pPr>
        <w:ind w:left="896"/>
        <w:jc w:val="both"/>
        <w:rPr>
          <w:rFonts w:ascii="Times New Roman" w:hAnsi="Times New Roman"/>
          <w:i/>
          <w:sz w:val="24"/>
          <w:szCs w:val="24"/>
        </w:rPr>
      </w:pPr>
      <w:r w:rsidRPr="00294482">
        <w:rPr>
          <w:rFonts w:ascii="Times New Roman" w:hAnsi="Times New Roman"/>
          <w:i/>
          <w:sz w:val="24"/>
          <w:szCs w:val="24"/>
        </w:rPr>
        <w:t>nie je upravená.</w:t>
      </w:r>
    </w:p>
    <w:p w14:paraId="1E36AB08" w14:textId="77777777" w:rsidR="00294482" w:rsidRPr="00294482" w:rsidRDefault="00294482" w:rsidP="00294482">
      <w:pPr>
        <w:ind w:left="896"/>
        <w:jc w:val="both"/>
        <w:rPr>
          <w:rFonts w:ascii="Times New Roman" w:hAnsi="Times New Roman"/>
          <w:sz w:val="24"/>
          <w:szCs w:val="24"/>
        </w:rPr>
      </w:pPr>
    </w:p>
    <w:p w14:paraId="324C241B" w14:textId="62833A24" w:rsidR="00294482" w:rsidRPr="00294482" w:rsidRDefault="00294482" w:rsidP="00294482">
      <w:pPr>
        <w:tabs>
          <w:tab w:val="left" w:pos="34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94482">
        <w:rPr>
          <w:rFonts w:ascii="Times New Roman" w:hAnsi="Times New Roman"/>
          <w:b/>
          <w:bCs/>
          <w:sz w:val="24"/>
          <w:szCs w:val="24"/>
        </w:rPr>
        <w:lastRenderedPageBreak/>
        <w:t>4. Záväzky Slovenskej republiky vo vzťahu k Európskej únii:</w:t>
      </w:r>
    </w:p>
    <w:p w14:paraId="2E11DD40" w14:textId="77777777" w:rsidR="00294482" w:rsidRPr="00294482" w:rsidRDefault="00294482" w:rsidP="00294482">
      <w:pPr>
        <w:pStyle w:val="Zkladntext"/>
        <w:numPr>
          <w:ilvl w:val="1"/>
          <w:numId w:val="20"/>
        </w:numPr>
        <w:tabs>
          <w:tab w:val="left" w:pos="360"/>
        </w:tabs>
        <w:spacing w:after="0"/>
        <w:jc w:val="both"/>
      </w:pPr>
      <w:r w:rsidRPr="00294482">
        <w:rPr>
          <w:bCs/>
        </w:rPr>
        <w:t>Lehota na prebranie príslušného právneho aktu Európskej únie, príp. aj osobitná lehota účinnosti jeho ustanovení</w:t>
      </w:r>
      <w:r w:rsidRPr="00294482">
        <w:t xml:space="preserve"> </w:t>
      </w:r>
    </w:p>
    <w:p w14:paraId="7E61B7FD" w14:textId="77777777" w:rsidR="00294482" w:rsidRPr="00294482" w:rsidRDefault="00294482" w:rsidP="00294482">
      <w:pPr>
        <w:pStyle w:val="Zkladntext"/>
        <w:tabs>
          <w:tab w:val="left" w:pos="360"/>
        </w:tabs>
        <w:spacing w:after="0"/>
        <w:ind w:left="850"/>
        <w:jc w:val="both"/>
        <w:rPr>
          <w:i/>
        </w:rPr>
      </w:pPr>
      <w:r w:rsidRPr="00294482">
        <w:rPr>
          <w:i/>
        </w:rPr>
        <w:t>bezpredmetné,</w:t>
      </w:r>
    </w:p>
    <w:p w14:paraId="05DC59A7" w14:textId="77777777" w:rsidR="00294482" w:rsidRPr="00294482" w:rsidRDefault="00294482" w:rsidP="00294482">
      <w:pPr>
        <w:pStyle w:val="Zkladntext"/>
        <w:tabs>
          <w:tab w:val="left" w:pos="360"/>
        </w:tabs>
        <w:spacing w:after="0"/>
        <w:ind w:left="850"/>
        <w:jc w:val="both"/>
      </w:pPr>
    </w:p>
    <w:p w14:paraId="71680F24" w14:textId="77777777" w:rsidR="00294482" w:rsidRPr="00294482" w:rsidRDefault="00294482" w:rsidP="00294482">
      <w:pPr>
        <w:pStyle w:val="Zkladntext"/>
        <w:numPr>
          <w:ilvl w:val="1"/>
          <w:numId w:val="20"/>
        </w:numPr>
        <w:tabs>
          <w:tab w:val="left" w:pos="360"/>
        </w:tabs>
        <w:spacing w:after="0"/>
        <w:jc w:val="both"/>
      </w:pPr>
      <w:r w:rsidRPr="00294482">
        <w:t>Informácia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 Rady (ES) č. 1049/2001 z 30. mája 2001 o prístupe verejnosti k dokumentom Európskeho parlamentu, Rady a Komisie</w:t>
      </w:r>
    </w:p>
    <w:p w14:paraId="4019D01D" w14:textId="77777777" w:rsidR="00294482" w:rsidRPr="00294482" w:rsidRDefault="00294482" w:rsidP="00294482">
      <w:pPr>
        <w:pStyle w:val="Zkladntext"/>
        <w:tabs>
          <w:tab w:val="left" w:pos="360"/>
        </w:tabs>
        <w:spacing w:after="0"/>
        <w:ind w:left="850"/>
        <w:jc w:val="both"/>
        <w:rPr>
          <w:i/>
        </w:rPr>
      </w:pPr>
      <w:r w:rsidRPr="00294482">
        <w:rPr>
          <w:i/>
        </w:rPr>
        <w:t>bezpredmetné,</w:t>
      </w:r>
    </w:p>
    <w:p w14:paraId="3951C213" w14:textId="77777777" w:rsidR="00294482" w:rsidRPr="00294482" w:rsidRDefault="00294482" w:rsidP="00294482">
      <w:pPr>
        <w:pStyle w:val="Zkladntext"/>
        <w:tabs>
          <w:tab w:val="left" w:pos="360"/>
        </w:tabs>
        <w:spacing w:after="0"/>
        <w:ind w:left="850"/>
        <w:jc w:val="both"/>
      </w:pPr>
    </w:p>
    <w:p w14:paraId="108F2F11" w14:textId="77777777" w:rsidR="00294482" w:rsidRPr="00294482" w:rsidRDefault="00294482" w:rsidP="00294482">
      <w:pPr>
        <w:pStyle w:val="Zkladntext"/>
        <w:numPr>
          <w:ilvl w:val="1"/>
          <w:numId w:val="20"/>
        </w:numPr>
        <w:tabs>
          <w:tab w:val="left" w:pos="360"/>
        </w:tabs>
        <w:spacing w:after="0"/>
        <w:jc w:val="both"/>
      </w:pPr>
      <w:r w:rsidRPr="00294482">
        <w:t>Informácia</w:t>
      </w:r>
      <w:r w:rsidRPr="00294482">
        <w:rPr>
          <w:bCs/>
        </w:rPr>
        <w:t xml:space="preserve"> o právnych predpisoch, v ktorých sú uvádzané právne akty Európskej únie už prebrané, spolu s uvedením rozsahu ich prebrania, príp. potreby prijatia ďalších úprav  </w:t>
      </w:r>
    </w:p>
    <w:p w14:paraId="600D62AF" w14:textId="77777777" w:rsidR="00294482" w:rsidRPr="00294482" w:rsidRDefault="00294482" w:rsidP="00294482">
      <w:pPr>
        <w:pStyle w:val="Zkladntext"/>
        <w:tabs>
          <w:tab w:val="left" w:pos="360"/>
        </w:tabs>
        <w:spacing w:after="0"/>
        <w:ind w:left="850"/>
        <w:jc w:val="both"/>
        <w:rPr>
          <w:i/>
        </w:rPr>
      </w:pPr>
      <w:r w:rsidRPr="00294482">
        <w:rPr>
          <w:i/>
        </w:rPr>
        <w:t>bezpredmetné.</w:t>
      </w:r>
    </w:p>
    <w:p w14:paraId="7C8FC6A9" w14:textId="77777777" w:rsidR="00294482" w:rsidRPr="00294482" w:rsidRDefault="00294482" w:rsidP="00294482">
      <w:pPr>
        <w:pStyle w:val="Zkladntext"/>
        <w:tabs>
          <w:tab w:val="left" w:pos="360"/>
        </w:tabs>
        <w:spacing w:after="0"/>
        <w:ind w:left="850"/>
        <w:jc w:val="both"/>
        <w:rPr>
          <w:i/>
        </w:rPr>
      </w:pPr>
    </w:p>
    <w:p w14:paraId="4D0828D1" w14:textId="412F60DB" w:rsidR="00720144" w:rsidRPr="00294482" w:rsidRDefault="00294482" w:rsidP="00B424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4482">
        <w:rPr>
          <w:rFonts w:ascii="Times New Roman" w:hAnsi="Times New Roman"/>
          <w:b/>
          <w:bCs/>
          <w:sz w:val="24"/>
          <w:szCs w:val="24"/>
        </w:rPr>
        <w:t xml:space="preserve">5. Návrh </w:t>
      </w:r>
      <w:r w:rsidR="00B42420">
        <w:rPr>
          <w:rFonts w:ascii="Times New Roman" w:hAnsi="Times New Roman"/>
          <w:b/>
          <w:bCs/>
          <w:sz w:val="24"/>
          <w:szCs w:val="24"/>
        </w:rPr>
        <w:t xml:space="preserve">ústavného </w:t>
      </w:r>
      <w:r w:rsidRPr="00294482">
        <w:rPr>
          <w:rFonts w:ascii="Times New Roman" w:hAnsi="Times New Roman"/>
          <w:b/>
          <w:bCs/>
          <w:sz w:val="24"/>
          <w:szCs w:val="24"/>
        </w:rPr>
        <w:t xml:space="preserve">zákona je zlučiteľný s právom Európskej únie:  </w:t>
      </w:r>
      <w:r w:rsidRPr="00294482">
        <w:rPr>
          <w:rFonts w:ascii="Times New Roman" w:hAnsi="Times New Roman"/>
          <w:bCs/>
          <w:i/>
          <w:sz w:val="24"/>
          <w:szCs w:val="24"/>
        </w:rPr>
        <w:t>úplne.</w:t>
      </w:r>
      <w:r w:rsidRPr="00294482">
        <w:rPr>
          <w:rFonts w:ascii="Times New Roman" w:hAnsi="Times New Roman"/>
          <w:sz w:val="24"/>
          <w:szCs w:val="24"/>
        </w:rPr>
        <w:t xml:space="preserve">  </w:t>
      </w:r>
    </w:p>
    <w:sectPr w:rsidR="00720144" w:rsidRPr="00294482" w:rsidSect="004E771A">
      <w:footerReference w:type="default" r:id="rId13"/>
      <w:headerReference w:type="first" r:id="rId14"/>
      <w:footerReference w:type="first" r:id="rId15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F9AE8A" w14:textId="77777777" w:rsidR="00136A82" w:rsidRDefault="00136A82" w:rsidP="00DD4CE2">
      <w:pPr>
        <w:spacing w:after="0" w:line="240" w:lineRule="auto"/>
      </w:pPr>
      <w:r>
        <w:separator/>
      </w:r>
    </w:p>
  </w:endnote>
  <w:endnote w:type="continuationSeparator" w:id="0">
    <w:p w14:paraId="19AD6DD9" w14:textId="77777777" w:rsidR="00136A82" w:rsidRDefault="00136A82" w:rsidP="00DD4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576C85" w14:textId="77777777" w:rsidR="00DD4CE2" w:rsidRPr="00C152AA" w:rsidRDefault="00DD4CE2" w:rsidP="00C152AA">
    <w:pPr>
      <w:pStyle w:val="Pta"/>
      <w:jc w:val="center"/>
      <w:rPr>
        <w:rFonts w:ascii="Times New Roman" w:hAnsi="Times New Roman"/>
        <w:sz w:val="20"/>
        <w:szCs w:val="20"/>
      </w:rPr>
    </w:pPr>
    <w:r w:rsidRPr="00C152AA">
      <w:rPr>
        <w:rFonts w:ascii="Times New Roman" w:hAnsi="Times New Roman"/>
        <w:sz w:val="20"/>
        <w:szCs w:val="20"/>
      </w:rPr>
      <w:fldChar w:fldCharType="begin"/>
    </w:r>
    <w:r w:rsidRPr="00C152AA">
      <w:rPr>
        <w:rFonts w:ascii="Times New Roman" w:hAnsi="Times New Roman"/>
        <w:sz w:val="20"/>
        <w:szCs w:val="20"/>
      </w:rPr>
      <w:instrText>PAGE   \* MERGEFORMAT</w:instrText>
    </w:r>
    <w:r w:rsidRPr="00C152AA">
      <w:rPr>
        <w:rFonts w:ascii="Times New Roman" w:hAnsi="Times New Roman"/>
        <w:sz w:val="20"/>
        <w:szCs w:val="20"/>
      </w:rPr>
      <w:fldChar w:fldCharType="separate"/>
    </w:r>
    <w:r w:rsidR="004841CE">
      <w:rPr>
        <w:rFonts w:ascii="Times New Roman" w:hAnsi="Times New Roman"/>
        <w:noProof/>
        <w:sz w:val="20"/>
        <w:szCs w:val="20"/>
      </w:rPr>
      <w:t>2</w:t>
    </w:r>
    <w:r w:rsidRPr="00C152AA">
      <w:rPr>
        <w:rFonts w:ascii="Times New Roman" w:hAnsi="Times New Roman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4628776"/>
      <w:docPartObj>
        <w:docPartGallery w:val="Page Numbers (Bottom of Page)"/>
        <w:docPartUnique/>
      </w:docPartObj>
    </w:sdtPr>
    <w:sdtEndPr/>
    <w:sdtContent>
      <w:p w14:paraId="01305149" w14:textId="7B901CA6" w:rsidR="00B058D5" w:rsidRDefault="00B058D5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41CE">
          <w:rPr>
            <w:noProof/>
          </w:rPr>
          <w:t>1</w:t>
        </w:r>
        <w:r>
          <w:fldChar w:fldCharType="end"/>
        </w:r>
      </w:p>
    </w:sdtContent>
  </w:sdt>
  <w:p w14:paraId="105FF9B2" w14:textId="77777777" w:rsidR="00B058D5" w:rsidRDefault="00B058D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D26F29" w14:textId="77777777" w:rsidR="00136A82" w:rsidRDefault="00136A82" w:rsidP="00DD4CE2">
      <w:pPr>
        <w:spacing w:after="0" w:line="240" w:lineRule="auto"/>
      </w:pPr>
      <w:r>
        <w:separator/>
      </w:r>
    </w:p>
  </w:footnote>
  <w:footnote w:type="continuationSeparator" w:id="0">
    <w:p w14:paraId="52F5AD3D" w14:textId="77777777" w:rsidR="00136A82" w:rsidRDefault="00136A82" w:rsidP="00DD4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9104143"/>
      <w:docPartObj>
        <w:docPartGallery w:val="Page Numbers (Top of Page)"/>
        <w:docPartUnique/>
      </w:docPartObj>
    </w:sdtPr>
    <w:sdtEndPr/>
    <w:sdtContent>
      <w:p w14:paraId="7702EFAE" w14:textId="3203C0B4" w:rsidR="00B058D5" w:rsidRDefault="00B058D5">
        <w:pPr>
          <w:pStyle w:val="Hlavi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41CE">
          <w:rPr>
            <w:noProof/>
          </w:rPr>
          <w:t>1</w:t>
        </w:r>
        <w:r>
          <w:fldChar w:fldCharType="end"/>
        </w:r>
      </w:p>
    </w:sdtContent>
  </w:sdt>
  <w:p w14:paraId="69E2A081" w14:textId="77777777" w:rsidR="00B058D5" w:rsidRDefault="00B058D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C0D65"/>
    <w:multiLevelType w:val="hybridMultilevel"/>
    <w:tmpl w:val="F42A72E0"/>
    <w:lvl w:ilvl="0" w:tplc="B88C5BCA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923505"/>
    <w:multiLevelType w:val="hybridMultilevel"/>
    <w:tmpl w:val="7ED8B4F4"/>
    <w:lvl w:ilvl="0" w:tplc="DB222CB2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">
    <w:nsid w:val="07D82334"/>
    <w:multiLevelType w:val="multilevel"/>
    <w:tmpl w:val="45B0D700"/>
    <w:numStyleLink w:val="WWNum7"/>
  </w:abstractNum>
  <w:abstractNum w:abstractNumId="3">
    <w:nsid w:val="0D32626D"/>
    <w:multiLevelType w:val="multilevel"/>
    <w:tmpl w:val="31CA9A1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  <w:b/>
        <w:bCs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rFonts w:cs="Times New Roman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</w:rPr>
    </w:lvl>
  </w:abstractNum>
  <w:abstractNum w:abstractNumId="4">
    <w:nsid w:val="1B9E3719"/>
    <w:multiLevelType w:val="hybridMultilevel"/>
    <w:tmpl w:val="E9E0EC8A"/>
    <w:lvl w:ilvl="0" w:tplc="DF0EDC10">
      <w:start w:val="1"/>
      <w:numFmt w:val="lowerLetter"/>
      <w:lvlText w:val="%1)"/>
      <w:lvlJc w:val="left"/>
      <w:pPr>
        <w:ind w:left="1065" w:hanging="70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A80CA3"/>
    <w:multiLevelType w:val="hybridMultilevel"/>
    <w:tmpl w:val="D06688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C013AA"/>
    <w:multiLevelType w:val="multilevel"/>
    <w:tmpl w:val="2B7C8368"/>
    <w:lvl w:ilvl="0">
      <w:start w:val="1"/>
      <w:numFmt w:val="lowerLetter"/>
      <w:lvlText w:val="%1)"/>
      <w:lvlJc w:val="left"/>
      <w:pPr>
        <w:ind w:left="1211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abstractNum w:abstractNumId="7">
    <w:nsid w:val="271474E0"/>
    <w:multiLevelType w:val="multilevel"/>
    <w:tmpl w:val="45B0D700"/>
    <w:numStyleLink w:val="WWNum7"/>
  </w:abstractNum>
  <w:abstractNum w:abstractNumId="8">
    <w:nsid w:val="30265CF4"/>
    <w:multiLevelType w:val="multilevel"/>
    <w:tmpl w:val="45B0D700"/>
    <w:numStyleLink w:val="WWNum7"/>
  </w:abstractNum>
  <w:abstractNum w:abstractNumId="9">
    <w:nsid w:val="350E0F0E"/>
    <w:multiLevelType w:val="hybridMultilevel"/>
    <w:tmpl w:val="58286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8D04F6C"/>
    <w:multiLevelType w:val="multilevel"/>
    <w:tmpl w:val="4A0065EE"/>
    <w:styleLink w:val="WWNum9"/>
    <w:lvl w:ilvl="0">
      <w:numFmt w:val="bullet"/>
      <w:lvlText w:val="-"/>
      <w:lvlJc w:val="left"/>
      <w:pPr>
        <w:ind w:left="2289" w:hanging="360"/>
      </w:pPr>
      <w:rPr>
        <w:rFonts w:ascii="Arial" w:eastAsia="Times New Roman" w:hAnsi="Arial"/>
        <w:sz w:val="20"/>
      </w:rPr>
    </w:lvl>
    <w:lvl w:ilvl="1">
      <w:numFmt w:val="bullet"/>
      <w:lvlText w:val="o"/>
      <w:lvlJc w:val="left"/>
      <w:pPr>
        <w:ind w:left="3009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372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44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169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88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60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329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8049" w:hanging="360"/>
      </w:pPr>
      <w:rPr>
        <w:rFonts w:ascii="Wingdings" w:hAnsi="Wingdings"/>
      </w:rPr>
    </w:lvl>
  </w:abstractNum>
  <w:abstractNum w:abstractNumId="11">
    <w:nsid w:val="4BFA0763"/>
    <w:multiLevelType w:val="multilevel"/>
    <w:tmpl w:val="45B0D700"/>
    <w:styleLink w:val="WWNum7"/>
    <w:lvl w:ilvl="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abstractNum w:abstractNumId="12">
    <w:nsid w:val="57F04E67"/>
    <w:multiLevelType w:val="multilevel"/>
    <w:tmpl w:val="45B0D700"/>
    <w:numStyleLink w:val="WWNum7"/>
  </w:abstractNum>
  <w:abstractNum w:abstractNumId="13">
    <w:nsid w:val="5C9B77D4"/>
    <w:multiLevelType w:val="multilevel"/>
    <w:tmpl w:val="31CA9A1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  <w:b/>
        <w:bCs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rFonts w:cs="Times New Roman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</w:rPr>
    </w:lvl>
  </w:abstractNum>
  <w:abstractNum w:abstractNumId="14">
    <w:nsid w:val="5DAF39BD"/>
    <w:multiLevelType w:val="hybridMultilevel"/>
    <w:tmpl w:val="7BB696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6A5248"/>
    <w:multiLevelType w:val="hybridMultilevel"/>
    <w:tmpl w:val="975AFD2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2AD5FBF"/>
    <w:multiLevelType w:val="multilevel"/>
    <w:tmpl w:val="D2C08EE6"/>
    <w:styleLink w:val="WWNum8"/>
    <w:lvl w:ilvl="0">
      <w:numFmt w:val="bullet"/>
      <w:lvlText w:val="-"/>
      <w:lvlJc w:val="left"/>
      <w:pPr>
        <w:ind w:left="1352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444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64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884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04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24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044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764" w:hanging="360"/>
      </w:pPr>
      <w:rPr>
        <w:rFonts w:cs="Times New Roman"/>
      </w:rPr>
    </w:lvl>
  </w:abstractNum>
  <w:num w:numId="1">
    <w:abstractNumId w:val="10"/>
  </w:num>
  <w:num w:numId="2">
    <w:abstractNumId w:val="10"/>
  </w:num>
  <w:num w:numId="3">
    <w:abstractNumId w:val="11"/>
  </w:num>
  <w:num w:numId="4">
    <w:abstractNumId w:val="11"/>
  </w:num>
  <w:num w:numId="5">
    <w:abstractNumId w:val="16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14"/>
  </w:num>
  <w:num w:numId="10">
    <w:abstractNumId w:val="15"/>
  </w:num>
  <w:num w:numId="11">
    <w:abstractNumId w:val="7"/>
  </w:num>
  <w:num w:numId="12">
    <w:abstractNumId w:val="9"/>
  </w:num>
  <w:num w:numId="13">
    <w:abstractNumId w:val="12"/>
  </w:num>
  <w:num w:numId="14">
    <w:abstractNumId w:val="8"/>
  </w:num>
  <w:num w:numId="15">
    <w:abstractNumId w:val="4"/>
  </w:num>
  <w:num w:numId="16">
    <w:abstractNumId w:val="6"/>
  </w:num>
  <w:num w:numId="17">
    <w:abstractNumId w:val="2"/>
  </w:num>
  <w:num w:numId="18">
    <w:abstractNumId w:val="13"/>
  </w:num>
  <w:num w:numId="19">
    <w:abstractNumId w:val="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CCB"/>
    <w:rsid w:val="000346D4"/>
    <w:rsid w:val="00035B4F"/>
    <w:rsid w:val="00037D0D"/>
    <w:rsid w:val="00040650"/>
    <w:rsid w:val="000A3258"/>
    <w:rsid w:val="000C4441"/>
    <w:rsid w:val="000E2BF4"/>
    <w:rsid w:val="000E4DA3"/>
    <w:rsid w:val="000F4CED"/>
    <w:rsid w:val="00136A82"/>
    <w:rsid w:val="0016459F"/>
    <w:rsid w:val="00174D8D"/>
    <w:rsid w:val="00294482"/>
    <w:rsid w:val="00297266"/>
    <w:rsid w:val="002E6525"/>
    <w:rsid w:val="003458E2"/>
    <w:rsid w:val="003637C5"/>
    <w:rsid w:val="00377C3C"/>
    <w:rsid w:val="004277EE"/>
    <w:rsid w:val="0044290A"/>
    <w:rsid w:val="004841CE"/>
    <w:rsid w:val="004D1503"/>
    <w:rsid w:val="004E771A"/>
    <w:rsid w:val="00505777"/>
    <w:rsid w:val="00511C7C"/>
    <w:rsid w:val="00595D61"/>
    <w:rsid w:val="0060396B"/>
    <w:rsid w:val="00711DDF"/>
    <w:rsid w:val="00717326"/>
    <w:rsid w:val="00720144"/>
    <w:rsid w:val="00752D5B"/>
    <w:rsid w:val="007E429D"/>
    <w:rsid w:val="008409F9"/>
    <w:rsid w:val="008F0035"/>
    <w:rsid w:val="00902034"/>
    <w:rsid w:val="00945CCB"/>
    <w:rsid w:val="009C051C"/>
    <w:rsid w:val="009F7A88"/>
    <w:rsid w:val="00A1669C"/>
    <w:rsid w:val="00A63E92"/>
    <w:rsid w:val="00A96FBE"/>
    <w:rsid w:val="00AB1525"/>
    <w:rsid w:val="00AF4CFA"/>
    <w:rsid w:val="00B058D5"/>
    <w:rsid w:val="00B42420"/>
    <w:rsid w:val="00B643AC"/>
    <w:rsid w:val="00B91B67"/>
    <w:rsid w:val="00B9346D"/>
    <w:rsid w:val="00C150AD"/>
    <w:rsid w:val="00C152AA"/>
    <w:rsid w:val="00CE1E6E"/>
    <w:rsid w:val="00D50255"/>
    <w:rsid w:val="00D61448"/>
    <w:rsid w:val="00D768BF"/>
    <w:rsid w:val="00D96502"/>
    <w:rsid w:val="00DC1936"/>
    <w:rsid w:val="00DD4CE2"/>
    <w:rsid w:val="00DE48BC"/>
    <w:rsid w:val="00E130F4"/>
    <w:rsid w:val="00ED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856BCB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45CC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cs-CZ" w:eastAsia="cs-CZ"/>
    </w:rPr>
  </w:style>
  <w:style w:type="paragraph" w:customStyle="1" w:styleId="Standard">
    <w:name w:val="Standard"/>
    <w:rsid w:val="00945CCB"/>
    <w:pPr>
      <w:suppressAutoHyphens/>
      <w:autoSpaceDN w:val="0"/>
      <w:spacing w:after="200" w:line="276" w:lineRule="auto"/>
    </w:pPr>
    <w:rPr>
      <w:rFonts w:ascii="Calibri" w:eastAsia="SimSun" w:hAnsi="Calibri" w:cs="Calibri"/>
      <w:kern w:val="3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DD4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DD4CE2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DD4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DD4CE2"/>
    <w:rPr>
      <w:rFonts w:cs="Times New Roman"/>
    </w:rPr>
  </w:style>
  <w:style w:type="paragraph" w:styleId="Bezriadkovania">
    <w:name w:val="No Spacing"/>
    <w:uiPriority w:val="1"/>
    <w:qFormat/>
    <w:rsid w:val="0016459F"/>
    <w:pPr>
      <w:spacing w:after="0" w:line="240" w:lineRule="auto"/>
    </w:pPr>
    <w:rPr>
      <w:rFonts w:cs="Times New Roman"/>
    </w:rPr>
  </w:style>
  <w:style w:type="numbering" w:customStyle="1" w:styleId="WWNum9">
    <w:name w:val="WWNum9"/>
    <w:pPr>
      <w:numPr>
        <w:numId w:val="1"/>
      </w:numPr>
    </w:pPr>
  </w:style>
  <w:style w:type="numbering" w:customStyle="1" w:styleId="WWNum7">
    <w:name w:val="WWNum7"/>
    <w:pPr>
      <w:numPr>
        <w:numId w:val="3"/>
      </w:numPr>
    </w:pPr>
  </w:style>
  <w:style w:type="numbering" w:customStyle="1" w:styleId="WWNum8">
    <w:name w:val="WWNum8"/>
    <w:pPr>
      <w:numPr>
        <w:numId w:val="5"/>
      </w:numPr>
    </w:pPr>
  </w:style>
  <w:style w:type="paragraph" w:styleId="Zkladntext">
    <w:name w:val="Body Text"/>
    <w:basedOn w:val="Normlny"/>
    <w:link w:val="ZkladntextChar"/>
    <w:uiPriority w:val="99"/>
    <w:rsid w:val="00294482"/>
    <w:pPr>
      <w:spacing w:after="120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294482"/>
    <w:rPr>
      <w:rFonts w:ascii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45CC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cs-CZ" w:eastAsia="cs-CZ"/>
    </w:rPr>
  </w:style>
  <w:style w:type="paragraph" w:customStyle="1" w:styleId="Standard">
    <w:name w:val="Standard"/>
    <w:rsid w:val="00945CCB"/>
    <w:pPr>
      <w:suppressAutoHyphens/>
      <w:autoSpaceDN w:val="0"/>
      <w:spacing w:after="200" w:line="276" w:lineRule="auto"/>
    </w:pPr>
    <w:rPr>
      <w:rFonts w:ascii="Calibri" w:eastAsia="SimSun" w:hAnsi="Calibri" w:cs="Calibri"/>
      <w:kern w:val="3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DD4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DD4CE2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DD4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DD4CE2"/>
    <w:rPr>
      <w:rFonts w:cs="Times New Roman"/>
    </w:rPr>
  </w:style>
  <w:style w:type="paragraph" w:styleId="Bezriadkovania">
    <w:name w:val="No Spacing"/>
    <w:uiPriority w:val="1"/>
    <w:qFormat/>
    <w:rsid w:val="0016459F"/>
    <w:pPr>
      <w:spacing w:after="0" w:line="240" w:lineRule="auto"/>
    </w:pPr>
    <w:rPr>
      <w:rFonts w:cs="Times New Roman"/>
    </w:rPr>
  </w:style>
  <w:style w:type="numbering" w:customStyle="1" w:styleId="WWNum9">
    <w:name w:val="WWNum9"/>
    <w:pPr>
      <w:numPr>
        <w:numId w:val="1"/>
      </w:numPr>
    </w:pPr>
  </w:style>
  <w:style w:type="numbering" w:customStyle="1" w:styleId="WWNum7">
    <w:name w:val="WWNum7"/>
    <w:pPr>
      <w:numPr>
        <w:numId w:val="3"/>
      </w:numPr>
    </w:pPr>
  </w:style>
  <w:style w:type="numbering" w:customStyle="1" w:styleId="WWNum8">
    <w:name w:val="WWNum8"/>
    <w:pPr>
      <w:numPr>
        <w:numId w:val="5"/>
      </w:numPr>
    </w:pPr>
  </w:style>
  <w:style w:type="paragraph" w:styleId="Zkladntext">
    <w:name w:val="Body Text"/>
    <w:basedOn w:val="Normlny"/>
    <w:link w:val="ZkladntextChar"/>
    <w:uiPriority w:val="99"/>
    <w:rsid w:val="00294482"/>
    <w:pPr>
      <w:spacing w:after="120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294482"/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17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7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f:fields xmlns:f="http://schemas.fabasoft.com/folio/2007/fields">
  <f:record ref="">
    <f:field ref="objname" par="" edit="true" text="dolozka_zluc"/>
    <f:field ref="objsubject" par="" edit="true" text=""/>
    <f:field ref="objcreatedby" par="" text="Hornáček, Vladimír, Mgr."/>
    <f:field ref="objcreatedat" par="" text="13.11.2020 14:41:49"/>
    <f:field ref="objchangedby" par="" text="Administrator, System"/>
    <f:field ref="objmodifiedat" par="" text="13.11.2020 14:41:49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0C8C3C1E3DCC44BECE3792677AD011" ma:contentTypeVersion="0" ma:contentTypeDescription="Umožňuje vytvoriť nový dokument." ma:contentTypeScope="" ma:versionID="85fc4bdbf09a6aa5742b4e3db9523750">
  <xsd:schema xmlns:xsd="http://www.w3.org/2001/XMLSchema" xmlns:xs="http://www.w3.org/2001/XMLSchema" xmlns:p="http://schemas.microsoft.com/office/2006/metadata/properties" xmlns:ns2="e60a29af-d413-48d4-bd90-fe9d2a897e4b" targetNamespace="http://schemas.microsoft.com/office/2006/metadata/properties" ma:root="true" ma:fieldsID="d088e84141cffc04886a2632a8c86973" ns2:_="">
    <xsd:import namespace="e60a29af-d413-48d4-bd90-fe9d2a897e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a29af-d413-48d4-bd90-fe9d2a897e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60a29af-d413-48d4-bd90-fe9d2a897e4b">WKX3UHSAJ2R6-2-994191</_dlc_DocId>
    <_dlc_DocIdUrl xmlns="e60a29af-d413-48d4-bd90-fe9d2a897e4b">
      <Url>https://ovdmasv601/sites/DMS/_layouts/15/DocIdRedir.aspx?ID=WKX3UHSAJ2R6-2-994191</Url>
      <Description>WKX3UHSAJ2R6-2-994191</Description>
    </_dlc_DocIdUrl>
  </documentManagement>
</p:properties>
</file>

<file path=customXml/itemProps1.xml><?xml version="1.0" encoding="utf-8"?>
<ds:datastoreItem xmlns:ds="http://schemas.openxmlformats.org/officeDocument/2006/customXml" ds:itemID="{416FFDC9-93A9-4191-BFDF-638E9B620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3.xml><?xml version="1.0" encoding="utf-8"?>
<ds:datastoreItem xmlns:ds="http://schemas.openxmlformats.org/officeDocument/2006/customXml" ds:itemID="{46F51E60-5BFD-4115-97BC-A3A3165F167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72D57BE-020B-4317-BAC0-F7819B659A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a29af-d413-48d4-bd90-fe9d2a897e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437587B-5A22-4527-A547-3E47493F9A95}">
  <ds:schemaRefs>
    <ds:schemaRef ds:uri="http://schemas.microsoft.com/office/2006/metadata/properties"/>
    <ds:schemaRef ds:uri="http://schemas.microsoft.com/office/infopath/2007/PartnerControls"/>
    <ds:schemaRef ds:uri="e60a29af-d413-48d4-bd90-fe9d2a897e4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2017-09-06T21:18:00Z</cp:lastPrinted>
  <dcterms:created xsi:type="dcterms:W3CDTF">2021-05-19T11:56:00Z</dcterms:created>
  <dcterms:modified xsi:type="dcterms:W3CDTF">2021-05-19T11:56:00Z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0x0101006C0C8C3C1E3DCC44BECE3792677AD011</vt:lpwstr>
  </property>
  <property fmtid="{D5CDD505-2E9C-101B-9397-08002B2CF9AE}" pid="3" name="_dlc_DocIdItemGuid">
    <vt:lpwstr>aebbd0a5-712d-460f-ac51-9e1e7d4f1d4f</vt:lpwstr>
  </property>
  <property fmtid="{D5CDD505-2E9C-101B-9397-08002B2CF9AE}" pid="4" name="FSC#SKEDITIONSLOVLEX@103.510:spravaucastverej">
    <vt:lpwstr>&lt;p style="text-align: justify;"&gt;Predbežná informácia k návrh ústavného zákona starobnom o&amp;nbsp;dôchodkovom systéme bola zverejnená od 07. októbra do 15. októbra 2020.&lt;/p&gt;&lt;p style="text-align: justify;"&gt;Návrh ústavných zmien v&amp;nbsp;dôchodkovom systéme bol </vt:lpwstr>
  </property>
  <property fmtid="{D5CDD505-2E9C-101B-9397-08002B2CF9AE}" pid="5" name="FSC#SKEDITIONSLOVLEX@103.510:typpredpis">
    <vt:lpwstr>Ústavný zákon</vt:lpwstr>
  </property>
  <property fmtid="{D5CDD505-2E9C-101B-9397-08002B2CF9AE}" pid="6" name="FSC#SKEDITIONSLOVLEX@103.510:aktualnyrok">
    <vt:lpwstr>2021</vt:lpwstr>
  </property>
  <property fmtid="{D5CDD505-2E9C-101B-9397-08002B2CF9AE}" pid="7" name="FSC#SKEDITIONSLOVLEX@103.510:cisloparlamenttlac">
    <vt:lpwstr/>
  </property>
  <property fmtid="{D5CDD505-2E9C-101B-9397-08002B2CF9AE}" pid="8" name="FSC#SKEDITIONSLOVLEX@103.510:stavpredpis">
    <vt:lpwstr>Vyhodnotenie medzirezortného pripomienkového konania</vt:lpwstr>
  </property>
  <property fmtid="{D5CDD505-2E9C-101B-9397-08002B2CF9AE}" pid="9" name="FSC#SKEDITIONSLOVLEX@103.510:povodpredpis">
    <vt:lpwstr>Slovlex (eLeg)</vt:lpwstr>
  </property>
  <property fmtid="{D5CDD505-2E9C-101B-9397-08002B2CF9AE}" pid="10" name="FSC#SKEDITIONSLOVLEX@103.510:legoblast">
    <vt:lpwstr>Právo sociálneho zabezpečenia</vt:lpwstr>
  </property>
  <property fmtid="{D5CDD505-2E9C-101B-9397-08002B2CF9AE}" pid="11" name="FSC#SKEDITIONSLOVLEX@103.510:uzemplat">
    <vt:lpwstr/>
  </property>
  <property fmtid="{D5CDD505-2E9C-101B-9397-08002B2CF9AE}" pid="12" name="FSC#SKEDITIONSLOVLEX@103.510:vztahypredpis">
    <vt:lpwstr/>
  </property>
  <property fmtid="{D5CDD505-2E9C-101B-9397-08002B2CF9AE}" pid="13" name="FSC#SKEDITIONSLOVLEX@103.510:predkladatel">
    <vt:lpwstr>Mgr. Vladimír Hornáček</vt:lpwstr>
  </property>
  <property fmtid="{D5CDD505-2E9C-101B-9397-08002B2CF9AE}" pid="14" name="FSC#SKEDITIONSLOVLEX@103.510:zodppredkladatel">
    <vt:lpwstr>Bc. Milan Krajniak</vt:lpwstr>
  </property>
  <property fmtid="{D5CDD505-2E9C-101B-9397-08002B2CF9AE}" pid="15" name="FSC#SKEDITIONSLOVLEX@103.510:dalsipredkladatel">
    <vt:lpwstr/>
  </property>
  <property fmtid="{D5CDD505-2E9C-101B-9397-08002B2CF9AE}" pid="16" name="FSC#SKEDITIONSLOVLEX@103.510:nazovpredpis">
    <vt:lpwstr> o starobnom dôchodkovom systéme </vt:lpwstr>
  </property>
  <property fmtid="{D5CDD505-2E9C-101B-9397-08002B2CF9AE}" pid="17" name="FSC#SKEDITIONSLOVLEX@103.510:nazovpredpis1">
    <vt:lpwstr/>
  </property>
  <property fmtid="{D5CDD505-2E9C-101B-9397-08002B2CF9AE}" pid="18" name="FSC#SKEDITIONSLOVLEX@103.510:nazovpredpis2">
    <vt:lpwstr/>
  </property>
  <property fmtid="{D5CDD505-2E9C-101B-9397-08002B2CF9AE}" pid="19" name="FSC#SKEDITIONSLOVLEX@103.510:nazovpredpis3">
    <vt:lpwstr/>
  </property>
  <property fmtid="{D5CDD505-2E9C-101B-9397-08002B2CF9AE}" pid="20" name="FSC#SKEDITIONSLOVLEX@103.510:cislopredpis">
    <vt:lpwstr/>
  </property>
  <property fmtid="{D5CDD505-2E9C-101B-9397-08002B2CF9AE}" pid="21" name="FSC#SKEDITIONSLOVLEX@103.510:zodpinstitucia">
    <vt:lpwstr>Ministerstvo práce, sociálnych vecí a rodiny Slovenskej republiky</vt:lpwstr>
  </property>
  <property fmtid="{D5CDD505-2E9C-101B-9397-08002B2CF9AE}" pid="22" name="FSC#SKEDITIONSLOVLEX@103.510:pripomienkovatelia">
    <vt:lpwstr>Ministerstvo práce, sociálnych vecí a rodiny Slovenskej republiky, Ministerstvo práce, sociálnych vecí a rodiny Slovenskej republiky, Ministerstvo práce, sociálnych vecí a rodiny Slovenskej republiky, Ministerstvo práce, sociálnych vecí a rodiny Slovenske</vt:lpwstr>
  </property>
  <property fmtid="{D5CDD505-2E9C-101B-9397-08002B2CF9AE}" pid="23" name="FSC#SKEDITIONSLOVLEX@103.510:autorpredpis">
    <vt:lpwstr/>
  </property>
  <property fmtid="{D5CDD505-2E9C-101B-9397-08002B2CF9AE}" pid="24" name="FSC#SKEDITIONSLOVLEX@103.510:podnetpredpis">
    <vt:lpwstr>Programové vyhlásenie vlády Slovenskej republiky na roky 2020 až 2024_x000d_
Plán legislatívnych úloh vlády Slovenskej republiky na mesiace september až december 2020_x000d_
</vt:lpwstr>
  </property>
  <property fmtid="{D5CDD505-2E9C-101B-9397-08002B2CF9AE}" pid="25" name="FSC#SKEDITIONSLOVLEX@103.510:plnynazovpredpis">
    <vt:lpwstr> Ústavný zákon o starobnom dôchodkovom systéme </vt:lpwstr>
  </property>
  <property fmtid="{D5CDD505-2E9C-101B-9397-08002B2CF9AE}" pid="26" name="FSC#SKEDITIONSLOVLEX@103.510:plnynazovpredpis1">
    <vt:lpwstr/>
  </property>
  <property fmtid="{D5CDD505-2E9C-101B-9397-08002B2CF9AE}" pid="27" name="FSC#SKEDITIONSLOVLEX@103.510:plnynazovpredpis2">
    <vt:lpwstr/>
  </property>
  <property fmtid="{D5CDD505-2E9C-101B-9397-08002B2CF9AE}" pid="28" name="FSC#SKEDITIONSLOVLEX@103.510:plnynazovpredpis3">
    <vt:lpwstr/>
  </property>
  <property fmtid="{D5CDD505-2E9C-101B-9397-08002B2CF9AE}" pid="29" name="FSC#SKEDITIONSLOVLEX@103.510:rezortcislopredpis">
    <vt:lpwstr>29179/2020-M_OPVA</vt:lpwstr>
  </property>
  <property fmtid="{D5CDD505-2E9C-101B-9397-08002B2CF9AE}" pid="30" name="FSC#SKEDITIONSLOVLEX@103.510:citaciapredpis">
    <vt:lpwstr/>
  </property>
  <property fmtid="{D5CDD505-2E9C-101B-9397-08002B2CF9AE}" pid="31" name="FSC#SKEDITIONSLOVLEX@103.510:spiscislouv">
    <vt:lpwstr/>
  </property>
  <property fmtid="{D5CDD505-2E9C-101B-9397-08002B2CF9AE}" pid="32" name="FSC#SKEDITIONSLOVLEX@103.510:datumschvalpredpis">
    <vt:lpwstr/>
  </property>
  <property fmtid="{D5CDD505-2E9C-101B-9397-08002B2CF9AE}" pid="33" name="FSC#SKEDITIONSLOVLEX@103.510:platneod">
    <vt:lpwstr/>
  </property>
  <property fmtid="{D5CDD505-2E9C-101B-9397-08002B2CF9AE}" pid="34" name="FSC#SKEDITIONSLOVLEX@103.510:platnedo">
    <vt:lpwstr/>
  </property>
  <property fmtid="{D5CDD505-2E9C-101B-9397-08002B2CF9AE}" pid="35" name="FSC#SKEDITIONSLOVLEX@103.510:ucinnostod">
    <vt:lpwstr/>
  </property>
  <property fmtid="{D5CDD505-2E9C-101B-9397-08002B2CF9AE}" pid="36" name="FSC#SKEDITIONSLOVLEX@103.510:ucinnostdo">
    <vt:lpwstr/>
  </property>
  <property fmtid="{D5CDD505-2E9C-101B-9397-08002B2CF9AE}" pid="37" name="FSC#SKEDITIONSLOVLEX@103.510:datumplatnosti">
    <vt:lpwstr/>
  </property>
  <property fmtid="{D5CDD505-2E9C-101B-9397-08002B2CF9AE}" pid="38" name="FSC#SKEDITIONSLOVLEX@103.510:cislolp">
    <vt:lpwstr>LP/2020/549</vt:lpwstr>
  </property>
  <property fmtid="{D5CDD505-2E9C-101B-9397-08002B2CF9AE}" pid="39" name="FSC#SKEDITIONSLOVLEX@103.510:typsprievdok">
    <vt:lpwstr>Doložka zlučiteľnosti</vt:lpwstr>
  </property>
  <property fmtid="{D5CDD505-2E9C-101B-9397-08002B2CF9AE}" pid="40" name="FSC#SKEDITIONSLOVLEX@103.510:cislopartlac">
    <vt:lpwstr/>
  </property>
  <property fmtid="{D5CDD505-2E9C-101B-9397-08002B2CF9AE}" pid="41" name="FSC#SKEDITIONSLOVLEX@103.510:AttrStrListDocPropUcelPredmetZmluvy">
    <vt:lpwstr/>
  </property>
  <property fmtid="{D5CDD505-2E9C-101B-9397-08002B2CF9AE}" pid="42" name="FSC#SKEDITIONSLOVLEX@103.510:AttrStrListDocPropUpravaPravFOPRO">
    <vt:lpwstr/>
  </property>
  <property fmtid="{D5CDD505-2E9C-101B-9397-08002B2CF9AE}" pid="43" name="FSC#SKEDITIONSLOVLEX@103.510:AttrStrListDocPropUpravaPredmetuZmluvy">
    <vt:lpwstr/>
  </property>
  <property fmtid="{D5CDD505-2E9C-101B-9397-08002B2CF9AE}" pid="44" name="FSC#SKEDITIONSLOVLEX@103.510:AttrStrListDocPropKategoriaZmluvy74">
    <vt:lpwstr/>
  </property>
  <property fmtid="{D5CDD505-2E9C-101B-9397-08002B2CF9AE}" pid="45" name="FSC#SKEDITIONSLOVLEX@103.510:AttrStrListDocPropKategoriaZmluvy75">
    <vt:lpwstr/>
  </property>
  <property fmtid="{D5CDD505-2E9C-101B-9397-08002B2CF9AE}" pid="46" name="FSC#SKEDITIONSLOVLEX@103.510:AttrStrListDocPropDopadyPrijatiaZmluvy">
    <vt:lpwstr/>
  </property>
  <property fmtid="{D5CDD505-2E9C-101B-9397-08002B2CF9AE}" pid="47" name="FSC#SKEDITIONSLOVLEX@103.510:AttrStrListDocPropProblematikaPPa">
    <vt:lpwstr>je upravený v práve Európskej únie</vt:lpwstr>
  </property>
  <property fmtid="{D5CDD505-2E9C-101B-9397-08002B2CF9AE}" pid="48" name="FSC#SKEDITIONSLOVLEX@103.510:AttrStrListDocPropPrimarnePravoEU">
    <vt:lpwstr>čl. 48, 151 a 153 Zmluvy o fungovaní Európskej únie (Ú. v. ES C 202, 7.6.2016) </vt:lpwstr>
  </property>
  <property fmtid="{D5CDD505-2E9C-101B-9397-08002B2CF9AE}" pid="49" name="FSC#SKEDITIONSLOVLEX@103.510:AttrStrListDocPropSekundarneLegPravoPO">
    <vt:lpwstr>Nariadenie (ES) Európskeho parlamentu a Rady 883/2004 z 29. apríla 2004 o koordinácii systémov sociálneho zabezpečenia (Ú. v. EÚ L 166, 30.4.2004; Mimoriadne vydanie Ú. v. EÚ, kap. 5/zv. 5) v platnom znení, gestor: MPSVR SR_x000d_
Nariadenie Európskeho parlamen</vt:lpwstr>
  </property>
  <property fmtid="{D5CDD505-2E9C-101B-9397-08002B2CF9AE}" pid="50" name="FSC#SKEDITIONSLOVLEX@103.510:AttrStrListDocPropSekundarneNelegPravoPO">
    <vt:lpwstr/>
  </property>
  <property fmtid="{D5CDD505-2E9C-101B-9397-08002B2CF9AE}" pid="51" name="FSC#SKEDITIONSLOVLEX@103.510:AttrStrListDocPropSekundarneLegPravoDO">
    <vt:lpwstr/>
  </property>
  <property fmtid="{D5CDD505-2E9C-101B-9397-08002B2CF9AE}" pid="52" name="FSC#SKEDITIONSLOVLEX@103.510:AttrStrListDocPropProblematikaPPb">
    <vt:lpwstr/>
  </property>
  <property fmtid="{D5CDD505-2E9C-101B-9397-08002B2CF9AE}" pid="53" name="FSC#SKEDITIONSLOVLEX@103.510:AttrStrListDocPropNazovPredpisuEU">
    <vt:lpwstr>nie je upravená</vt:lpwstr>
  </property>
  <property fmtid="{D5CDD505-2E9C-101B-9397-08002B2CF9AE}" pid="54" name="FSC#SKEDITIONSLOVLEX@103.510:AttrStrListDocPropLehotaPrebratieSmernice">
    <vt:lpwstr>bezpredmetné</vt:lpwstr>
  </property>
  <property fmtid="{D5CDD505-2E9C-101B-9397-08002B2CF9AE}" pid="55" name="FSC#SKEDITIONSLOVLEX@103.510:AttrStrListDocPropLehotaNaPredlozenie">
    <vt:lpwstr/>
  </property>
  <property fmtid="{D5CDD505-2E9C-101B-9397-08002B2CF9AE}" pid="56" name="FSC#SKEDITIONSLOVLEX@103.510:AttrStrListDocPropInfoZaciatokKonania">
    <vt:lpwstr>bezpredmetné</vt:lpwstr>
  </property>
  <property fmtid="{D5CDD505-2E9C-101B-9397-08002B2CF9AE}" pid="57" name="FSC#SKEDITIONSLOVLEX@103.510:AttrStrListDocPropInfoUzPreberanePP">
    <vt:lpwstr>bezpredmetné</vt:lpwstr>
  </property>
  <property fmtid="{D5CDD505-2E9C-101B-9397-08002B2CF9AE}" pid="58" name="FSC#SKEDITIONSLOVLEX@103.510:AttrStrListDocPropStupenZlucitelnostiPP">
    <vt:lpwstr>úplne</vt:lpwstr>
  </property>
  <property fmtid="{D5CDD505-2E9C-101B-9397-08002B2CF9AE}" pid="59" name="FSC#SKEDITIONSLOVLEX@103.510:AttrStrListDocPropGestorSpolupRezorty">
    <vt:lpwstr/>
  </property>
  <property fmtid="{D5CDD505-2E9C-101B-9397-08002B2CF9AE}" pid="60" name="FSC#SKEDITIONSLOVLEX@103.510:AttrDateDocPropZaciatokPKK">
    <vt:lpwstr/>
  </property>
  <property fmtid="{D5CDD505-2E9C-101B-9397-08002B2CF9AE}" pid="61" name="FSC#SKEDITIONSLOVLEX@103.510:AttrDateDocPropUkonceniePKK">
    <vt:lpwstr/>
  </property>
  <property fmtid="{D5CDD505-2E9C-101B-9397-08002B2CF9AE}" pid="62" name="FSC#SKEDITIONSLOVLEX@103.510:AttrStrDocPropVplyvRozpocetVS">
    <vt:lpwstr>Žiadne</vt:lpwstr>
  </property>
  <property fmtid="{D5CDD505-2E9C-101B-9397-08002B2CF9AE}" pid="63" name="FSC#SKEDITIONSLOVLEX@103.510:AttrStrDocPropVplyvPodnikatelskeProstr">
    <vt:lpwstr>Žiadne</vt:lpwstr>
  </property>
  <property fmtid="{D5CDD505-2E9C-101B-9397-08002B2CF9AE}" pid="64" name="FSC#SKEDITIONSLOVLEX@103.510:AttrStrDocPropVplyvSocialny">
    <vt:lpwstr>Žiadne</vt:lpwstr>
  </property>
  <property fmtid="{D5CDD505-2E9C-101B-9397-08002B2CF9AE}" pid="65" name="FSC#SKEDITIONSLOVLEX@103.510:AttrStrDocPropVplyvNaZivotProstr">
    <vt:lpwstr>Žiadne</vt:lpwstr>
  </property>
  <property fmtid="{D5CDD505-2E9C-101B-9397-08002B2CF9AE}" pid="66" name="FSC#SKEDITIONSLOVLEX@103.510:AttrStrDocPropVplyvNaInformatizaciu">
    <vt:lpwstr>Žiadne</vt:lpwstr>
  </property>
  <property fmtid="{D5CDD505-2E9C-101B-9397-08002B2CF9AE}" pid="67" name="FSC#SKEDITIONSLOVLEX@103.510:AttrStrListDocPropPoznamkaVplyv">
    <vt:lpwstr>Jednotlivé vplyvy bude zakladať nadväzujúca zákonná úprava sociálneho poistenia a&amp;nbsp;starobného dôchodkového sporenia, ktorá bude vypracovaná a predložená do legislatívneho procesu v&amp;nbsp;rokoch 2021 a 2022.</vt:lpwstr>
  </property>
  <property fmtid="{D5CDD505-2E9C-101B-9397-08002B2CF9AE}" pid="68" name="FSC#SKEDITIONSLOVLEX@103.510:AttrStrListDocPropAltRiesenia">
    <vt:lpwstr>Alternatívne riešenia nie sú možné, ak sa má dosiahnuť cieľ a zachovať prehľadnosť ústavnej úpravy hmotného zabezpečenia v starobe. </vt:lpwstr>
  </property>
  <property fmtid="{D5CDD505-2E9C-101B-9397-08002B2CF9AE}" pid="69" name="FSC#SKEDITIONSLOVLEX@103.510:AttrStrListDocPropStanoviskoGest">
    <vt:lpwstr/>
  </property>
  <property fmtid="{D5CDD505-2E9C-101B-9397-08002B2CF9AE}" pid="70" name="FSC#SKEDITIONSLOVLEX@103.510:AttrStrListDocPropTextKomunike">
    <vt:lpwstr/>
  </property>
  <property fmtid="{D5CDD505-2E9C-101B-9397-08002B2CF9AE}" pid="71" name="FSC#SKEDITIONSLOVLEX@103.510:AttrStrListDocPropUznesenieCastA">
    <vt:lpwstr/>
  </property>
  <property fmtid="{D5CDD505-2E9C-101B-9397-08002B2CF9AE}" pid="72" name="FSC#SKEDITIONSLOVLEX@103.510:AttrStrListDocPropUznesenieZodpovednyA1">
    <vt:lpwstr/>
  </property>
  <property fmtid="{D5CDD505-2E9C-101B-9397-08002B2CF9AE}" pid="73" name="FSC#SKEDITIONSLOVLEX@103.510:AttrStrListDocPropUznesenieTextA1">
    <vt:lpwstr/>
  </property>
  <property fmtid="{D5CDD505-2E9C-101B-9397-08002B2CF9AE}" pid="74" name="FSC#SKEDITIONSLOVLEX@103.510:AttrStrListDocPropUznesenieTerminA1">
    <vt:lpwstr/>
  </property>
  <property fmtid="{D5CDD505-2E9C-101B-9397-08002B2CF9AE}" pid="75" name="FSC#SKEDITIONSLOVLEX@103.510:AttrStrListDocPropUznesenieBODA1">
    <vt:lpwstr/>
  </property>
  <property fmtid="{D5CDD505-2E9C-101B-9397-08002B2CF9AE}" pid="76" name="FSC#SKEDITIONSLOVLEX@103.510:AttrStrListDocPropUznesenieZodpovednyA2">
    <vt:lpwstr/>
  </property>
  <property fmtid="{D5CDD505-2E9C-101B-9397-08002B2CF9AE}" pid="77" name="FSC#SKEDITIONSLOVLEX@103.510:AttrStrListDocPropUznesenieTextA2">
    <vt:lpwstr/>
  </property>
  <property fmtid="{D5CDD505-2E9C-101B-9397-08002B2CF9AE}" pid="78" name="FSC#SKEDITIONSLOVLEX@103.510:AttrStrListDocPropUznesenieTerminA2">
    <vt:lpwstr/>
  </property>
  <property fmtid="{D5CDD505-2E9C-101B-9397-08002B2CF9AE}" pid="79" name="FSC#SKEDITIONSLOVLEX@103.510:AttrStrListDocPropUznesenieBODA3">
    <vt:lpwstr/>
  </property>
  <property fmtid="{D5CDD505-2E9C-101B-9397-08002B2CF9AE}" pid="80" name="FSC#SKEDITIONSLOVLEX@103.510:AttrStrListDocPropUznesenieZodpovednyA3">
    <vt:lpwstr/>
  </property>
  <property fmtid="{D5CDD505-2E9C-101B-9397-08002B2CF9AE}" pid="81" name="FSC#SKEDITIONSLOVLEX@103.510:AttrStrListDocPropUznesenieTextA3">
    <vt:lpwstr/>
  </property>
  <property fmtid="{D5CDD505-2E9C-101B-9397-08002B2CF9AE}" pid="82" name="FSC#SKEDITIONSLOVLEX@103.510:AttrStrListDocPropUznesenieTerminA3">
    <vt:lpwstr/>
  </property>
  <property fmtid="{D5CDD505-2E9C-101B-9397-08002B2CF9AE}" pid="83" name="FSC#SKEDITIONSLOVLEX@103.510:AttrStrListDocPropUznesenieBODA4">
    <vt:lpwstr/>
  </property>
  <property fmtid="{D5CDD505-2E9C-101B-9397-08002B2CF9AE}" pid="84" name="FSC#SKEDITIONSLOVLEX@103.510:AttrStrListDocPropUznesenieZodpovednyA4">
    <vt:lpwstr/>
  </property>
  <property fmtid="{D5CDD505-2E9C-101B-9397-08002B2CF9AE}" pid="85" name="FSC#SKEDITIONSLOVLEX@103.510:AttrStrListDocPropUznesenieTextA4">
    <vt:lpwstr/>
  </property>
  <property fmtid="{D5CDD505-2E9C-101B-9397-08002B2CF9AE}" pid="86" name="FSC#SKEDITIONSLOVLEX@103.510:AttrStrListDocPropUznesenieTerminA4">
    <vt:lpwstr/>
  </property>
  <property fmtid="{D5CDD505-2E9C-101B-9397-08002B2CF9AE}" pid="87" name="FSC#SKEDITIONSLOVLEX@103.510:AttrStrListDocPropUznesenieCastB">
    <vt:lpwstr/>
  </property>
  <property fmtid="{D5CDD505-2E9C-101B-9397-08002B2CF9AE}" pid="88" name="FSC#SKEDITIONSLOVLEX@103.510:AttrStrListDocPropUznesenieBODB1">
    <vt:lpwstr/>
  </property>
  <property fmtid="{D5CDD505-2E9C-101B-9397-08002B2CF9AE}" pid="89" name="FSC#SKEDITIONSLOVLEX@103.510:AttrStrListDocPropUznesenieZodpovednyB1">
    <vt:lpwstr/>
  </property>
  <property fmtid="{D5CDD505-2E9C-101B-9397-08002B2CF9AE}" pid="90" name="FSC#SKEDITIONSLOVLEX@103.510:AttrStrListDocPropUznesenieTextB1">
    <vt:lpwstr/>
  </property>
  <property fmtid="{D5CDD505-2E9C-101B-9397-08002B2CF9AE}" pid="91" name="FSC#SKEDITIONSLOVLEX@103.510:AttrStrListDocPropUznesenieTerminB1">
    <vt:lpwstr/>
  </property>
  <property fmtid="{D5CDD505-2E9C-101B-9397-08002B2CF9AE}" pid="92" name="FSC#SKEDITIONSLOVLEX@103.510:AttrStrListDocPropUznesenieBODB2">
    <vt:lpwstr/>
  </property>
  <property fmtid="{D5CDD505-2E9C-101B-9397-08002B2CF9AE}" pid="93" name="FSC#SKEDITIONSLOVLEX@103.510:AttrStrListDocPropUznesenieZodpovednyB2">
    <vt:lpwstr/>
  </property>
  <property fmtid="{D5CDD505-2E9C-101B-9397-08002B2CF9AE}" pid="94" name="FSC#SKEDITIONSLOVLEX@103.510:AttrStrListDocPropUznesenieTextB2">
    <vt:lpwstr/>
  </property>
  <property fmtid="{D5CDD505-2E9C-101B-9397-08002B2CF9AE}" pid="95" name="FSC#SKEDITIONSLOVLEX@103.510:AttrStrListDocPropUznesenieTerminB2">
    <vt:lpwstr/>
  </property>
  <property fmtid="{D5CDD505-2E9C-101B-9397-08002B2CF9AE}" pid="96" name="FSC#SKEDITIONSLOVLEX@103.510:AttrStrListDocPropUznesenieBODB3">
    <vt:lpwstr/>
  </property>
  <property fmtid="{D5CDD505-2E9C-101B-9397-08002B2CF9AE}" pid="97" name="FSC#SKEDITIONSLOVLEX@103.510:AttrStrListDocPropUznesenieZodpovednyB3">
    <vt:lpwstr/>
  </property>
  <property fmtid="{D5CDD505-2E9C-101B-9397-08002B2CF9AE}" pid="98" name="FSC#SKEDITIONSLOVLEX@103.510:AttrStrListDocPropUznesenieTextB3">
    <vt:lpwstr/>
  </property>
  <property fmtid="{D5CDD505-2E9C-101B-9397-08002B2CF9AE}" pid="99" name="FSC#SKEDITIONSLOVLEX@103.510:AttrStrListDocPropUznesenieTerminB3">
    <vt:lpwstr/>
  </property>
  <property fmtid="{D5CDD505-2E9C-101B-9397-08002B2CF9AE}" pid="100" name="FSC#SKEDITIONSLOVLEX@103.510:AttrStrListDocPropUznesenieBODB4">
    <vt:lpwstr/>
  </property>
  <property fmtid="{D5CDD505-2E9C-101B-9397-08002B2CF9AE}" pid="101" name="FSC#SKEDITIONSLOVLEX@103.510:AttrStrListDocPropUznesenieZodpovednyB4">
    <vt:lpwstr/>
  </property>
  <property fmtid="{D5CDD505-2E9C-101B-9397-08002B2CF9AE}" pid="102" name="FSC#SKEDITIONSLOVLEX@103.510:AttrStrListDocPropUznesenieTextB4">
    <vt:lpwstr/>
  </property>
  <property fmtid="{D5CDD505-2E9C-101B-9397-08002B2CF9AE}" pid="103" name="FSC#SKEDITIONSLOVLEX@103.510:AttrStrListDocPropUznesenieTerminB4">
    <vt:lpwstr/>
  </property>
  <property fmtid="{D5CDD505-2E9C-101B-9397-08002B2CF9AE}" pid="104" name="FSC#SKEDITIONSLOVLEX@103.510:AttrStrListDocPropUznesenieCastC">
    <vt:lpwstr/>
  </property>
  <property fmtid="{D5CDD505-2E9C-101B-9397-08002B2CF9AE}" pid="105" name="FSC#SKEDITIONSLOVLEX@103.510:AttrStrListDocPropUznesenieBODC1">
    <vt:lpwstr/>
  </property>
  <property fmtid="{D5CDD505-2E9C-101B-9397-08002B2CF9AE}" pid="106" name="FSC#SKEDITIONSLOVLEX@103.510:AttrStrListDocPropUznesenieZodpovednyC1">
    <vt:lpwstr/>
  </property>
  <property fmtid="{D5CDD505-2E9C-101B-9397-08002B2CF9AE}" pid="107" name="FSC#SKEDITIONSLOVLEX@103.510:AttrStrListDocPropUznesenieTextC1">
    <vt:lpwstr/>
  </property>
  <property fmtid="{D5CDD505-2E9C-101B-9397-08002B2CF9AE}" pid="108" name="FSC#SKEDITIONSLOVLEX@103.510:AttrStrListDocPropUznesenieTerminC1">
    <vt:lpwstr/>
  </property>
  <property fmtid="{D5CDD505-2E9C-101B-9397-08002B2CF9AE}" pid="109" name="FSC#SKEDITIONSLOVLEX@103.510:AttrStrListDocPropUznesenieBODC2">
    <vt:lpwstr/>
  </property>
  <property fmtid="{D5CDD505-2E9C-101B-9397-08002B2CF9AE}" pid="110" name="FSC#SKEDITIONSLOVLEX@103.510:AttrStrListDocPropUznesenieZodpovednyC2">
    <vt:lpwstr/>
  </property>
  <property fmtid="{D5CDD505-2E9C-101B-9397-08002B2CF9AE}" pid="111" name="FSC#SKEDITIONSLOVLEX@103.510:AttrStrListDocPropUznesenieTextC2">
    <vt:lpwstr/>
  </property>
  <property fmtid="{D5CDD505-2E9C-101B-9397-08002B2CF9AE}" pid="112" name="FSC#SKEDITIONSLOVLEX@103.510:AttrStrListDocPropUznesenieTerminC2">
    <vt:lpwstr/>
  </property>
  <property fmtid="{D5CDD505-2E9C-101B-9397-08002B2CF9AE}" pid="113" name="FSC#SKEDITIONSLOVLEX@103.510:AttrStrListDocPropUznesenieBODC3">
    <vt:lpwstr/>
  </property>
  <property fmtid="{D5CDD505-2E9C-101B-9397-08002B2CF9AE}" pid="114" name="FSC#SKEDITIONSLOVLEX@103.510:AttrStrListDocPropUznesenieZodpovednyC3">
    <vt:lpwstr/>
  </property>
  <property fmtid="{D5CDD505-2E9C-101B-9397-08002B2CF9AE}" pid="115" name="FSC#SKEDITIONSLOVLEX@103.510:AttrStrListDocPropUznesenieTextC3">
    <vt:lpwstr/>
  </property>
  <property fmtid="{D5CDD505-2E9C-101B-9397-08002B2CF9AE}" pid="116" name="FSC#SKEDITIONSLOVLEX@103.510:AttrStrListDocPropUznesenieTerminC3">
    <vt:lpwstr/>
  </property>
  <property fmtid="{D5CDD505-2E9C-101B-9397-08002B2CF9AE}" pid="117" name="FSC#SKEDITIONSLOVLEX@103.510:AttrStrListDocPropUznesenieBODC4">
    <vt:lpwstr/>
  </property>
  <property fmtid="{D5CDD505-2E9C-101B-9397-08002B2CF9AE}" pid="118" name="FSC#SKEDITIONSLOVLEX@103.510:AttrStrListDocPropUznesenieZodpovednyC4">
    <vt:lpwstr/>
  </property>
  <property fmtid="{D5CDD505-2E9C-101B-9397-08002B2CF9AE}" pid="119" name="FSC#SKEDITIONSLOVLEX@103.510:AttrStrListDocPropUznesenieTextC4">
    <vt:lpwstr/>
  </property>
  <property fmtid="{D5CDD505-2E9C-101B-9397-08002B2CF9AE}" pid="120" name="FSC#SKEDITIONSLOVLEX@103.510:AttrStrListDocPropUznesenieTerminC4">
    <vt:lpwstr/>
  </property>
  <property fmtid="{D5CDD505-2E9C-101B-9397-08002B2CF9AE}" pid="121" name="FSC#SKEDITIONSLOVLEX@103.510:AttrStrListDocPropUznesenieCastD">
    <vt:lpwstr/>
  </property>
  <property fmtid="{D5CDD505-2E9C-101B-9397-08002B2CF9AE}" pid="122" name="FSC#SKEDITIONSLOVLEX@103.510:AttrStrListDocPropUznesenieBODD1">
    <vt:lpwstr/>
  </property>
  <property fmtid="{D5CDD505-2E9C-101B-9397-08002B2CF9AE}" pid="123" name="FSC#SKEDITIONSLOVLEX@103.510:AttrStrListDocPropUznesenieZodpovednyD1">
    <vt:lpwstr/>
  </property>
  <property fmtid="{D5CDD505-2E9C-101B-9397-08002B2CF9AE}" pid="124" name="FSC#SKEDITIONSLOVLEX@103.510:AttrStrListDocPropUznesenieTextD1">
    <vt:lpwstr/>
  </property>
  <property fmtid="{D5CDD505-2E9C-101B-9397-08002B2CF9AE}" pid="125" name="FSC#SKEDITIONSLOVLEX@103.510:AttrStrListDocPropUznesenieTerminD1">
    <vt:lpwstr/>
  </property>
  <property fmtid="{D5CDD505-2E9C-101B-9397-08002B2CF9AE}" pid="126" name="FSC#SKEDITIONSLOVLEX@103.510:AttrStrListDocPropUznesenieBODD2">
    <vt:lpwstr/>
  </property>
  <property fmtid="{D5CDD505-2E9C-101B-9397-08002B2CF9AE}" pid="127" name="FSC#SKEDITIONSLOVLEX@103.510:AttrStrListDocPropUznesenieZodpovednyD2">
    <vt:lpwstr/>
  </property>
  <property fmtid="{D5CDD505-2E9C-101B-9397-08002B2CF9AE}" pid="128" name="FSC#SKEDITIONSLOVLEX@103.510:AttrStrListDocPropUznesenieTextD2">
    <vt:lpwstr/>
  </property>
  <property fmtid="{D5CDD505-2E9C-101B-9397-08002B2CF9AE}" pid="129" name="FSC#SKEDITIONSLOVLEX@103.510:AttrStrListDocPropUznesenieTerminD2">
    <vt:lpwstr/>
  </property>
  <property fmtid="{D5CDD505-2E9C-101B-9397-08002B2CF9AE}" pid="130" name="FSC#SKEDITIONSLOVLEX@103.510:AttrStrListDocPropUznesenieBODD3">
    <vt:lpwstr/>
  </property>
  <property fmtid="{D5CDD505-2E9C-101B-9397-08002B2CF9AE}" pid="131" name="FSC#SKEDITIONSLOVLEX@103.510:AttrStrListDocPropUznesenieZodpovednyD3">
    <vt:lpwstr/>
  </property>
  <property fmtid="{D5CDD505-2E9C-101B-9397-08002B2CF9AE}" pid="132" name="FSC#SKEDITIONSLOVLEX@103.510:AttrStrListDocPropUznesenieTextD3">
    <vt:lpwstr/>
  </property>
  <property fmtid="{D5CDD505-2E9C-101B-9397-08002B2CF9AE}" pid="133" name="FSC#SKEDITIONSLOVLEX@103.510:AttrStrListDocPropUznesenieTerminD3">
    <vt:lpwstr/>
  </property>
  <property fmtid="{D5CDD505-2E9C-101B-9397-08002B2CF9AE}" pid="134" name="FSC#SKEDITIONSLOVLEX@103.510:AttrStrListDocPropUznesenieBODD4">
    <vt:lpwstr/>
  </property>
  <property fmtid="{D5CDD505-2E9C-101B-9397-08002B2CF9AE}" pid="135" name="FSC#SKEDITIONSLOVLEX@103.510:AttrStrListDocPropUznesenieZodpovednyD4">
    <vt:lpwstr/>
  </property>
  <property fmtid="{D5CDD505-2E9C-101B-9397-08002B2CF9AE}" pid="136" name="FSC#SKEDITIONSLOVLEX@103.510:AttrStrListDocPropUznesenieTextD4">
    <vt:lpwstr/>
  </property>
  <property fmtid="{D5CDD505-2E9C-101B-9397-08002B2CF9AE}" pid="137" name="FSC#SKEDITIONSLOVLEX@103.510:AttrStrListDocPropUznesenieTerminD4">
    <vt:lpwstr/>
  </property>
  <property fmtid="{D5CDD505-2E9C-101B-9397-08002B2CF9AE}" pid="138" name="FSC#SKEDITIONSLOVLEX@103.510:AttrStrListDocPropUznesenieVykonaju">
    <vt:lpwstr>predseda vlády Slovenskej republiky_x000d_
minister práce, sociálnych vecí a rodiny Slovenskej republiky</vt:lpwstr>
  </property>
  <property fmtid="{D5CDD505-2E9C-101B-9397-08002B2CF9AE}" pid="139" name="FSC#SKEDITIONSLOVLEX@103.510:AttrStrListDocPropUznesenieNaVedomie">
    <vt:lpwstr>predseda Národnej rady Slovenskej republiky</vt:lpwstr>
  </property>
  <property fmtid="{D5CDD505-2E9C-101B-9397-08002B2CF9AE}" pid="140" name="FSC#SKEDITIONSLOVLEX@103.510:funkciaPred">
    <vt:lpwstr/>
  </property>
  <property fmtid="{D5CDD505-2E9C-101B-9397-08002B2CF9AE}" pid="141" name="FSC#SKEDITIONSLOVLEX@103.510:funkciaPredAkuzativ">
    <vt:lpwstr/>
  </property>
  <property fmtid="{D5CDD505-2E9C-101B-9397-08002B2CF9AE}" pid="142" name="FSC#SKEDITIONSLOVLEX@103.510:funkciaPredDativ">
    <vt:lpwstr/>
  </property>
  <property fmtid="{D5CDD505-2E9C-101B-9397-08002B2CF9AE}" pid="143" name="FSC#SKEDITIONSLOVLEX@103.510:funkciaZodpPred">
    <vt:lpwstr>minister práce, sociálnych vecí a rodiny Slovenskej republiky</vt:lpwstr>
  </property>
  <property fmtid="{D5CDD505-2E9C-101B-9397-08002B2CF9AE}" pid="144" name="FSC#SKEDITIONSLOVLEX@103.510:funkciaZodpPredAkuzativ">
    <vt:lpwstr>ministra práce, sociálnych vecí a rodiny Slovenskej republiky</vt:lpwstr>
  </property>
  <property fmtid="{D5CDD505-2E9C-101B-9397-08002B2CF9AE}" pid="145" name="FSC#SKEDITIONSLOVLEX@103.510:funkciaZodpPredDativ">
    <vt:lpwstr>ministrovi práce, sociálnych vecí a rodiny Slovenskej republiky</vt:lpwstr>
  </property>
  <property fmtid="{D5CDD505-2E9C-101B-9397-08002B2CF9AE}" pid="146" name="FSC#SKEDITIONSLOVLEX@103.510:funkciaDalsiPred">
    <vt:lpwstr/>
  </property>
  <property fmtid="{D5CDD505-2E9C-101B-9397-08002B2CF9AE}" pid="147" name="FSC#SKEDITIONSLOVLEX@103.510:funkciaDalsiPredAkuzativ">
    <vt:lpwstr/>
  </property>
  <property fmtid="{D5CDD505-2E9C-101B-9397-08002B2CF9AE}" pid="148" name="FSC#SKEDITIONSLOVLEX@103.510:funkciaDalsiPredDativ">
    <vt:lpwstr/>
  </property>
  <property fmtid="{D5CDD505-2E9C-101B-9397-08002B2CF9AE}" pid="149" name="FSC#SKEDITIONSLOVLEX@103.510:predkladateliaObalSD">
    <vt:lpwstr>Bc. Milan Krajniak_x000d_
minister práce, sociálnych vecí a rodiny Slovenskej republiky</vt:lpwstr>
  </property>
  <property fmtid="{D5CDD505-2E9C-101B-9397-08002B2CF9AE}" pid="150" name="FSC#SKEDITIONSLOVLEX@103.510:AttrStrListDocPropTextVseobPrilohy">
    <vt:lpwstr/>
  </property>
  <property fmtid="{D5CDD505-2E9C-101B-9397-08002B2CF9AE}" pid="151" name="FSC#SKEDITIONSLOVLEX@103.510:AttrStrListDocPropTextPredklSpravy">
    <vt:lpwstr>&lt;p style="text-align: justify;"&gt;Ministerstvo práce, sociálnych vecí a rodiny Slovenskej republiky predkladá do legislatívneho procesu návrh ústavného zákona o&amp;nbsp;starobnom dôchodkovom systéme (ďalej len „návrh ústavného zákona“).&lt;/p&gt;&lt;p style="text-align</vt:lpwstr>
  </property>
  <property fmtid="{D5CDD505-2E9C-101B-9397-08002B2CF9AE}" pid="152" name="FSC#SKEDITIONSLOVLEX@103.510:vytvorenedna">
    <vt:lpwstr>13. 11. 2020</vt:lpwstr>
  </property>
  <property fmtid="{D5CDD505-2E9C-101B-9397-08002B2CF9AE}" pid="153" name="FSC#COOSYSTEM@1.1:Container">
    <vt:lpwstr>COO.2145.1000.3.4099566</vt:lpwstr>
  </property>
  <property fmtid="{D5CDD505-2E9C-101B-9397-08002B2CF9AE}" pid="154" name="FSC#FSCFOLIO@1.1001:docpropproject">
    <vt:lpwstr/>
  </property>
</Properties>
</file>