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9E" w:rsidRDefault="00E5119E" w:rsidP="00E5119E">
      <w:pPr>
        <w:jc w:val="both"/>
      </w:pPr>
    </w:p>
    <w:p w:rsidR="00E5119E" w:rsidRPr="00E5119E" w:rsidRDefault="00E5119E" w:rsidP="00E5119E">
      <w:pPr>
        <w:pStyle w:val="Default"/>
        <w:ind w:left="720"/>
        <w:jc w:val="both"/>
        <w:rPr>
          <w:bCs/>
          <w:sz w:val="25"/>
          <w:szCs w:val="25"/>
        </w:rPr>
      </w:pPr>
    </w:p>
    <w:p w:rsidR="00E5119E" w:rsidRPr="000660DF" w:rsidRDefault="00E5119E" w:rsidP="00E5119E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E5119E" w:rsidRPr="000660DF" w:rsidRDefault="00E5119E" w:rsidP="00E5119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22</w:t>
      </w:r>
      <w:r w:rsidRPr="000660DF">
        <w:rPr>
          <w:b/>
          <w:bCs/>
        </w:rPr>
        <w:t xml:space="preserve">. zasadnutia Legislatívnej rady vlády Slovenskej republiky konaného  </w:t>
      </w:r>
    </w:p>
    <w:p w:rsidR="00E5119E" w:rsidRPr="000660DF" w:rsidRDefault="00E5119E" w:rsidP="00E5119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25. mája 2021</w:t>
      </w:r>
    </w:p>
    <w:p w:rsidR="00E5119E" w:rsidRPr="000660DF" w:rsidRDefault="00E5119E" w:rsidP="00E5119E">
      <w:pPr>
        <w:spacing w:line="240" w:lineRule="atLeast"/>
        <w:contextualSpacing/>
        <w:rPr>
          <w:b/>
          <w:bCs/>
        </w:rPr>
      </w:pPr>
    </w:p>
    <w:p w:rsidR="00E5119E" w:rsidRDefault="00E5119E" w:rsidP="00E5119E">
      <w:pPr>
        <w:spacing w:line="240" w:lineRule="atLeast"/>
        <w:contextualSpacing/>
        <w:rPr>
          <w:b/>
          <w:bCs/>
        </w:rPr>
      </w:pPr>
    </w:p>
    <w:p w:rsidR="00E5119E" w:rsidRPr="000660DF" w:rsidRDefault="00E5119E" w:rsidP="00E5119E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1A3DD8" w:rsidRDefault="001A3DD8" w:rsidP="00E5119E">
      <w:pPr>
        <w:spacing w:line="240" w:lineRule="atLeast"/>
        <w:contextualSpacing/>
        <w:jc w:val="both"/>
      </w:pPr>
    </w:p>
    <w:p w:rsidR="001A3DD8" w:rsidRPr="000660DF" w:rsidRDefault="001A3DD8" w:rsidP="00E5119E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E5119E" w:rsidRPr="000660DF" w:rsidRDefault="00E5119E" w:rsidP="00E5119E">
      <w:pPr>
        <w:jc w:val="both"/>
        <w:rPr>
          <w:bCs/>
          <w:noProof w:val="0"/>
        </w:rPr>
      </w:pPr>
    </w:p>
    <w:p w:rsidR="00E5119E" w:rsidRDefault="00E5119E" w:rsidP="00E5119E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E5119E" w:rsidRPr="00E5119E" w:rsidRDefault="00E5119E" w:rsidP="00E5119E">
      <w:pPr>
        <w:pStyle w:val="Default"/>
        <w:ind w:left="720"/>
        <w:jc w:val="both"/>
        <w:rPr>
          <w:bCs/>
          <w:sz w:val="25"/>
          <w:szCs w:val="25"/>
        </w:rPr>
      </w:pPr>
    </w:p>
    <w:p w:rsidR="00E5119E" w:rsidRPr="00561B68" w:rsidRDefault="00E5119E" w:rsidP="00E5119E">
      <w:pPr>
        <w:pStyle w:val="Default"/>
        <w:numPr>
          <w:ilvl w:val="0"/>
          <w:numId w:val="1"/>
        </w:numPr>
        <w:jc w:val="both"/>
        <w:rPr>
          <w:bCs/>
          <w:sz w:val="25"/>
          <w:szCs w:val="25"/>
          <w:u w:val="single"/>
        </w:rPr>
      </w:pPr>
      <w:r w:rsidRPr="00561B68">
        <w:rPr>
          <w:u w:val="single"/>
        </w:rPr>
        <w:t>Návrh nariadenia vlády Slovenskej republiky, ktorým sa mení a dopĺňa nariadenie vlády Slovenskej republiky č. 330/2018 Z. z., ktorým sa ustanovuje výška sadzieb poplatkov za uloženie odpadov a podrobnosti súvisiace s prerozdeľovaním príjmov z poplatkov za uloženie odpadov v znení nariadenia vlády č. 33/2020 Z. z. (č. m. 8883/2021)</w:t>
      </w:r>
    </w:p>
    <w:p w:rsidR="00561B68" w:rsidRPr="008D2A36" w:rsidRDefault="00561B68" w:rsidP="00561B68">
      <w:pPr>
        <w:autoSpaceDE w:val="0"/>
        <w:autoSpaceDN w:val="0"/>
        <w:adjustRightInd w:val="0"/>
        <w:ind w:left="720"/>
        <w:jc w:val="both"/>
        <w:rPr>
          <w:noProof w:val="0"/>
          <w:color w:val="000000"/>
        </w:rPr>
      </w:pPr>
      <w:r w:rsidRPr="008D2A36">
        <w:rPr>
          <w:noProof w:val="0"/>
          <w:color w:val="000000"/>
        </w:rPr>
        <w:t xml:space="preserve">Legislatívna rada uplatnila k predloženému  návrhu  nariadenia  vlády  pripomienky </w:t>
      </w:r>
    </w:p>
    <w:p w:rsidR="00561B68" w:rsidRPr="00692A21" w:rsidRDefault="00561B68" w:rsidP="00561B68">
      <w:pPr>
        <w:autoSpaceDE w:val="0"/>
        <w:autoSpaceDN w:val="0"/>
        <w:adjustRightInd w:val="0"/>
        <w:jc w:val="both"/>
        <w:rPr>
          <w:noProof w:val="0"/>
          <w:color w:val="000000"/>
        </w:rPr>
      </w:pPr>
      <w:r>
        <w:rPr>
          <w:noProof w:val="0"/>
          <w:color w:val="000000"/>
        </w:rPr>
        <w:t xml:space="preserve">           </w:t>
      </w:r>
      <w:r w:rsidRPr="008D2A36">
        <w:rPr>
          <w:noProof w:val="0"/>
          <w:color w:val="000000"/>
        </w:rPr>
        <w:t xml:space="preserve"> a odporúčania a odporučila vláde návrh nariadenia vlády v novom znení schváliť.</w:t>
      </w:r>
    </w:p>
    <w:p w:rsidR="00E5119E" w:rsidRDefault="00E5119E" w:rsidP="00E5119E">
      <w:pPr>
        <w:pStyle w:val="Default"/>
        <w:jc w:val="both"/>
        <w:rPr>
          <w:bCs/>
          <w:sz w:val="25"/>
          <w:szCs w:val="25"/>
        </w:rPr>
      </w:pPr>
    </w:p>
    <w:p w:rsidR="00E5119E" w:rsidRPr="00561B68" w:rsidRDefault="00E5119E" w:rsidP="00E5119E">
      <w:pPr>
        <w:pStyle w:val="Default"/>
        <w:numPr>
          <w:ilvl w:val="0"/>
          <w:numId w:val="1"/>
        </w:numPr>
        <w:jc w:val="both"/>
        <w:rPr>
          <w:bCs/>
          <w:sz w:val="25"/>
          <w:szCs w:val="25"/>
          <w:u w:val="single"/>
        </w:rPr>
      </w:pPr>
      <w:r w:rsidRPr="00561B68">
        <w:rPr>
          <w:u w:val="single"/>
        </w:rPr>
        <w:t>Návrh ústavného zákona o primeranom hmotnom zabezpečení v starobe (č. m. 9200/2021)</w:t>
      </w:r>
    </w:p>
    <w:p w:rsidR="00E5119E" w:rsidRPr="005E031C" w:rsidRDefault="005E031C" w:rsidP="005E031C">
      <w:pPr>
        <w:pStyle w:val="Default"/>
        <w:ind w:left="720"/>
        <w:jc w:val="both"/>
        <w:rPr>
          <w:bCs/>
        </w:rPr>
      </w:pPr>
      <w:r w:rsidRPr="005E031C">
        <w:rPr>
          <w:bCs/>
        </w:rPr>
        <w:t xml:space="preserve">Legislatívna rada uplatnila k predloženému návrhu </w:t>
      </w:r>
      <w:r>
        <w:rPr>
          <w:bCs/>
        </w:rPr>
        <w:t xml:space="preserve">ústavného </w:t>
      </w:r>
      <w:r w:rsidRPr="005E031C">
        <w:rPr>
          <w:bCs/>
        </w:rPr>
        <w:t>zákona pripomienky a odporúčania   a odporučila vláde návrh zákona v novom znení schváliť.</w:t>
      </w:r>
    </w:p>
    <w:p w:rsidR="005E031C" w:rsidRDefault="005E031C" w:rsidP="005E031C">
      <w:pPr>
        <w:pStyle w:val="Default"/>
        <w:ind w:left="720"/>
        <w:jc w:val="both"/>
        <w:rPr>
          <w:bCs/>
          <w:sz w:val="25"/>
          <w:szCs w:val="25"/>
        </w:rPr>
      </w:pPr>
    </w:p>
    <w:p w:rsidR="00E5119E" w:rsidRPr="00561B68" w:rsidRDefault="00E5119E" w:rsidP="00E5119E">
      <w:pPr>
        <w:pStyle w:val="Default"/>
        <w:numPr>
          <w:ilvl w:val="0"/>
          <w:numId w:val="1"/>
        </w:numPr>
        <w:jc w:val="both"/>
        <w:rPr>
          <w:bCs/>
          <w:sz w:val="25"/>
          <w:szCs w:val="25"/>
          <w:u w:val="single"/>
        </w:rPr>
      </w:pPr>
      <w:r w:rsidRPr="00561B68">
        <w:rPr>
          <w:bCs/>
          <w:u w:val="single"/>
        </w:rPr>
        <w:t>Návrh zákona o Národnom inštitúte pre hodnotu a technológie v zdravotníctve a o zmene a doplnení niektorých zákonov – nové znenie (č. m. 9273/2021)</w:t>
      </w:r>
    </w:p>
    <w:p w:rsidR="005E031C" w:rsidRPr="00F74ACF" w:rsidRDefault="005E031C" w:rsidP="005E031C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5E031C" w:rsidRPr="00692A21" w:rsidRDefault="005E031C" w:rsidP="005E031C">
      <w:r>
        <w:rPr>
          <w:iCs/>
        </w:rPr>
        <w:t xml:space="preserve">           </w:t>
      </w:r>
      <w:r w:rsidRPr="00F74ACF">
        <w:rPr>
          <w:iCs/>
        </w:rPr>
        <w:t>a odporučila vláde návrh zákona v novom znení schváliť</w:t>
      </w:r>
      <w:r>
        <w:rPr>
          <w:iCs/>
        </w:rPr>
        <w:t>.</w:t>
      </w:r>
    </w:p>
    <w:p w:rsidR="00E5119E" w:rsidRDefault="00E5119E" w:rsidP="00E5119E">
      <w:pPr>
        <w:pStyle w:val="Default"/>
        <w:jc w:val="both"/>
        <w:rPr>
          <w:bCs/>
          <w:sz w:val="25"/>
          <w:szCs w:val="25"/>
        </w:rPr>
      </w:pPr>
    </w:p>
    <w:p w:rsidR="005E031C" w:rsidRDefault="005E031C" w:rsidP="00E5119E">
      <w:pPr>
        <w:pStyle w:val="Default"/>
        <w:jc w:val="both"/>
        <w:rPr>
          <w:bCs/>
          <w:sz w:val="25"/>
          <w:szCs w:val="25"/>
        </w:rPr>
      </w:pPr>
    </w:p>
    <w:p w:rsidR="00E5119E" w:rsidRPr="00561B68" w:rsidRDefault="00E5119E" w:rsidP="00E5119E">
      <w:pPr>
        <w:pStyle w:val="Default"/>
        <w:numPr>
          <w:ilvl w:val="0"/>
          <w:numId w:val="1"/>
        </w:numPr>
        <w:jc w:val="both"/>
        <w:rPr>
          <w:bCs/>
          <w:sz w:val="25"/>
          <w:szCs w:val="25"/>
          <w:u w:val="single"/>
        </w:rPr>
      </w:pPr>
      <w:r w:rsidRPr="00561B68">
        <w:rPr>
          <w:iCs/>
          <w:u w:val="single"/>
        </w:rPr>
        <w:t>Návrh zákona, ktorým sa mení a dopĺňa zákon č. 301/2005 Z. z. Trestný poriadok v znení neskorších predpisov (č. m. 9255/2021)</w:t>
      </w:r>
    </w:p>
    <w:p w:rsidR="005E031C" w:rsidRPr="00F74ACF" w:rsidRDefault="005E031C" w:rsidP="005E031C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5E031C" w:rsidRDefault="005E031C" w:rsidP="005E031C">
      <w:pPr>
        <w:rPr>
          <w:iCs/>
        </w:rPr>
      </w:pPr>
      <w:r>
        <w:rPr>
          <w:iCs/>
        </w:rPr>
        <w:t xml:space="preserve">            </w:t>
      </w:r>
      <w:r w:rsidRPr="00F74ACF">
        <w:rPr>
          <w:iCs/>
        </w:rPr>
        <w:t>a odporučila vláde návrh zákona schváliť</w:t>
      </w:r>
      <w:r w:rsidR="00E61FDA">
        <w:rPr>
          <w:iCs/>
        </w:rPr>
        <w:t xml:space="preserve"> s pripomienkami</w:t>
      </w:r>
      <w:r>
        <w:rPr>
          <w:iCs/>
        </w:rPr>
        <w:t>.</w:t>
      </w:r>
    </w:p>
    <w:p w:rsidR="000C6A00" w:rsidRDefault="000C6A00" w:rsidP="005E031C">
      <w:pPr>
        <w:rPr>
          <w:iCs/>
        </w:rPr>
      </w:pPr>
    </w:p>
    <w:p w:rsidR="000C6A00" w:rsidRDefault="000C6A00" w:rsidP="005E031C">
      <w:pPr>
        <w:rPr>
          <w:iCs/>
        </w:rPr>
      </w:pPr>
    </w:p>
    <w:p w:rsidR="000C6A00" w:rsidRDefault="000C6A00" w:rsidP="005E031C">
      <w:pPr>
        <w:rPr>
          <w:iCs/>
        </w:rPr>
      </w:pPr>
    </w:p>
    <w:p w:rsidR="000C6A00" w:rsidRPr="007944C2" w:rsidRDefault="000C6A00" w:rsidP="000C6A00">
      <w:pPr>
        <w:keepNext/>
        <w:ind w:left="720"/>
        <w:outlineLvl w:val="3"/>
        <w:rPr>
          <w:noProof w:val="0"/>
        </w:rPr>
      </w:pPr>
      <w:r w:rsidRPr="007944C2">
        <w:t xml:space="preserve">                                                                            </w:t>
      </w:r>
      <w:r>
        <w:t xml:space="preserve">           </w:t>
      </w:r>
      <w:r w:rsidRPr="007944C2">
        <w:t xml:space="preserve">  </w:t>
      </w:r>
      <w:r w:rsidRPr="007944C2">
        <w:rPr>
          <w:noProof w:val="0"/>
        </w:rPr>
        <w:t>Štefan Holý v. r.</w:t>
      </w:r>
    </w:p>
    <w:p w:rsidR="000C6A00" w:rsidRPr="007944C2" w:rsidRDefault="000C6A00" w:rsidP="000C6A00">
      <w:r w:rsidRPr="007944C2">
        <w:t xml:space="preserve">                                                                                                   podpredseda vlády    </w:t>
      </w:r>
    </w:p>
    <w:p w:rsidR="000C6A00" w:rsidRDefault="000C6A00" w:rsidP="000C6A00">
      <w:r w:rsidRPr="007944C2">
        <w:t xml:space="preserve">                                                                                  a predseda Legislatívnej rady vlády SR</w:t>
      </w:r>
    </w:p>
    <w:p w:rsidR="000C6A00" w:rsidRDefault="000C6A00" w:rsidP="000C6A00"/>
    <w:p w:rsidR="000C6A00" w:rsidRDefault="000C6A00" w:rsidP="000C6A00"/>
    <w:p w:rsidR="000C6A00" w:rsidRPr="00692A21" w:rsidRDefault="000C6A00" w:rsidP="005E031C"/>
    <w:p w:rsidR="00E5119E" w:rsidRDefault="00E5119E" w:rsidP="00E5119E">
      <w:pPr>
        <w:jc w:val="both"/>
        <w:rPr>
          <w:bCs/>
          <w:sz w:val="25"/>
          <w:szCs w:val="25"/>
        </w:rPr>
      </w:pPr>
    </w:p>
    <w:p w:rsidR="008B616F" w:rsidRDefault="00CC5FAE"/>
    <w:sectPr w:rsidR="008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9E"/>
    <w:rsid w:val="000C6A00"/>
    <w:rsid w:val="001A3DD8"/>
    <w:rsid w:val="00434F90"/>
    <w:rsid w:val="004C1A43"/>
    <w:rsid w:val="0053756F"/>
    <w:rsid w:val="00561B68"/>
    <w:rsid w:val="005E031C"/>
    <w:rsid w:val="00697BE5"/>
    <w:rsid w:val="00710F7E"/>
    <w:rsid w:val="00783594"/>
    <w:rsid w:val="00B67AB0"/>
    <w:rsid w:val="00CC5FAE"/>
    <w:rsid w:val="00E5119E"/>
    <w:rsid w:val="00E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DF1"/>
  <w15:docId w15:val="{BA5DAAA3-9BE2-45E3-80E9-0291B5E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11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1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13</cp:revision>
  <cp:lastPrinted>2021-05-21T09:17:00Z</cp:lastPrinted>
  <dcterms:created xsi:type="dcterms:W3CDTF">2021-05-21T09:12:00Z</dcterms:created>
  <dcterms:modified xsi:type="dcterms:W3CDTF">2023-01-25T11:18:00Z</dcterms:modified>
</cp:coreProperties>
</file>