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B0" w:rsidRDefault="008222B0" w:rsidP="008222B0">
      <w:pPr>
        <w:ind w:right="-414"/>
        <w:jc w:val="both"/>
      </w:pPr>
    </w:p>
    <w:p w:rsidR="008222B0" w:rsidRDefault="008222B0" w:rsidP="008222B0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8222B0" w:rsidRPr="000660DF" w:rsidRDefault="008222B0" w:rsidP="008222B0">
      <w:pPr>
        <w:spacing w:line="240" w:lineRule="atLeast"/>
        <w:contextualSpacing/>
        <w:jc w:val="center"/>
        <w:rPr>
          <w:b/>
          <w:bCs/>
        </w:rPr>
      </w:pPr>
    </w:p>
    <w:p w:rsidR="008222B0" w:rsidRPr="000660DF" w:rsidRDefault="008222B0" w:rsidP="008222B0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27</w:t>
      </w:r>
      <w:r w:rsidRPr="000660DF">
        <w:rPr>
          <w:b/>
          <w:bCs/>
        </w:rPr>
        <w:t xml:space="preserve">. zasadnutia Legislatívnej rady vlády Slovenskej republiky konaného  </w:t>
      </w:r>
    </w:p>
    <w:p w:rsidR="008222B0" w:rsidRPr="000660DF" w:rsidRDefault="008222B0" w:rsidP="008222B0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6. júla 2021</w:t>
      </w:r>
    </w:p>
    <w:p w:rsidR="008222B0" w:rsidRPr="000660DF" w:rsidRDefault="008222B0" w:rsidP="008222B0">
      <w:pPr>
        <w:spacing w:line="240" w:lineRule="atLeast"/>
        <w:contextualSpacing/>
        <w:rPr>
          <w:b/>
          <w:bCs/>
        </w:rPr>
      </w:pPr>
    </w:p>
    <w:p w:rsidR="008222B0" w:rsidRDefault="008222B0" w:rsidP="008222B0">
      <w:pPr>
        <w:spacing w:line="240" w:lineRule="atLeast"/>
        <w:contextualSpacing/>
        <w:rPr>
          <w:b/>
          <w:bCs/>
        </w:rPr>
      </w:pPr>
    </w:p>
    <w:p w:rsidR="008222B0" w:rsidRPr="000660DF" w:rsidRDefault="008222B0" w:rsidP="008222B0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703E54" w:rsidRPr="000660DF" w:rsidRDefault="008222B0" w:rsidP="00703E54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703E54">
        <w:rPr>
          <w:noProof w:val="0"/>
        </w:rPr>
        <w:t>viedli Marek Kaľavský</w:t>
      </w:r>
      <w:r w:rsidR="00703E54" w:rsidRPr="000660DF">
        <w:rPr>
          <w:noProof w:val="0"/>
        </w:rPr>
        <w:t xml:space="preserve">, </w:t>
      </w:r>
      <w:r w:rsidR="00703E54">
        <w:rPr>
          <w:noProof w:val="0"/>
        </w:rPr>
        <w:t>pod</w:t>
      </w:r>
      <w:r w:rsidR="00703E54" w:rsidRPr="000660DF">
        <w:rPr>
          <w:noProof w:val="0"/>
        </w:rPr>
        <w:t>predseda</w:t>
      </w:r>
      <w:r w:rsidR="00703E54" w:rsidRPr="000660DF">
        <w:t xml:space="preserve"> Legislatívnej rady vlády Slovenskej republiky</w:t>
      </w:r>
      <w:r w:rsidR="00703E54">
        <w:t xml:space="preserve"> a Peter Rohaľ, tajomník</w:t>
      </w:r>
      <w:r w:rsidR="00703E54" w:rsidRPr="000C701B">
        <w:t xml:space="preserve"> </w:t>
      </w:r>
      <w:r w:rsidR="00703E54" w:rsidRPr="000660DF">
        <w:t>Legislatívnej rady vlády Slovenskej republiky.</w:t>
      </w:r>
    </w:p>
    <w:p w:rsidR="008222B0" w:rsidRPr="000660DF" w:rsidRDefault="008222B0" w:rsidP="008222B0">
      <w:pPr>
        <w:jc w:val="both"/>
        <w:rPr>
          <w:bCs/>
          <w:noProof w:val="0"/>
        </w:rPr>
      </w:pPr>
    </w:p>
    <w:p w:rsidR="008222B0" w:rsidRDefault="008222B0" w:rsidP="008222B0">
      <w:pPr>
        <w:jc w:val="both"/>
        <w:rPr>
          <w:bCs/>
          <w:noProof w:val="0"/>
        </w:rPr>
      </w:pPr>
    </w:p>
    <w:p w:rsidR="008222B0" w:rsidRDefault="008222B0" w:rsidP="008222B0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8222B0" w:rsidRPr="008222B0" w:rsidRDefault="008222B0" w:rsidP="008222B0">
      <w:pPr>
        <w:pStyle w:val="Default"/>
        <w:ind w:right="-414"/>
        <w:jc w:val="both"/>
        <w:rPr>
          <w:bCs/>
          <w:color w:val="auto"/>
        </w:rPr>
      </w:pPr>
    </w:p>
    <w:p w:rsidR="008B616F" w:rsidRDefault="00E32A1F"/>
    <w:p w:rsidR="002E6344" w:rsidRPr="002E6344" w:rsidRDefault="002E6344" w:rsidP="002E6344">
      <w:pPr>
        <w:numPr>
          <w:ilvl w:val="0"/>
          <w:numId w:val="2"/>
        </w:numPr>
        <w:jc w:val="both"/>
        <w:rPr>
          <w:u w:val="single"/>
        </w:rPr>
      </w:pPr>
      <w:r w:rsidRPr="002E6344">
        <w:rPr>
          <w:u w:val="single"/>
        </w:rPr>
        <w:t xml:space="preserve">Nové znenie návrhu nariadenia vlády Slovenskej republiky, ktorým sa mení a dopĺňa </w:t>
      </w:r>
      <w:r w:rsidRPr="002E6344">
        <w:rPr>
          <w:u w:val="single"/>
        </w:rPr>
        <w:br/>
        <w:t>nariadenie vlády č. 395/2006 Z. z. o minimálnych požiadavkách na poskytovanie a  používanie osobných ochranných pracovných prostriedkov (č. m. 12860/2021)</w:t>
      </w:r>
    </w:p>
    <w:p w:rsidR="002E6344" w:rsidRPr="002E6344" w:rsidRDefault="001C325A" w:rsidP="002E6344">
      <w:pPr>
        <w:ind w:left="720"/>
        <w:jc w:val="both"/>
      </w:pPr>
      <w:r w:rsidRPr="001C325A">
        <w:t>Legislatívna rada uplatn</w:t>
      </w:r>
      <w:r>
        <w:t>ila k predloženému návrhu nariadenia vlády</w:t>
      </w:r>
      <w:r w:rsidRPr="001C325A">
        <w:t xml:space="preserve"> pripomienky a odporúčania</w:t>
      </w:r>
      <w:r w:rsidR="0030211C">
        <w:t xml:space="preserve"> a odporučila vláde návrh nariadenia vlády</w:t>
      </w:r>
      <w:r w:rsidRPr="001C325A">
        <w:t xml:space="preserve"> v novom znení schváliť.</w:t>
      </w:r>
    </w:p>
    <w:p w:rsidR="002E6344" w:rsidRPr="002E6344" w:rsidRDefault="002E6344" w:rsidP="002E6344">
      <w:pPr>
        <w:ind w:left="720"/>
        <w:jc w:val="both"/>
      </w:pPr>
    </w:p>
    <w:p w:rsidR="002E6344" w:rsidRPr="00D53470" w:rsidRDefault="002E6344" w:rsidP="002E6344">
      <w:pPr>
        <w:numPr>
          <w:ilvl w:val="0"/>
          <w:numId w:val="2"/>
        </w:numPr>
        <w:autoSpaceDE w:val="0"/>
        <w:autoSpaceDN w:val="0"/>
        <w:adjustRightInd w:val="0"/>
        <w:ind w:right="-414"/>
        <w:jc w:val="both"/>
        <w:rPr>
          <w:bCs/>
          <w:noProof w:val="0"/>
          <w:u w:val="single"/>
        </w:rPr>
      </w:pPr>
      <w:r w:rsidRPr="002E6344">
        <w:rPr>
          <w:noProof w:val="0"/>
          <w:u w:val="single"/>
        </w:rPr>
        <w:t>Návrh zákona o elektronických komunikáciách (č. m. 12253/2021)</w:t>
      </w:r>
    </w:p>
    <w:p w:rsidR="00D53470" w:rsidRPr="00E52F0D" w:rsidRDefault="00D53470" w:rsidP="00D53470">
      <w:pPr>
        <w:ind w:left="720"/>
        <w:jc w:val="both"/>
        <w:rPr>
          <w:bCs/>
        </w:rPr>
      </w:pPr>
      <w:r w:rsidRPr="00D204D1">
        <w:rPr>
          <w:bCs/>
        </w:rPr>
        <w:t xml:space="preserve">Legislatívna rada </w:t>
      </w:r>
      <w:r>
        <w:rPr>
          <w:bCs/>
        </w:rPr>
        <w:t xml:space="preserve">prerušila rokovanie a </w:t>
      </w:r>
      <w:r w:rsidRPr="00D204D1">
        <w:rPr>
          <w:bCs/>
        </w:rPr>
        <w:t xml:space="preserve">odporučila predkladateľovi návrh </w:t>
      </w:r>
      <w:r>
        <w:rPr>
          <w:bCs/>
        </w:rPr>
        <w:t>zákona</w:t>
      </w:r>
      <w:r w:rsidRPr="00D204D1">
        <w:rPr>
          <w:bCs/>
        </w:rPr>
        <w:t xml:space="preserve">  dopracovať o jej pripomienky a odpo</w:t>
      </w:r>
      <w:r w:rsidR="008E1ABD">
        <w:rPr>
          <w:bCs/>
        </w:rPr>
        <w:t>rúčania a návrh zákona</w:t>
      </w:r>
      <w:r w:rsidRPr="00D204D1">
        <w:rPr>
          <w:bCs/>
        </w:rPr>
        <w:t xml:space="preserve"> opätovne predložiť na rokovanie legislatívnej rady.</w:t>
      </w:r>
    </w:p>
    <w:p w:rsidR="00D53470" w:rsidRPr="002E6344" w:rsidRDefault="00D53470" w:rsidP="00D53470">
      <w:pPr>
        <w:autoSpaceDE w:val="0"/>
        <w:autoSpaceDN w:val="0"/>
        <w:adjustRightInd w:val="0"/>
        <w:ind w:right="-414"/>
        <w:jc w:val="both"/>
        <w:rPr>
          <w:bCs/>
          <w:noProof w:val="0"/>
          <w:u w:val="single"/>
        </w:rPr>
      </w:pPr>
    </w:p>
    <w:p w:rsidR="002E6344" w:rsidRPr="002E6344" w:rsidRDefault="002E6344" w:rsidP="001F0F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noProof w:val="0"/>
          <w:u w:val="single"/>
        </w:rPr>
      </w:pPr>
      <w:r w:rsidRPr="002E6344">
        <w:rPr>
          <w:noProof w:val="0"/>
          <w:color w:val="000000"/>
          <w:u w:val="single"/>
        </w:rPr>
        <w:t xml:space="preserve">Návrh zákona, </w:t>
      </w:r>
      <w:r w:rsidRPr="002E6344">
        <w:rPr>
          <w:noProof w:val="0"/>
          <w:color w:val="000000"/>
          <w:u w:val="single"/>
          <w:lang w:eastAsia="cs-CZ"/>
        </w:rPr>
        <w:t xml:space="preserve">ktorým </w:t>
      </w:r>
      <w:r w:rsidRPr="002E6344">
        <w:rPr>
          <w:noProof w:val="0"/>
          <w:u w:val="single"/>
        </w:rPr>
        <w:t xml:space="preserve">sa mení a dopĺňa zákon č. 474/2013 Z. z. </w:t>
      </w:r>
      <w:r w:rsidRPr="002E6344">
        <w:rPr>
          <w:noProof w:val="0"/>
          <w:color w:val="000000"/>
          <w:u w:val="single"/>
        </w:rPr>
        <w:t>o výbere mýta za užívanie vymedzených úsekov pozemných komunikácií a o zmene a doplnení niektorých zákonov v znení neskorších predpisov a ktorým sa menia a dopĺňajú niektoré zákony – nové znenie (č. m.</w:t>
      </w:r>
      <w:r w:rsidR="008E3AC6">
        <w:rPr>
          <w:noProof w:val="0"/>
          <w:color w:val="000000"/>
          <w:u w:val="single"/>
        </w:rPr>
        <w:t>12970</w:t>
      </w:r>
      <w:r w:rsidRPr="002E6344">
        <w:rPr>
          <w:noProof w:val="0"/>
          <w:color w:val="000000"/>
          <w:u w:val="single"/>
        </w:rPr>
        <w:t>/2021)</w:t>
      </w:r>
    </w:p>
    <w:p w:rsidR="002E6344" w:rsidRPr="002E6344" w:rsidRDefault="00AD4DB6" w:rsidP="002E6344">
      <w:pPr>
        <w:ind w:left="708"/>
        <w:jc w:val="both"/>
        <w:rPr>
          <w:bCs/>
        </w:rPr>
      </w:pPr>
      <w:r w:rsidRPr="00AD4DB6">
        <w:rPr>
          <w:bCs/>
        </w:rPr>
        <w:t>Legislatívna rada uplatnila k predloženému návrhu zákona pripomienky a odporúčania a odporučila vláde návrh zákona v novom znení schváliť.</w:t>
      </w:r>
    </w:p>
    <w:p w:rsidR="002E6344" w:rsidRPr="002E6344" w:rsidRDefault="002E6344" w:rsidP="002E6344">
      <w:pPr>
        <w:autoSpaceDE w:val="0"/>
        <w:autoSpaceDN w:val="0"/>
        <w:adjustRightInd w:val="0"/>
        <w:ind w:right="-414"/>
        <w:jc w:val="both"/>
        <w:rPr>
          <w:bCs/>
          <w:noProof w:val="0"/>
        </w:rPr>
      </w:pPr>
    </w:p>
    <w:p w:rsidR="002E6344" w:rsidRPr="002E6344" w:rsidRDefault="002E6344" w:rsidP="002E6344">
      <w:pPr>
        <w:numPr>
          <w:ilvl w:val="0"/>
          <w:numId w:val="2"/>
        </w:numPr>
        <w:jc w:val="both"/>
        <w:rPr>
          <w:u w:val="single"/>
        </w:rPr>
      </w:pPr>
      <w:r w:rsidRPr="002E6344">
        <w:rPr>
          <w:u w:val="single"/>
        </w:rPr>
        <w:t xml:space="preserve">Návrh </w:t>
      </w:r>
      <w:r w:rsidRPr="002E6344">
        <w:rPr>
          <w:color w:val="212121"/>
          <w:u w:val="single"/>
        </w:rPr>
        <w:t>nariadenia vlády Slovenskej republiky, ktorým sa vyhlasuje chránený areál Horný tok Chotčianky (č. m. 12649/2021)</w:t>
      </w:r>
    </w:p>
    <w:p w:rsidR="00AD4DB6" w:rsidRDefault="001F0F61" w:rsidP="002E6344">
      <w:pPr>
        <w:ind w:left="720"/>
        <w:jc w:val="both"/>
        <w:rPr>
          <w:rFonts w:eastAsia="Calibri"/>
        </w:rPr>
      </w:pPr>
      <w:r w:rsidRPr="001F382D">
        <w:rPr>
          <w:rFonts w:eastAsia="Calibri"/>
        </w:rPr>
        <w:t xml:space="preserve">Legislatívna  rada </w:t>
      </w:r>
      <w:r>
        <w:rPr>
          <w:rFonts w:eastAsia="Calibri"/>
        </w:rPr>
        <w:t> odporučila vláde návrh nariadenia vlády schváliť v predloženom znení.</w:t>
      </w:r>
    </w:p>
    <w:p w:rsidR="001F0F61" w:rsidRPr="002E6344" w:rsidRDefault="001F0F61" w:rsidP="002E6344">
      <w:pPr>
        <w:ind w:left="720"/>
        <w:jc w:val="both"/>
      </w:pPr>
    </w:p>
    <w:p w:rsidR="002E6344" w:rsidRPr="002E6344" w:rsidRDefault="002E6344" w:rsidP="002E6344">
      <w:pPr>
        <w:numPr>
          <w:ilvl w:val="0"/>
          <w:numId w:val="2"/>
        </w:numPr>
        <w:jc w:val="both"/>
        <w:rPr>
          <w:u w:val="single"/>
        </w:rPr>
      </w:pPr>
      <w:r w:rsidRPr="002E6344">
        <w:rPr>
          <w:color w:val="212121"/>
          <w:u w:val="single"/>
        </w:rPr>
        <w:t>Návrh nariadenia vlády Slovenskej republiky, ktorým sa vyhlasuje chránený areál Horný tok Výravy (č. m. 12648/2021)</w:t>
      </w:r>
    </w:p>
    <w:p w:rsidR="001F0F61" w:rsidRDefault="001F0F61" w:rsidP="002E6344">
      <w:pPr>
        <w:ind w:left="720"/>
        <w:jc w:val="both"/>
        <w:rPr>
          <w:rFonts w:eastAsia="Calibri"/>
        </w:rPr>
      </w:pPr>
      <w:r w:rsidRPr="001F382D">
        <w:rPr>
          <w:rFonts w:eastAsia="Calibri"/>
        </w:rPr>
        <w:t xml:space="preserve">Legislatívna  rada </w:t>
      </w:r>
      <w:r>
        <w:rPr>
          <w:rFonts w:eastAsia="Calibri"/>
        </w:rPr>
        <w:t xml:space="preserve"> odporučila vláde návrh nariadenia vlády schváliť </w:t>
      </w:r>
      <w:r w:rsidR="00B278FA">
        <w:rPr>
          <w:rFonts w:eastAsia="Calibri"/>
        </w:rPr>
        <w:t>s pripomienkou.</w:t>
      </w:r>
    </w:p>
    <w:p w:rsidR="00B278FA" w:rsidRPr="002E6344" w:rsidRDefault="00B278FA" w:rsidP="002E6344">
      <w:pPr>
        <w:ind w:left="720"/>
        <w:jc w:val="both"/>
      </w:pPr>
    </w:p>
    <w:p w:rsidR="002E6344" w:rsidRPr="002E6344" w:rsidRDefault="002E6344" w:rsidP="002E6344">
      <w:pPr>
        <w:numPr>
          <w:ilvl w:val="0"/>
          <w:numId w:val="2"/>
        </w:numPr>
        <w:jc w:val="both"/>
        <w:rPr>
          <w:u w:val="single"/>
        </w:rPr>
      </w:pPr>
      <w:r w:rsidRPr="002E6344">
        <w:rPr>
          <w:color w:val="212121"/>
          <w:u w:val="single"/>
        </w:rPr>
        <w:t>Návrh nariadenia vlády Slovenskej republiky, ktorým sa vyhlasuje chránený areál Laborec (č. m. 12646/2021)</w:t>
      </w:r>
    </w:p>
    <w:p w:rsidR="002E6344" w:rsidRDefault="001F0F61" w:rsidP="002E6344">
      <w:pPr>
        <w:ind w:left="720"/>
        <w:jc w:val="both"/>
        <w:rPr>
          <w:rFonts w:eastAsia="Calibri"/>
        </w:rPr>
      </w:pPr>
      <w:r w:rsidRPr="001F382D">
        <w:rPr>
          <w:rFonts w:eastAsia="Calibri"/>
        </w:rPr>
        <w:t xml:space="preserve">Legislatívna  rada </w:t>
      </w:r>
      <w:r>
        <w:rPr>
          <w:rFonts w:eastAsia="Calibri"/>
        </w:rPr>
        <w:t> odporučila vláde návrh nariadenia vlády schváliť v predloženom znení.</w:t>
      </w:r>
    </w:p>
    <w:p w:rsidR="004E4815" w:rsidRPr="002E6344" w:rsidRDefault="004E4815" w:rsidP="002E6344">
      <w:pPr>
        <w:ind w:left="720"/>
        <w:jc w:val="both"/>
      </w:pPr>
    </w:p>
    <w:p w:rsidR="002E6344" w:rsidRPr="002E6344" w:rsidRDefault="002E6344" w:rsidP="002E6344">
      <w:pPr>
        <w:numPr>
          <w:ilvl w:val="0"/>
          <w:numId w:val="2"/>
        </w:numPr>
        <w:jc w:val="both"/>
        <w:rPr>
          <w:u w:val="single"/>
        </w:rPr>
      </w:pPr>
      <w:r w:rsidRPr="002E6344">
        <w:rPr>
          <w:color w:val="212121"/>
          <w:u w:val="single"/>
        </w:rPr>
        <w:t>Návrh nariadenia vlády Slovenskej republiky, ktorým sa vyhlasuje národná prírodná rezervácia Plavno (č. m. 12645/2021)</w:t>
      </w:r>
    </w:p>
    <w:p w:rsidR="001F0F61" w:rsidRDefault="001F0F61" w:rsidP="002E6344">
      <w:pPr>
        <w:jc w:val="both"/>
        <w:rPr>
          <w:rFonts w:eastAsia="Calibri"/>
        </w:rPr>
      </w:pPr>
      <w:r>
        <w:lastRenderedPageBreak/>
        <w:t xml:space="preserve">            </w:t>
      </w:r>
      <w:r w:rsidRPr="001F382D">
        <w:rPr>
          <w:rFonts w:eastAsia="Calibri"/>
        </w:rPr>
        <w:t xml:space="preserve">Legislatívna  rada </w:t>
      </w:r>
      <w:r>
        <w:rPr>
          <w:rFonts w:eastAsia="Calibri"/>
        </w:rPr>
        <w:t xml:space="preserve"> odporučila vláde návrh nariadenia vlády schváliť v predloženom   </w:t>
      </w:r>
    </w:p>
    <w:p w:rsidR="002E6344" w:rsidRPr="002E6344" w:rsidRDefault="001F0F61" w:rsidP="002E6344">
      <w:pPr>
        <w:jc w:val="both"/>
      </w:pPr>
      <w:r>
        <w:rPr>
          <w:rFonts w:eastAsia="Calibri"/>
        </w:rPr>
        <w:t xml:space="preserve">            znení.</w:t>
      </w:r>
    </w:p>
    <w:p w:rsidR="002E6344" w:rsidRPr="002E6344" w:rsidRDefault="002E6344" w:rsidP="002E6344">
      <w:pPr>
        <w:jc w:val="both"/>
      </w:pPr>
    </w:p>
    <w:p w:rsidR="002E6344" w:rsidRPr="002E6344" w:rsidRDefault="002E6344" w:rsidP="002E6344">
      <w:pPr>
        <w:numPr>
          <w:ilvl w:val="0"/>
          <w:numId w:val="2"/>
        </w:numPr>
        <w:jc w:val="both"/>
        <w:rPr>
          <w:u w:val="single"/>
        </w:rPr>
      </w:pPr>
      <w:r w:rsidRPr="002E6344">
        <w:rPr>
          <w:color w:val="212121"/>
          <w:u w:val="single"/>
        </w:rPr>
        <w:t>Návrh nariadenia vlády Slovenskej republiky, ktorým sa vyhlasuje prírodná rezervácia Brezové (č. m. 12644/2021)</w:t>
      </w:r>
    </w:p>
    <w:p w:rsidR="001F0F61" w:rsidRDefault="001F0F61" w:rsidP="00B278FA">
      <w:pPr>
        <w:ind w:left="720"/>
        <w:jc w:val="both"/>
      </w:pPr>
      <w:r w:rsidRPr="001F382D">
        <w:rPr>
          <w:rFonts w:eastAsia="Calibri"/>
        </w:rPr>
        <w:t xml:space="preserve">Legislatívna  rada </w:t>
      </w:r>
      <w:r>
        <w:rPr>
          <w:rFonts w:eastAsia="Calibri"/>
        </w:rPr>
        <w:t> odporučila vláde návrh nariadenia vlády schváliť v predloženom znení.</w:t>
      </w:r>
    </w:p>
    <w:p w:rsidR="001F0F61" w:rsidRPr="002E6344" w:rsidRDefault="001F0F61" w:rsidP="002E6344">
      <w:pPr>
        <w:ind w:left="720"/>
        <w:jc w:val="both"/>
      </w:pPr>
    </w:p>
    <w:p w:rsidR="002E6344" w:rsidRPr="002E6344" w:rsidRDefault="002E6344" w:rsidP="002E6344">
      <w:pPr>
        <w:numPr>
          <w:ilvl w:val="0"/>
          <w:numId w:val="2"/>
        </w:numPr>
        <w:jc w:val="both"/>
        <w:rPr>
          <w:u w:val="single"/>
        </w:rPr>
      </w:pPr>
      <w:r w:rsidRPr="002E6344">
        <w:rPr>
          <w:color w:val="212121"/>
          <w:u w:val="single"/>
        </w:rPr>
        <w:t xml:space="preserve">Návrh nariadenia vlády Slovenskej republiky, ktorým sa vyhlasuje prírodná rezervácia </w:t>
      </w:r>
      <w:r w:rsidRPr="002E6344">
        <w:rPr>
          <w:color w:val="212121"/>
          <w:u w:val="single"/>
        </w:rPr>
        <w:br/>
        <w:t>Pokoradzské jazierka (č. m. 12643/2021)</w:t>
      </w:r>
    </w:p>
    <w:p w:rsidR="00615B77" w:rsidRDefault="001F0F61" w:rsidP="00615B7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noProof w:val="0"/>
          <w:color w:val="212121"/>
        </w:rPr>
        <w:t xml:space="preserve">            </w:t>
      </w:r>
      <w:r w:rsidRPr="001F382D">
        <w:rPr>
          <w:rFonts w:eastAsia="Calibri"/>
        </w:rPr>
        <w:t xml:space="preserve">Legislatívna  rada </w:t>
      </w:r>
      <w:r>
        <w:rPr>
          <w:rFonts w:eastAsia="Calibri"/>
        </w:rPr>
        <w:t xml:space="preserve"> odporučila vláde návrh nariadenia vlády schváliť v predloženom </w:t>
      </w:r>
      <w:r w:rsidR="00615B77">
        <w:rPr>
          <w:rFonts w:eastAsia="Calibri"/>
        </w:rPr>
        <w:t xml:space="preserve"> </w:t>
      </w:r>
    </w:p>
    <w:p w:rsidR="002E6344" w:rsidRPr="002E6344" w:rsidRDefault="00615B77" w:rsidP="00615B77">
      <w:pPr>
        <w:autoSpaceDE w:val="0"/>
        <w:autoSpaceDN w:val="0"/>
        <w:adjustRightInd w:val="0"/>
        <w:jc w:val="both"/>
        <w:rPr>
          <w:noProof w:val="0"/>
          <w:color w:val="212121"/>
        </w:rPr>
      </w:pPr>
      <w:r>
        <w:rPr>
          <w:rFonts w:eastAsia="Calibri"/>
        </w:rPr>
        <w:t xml:space="preserve">            </w:t>
      </w:r>
      <w:r w:rsidR="001F0F61">
        <w:rPr>
          <w:rFonts w:eastAsia="Calibri"/>
        </w:rPr>
        <w:t>znení.</w:t>
      </w:r>
    </w:p>
    <w:p w:rsidR="002E6344" w:rsidRPr="002E6344" w:rsidRDefault="002E6344" w:rsidP="002E6344">
      <w:pPr>
        <w:autoSpaceDE w:val="0"/>
        <w:autoSpaceDN w:val="0"/>
        <w:adjustRightInd w:val="0"/>
        <w:ind w:right="-414"/>
        <w:jc w:val="both"/>
        <w:rPr>
          <w:noProof w:val="0"/>
          <w:color w:val="212121"/>
        </w:rPr>
      </w:pPr>
    </w:p>
    <w:p w:rsidR="002E6344" w:rsidRPr="002E6344" w:rsidRDefault="002E6344" w:rsidP="002E6344">
      <w:pPr>
        <w:jc w:val="both"/>
        <w:rPr>
          <w:rFonts w:eastAsia="Calibri"/>
          <w:noProof w:val="0"/>
          <w:lang w:eastAsia="en-US"/>
        </w:rPr>
      </w:pPr>
    </w:p>
    <w:p w:rsidR="007E246E" w:rsidRDefault="007E246E"/>
    <w:p w:rsidR="007E246E" w:rsidRPr="007E246E" w:rsidRDefault="007E246E" w:rsidP="007E246E"/>
    <w:p w:rsidR="007E246E" w:rsidRPr="007E246E" w:rsidRDefault="007E246E" w:rsidP="007E246E"/>
    <w:p w:rsidR="007E246E" w:rsidRDefault="007E246E" w:rsidP="007E246E"/>
    <w:p w:rsidR="007E246E" w:rsidRDefault="007E246E" w:rsidP="007E246E"/>
    <w:p w:rsidR="007E246E" w:rsidRPr="007944C2" w:rsidRDefault="007E246E" w:rsidP="007E246E">
      <w:pPr>
        <w:keepNext/>
        <w:ind w:left="720"/>
        <w:outlineLvl w:val="3"/>
        <w:rPr>
          <w:noProof w:val="0"/>
        </w:rPr>
      </w:pPr>
      <w:r>
        <w:tab/>
        <w:t xml:space="preserve">                                                                             </w:t>
      </w:r>
      <w:r w:rsidRPr="007944C2">
        <w:rPr>
          <w:noProof w:val="0"/>
        </w:rPr>
        <w:t>Štefan Holý v. r.</w:t>
      </w:r>
    </w:p>
    <w:p w:rsidR="007E246E" w:rsidRPr="007944C2" w:rsidRDefault="007E246E" w:rsidP="007E246E">
      <w:r w:rsidRPr="007944C2">
        <w:t xml:space="preserve">                                                                                                   podpredseda vlády    </w:t>
      </w:r>
    </w:p>
    <w:p w:rsidR="007E246E" w:rsidRDefault="007E246E" w:rsidP="007E246E">
      <w:r w:rsidRPr="007944C2">
        <w:t xml:space="preserve">                                                                                  a predseda Legislatívnej rady vlády SR</w:t>
      </w:r>
    </w:p>
    <w:p w:rsidR="007E246E" w:rsidRDefault="007E246E" w:rsidP="007E246E"/>
    <w:p w:rsidR="002E6344" w:rsidRDefault="002E6344" w:rsidP="0055755B"/>
    <w:p w:rsidR="002E6344" w:rsidRDefault="002E6344" w:rsidP="0055755B"/>
    <w:p w:rsidR="00D60948" w:rsidRDefault="00D60948" w:rsidP="0055755B"/>
    <w:p w:rsidR="007E246E" w:rsidRPr="007E246E" w:rsidRDefault="007E246E" w:rsidP="007E246E">
      <w:pPr>
        <w:tabs>
          <w:tab w:val="left" w:pos="5580"/>
        </w:tabs>
      </w:pPr>
    </w:p>
    <w:sectPr w:rsidR="007E246E" w:rsidRPr="007E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C1F2E"/>
    <w:multiLevelType w:val="hybridMultilevel"/>
    <w:tmpl w:val="9B70A8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B0"/>
    <w:rsid w:val="001C325A"/>
    <w:rsid w:val="001F0F61"/>
    <w:rsid w:val="002E6344"/>
    <w:rsid w:val="0030211C"/>
    <w:rsid w:val="00371022"/>
    <w:rsid w:val="004E4815"/>
    <w:rsid w:val="0055755B"/>
    <w:rsid w:val="00615B77"/>
    <w:rsid w:val="00703E54"/>
    <w:rsid w:val="00783594"/>
    <w:rsid w:val="007E171E"/>
    <w:rsid w:val="007E246E"/>
    <w:rsid w:val="007E6F91"/>
    <w:rsid w:val="008222B0"/>
    <w:rsid w:val="008E1ABD"/>
    <w:rsid w:val="008E3AC6"/>
    <w:rsid w:val="009F1A1F"/>
    <w:rsid w:val="00AD4DB6"/>
    <w:rsid w:val="00B278FA"/>
    <w:rsid w:val="00B67AB0"/>
    <w:rsid w:val="00D53470"/>
    <w:rsid w:val="00D60948"/>
    <w:rsid w:val="00E3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733D"/>
  <w15:docId w15:val="{5EE2F8F5-30BA-4029-8D67-56CCB764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4DB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22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21</cp:revision>
  <cp:lastPrinted>2021-07-06T12:33:00Z</cp:lastPrinted>
  <dcterms:created xsi:type="dcterms:W3CDTF">2021-06-24T13:19:00Z</dcterms:created>
  <dcterms:modified xsi:type="dcterms:W3CDTF">2023-01-25T11:14:00Z</dcterms:modified>
</cp:coreProperties>
</file>