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2F6FD4" w:rsidRDefault="002F6FD4">
      <w:pPr>
        <w:jc w:val="center"/>
        <w:divId w:val="1565065895"/>
        <w:rPr>
          <w:rFonts w:ascii="Times" w:hAnsi="Times" w:cs="Times"/>
          <w:sz w:val="25"/>
          <w:szCs w:val="25"/>
        </w:rPr>
      </w:pPr>
      <w:r>
        <w:rPr>
          <w:rFonts w:ascii="Times" w:hAnsi="Times" w:cs="Times"/>
          <w:sz w:val="25"/>
          <w:szCs w:val="25"/>
        </w:rPr>
        <w:t xml:space="preserve">Zákon, ktorým sa mení a dopĺňa zákon č. 180/2014 Z. z. o podmienkach výkonu volebného práva a o zmene a doplnení niektorých zákonov v znení neskorších predpisov a ktorým sa menia a dopĺňajú niektoré zákony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C5701D" w:rsidRDefault="00927118" w:rsidP="00C5701D">
            <w:pPr>
              <w:spacing w:after="0" w:line="240" w:lineRule="auto"/>
              <w:rPr>
                <w:rFonts w:ascii="Times New Roman" w:hAnsi="Times New Roman" w:cs="Calibri"/>
                <w:sz w:val="24"/>
                <w:szCs w:val="24"/>
              </w:rPr>
            </w:pPr>
            <w:r w:rsidRPr="00C5701D">
              <w:rPr>
                <w:rFonts w:ascii="Times New Roman" w:hAnsi="Times New Roman" w:cs="Calibri"/>
                <w:sz w:val="24"/>
                <w:szCs w:val="24"/>
              </w:rPr>
              <w:t>Spôsob pripomienkového konania</w:t>
            </w:r>
          </w:p>
        </w:tc>
        <w:tc>
          <w:tcPr>
            <w:tcW w:w="7801" w:type="dxa"/>
            <w:tcBorders>
              <w:top w:val="nil"/>
              <w:left w:val="nil"/>
              <w:bottom w:val="nil"/>
              <w:right w:val="nil"/>
            </w:tcBorders>
          </w:tcPr>
          <w:p w:rsidR="00927118" w:rsidRPr="00C5701D" w:rsidRDefault="00C5701D" w:rsidP="00C5701D">
            <w:pPr>
              <w:spacing w:after="0" w:line="240" w:lineRule="auto"/>
              <w:rPr>
                <w:rFonts w:ascii="Times New Roman" w:hAnsi="Times New Roman" w:cs="Calibri"/>
                <w:sz w:val="25"/>
                <w:szCs w:val="25"/>
              </w:rPr>
            </w:pPr>
            <w:r w:rsidRPr="00C5701D">
              <w:rPr>
                <w:rFonts w:ascii="Times New Roman" w:hAnsi="Times New Roman" w:cs="Calibri"/>
                <w:sz w:val="25"/>
                <w:szCs w:val="25"/>
              </w:rPr>
              <w:t>13. 5.  - 2. 6. 2021</w:t>
            </w:r>
          </w:p>
        </w:tc>
      </w:tr>
      <w:tr w:rsidR="00A251BF" w:rsidRPr="00024402" w:rsidTr="00B76589">
        <w:tc>
          <w:tcPr>
            <w:tcW w:w="7797" w:type="dxa"/>
            <w:tcBorders>
              <w:top w:val="nil"/>
              <w:left w:val="nil"/>
              <w:bottom w:val="nil"/>
              <w:right w:val="nil"/>
            </w:tcBorders>
          </w:tcPr>
          <w:p w:rsidR="00A251BF" w:rsidRPr="000032C8" w:rsidRDefault="00A251BF" w:rsidP="00C5701D">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2F6FD4" w:rsidP="002F6FD4">
            <w:pPr>
              <w:spacing w:after="0" w:line="240" w:lineRule="auto"/>
              <w:rPr>
                <w:rFonts w:ascii="Times New Roman" w:hAnsi="Times New Roman" w:cs="Calibri"/>
                <w:sz w:val="20"/>
                <w:szCs w:val="20"/>
              </w:rPr>
            </w:pPr>
            <w:r>
              <w:rPr>
                <w:rFonts w:ascii="Times" w:hAnsi="Times" w:cs="Times"/>
                <w:sz w:val="25"/>
                <w:szCs w:val="25"/>
              </w:rPr>
              <w:t>108 /18</w:t>
            </w:r>
          </w:p>
        </w:tc>
      </w:tr>
      <w:tr w:rsidR="00927118" w:rsidRPr="00024402" w:rsidTr="00B76589">
        <w:tc>
          <w:tcPr>
            <w:tcW w:w="7797" w:type="dxa"/>
            <w:tcBorders>
              <w:top w:val="nil"/>
              <w:left w:val="nil"/>
              <w:bottom w:val="nil"/>
              <w:right w:val="nil"/>
            </w:tcBorders>
          </w:tcPr>
          <w:p w:rsidR="00927118" w:rsidRPr="000032C8" w:rsidRDefault="00927118" w:rsidP="00C5701D">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2F6FD4" w:rsidP="002F6FD4">
            <w:pPr>
              <w:spacing w:after="0" w:line="240" w:lineRule="auto"/>
              <w:rPr>
                <w:rFonts w:ascii="Times New Roman" w:hAnsi="Times New Roman" w:cs="Calibri"/>
                <w:sz w:val="20"/>
                <w:szCs w:val="20"/>
              </w:rPr>
            </w:pPr>
            <w:r>
              <w:rPr>
                <w:rFonts w:ascii="Times" w:hAnsi="Times" w:cs="Times"/>
                <w:sz w:val="25"/>
                <w:szCs w:val="25"/>
              </w:rPr>
              <w:t>108</w:t>
            </w:r>
          </w:p>
        </w:tc>
      </w:tr>
      <w:tr w:rsidR="00927118" w:rsidRPr="00024402" w:rsidTr="00B76589">
        <w:tc>
          <w:tcPr>
            <w:tcW w:w="7797" w:type="dxa"/>
            <w:tcBorders>
              <w:top w:val="nil"/>
              <w:left w:val="nil"/>
              <w:bottom w:val="nil"/>
              <w:right w:val="nil"/>
            </w:tcBorders>
          </w:tcPr>
          <w:p w:rsidR="00927118" w:rsidRPr="000032C8" w:rsidRDefault="00927118" w:rsidP="00C5701D">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C5701D">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C5701D">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2F6FD4" w:rsidP="002F6FD4">
            <w:pPr>
              <w:spacing w:after="0" w:line="240" w:lineRule="auto"/>
              <w:rPr>
                <w:rFonts w:ascii="Times New Roman" w:hAnsi="Times New Roman" w:cs="Calibri"/>
                <w:sz w:val="20"/>
                <w:szCs w:val="20"/>
              </w:rPr>
            </w:pPr>
            <w:r>
              <w:rPr>
                <w:rFonts w:ascii="Times" w:hAnsi="Times" w:cs="Times"/>
                <w:sz w:val="25"/>
                <w:szCs w:val="25"/>
              </w:rPr>
              <w:t>38 /14</w:t>
            </w:r>
          </w:p>
        </w:tc>
      </w:tr>
      <w:tr w:rsidR="00927118" w:rsidRPr="00024402" w:rsidTr="00B76589">
        <w:tc>
          <w:tcPr>
            <w:tcW w:w="7797" w:type="dxa"/>
            <w:tcBorders>
              <w:top w:val="nil"/>
              <w:left w:val="nil"/>
              <w:bottom w:val="nil"/>
              <w:right w:val="nil"/>
            </w:tcBorders>
          </w:tcPr>
          <w:p w:rsidR="00927118" w:rsidRPr="000032C8" w:rsidRDefault="00927118" w:rsidP="00C5701D">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2F6FD4" w:rsidP="002F6FD4">
            <w:pPr>
              <w:spacing w:after="0" w:line="240" w:lineRule="auto"/>
              <w:rPr>
                <w:rFonts w:ascii="Times New Roman" w:hAnsi="Times New Roman" w:cs="Calibri"/>
                <w:sz w:val="20"/>
                <w:szCs w:val="20"/>
              </w:rPr>
            </w:pPr>
            <w:r>
              <w:rPr>
                <w:rFonts w:ascii="Times" w:hAnsi="Times" w:cs="Times"/>
                <w:sz w:val="25"/>
                <w:szCs w:val="25"/>
              </w:rPr>
              <w:t>11 /2</w:t>
            </w:r>
          </w:p>
        </w:tc>
      </w:tr>
      <w:tr w:rsidR="00927118" w:rsidRPr="00024402" w:rsidTr="00B76589">
        <w:tc>
          <w:tcPr>
            <w:tcW w:w="7797" w:type="dxa"/>
            <w:tcBorders>
              <w:top w:val="nil"/>
              <w:left w:val="nil"/>
              <w:bottom w:val="nil"/>
              <w:right w:val="nil"/>
            </w:tcBorders>
          </w:tcPr>
          <w:p w:rsidR="00927118" w:rsidRPr="000032C8" w:rsidRDefault="00927118" w:rsidP="00C5701D">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2F6FD4" w:rsidP="002F6FD4">
            <w:pPr>
              <w:spacing w:after="0" w:line="240" w:lineRule="auto"/>
              <w:rPr>
                <w:rFonts w:ascii="Times New Roman" w:hAnsi="Times New Roman" w:cs="Calibri"/>
                <w:sz w:val="20"/>
                <w:szCs w:val="20"/>
              </w:rPr>
            </w:pPr>
            <w:r>
              <w:rPr>
                <w:rFonts w:ascii="Times" w:hAnsi="Times" w:cs="Times"/>
                <w:sz w:val="25"/>
                <w:szCs w:val="25"/>
              </w:rPr>
              <w:t>59 /2</w:t>
            </w:r>
          </w:p>
        </w:tc>
      </w:tr>
      <w:tr w:rsidR="00927118" w:rsidRPr="00024402" w:rsidTr="00B76589">
        <w:tc>
          <w:tcPr>
            <w:tcW w:w="7797" w:type="dxa"/>
            <w:tcBorders>
              <w:top w:val="nil"/>
              <w:left w:val="nil"/>
              <w:bottom w:val="nil"/>
              <w:right w:val="nil"/>
            </w:tcBorders>
          </w:tcPr>
          <w:p w:rsidR="00927118" w:rsidRPr="000032C8" w:rsidRDefault="00927118" w:rsidP="00C5701D">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C5701D">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C5701D">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C5701D">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C5701D">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C5701D">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C5701D">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C5701D">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2F6FD4" w:rsidRDefault="002F6FD4"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7"/>
        <w:gridCol w:w="1405"/>
        <w:gridCol w:w="1405"/>
        <w:gridCol w:w="1392"/>
        <w:gridCol w:w="1038"/>
      </w:tblGrid>
      <w:tr w:rsidR="002F6FD4" w:rsidTr="00C5701D">
        <w:trPr>
          <w:divId w:val="1672638464"/>
          <w:jc w:val="center"/>
        </w:trPr>
        <w:tc>
          <w:tcPr>
            <w:tcW w:w="123" w:type="pct"/>
            <w:tcBorders>
              <w:top w:val="outset" w:sz="6" w:space="0" w:color="000000"/>
              <w:left w:val="outset" w:sz="6" w:space="0" w:color="000000"/>
              <w:bottom w:val="outset" w:sz="6" w:space="0" w:color="000000"/>
              <w:right w:val="outset" w:sz="6" w:space="0" w:color="000000"/>
            </w:tcBorders>
            <w:vAlign w:val="center"/>
            <w:hideMark/>
          </w:tcPr>
          <w:p w:rsidR="002F6FD4" w:rsidRDefault="002F6FD4" w:rsidP="00C5701D">
            <w:pPr>
              <w:spacing w:after="0" w:line="240" w:lineRule="auto"/>
              <w:jc w:val="center"/>
              <w:rPr>
                <w:rFonts w:ascii="Times" w:hAnsi="Times" w:cs="Times"/>
                <w:b/>
                <w:bCs/>
                <w:sz w:val="25"/>
                <w:szCs w:val="25"/>
              </w:rPr>
            </w:pPr>
            <w:r>
              <w:rPr>
                <w:rFonts w:ascii="Times" w:hAnsi="Times" w:cs="Times"/>
                <w:b/>
                <w:bCs/>
                <w:sz w:val="25"/>
                <w:szCs w:val="25"/>
              </w:rPr>
              <w:t>Č.</w:t>
            </w:r>
          </w:p>
        </w:tc>
        <w:tc>
          <w:tcPr>
            <w:tcW w:w="2908" w:type="pct"/>
            <w:tcBorders>
              <w:top w:val="outset" w:sz="6" w:space="0" w:color="000000"/>
              <w:left w:val="outset" w:sz="6" w:space="0" w:color="000000"/>
              <w:bottom w:val="outset" w:sz="6" w:space="0" w:color="000000"/>
              <w:right w:val="outset" w:sz="6" w:space="0" w:color="000000"/>
            </w:tcBorders>
            <w:vAlign w:val="center"/>
            <w:hideMark/>
          </w:tcPr>
          <w:p w:rsidR="002F6FD4" w:rsidRDefault="002F6FD4" w:rsidP="00C5701D">
            <w:pPr>
              <w:spacing w:after="0" w:line="240" w:lineRule="auto"/>
              <w:jc w:val="center"/>
              <w:rPr>
                <w:rFonts w:ascii="Times" w:hAnsi="Times" w:cs="Times"/>
                <w:b/>
                <w:bCs/>
                <w:sz w:val="25"/>
                <w:szCs w:val="25"/>
              </w:rPr>
            </w:pPr>
            <w:r>
              <w:rPr>
                <w:rFonts w:ascii="Times" w:hAnsi="Times" w:cs="Times"/>
                <w:b/>
                <w:bCs/>
                <w:sz w:val="25"/>
                <w:szCs w:val="25"/>
              </w:rPr>
              <w:t>Subjekt</w:t>
            </w:r>
          </w:p>
        </w:tc>
        <w:tc>
          <w:tcPr>
            <w:tcW w:w="528" w:type="pct"/>
            <w:tcBorders>
              <w:top w:val="outset" w:sz="6" w:space="0" w:color="000000"/>
              <w:left w:val="outset" w:sz="6" w:space="0" w:color="000000"/>
              <w:bottom w:val="outset" w:sz="6" w:space="0" w:color="000000"/>
              <w:right w:val="outset" w:sz="6" w:space="0" w:color="000000"/>
            </w:tcBorders>
            <w:vAlign w:val="center"/>
            <w:hideMark/>
          </w:tcPr>
          <w:p w:rsidR="002F6FD4" w:rsidRDefault="002F6FD4" w:rsidP="00C5701D">
            <w:pPr>
              <w:spacing w:after="0" w:line="240" w:lineRule="auto"/>
              <w:jc w:val="center"/>
              <w:rPr>
                <w:rFonts w:ascii="Times" w:hAnsi="Times" w:cs="Times"/>
                <w:b/>
                <w:bCs/>
                <w:sz w:val="25"/>
                <w:szCs w:val="25"/>
              </w:rPr>
            </w:pPr>
            <w:r>
              <w:rPr>
                <w:rFonts w:ascii="Times" w:hAnsi="Times" w:cs="Times"/>
                <w:b/>
                <w:bCs/>
                <w:sz w:val="25"/>
                <w:szCs w:val="25"/>
              </w:rPr>
              <w:t>Pripomienky do termínu</w:t>
            </w:r>
          </w:p>
        </w:tc>
        <w:tc>
          <w:tcPr>
            <w:tcW w:w="528" w:type="pct"/>
            <w:tcBorders>
              <w:top w:val="outset" w:sz="6" w:space="0" w:color="000000"/>
              <w:left w:val="outset" w:sz="6" w:space="0" w:color="000000"/>
              <w:bottom w:val="outset" w:sz="6" w:space="0" w:color="000000"/>
              <w:right w:val="outset" w:sz="6" w:space="0" w:color="000000"/>
            </w:tcBorders>
            <w:vAlign w:val="center"/>
            <w:hideMark/>
          </w:tcPr>
          <w:p w:rsidR="002F6FD4" w:rsidRDefault="002F6FD4" w:rsidP="00C5701D">
            <w:pPr>
              <w:spacing w:after="0" w:line="240" w:lineRule="auto"/>
              <w:jc w:val="center"/>
              <w:rPr>
                <w:rFonts w:ascii="Times" w:hAnsi="Times" w:cs="Times"/>
                <w:b/>
                <w:bCs/>
                <w:sz w:val="25"/>
                <w:szCs w:val="25"/>
              </w:rPr>
            </w:pPr>
            <w:r>
              <w:rPr>
                <w:rFonts w:ascii="Times" w:hAnsi="Times" w:cs="Times"/>
                <w:b/>
                <w:bCs/>
                <w:sz w:val="25"/>
                <w:szCs w:val="25"/>
              </w:rPr>
              <w:t>Pripomienky po termíne</w:t>
            </w:r>
          </w:p>
        </w:tc>
        <w:tc>
          <w:tcPr>
            <w:tcW w:w="523" w:type="pct"/>
            <w:tcBorders>
              <w:top w:val="outset" w:sz="6" w:space="0" w:color="000000"/>
              <w:left w:val="outset" w:sz="6" w:space="0" w:color="000000"/>
              <w:bottom w:val="outset" w:sz="6" w:space="0" w:color="000000"/>
              <w:right w:val="outset" w:sz="6" w:space="0" w:color="000000"/>
            </w:tcBorders>
            <w:vAlign w:val="center"/>
            <w:hideMark/>
          </w:tcPr>
          <w:p w:rsidR="002F6FD4" w:rsidRDefault="002F6FD4" w:rsidP="00C5701D">
            <w:pPr>
              <w:spacing w:after="0" w:line="240" w:lineRule="auto"/>
              <w:jc w:val="center"/>
              <w:rPr>
                <w:rFonts w:ascii="Times" w:hAnsi="Times" w:cs="Times"/>
                <w:b/>
                <w:bCs/>
                <w:sz w:val="25"/>
                <w:szCs w:val="25"/>
              </w:rPr>
            </w:pPr>
            <w:r>
              <w:rPr>
                <w:rFonts w:ascii="Times" w:hAnsi="Times" w:cs="Times"/>
                <w:b/>
                <w:bCs/>
                <w:sz w:val="25"/>
                <w:szCs w:val="25"/>
              </w:rPr>
              <w:t>Nemali pripomienky</w:t>
            </w:r>
          </w:p>
        </w:tc>
        <w:tc>
          <w:tcPr>
            <w:tcW w:w="390" w:type="pct"/>
            <w:tcBorders>
              <w:top w:val="outset" w:sz="6" w:space="0" w:color="000000"/>
              <w:left w:val="outset" w:sz="6" w:space="0" w:color="000000"/>
              <w:bottom w:val="outset" w:sz="6" w:space="0" w:color="000000"/>
              <w:right w:val="outset" w:sz="6" w:space="0" w:color="000000"/>
            </w:tcBorders>
            <w:vAlign w:val="center"/>
            <w:hideMark/>
          </w:tcPr>
          <w:p w:rsidR="002F6FD4" w:rsidRDefault="002F6FD4" w:rsidP="00C5701D">
            <w:pPr>
              <w:spacing w:after="0" w:line="240" w:lineRule="auto"/>
              <w:jc w:val="center"/>
              <w:rPr>
                <w:rFonts w:ascii="Times" w:hAnsi="Times" w:cs="Times"/>
                <w:b/>
                <w:bCs/>
                <w:sz w:val="25"/>
                <w:szCs w:val="25"/>
              </w:rPr>
            </w:pPr>
            <w:r>
              <w:rPr>
                <w:rFonts w:ascii="Times" w:hAnsi="Times" w:cs="Times"/>
                <w:b/>
                <w:bCs/>
                <w:sz w:val="25"/>
                <w:szCs w:val="25"/>
              </w:rPr>
              <w:t>Vôbec nezaslali</w:t>
            </w:r>
          </w:p>
        </w:tc>
      </w:tr>
      <w:tr w:rsidR="002F6FD4"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rPr>
                <w:rFonts w:ascii="Times" w:hAnsi="Times" w:cs="Times"/>
                <w:sz w:val="25"/>
                <w:szCs w:val="25"/>
              </w:rPr>
            </w:pPr>
            <w:r>
              <w:rPr>
                <w:rFonts w:ascii="Times" w:hAnsi="Times" w:cs="Times"/>
                <w:sz w:val="25"/>
                <w:szCs w:val="25"/>
              </w:rPr>
              <w:t>Komisárka pre osoby so zdravotným postihnutím</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sz w:val="20"/>
                <w:szCs w:val="20"/>
              </w:rPr>
            </w:pPr>
          </w:p>
        </w:tc>
      </w:tr>
      <w:tr w:rsidR="002F6FD4"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rPr>
                <w:rFonts w:ascii="Times" w:hAnsi="Times" w:cs="Times"/>
                <w:sz w:val="25"/>
                <w:szCs w:val="25"/>
              </w:rPr>
            </w:pPr>
            <w:r>
              <w:rPr>
                <w:rFonts w:ascii="Times" w:hAnsi="Times" w:cs="Times"/>
                <w:sz w:val="25"/>
                <w:szCs w:val="25"/>
              </w:rPr>
              <w:t>Mestská časť Bratislava-Ružinov</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7 (5o,2z)</w:t>
            </w: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sz w:val="20"/>
                <w:szCs w:val="20"/>
              </w:rPr>
            </w:pPr>
          </w:p>
        </w:tc>
      </w:tr>
      <w:tr w:rsidR="002F6FD4"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sz w:val="20"/>
                <w:szCs w:val="20"/>
              </w:rPr>
            </w:pPr>
          </w:p>
        </w:tc>
      </w:tr>
      <w:tr w:rsidR="002F6FD4"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sz w:val="20"/>
                <w:szCs w:val="20"/>
              </w:rPr>
            </w:pPr>
          </w:p>
        </w:tc>
      </w:tr>
      <w:tr w:rsidR="002F6FD4"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sz w:val="20"/>
                <w:szCs w:val="20"/>
              </w:rPr>
            </w:pPr>
          </w:p>
        </w:tc>
      </w:tr>
      <w:tr w:rsidR="002F6FD4"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sz w:val="20"/>
                <w:szCs w:val="20"/>
              </w:rPr>
            </w:pPr>
          </w:p>
        </w:tc>
      </w:tr>
      <w:tr w:rsidR="002F6FD4"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16 (16o,0z)</w:t>
            </w: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sz w:val="20"/>
                <w:szCs w:val="20"/>
              </w:rPr>
            </w:pPr>
          </w:p>
        </w:tc>
      </w:tr>
      <w:tr w:rsidR="002F6FD4"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lastRenderedPageBreak/>
              <w:t>8.</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sz w:val="20"/>
                <w:szCs w:val="20"/>
              </w:rPr>
            </w:pPr>
          </w:p>
        </w:tc>
      </w:tr>
      <w:tr w:rsidR="002F6FD4"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sz w:val="20"/>
                <w:szCs w:val="20"/>
              </w:rPr>
            </w:pPr>
          </w:p>
        </w:tc>
      </w:tr>
      <w:tr w:rsidR="002F6FD4"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sz w:val="20"/>
                <w:szCs w:val="20"/>
              </w:rPr>
            </w:pPr>
          </w:p>
        </w:tc>
      </w:tr>
      <w:tr w:rsidR="002F6FD4"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rPr>
                <w:rFonts w:ascii="Times" w:hAnsi="Times" w:cs="Times"/>
                <w:sz w:val="25"/>
                <w:szCs w:val="25"/>
              </w:rPr>
            </w:pPr>
            <w:r>
              <w:rPr>
                <w:rFonts w:ascii="Times" w:hAnsi="Times" w:cs="Times"/>
                <w:sz w:val="25"/>
                <w:szCs w:val="25"/>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5 (1o,4z)</w:t>
            </w: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sz w:val="20"/>
                <w:szCs w:val="20"/>
              </w:rPr>
            </w:pPr>
          </w:p>
        </w:tc>
      </w:tr>
      <w:tr w:rsidR="002F6FD4"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rPr>
                <w:rFonts w:ascii="Times" w:hAnsi="Times" w:cs="Times"/>
                <w:sz w:val="25"/>
                <w:szCs w:val="25"/>
              </w:rPr>
            </w:pPr>
            <w:r>
              <w:rPr>
                <w:rFonts w:ascii="Times" w:hAnsi="Times" w:cs="Times"/>
                <w:sz w:val="25"/>
                <w:szCs w:val="25"/>
              </w:rPr>
              <w:t>Splnomocnenec vlády Slovenskej republiky pre národnostné menšiny</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sz w:val="20"/>
                <w:szCs w:val="20"/>
              </w:rPr>
            </w:pPr>
          </w:p>
        </w:tc>
      </w:tr>
      <w:tr w:rsidR="002F6FD4"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23 (23o,0z)</w:t>
            </w: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sz w:val="20"/>
                <w:szCs w:val="20"/>
              </w:rPr>
            </w:pPr>
          </w:p>
        </w:tc>
      </w:tr>
      <w:tr w:rsidR="002F6FD4"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12 (4o,8z)</w:t>
            </w: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sz w:val="20"/>
                <w:szCs w:val="20"/>
              </w:rPr>
            </w:pPr>
          </w:p>
        </w:tc>
      </w:tr>
      <w:tr w:rsidR="002F6FD4"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23 (23o,0z)</w:t>
            </w: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sz w:val="20"/>
                <w:szCs w:val="20"/>
              </w:rPr>
            </w:pPr>
          </w:p>
        </w:tc>
      </w:tr>
      <w:tr w:rsidR="002F6FD4"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p>
        </w:tc>
      </w:tr>
      <w:tr w:rsidR="002F6FD4"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p>
        </w:tc>
      </w:tr>
      <w:tr w:rsidR="002F6FD4"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p>
        </w:tc>
      </w:tr>
      <w:tr w:rsidR="002F6FD4"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p>
        </w:tc>
      </w:tr>
      <w:tr w:rsidR="002F6FD4"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p>
        </w:tc>
      </w:tr>
      <w:tr w:rsidR="002F6FD4"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p>
        </w:tc>
      </w:tr>
      <w:tr w:rsidR="002F6FD4"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p>
        </w:tc>
      </w:tr>
      <w:tr w:rsidR="002F6FD4"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p>
        </w:tc>
      </w:tr>
      <w:tr w:rsidR="002F6FD4"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p>
        </w:tc>
      </w:tr>
      <w:tr w:rsidR="002F6FD4"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p>
        </w:tc>
      </w:tr>
      <w:tr w:rsidR="002F6FD4"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p>
        </w:tc>
      </w:tr>
      <w:tr w:rsidR="002F6FD4"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p>
        </w:tc>
      </w:tr>
      <w:tr w:rsidR="002F6FD4"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p>
        </w:tc>
      </w:tr>
      <w:tr w:rsidR="002F6FD4"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p>
        </w:tc>
      </w:tr>
      <w:tr w:rsidR="002F6FD4"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6FD4" w:rsidRDefault="002F6FD4" w:rsidP="00C5701D">
            <w:pPr>
              <w:spacing w:after="0" w:line="240" w:lineRule="auto"/>
              <w:jc w:val="center"/>
              <w:rPr>
                <w:rFonts w:ascii="Times" w:hAnsi="Times" w:cs="Times"/>
                <w:sz w:val="25"/>
                <w:szCs w:val="25"/>
              </w:rPr>
            </w:pPr>
            <w:r>
              <w:rPr>
                <w:rFonts w:ascii="Times" w:hAnsi="Times" w:cs="Times"/>
                <w:sz w:val="25"/>
                <w:szCs w:val="25"/>
              </w:rPr>
              <w:t>x</w:t>
            </w:r>
          </w:p>
        </w:tc>
      </w:tr>
      <w:tr w:rsidR="00C5701D"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r>
              <w:rPr>
                <w:rFonts w:ascii="Times" w:hAnsi="Times" w:cs="Times"/>
                <w:sz w:val="25"/>
                <w:szCs w:val="25"/>
              </w:rPr>
              <w:t>x</w:t>
            </w:r>
          </w:p>
        </w:tc>
      </w:tr>
      <w:tr w:rsidR="00C5701D"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r>
              <w:rPr>
                <w:rFonts w:ascii="Times" w:hAnsi="Times" w:cs="Times"/>
                <w:sz w:val="25"/>
                <w:szCs w:val="25"/>
              </w:rPr>
              <w:t>x</w:t>
            </w:r>
          </w:p>
        </w:tc>
      </w:tr>
      <w:tr w:rsidR="00C5701D"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r>
              <w:rPr>
                <w:rFonts w:ascii="Times" w:hAnsi="Times" w:cs="Times"/>
                <w:sz w:val="25"/>
                <w:szCs w:val="25"/>
              </w:rPr>
              <w:t>x</w:t>
            </w:r>
          </w:p>
        </w:tc>
      </w:tr>
      <w:tr w:rsidR="00C5701D"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r>
              <w:rPr>
                <w:rFonts w:ascii="Times" w:hAnsi="Times" w:cs="Times"/>
                <w:sz w:val="25"/>
                <w:szCs w:val="25"/>
              </w:rPr>
              <w:t>x</w:t>
            </w:r>
          </w:p>
        </w:tc>
      </w:tr>
      <w:tr w:rsidR="00C5701D"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r>
              <w:rPr>
                <w:rFonts w:ascii="Times" w:hAnsi="Times" w:cs="Times"/>
                <w:sz w:val="25"/>
                <w:szCs w:val="25"/>
              </w:rPr>
              <w:t>x</w:t>
            </w:r>
          </w:p>
        </w:tc>
      </w:tr>
      <w:tr w:rsidR="00C5701D"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r>
              <w:rPr>
                <w:rFonts w:ascii="Times" w:hAnsi="Times" w:cs="Times"/>
                <w:sz w:val="25"/>
                <w:szCs w:val="25"/>
              </w:rPr>
              <w:t>x</w:t>
            </w:r>
          </w:p>
        </w:tc>
      </w:tr>
      <w:tr w:rsidR="00C5701D"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r>
              <w:rPr>
                <w:rFonts w:ascii="Times" w:hAnsi="Times" w:cs="Times"/>
                <w:sz w:val="25"/>
                <w:szCs w:val="25"/>
              </w:rPr>
              <w:t>x</w:t>
            </w:r>
          </w:p>
        </w:tc>
      </w:tr>
      <w:tr w:rsidR="00C5701D"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r>
              <w:rPr>
                <w:rFonts w:ascii="Times" w:hAnsi="Times" w:cs="Times"/>
                <w:sz w:val="25"/>
                <w:szCs w:val="25"/>
              </w:rPr>
              <w:t>x</w:t>
            </w:r>
          </w:p>
        </w:tc>
      </w:tr>
      <w:tr w:rsidR="00C5701D"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r>
              <w:rPr>
                <w:rFonts w:ascii="Times" w:hAnsi="Times" w:cs="Times"/>
                <w:sz w:val="25"/>
                <w:szCs w:val="25"/>
              </w:rPr>
              <w:t>x</w:t>
            </w:r>
          </w:p>
        </w:tc>
      </w:tr>
      <w:tr w:rsidR="00C5701D"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r>
              <w:rPr>
                <w:rFonts w:ascii="Times" w:hAnsi="Times" w:cs="Times"/>
                <w:sz w:val="25"/>
                <w:szCs w:val="25"/>
              </w:rPr>
              <w:t>x</w:t>
            </w:r>
          </w:p>
        </w:tc>
      </w:tr>
      <w:tr w:rsidR="00C5701D"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r>
              <w:rPr>
                <w:rFonts w:ascii="Times" w:hAnsi="Times" w:cs="Times"/>
                <w:sz w:val="25"/>
                <w:szCs w:val="25"/>
              </w:rPr>
              <w:t>x</w:t>
            </w:r>
          </w:p>
        </w:tc>
      </w:tr>
      <w:tr w:rsidR="00C5701D"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r>
              <w:rPr>
                <w:rFonts w:ascii="Times" w:hAnsi="Times" w:cs="Times"/>
                <w:sz w:val="25"/>
                <w:szCs w:val="25"/>
              </w:rPr>
              <w:t>x</w:t>
            </w:r>
          </w:p>
        </w:tc>
      </w:tr>
      <w:tr w:rsidR="00C5701D"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r>
              <w:rPr>
                <w:rFonts w:ascii="Times" w:hAnsi="Times" w:cs="Times"/>
                <w:sz w:val="25"/>
                <w:szCs w:val="25"/>
              </w:rPr>
              <w:t>x</w:t>
            </w:r>
          </w:p>
        </w:tc>
      </w:tr>
      <w:tr w:rsidR="00C5701D"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r>
              <w:rPr>
                <w:rFonts w:ascii="Times" w:hAnsi="Times" w:cs="Times"/>
                <w:sz w:val="25"/>
                <w:szCs w:val="25"/>
              </w:rPr>
              <w:t>x</w:t>
            </w:r>
          </w:p>
        </w:tc>
      </w:tr>
      <w:tr w:rsidR="00C5701D"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r>
              <w:rPr>
                <w:rFonts w:ascii="Times" w:hAnsi="Times" w:cs="Times"/>
                <w:sz w:val="25"/>
                <w:szCs w:val="25"/>
              </w:rPr>
              <w:t>x</w:t>
            </w:r>
          </w:p>
        </w:tc>
      </w:tr>
      <w:tr w:rsidR="00C5701D"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r>
              <w:rPr>
                <w:rFonts w:ascii="Times" w:hAnsi="Times" w:cs="Times"/>
                <w:sz w:val="25"/>
                <w:szCs w:val="25"/>
              </w:rPr>
              <w:t>x</w:t>
            </w:r>
          </w:p>
        </w:tc>
      </w:tr>
      <w:tr w:rsidR="00C5701D" w:rsidT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5701D" w:rsidRDefault="00C5701D" w:rsidP="00C5701D">
            <w:pPr>
              <w:spacing w:after="0" w:line="240" w:lineRule="auto"/>
              <w:jc w:val="center"/>
              <w:rPr>
                <w:rFonts w:ascii="Times" w:hAnsi="Times" w:cs="Times"/>
                <w:sz w:val="25"/>
                <w:szCs w:val="25"/>
              </w:rPr>
            </w:pPr>
            <w:r>
              <w:rPr>
                <w:rFonts w:ascii="Times" w:hAnsi="Times" w:cs="Times"/>
                <w:sz w:val="25"/>
                <w:szCs w:val="25"/>
              </w:rPr>
              <w:t>x</w:t>
            </w:r>
          </w:p>
        </w:tc>
      </w:tr>
      <w:tr w:rsidR="00C5701D" w:rsidRPr="00C5701D">
        <w:trPr>
          <w:divId w:val="1672638464"/>
          <w:jc w:val="center"/>
        </w:trPr>
        <w:tc>
          <w:tcPr>
            <w:tcW w:w="0" w:type="auto"/>
            <w:tcBorders>
              <w:top w:val="outset" w:sz="6" w:space="0" w:color="000000"/>
              <w:left w:val="outset" w:sz="6" w:space="0" w:color="000000"/>
              <w:bottom w:val="outset" w:sz="6" w:space="0" w:color="000000"/>
              <w:right w:val="outset" w:sz="6" w:space="0" w:color="000000"/>
            </w:tcBorders>
            <w:hideMark/>
          </w:tcPr>
          <w:p w:rsidR="00C5701D" w:rsidRPr="00C5701D" w:rsidRDefault="00C5701D" w:rsidP="00C5701D">
            <w:pPr>
              <w:spacing w:after="0" w:line="240" w:lineRule="auto"/>
              <w:jc w:val="center"/>
              <w:rPr>
                <w:rFonts w:ascii="Times New Roman" w:hAnsi="Times New Roman" w:cs="Times New Roman"/>
                <w:b/>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5701D" w:rsidRPr="00C5701D" w:rsidRDefault="00C5701D" w:rsidP="00C5701D">
            <w:pPr>
              <w:spacing w:after="0" w:line="240" w:lineRule="auto"/>
              <w:rPr>
                <w:rFonts w:ascii="Times New Roman" w:hAnsi="Times New Roman" w:cs="Times New Roman"/>
                <w:b/>
                <w:sz w:val="24"/>
                <w:szCs w:val="24"/>
              </w:rPr>
            </w:pPr>
            <w:r w:rsidRPr="00C5701D">
              <w:rPr>
                <w:rFonts w:ascii="Times New Roman" w:hAnsi="Times New Roman" w:cs="Times New Roman"/>
                <w:b/>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C5701D" w:rsidRPr="00C5701D" w:rsidRDefault="00C5701D" w:rsidP="00C5701D">
            <w:pPr>
              <w:spacing w:after="0" w:line="240" w:lineRule="auto"/>
              <w:jc w:val="center"/>
              <w:rPr>
                <w:rFonts w:ascii="Times New Roman" w:hAnsi="Times New Roman" w:cs="Times New Roman"/>
                <w:b/>
                <w:sz w:val="24"/>
                <w:szCs w:val="24"/>
              </w:rPr>
            </w:pPr>
            <w:r w:rsidRPr="00C5701D">
              <w:rPr>
                <w:rFonts w:ascii="Times New Roman" w:hAnsi="Times New Roman" w:cs="Times New Roman"/>
                <w:b/>
                <w:sz w:val="24"/>
                <w:szCs w:val="24"/>
              </w:rPr>
              <w:t>108 (90o,18z)</w:t>
            </w:r>
          </w:p>
        </w:tc>
        <w:tc>
          <w:tcPr>
            <w:tcW w:w="0" w:type="auto"/>
            <w:tcBorders>
              <w:top w:val="outset" w:sz="6" w:space="0" w:color="000000"/>
              <w:left w:val="outset" w:sz="6" w:space="0" w:color="000000"/>
              <w:bottom w:val="outset" w:sz="6" w:space="0" w:color="000000"/>
              <w:right w:val="outset" w:sz="6" w:space="0" w:color="000000"/>
            </w:tcBorders>
            <w:hideMark/>
          </w:tcPr>
          <w:p w:rsidR="00C5701D" w:rsidRPr="00C5701D" w:rsidRDefault="00C5701D" w:rsidP="00C5701D">
            <w:pPr>
              <w:spacing w:after="0" w:line="240" w:lineRule="auto"/>
              <w:jc w:val="center"/>
              <w:rPr>
                <w:rFonts w:ascii="Times New Roman" w:hAnsi="Times New Roman" w:cs="Times New Roman"/>
                <w:b/>
                <w:sz w:val="24"/>
                <w:szCs w:val="24"/>
              </w:rPr>
            </w:pPr>
            <w:r w:rsidRPr="00C5701D">
              <w:rPr>
                <w:rFonts w:ascii="Times New Roman" w:hAnsi="Times New Roman" w:cs="Times New Roman"/>
                <w:b/>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5701D" w:rsidRPr="00C5701D" w:rsidRDefault="00C5701D" w:rsidP="00C5701D">
            <w:pPr>
              <w:spacing w:after="0" w:line="240" w:lineRule="auto"/>
              <w:jc w:val="center"/>
              <w:rPr>
                <w:rFonts w:ascii="Times New Roman" w:hAnsi="Times New Roman" w:cs="Times New Roman"/>
                <w:b/>
                <w:sz w:val="24"/>
                <w:szCs w:val="24"/>
              </w:rPr>
            </w:pPr>
            <w:r w:rsidRPr="00C5701D">
              <w:rPr>
                <w:rFonts w:ascii="Times New Roman" w:hAnsi="Times New Roman" w:cs="Times New Roman"/>
                <w:b/>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C5701D" w:rsidRPr="00C5701D" w:rsidRDefault="00C5701D" w:rsidP="00C5701D">
            <w:pPr>
              <w:spacing w:after="0" w:line="240" w:lineRule="auto"/>
              <w:jc w:val="center"/>
              <w:rPr>
                <w:rFonts w:ascii="Times New Roman" w:hAnsi="Times New Roman" w:cs="Times New Roman"/>
                <w:b/>
                <w:sz w:val="24"/>
                <w:szCs w:val="24"/>
              </w:rPr>
            </w:pPr>
            <w:r w:rsidRPr="00C5701D">
              <w:rPr>
                <w:rFonts w:ascii="Times New Roman" w:hAnsi="Times New Roman" w:cs="Times New Roman"/>
                <w:b/>
                <w:sz w:val="24"/>
                <w:szCs w:val="24"/>
              </w:rPr>
              <w:t>18</w:t>
            </w:r>
          </w:p>
        </w:tc>
      </w:tr>
    </w:tbl>
    <w:p w:rsidR="0063503D" w:rsidRDefault="0063503D" w:rsidP="00841FA6">
      <w:pPr>
        <w:rPr>
          <w:rFonts w:ascii="Times New Roman" w:eastAsia="Times New Roman" w:hAnsi="Times New Roman" w:cs="Times New Roman"/>
          <w:bCs/>
          <w:color w:val="000000"/>
          <w:sz w:val="25"/>
          <w:szCs w:val="25"/>
          <w:lang w:eastAsia="sk-SK"/>
        </w:rPr>
      </w:pPr>
    </w:p>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C5701D">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C5701D">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C5701D">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C5701D">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C5701D">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C5701D">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C5701D">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2F6FD4" w:rsidRDefault="002F6FD4" w:rsidP="00CE47A6">
      <w:pPr>
        <w:rPr>
          <w:rFonts w:ascii="Consolas" w:hAnsi="Consolas" w:cs="Consolas"/>
          <w:sz w:val="20"/>
          <w:szCs w:val="20"/>
        </w:rPr>
      </w:pPr>
    </w:p>
    <w:tbl>
      <w:tblPr>
        <w:tblW w:w="533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158"/>
        <w:gridCol w:w="7656"/>
        <w:gridCol w:w="709"/>
        <w:gridCol w:w="709"/>
        <w:gridCol w:w="3951"/>
      </w:tblGrid>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rsidP="0063503D">
            <w:pPr>
              <w:jc w:val="center"/>
              <w:rPr>
                <w:rFonts w:ascii="Times" w:hAnsi="Times" w:cs="Times"/>
                <w:b/>
                <w:bCs/>
                <w:sz w:val="24"/>
                <w:szCs w:val="24"/>
              </w:rPr>
            </w:pPr>
            <w:r w:rsidRPr="0063503D">
              <w:rPr>
                <w:rFonts w:ascii="Times" w:hAnsi="Times" w:cs="Times"/>
                <w:b/>
                <w:bCs/>
                <w:sz w:val="24"/>
                <w:szCs w:val="24"/>
              </w:rPr>
              <w:t>Subjekt</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rsidP="0063503D">
            <w:pPr>
              <w:jc w:val="center"/>
              <w:rPr>
                <w:rFonts w:ascii="Times" w:hAnsi="Times" w:cs="Times"/>
                <w:b/>
                <w:bCs/>
                <w:sz w:val="24"/>
                <w:szCs w:val="24"/>
              </w:rPr>
            </w:pPr>
            <w:r w:rsidRPr="0063503D">
              <w:rPr>
                <w:rFonts w:ascii="Times" w:hAnsi="Times" w:cs="Times"/>
                <w:b/>
                <w:bCs/>
                <w:sz w:val="24"/>
                <w:szCs w:val="24"/>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rsidP="0063503D">
            <w:pPr>
              <w:jc w:val="center"/>
              <w:rPr>
                <w:rFonts w:ascii="Times" w:hAnsi="Times" w:cs="Times"/>
                <w:b/>
                <w:bCs/>
                <w:sz w:val="24"/>
                <w:szCs w:val="24"/>
              </w:rPr>
            </w:pPr>
            <w:r w:rsidRPr="0063503D">
              <w:rPr>
                <w:rFonts w:ascii="Times" w:hAnsi="Times" w:cs="Times"/>
                <w:b/>
                <w:bCs/>
                <w:sz w:val="24"/>
                <w:szCs w:val="24"/>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rsidP="0063503D">
            <w:pPr>
              <w:jc w:val="center"/>
              <w:rPr>
                <w:rFonts w:ascii="Times" w:hAnsi="Times" w:cs="Times"/>
                <w:b/>
                <w:bCs/>
                <w:sz w:val="24"/>
                <w:szCs w:val="24"/>
              </w:rPr>
            </w:pPr>
            <w:r w:rsidRPr="0063503D">
              <w:rPr>
                <w:rFonts w:ascii="Times" w:hAnsi="Times" w:cs="Times"/>
                <w:b/>
                <w:bCs/>
                <w:sz w:val="24"/>
                <w:szCs w:val="24"/>
              </w:rPr>
              <w:t>Vyh.</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rsidP="0063503D">
            <w:pPr>
              <w:jc w:val="center"/>
              <w:rPr>
                <w:rFonts w:ascii="Times" w:hAnsi="Times" w:cs="Times"/>
                <w:b/>
                <w:bCs/>
                <w:sz w:val="24"/>
                <w:szCs w:val="24"/>
              </w:rPr>
            </w:pPr>
            <w:r w:rsidRPr="0063503D">
              <w:rPr>
                <w:rFonts w:ascii="Times" w:hAnsi="Times" w:cs="Times"/>
                <w:b/>
                <w:bCs/>
                <w:sz w:val="24"/>
                <w:szCs w:val="24"/>
              </w:rPr>
              <w:t>Spôsob vyhodnotenia</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KOZP</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Nad rámec zákona</w:t>
            </w:r>
            <w:r w:rsidRPr="0063503D">
              <w:rPr>
                <w:rFonts w:ascii="Times" w:hAnsi="Times" w:cs="Times"/>
                <w:sz w:val="24"/>
                <w:szCs w:val="24"/>
              </w:rPr>
              <w:br/>
              <w:t xml:space="preserve">2.Legislatívne upraviť úhradu nákladov za tlmočenie do/zo slovenského posunkového jazyka a simultánny prepis hovorenej reči. Odôvodnenie: Problém s financovaním nákladov za tlmočenie do/zo slovenského posunkového jazyka riešia osoby so sluchovým postihnutím pred každými voľbami. Niektoré obce/mestá nemajú k dispozícii kvalitných tlmočníkov. V prípade, ak osoby so sluchovým postihnutím chcú mať k dispozícii kvalitného tlmočníka z iného mesta, okrem úhrady nákladov za tlmočenie musia uhradiť aj náhradu za stratu času. Tieto výdavky sú v porovnaní s inými kandidátmi vyššie, pričom zákon by mal garantovať rovnaké podmienky pre všetkých. 3.Zabezpečiť, že volebné postupy, zariadenia a materiály budú vhodné, prístupné a ľahko zrozumiteľné a použiteľné. Zároveň budú chrániť právo osôb so zdravotným postihnutím hlasovať v tajnom hlasovaní vo voľbách a vo verejných referendách bez zastrašovania, kandidovať vo voľbách, účinne zastávať úrad a pôsobiť vo všetkých verejných funkciách na všetkých úrovniach správy štátu a súčasne umožnia používanie asistenčných a nových technológií, ak to bude vhodné. Odôvodnenie: Podľa § 8 ods. 1 zákona č. 180/2014 Z. z. o podmienkach výkonu volebného práva a o zmene a doplnení niektorých zákonov v znení neskorších predpisov a ktorým sa menia a dopĺňajú niektoré zákony, starosta obce pri určovaní volebnej miestnosti prihliada na to, aby do volebnej miestnosti mali čo najľahší prístup aj zdravotne postihnutí voliči. Vybavenie volebnej miestnosti je upravené v § 22 zákona č. 180/2014 Z. z. o podmienkach výkonu volebného práva a o zmene a doplnení niektorých zákonov v znení neskorších predpisov a ktorým sa menia a dopĺňajú niektoré zákony. Spôsob hlasovania je upravený v § 24 zákona č. 180/2014 Z. z. o podmienkach výkonu volebného práva a o zmene a doplnení </w:t>
            </w:r>
            <w:r w:rsidRPr="0063503D">
              <w:rPr>
                <w:rFonts w:ascii="Times" w:hAnsi="Times" w:cs="Times"/>
                <w:sz w:val="24"/>
                <w:szCs w:val="24"/>
              </w:rPr>
              <w:lastRenderedPageBreak/>
              <w:t xml:space="preserve">niektorých zákonov v znení neskorších predpisov a ktorým sa menia a dopĺňajú niektoré zákony Úrad komisára pre osoby so zdravotným postihnutím uskutočnil prieskum podmienok realizácie volebného práva osôb so zdravotným postihnutím počas parlamentných volieb, ktoré sa konali 29. februára 2020. Prieskum podmienok realizácie volebného práva osôb so zdravotným postihnutím sa uskutočnil v 52 volebných miestach. Bol zameraný na tieto oblasti: prístupnosť volebných miestností pre osoby so zdravotným postihnutím, dostupnosť materiálov v zrozumiteľnej forme pre osoby so zdravotným postihnutím a znalosti členov volebných komisií o postupoch volieb. Prieskumom sa opätovne potvrdilo, že prevažná väčšina navštívených volebných miestností nebola prístupná pre voličov so zníženou mobilitou a nebola prispôsobená potrebám osôb s rôznym druhom zdravotného postihnutia. Mnohé volebné miestnosti sa nachádzali v priestoroch základných a stredných škôl, do ktorých bolo možné vstúpiť len po schodoch. Na schodoch boli namontované nájazdové koľajnice, evidentne za účelom naplnenia požiadavky bezbariérovosti, avšak tie boli také strmé, že osoba odkázaná na invalidný vozík, ktorá sa na voľby dostavila sama, nebola schopná sa po nich dostať do budovy bez pomoci. Neprístupnosť volebných miestností pre osoby so zdravotným postihnutím mala za následok, že osoby so zníženou mobilitou museli pod schodmi budovy, v ktorej sa ich volebná miestnosť nachádzala, čakať na okoloidúcich občanov, ktorí by im pomohli so vstupom do budovy napr. tak, že ich po schodoch vyniesli hore. Inokedy zase museli osloviť okoloidúcich voličov s prosbou, aby sprostredkovali odkaz pre volebnú komisiu, že pred vchodom čaká osoba na invalidnom vozíku, ktorá chce realizovať svoje volebné právo. V rozhovoroch títo ľudia potvrdili, že ich toto ponižuje, cítia sa veľmi nedôstojne. Členovia volebnej komisie, ktorí sa za osobou so zníženou mobilitou dostavili pred budovu, za účelom realizácie jej volebného práva, doniesli tejto osobe len hlasovacie lístky a prenosnú volebnú schránku, avšak nedoniesli paraván, za ktorým by sa volič mohol rozhodnúť o </w:t>
            </w:r>
            <w:r w:rsidRPr="0063503D">
              <w:rPr>
                <w:rFonts w:ascii="Times" w:hAnsi="Times" w:cs="Times"/>
                <w:sz w:val="24"/>
                <w:szCs w:val="24"/>
              </w:rPr>
              <w:lastRenderedPageBreak/>
              <w:t xml:space="preserve">výbere svojho kandidáta. Takýmto postupom nebola naplnená zákonná podmienka dodržania tajnosti volieb. Za účelom dodržania všetkých zákonných princípov realizácie volebného práva osôb so zníženou mobilitou je nevyhnutné zabezpečiť bezbariérovosť volebných miestností, čím dôjde k plnohodnotnému naplneniu volebného práva a vytvoreniu rovnakých a dôstojných podmienok na realizáciu volebného práva pre všetkých občanov. Je veľmi dôležité dosiahnuť taký stav, aby všetky volebné miestnosti boli bezbariérové, aby imobilné osoby mali vytvorené rovnaké dôstojné podmienky pri akýchkoľvek voľbách ako iní občania, aby aj ich volebné právo bolo plnohodnotne naplnené. Prenosná volebná schránka sa ukázala ako najúčinnejší prostriedok, ktorým bolo osobám so zdravotným postihnutím umožnené dôstojne a plnohodnotne realizovať svoje volebné právo. Realizácia volebného práva prostredníctvom prenosnej volebnej schránky sa ukázala ako účinná forma aj v zariadeniach poskytujúcich sociálne služby. V zariadeniach bolo umožnené hlasovať vo svojich izbách a za volebnou zástenou, ktorú priniesla volebná komisia a bol prítomný sociálny pracovník pre potreby prečítania hlasovacieho lístku a pre potrebu asistencie pri úkone. Pre nevidiacich bola zabezpečená sociálna pracovníčka, ktorá zakrúžkovala čo daná osoba navrhla, následne volebná komisia odsúhlasila správnosť. Ľudia s mentálnym postihnutím mali zabezpečenú asistenciu. Okrem možnosti požiadať o hlasovanie do prenosnej volebnej schránky mohli osoby, ktoré potrebujú pomoc pri hlasovaní vo volebných miestnostiach požiadať o pomoc inú osobu podľa vlastného výberu, pričom členovia komisie mali zakázané im takúto pomoc poskytovať. Pomocné nástroje pre voličov so zrakovým postihnutím, ako sú hmatové hlasovacie lístky alebo sprievodcovia kandidátnymi listinami a ľahko čitateľné informačné materiály však neboli pripravené a neboli ani k dispozícii vo volebných miestnostiach. Niekedy je forma hlasovacieho lístka a spôsob hlasovania prekážkou, ktorú osoby so zdravotným postihnutím nedokážu prekonať. Sú nútení prezradiť svoj hlas inej </w:t>
            </w:r>
            <w:r w:rsidRPr="0063503D">
              <w:rPr>
                <w:rFonts w:ascii="Times" w:hAnsi="Times" w:cs="Times"/>
                <w:sz w:val="24"/>
                <w:szCs w:val="24"/>
              </w:rPr>
              <w:lastRenderedPageBreak/>
              <w:t xml:space="preserve">osobe, ktorá ho odovzdá, čo je opätovne v rozpore so zásadou tajného hlasovania. Okrem toho napísať meno alebo číslo kandidáta alebo zakrúžkovať svoju voľbu môže byť veľkým problémom aj pre voličov s obmedzenou pohyblivosťou rúk. Najvhodnejším riešením je umožniť voličom vyjadriť svoj výber tým, že dostatočne veľké políčko označia krížikom („X“) alebo podobne. Pre nevidiacich alebo slabozrakých, ako aj pre tých, ktorí majú problém zreteľne písať perom, sú často najlepším riešením špeciálne šablóny na hlasovacie lístky, pokiaľ sú informácie v Braillovom písme alebo ide o ľahko čitateľný text. Ak musí volič so zdravotným postihnutím vybrať lístok s názvom politickej strany spomedzi viacerých lístkov, musí byť písmo dostatočne veľké a všetky lístky musia byť vytlačené aj v Braillovom písme. Voličom s mentálnym postihnutím je najlepšie poskytnúť informácie pomocou jednoduchých viet alebo vizuálnych pokynov. Uskutočnený prieskum podmienok realizácie volebného práva osôb so zdravotným postihnutím preukázal nevyhnutnosť prijatia legislatívnych opatrení a zabezpečenia dostupnosti všetkých volebných miestností a prípravy prístupných informačných materiálov a asistenčných pomôcok. Zaznamenali sme tiež pokrok pri príprave volieb-volebný program vo forme Easy-read a tiež v Braillovom písme.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ČA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V rámci novely vyhlášky MV SR č. 308/2015 Z. z. o výdavkoch spojených s voľbami, ktorej cieľom bude upraviť oprávnené výdavky súvisiace s elektronizáciou zasielania zápisníc sa upresní oprávnený výdavok na tlmočenie. Pokiaľ ide o tlač zoznamu kandidátov v Braillovom písme , resp. výroba na zvukových nosičoch, táto prebieha už v súčasnosti na požiadanie Slovenskej knižnice pre nevidiacich Mateja Hrebendu v Levoči, ktorá zabezpečuje nielen výrobu, ale najmä distribúciu zoznamov voličov. Pokiaľ ide o bezbariérový prístup do volebných miestností, tento problém je nevyhnutné riešiť s vlastníkmi, resp. správcami objektov, ktorými sú najmä školy a iné verejné objekty, aby nielen na účely volieb, ale na účely všeobecného prístupu handicapovaných osôb do týchto objektov sa postupne odstraňovali bariéry. Zásadný rozpor bol rokovaním odstránený.</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lastRenderedPageBreak/>
              <w:t>KOZP</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Všeobecne:</w:t>
            </w:r>
            <w:r w:rsidRPr="0063503D">
              <w:rPr>
                <w:rFonts w:ascii="Times" w:hAnsi="Times" w:cs="Times"/>
                <w:sz w:val="24"/>
                <w:szCs w:val="24"/>
              </w:rPr>
              <w:br/>
              <w:t xml:space="preserve">Ide o odporúčania komisárky v oblasti volebného práva, na ktoré dlhodobo poukazujeme v správach o činnosti. 1.Legislatívne upraviť, aby osoby so sluchovým postihnutím mali zabezpečené tlmočenie do/zo slovenského posunkového jazyka v priebehu volieb a výkonu funkcie člena volebnej komisie, ďalej v prípadoch, ak budú zvolené za poslancov do obecného/mestského zastupiteľstva, prípadne za starostu obce/primátora mesta a začnú takúto funkciu vykonávať. Osobitnú kategóriu tvoria osoby so sluchovým postihnutím, ktoré pri komunikácii používajú primárne hovorenú </w:t>
            </w:r>
            <w:r w:rsidRPr="0063503D">
              <w:rPr>
                <w:rFonts w:ascii="Times" w:hAnsi="Times" w:cs="Times"/>
                <w:sz w:val="24"/>
                <w:szCs w:val="24"/>
              </w:rPr>
              <w:lastRenderedPageBreak/>
              <w:t xml:space="preserve">reč a pri výkone verejnej funkcie potrebujú napr. orálnu asistenciu alebo simultánny prepis hovorenej reči. Problematiku je potrebné riešiť komplexne aj z hľadiska potrieb všetkých osôb so zdravotným postihnutím (teda aj so zrakovým a mentálnym postihnutím). Odôvodnenie: Osoby so sluchovým postihnutím v podnetoch upozorňujú na to, že v prípade kandidatúry osoby so sluchovým postihnutím za poslanca/ starostu/ primátora, nemajú zabezpečeného tlmočníka do/zo slovenského posunkového jazyka na komunikáciu s voličmi či už v priebehu volebnej kampane, alebo pri výkone svojej funkcie. Taktiež pri výkone funkcie člena volebnej komisie potrebujú mať osoby so sluchovým postihnutím zabezpečeného tlmočníka do/zo slovenského posunkového jazyka. Je potrebné zosúladiť príslušnú právnu úpravu so Záverečnými odporúčaniami Výboru OSN pre práva osôb so zdravotným postihnutím, ktorý k plneniu Článku 29 Účasť na politickom a verejnom živote v bode 78. Slovenskej republike odporučil, aby ako zmluvný štát zrušil § 4, písm. c) a § 6, písm. c) zákona č. 180/2014 Z. z. o podmienkach výkonu volebného práva a o zmene a doplnení niektorých zákonov v znení neskorších predpisov a ktorým sa menia a dopĺňajú niektoré zákony a zabezpečil prístupný volebný systém s cieľom umožniť všetkým osobám so zdravotným postihnutím uplatňovať svoje právo voliť vrátane elektronických prostriedkov, ako aj právo byť volený.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ČA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Zásadný rozpor bol rokovaním odstránený po prerokovaní predchádzajúcej zásadnej pripomienky.</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MČ Bratislava-Ružinov</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navrhovanému ustanoveniu § 185 ods. 2 zákona (bod 61 návrhu zákona)</w:t>
            </w:r>
            <w:r w:rsidRPr="0063503D">
              <w:rPr>
                <w:rFonts w:ascii="Times" w:hAnsi="Times" w:cs="Times"/>
                <w:sz w:val="24"/>
                <w:szCs w:val="24"/>
              </w:rPr>
              <w:br/>
              <w:t xml:space="preserve">V tomto prípade je potrebné doplniť odovzdanie jedného vytlačeného a podpísaného rovnopisu zápisnice miestnej volebnej komisii. Odôvodnenie: Podľa navrhovaného znenia okrsková volebná komisia bezodkladne po podpísaní dvoch vytlačených rovnopisov zašle elektronicky miestnej volebnej komisii zápisnicu o priebehu a výsledku hlasovania vo volebnom okrsku a zabezpečí doručenie jedného rovnopisu vytlačenej a podpísanej zápisnice obci. </w:t>
            </w:r>
            <w:r w:rsidRPr="0063503D">
              <w:rPr>
                <w:rFonts w:ascii="Times" w:hAnsi="Times" w:cs="Times"/>
                <w:sz w:val="24"/>
                <w:szCs w:val="24"/>
              </w:rPr>
              <w:lastRenderedPageBreak/>
              <w:t xml:space="preserve">Nie je uvedené, že jeden originál bude odovzdaný miestnej volebnej komisii, ale iba obci a tá nemá povinnosť ju doručiť miestnej volebnej komisii. Z uvedeného návrhu vyplýva, že obidva rovnopisy ostávajú obci. V tom prípade, by mal ísť jeden rovnopis miestnej volebnej komisii alebo vytlačiť iba jeden rovnopis pre potreby archivácie v obci.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 xml:space="preserve">Jeden rovnopis zápisnice okrskovej volebnej komisie sa podľa zákona odovzdáva do úschovy obci, druhý rovnopis zápisnice sa odovzdáva do úschovy orgánu príslušnému na uchovávanie dokumentov z činnosti volebnej komisie vyššieho stupňa. Listinné vyhotovenie zápisnice je určené </w:t>
            </w:r>
            <w:r w:rsidRPr="0063503D">
              <w:rPr>
                <w:rFonts w:ascii="Times" w:hAnsi="Times" w:cs="Times"/>
                <w:sz w:val="24"/>
                <w:szCs w:val="24"/>
              </w:rPr>
              <w:lastRenderedPageBreak/>
              <w:t>na účely úschovy, na účely zisťovania výsledkov volieb je určená elektronická podoba zápisnice.</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lastRenderedPageBreak/>
              <w:t>MČ Bratislava-Ružinov</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 195a ods. 4 písm. a) (mimo navrhovanej novely)</w:t>
            </w:r>
            <w:r w:rsidRPr="0063503D">
              <w:rPr>
                <w:rFonts w:ascii="Times" w:hAnsi="Times" w:cs="Times"/>
                <w:sz w:val="24"/>
                <w:szCs w:val="24"/>
              </w:rPr>
              <w:br/>
              <w:t xml:space="preserve">Do § 195a ods. 4 písm. a) navrhujeme vložiť formuláciu, ktorá bude obsahovať minimálny počet členov okrskovej volebnej komisie. Z našej strany odporúčame, aby ich bolo najmenej šesť. Odôvodnenie: V zmysle § 18 ods. 2 musí mať volebná komisia najmenej päť členov. Vzhľadom k tomu, že voľby do orgánov samosprávnych krajov a voľby do orgánov samosprávy obci sa budú konať v jeden deň (§195a) , bude s prihliadnutím na duplicitnú činnosť pre každý typ volieb osobitne potrebné vykonávať úkony súvisiace so zabezpečením priebehu volieb (napr. ísť na jednu adresu s dvoma prenosnými schránkami, rozdať samostatne dve paré hlasovacích lístkov, ktoré treba pripraviť, zaznamenať voličov do dvoch zoznamov a pod.). K prihliadnutiu na uvedené sa javí počet piatich členov okrskovej volebnej komisie ako nedostatočný a preto navrhujeme v §195a doplniť do ods. 4 písm. a) pre tento typ spojených volieb minimálny počet členov šesť.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ČA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 xml:space="preserve">Minimálny počet členov okrskovej volebnej komisie v hlavnom meste Slovenskej republiky Bratislave a v meste Košice sa vo voľbách do orgánov územnej samosprávy, ktoré sa konajú v rovnaký deň a v rovnakom čase ustanovil na sedem z dôvodu väčšieho počtu hlasovacích lístkov, lístkov, ktoré vydávajú tieto komisie voličom a s tým spojenej vyššej náročnosti procesu sčítavania hlasov. Problém sa čiastočne rieši vo všeobecnosti zvýšením odmeny členom okrskových komisií pre voľby do orgánov územnej samosprávy, ktoré sa budú konať v rovnaký deň a v rovnakom čase na dvojnásobok, čím sa zvyšuje motivácia pre členstvo v tejto komisii. a s tým spojenej vyššej náročnosti procesu sčítavania hlasov. Problém sa čiastočne rieši vo všeobecnosti zvýšením odmeny členom a zapisovateľom okrskových volebných komisií pre voľby do orgánov územnej </w:t>
            </w:r>
            <w:r w:rsidRPr="0063503D">
              <w:rPr>
                <w:rFonts w:ascii="Times" w:hAnsi="Times" w:cs="Times"/>
                <w:sz w:val="24"/>
                <w:szCs w:val="24"/>
              </w:rPr>
              <w:lastRenderedPageBreak/>
              <w:t xml:space="preserve">samosprávy, ktoré sa budú konať v jeden deň a v rovnakom čase na dvojnásobok, čím sa zvyšuje motivácia pre členstvo. </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lastRenderedPageBreak/>
              <w:t>MČ Bratislava-Ružinov</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 xml:space="preserve">§ 8 ods. 2 zákona (bod 2 návrhu zákona) </w:t>
            </w:r>
            <w:r w:rsidRPr="0063503D">
              <w:rPr>
                <w:rFonts w:ascii="Times" w:hAnsi="Times" w:cs="Times"/>
                <w:sz w:val="24"/>
                <w:szCs w:val="24"/>
              </w:rPr>
              <w:br/>
              <w:t xml:space="preserve">Nami navrhované znenie: „Do § 8 sa za odsek 1 vkladá nový odsek 2, ktorý znie: (2) Starosta obce zabezpečí pre okrskové volebné komisie na účely vykonania volieb prístup k internetu.“ Navrhovaná zmena spočíva vo vypustení podmienky „na účely prípravy“ a v zmene znenia „pre okrskové volebné komisie“. Odôvodnenie: Vzhľadom k tomu, že naša mestská časť zriaďuje 70 volebných okrskov a nie všetky sídlia v priestoroch, ktoré sú v majetku MČ, nie je možné zabezpečiť pripojenie na internet vopred, t.j. zabezpečenie internetu na účely prípravy volieb. Logistický problém bude už technické zabezpečenie internetu a techniky pre deň volieb (potreba presťahovať 70 PC, tlačiarní aspoň na zdielané tlačenie zápisníc a pod.). Taktiež, volebné miestnosti umiestnené v školách v zriaďovateľskej pôsobnosti obce, vzhľadom na povinnosť zabezpečenia techniky a internetu nebudú môcť v piatok a v pondelok (pred a po voľbách) mať vyučovanie (napr. v jednej škole je umiestnených 10 volebných okrskov, ktoré bude povinnosť vybaviť a nastaviť technicky a teda tu nebude možné mať vyučovanie). V zdôvodnení predloženia zmeny zákona sa uvádza zámer poskytnúť každej okrskovej komisii vo volebnej miestnosti prístup k internetu. Vzhľadom k tomu, že MČ Ružinov zriaďuje 70 volebných okrskov a nie všetky sídlia v priestoroch, ktoré sú v našom majetku, nie je možné zabezpečiť rozvoz a inštaláciu techniky do všetkých volebných miestností v inom dni ako v deň volieb. Logistickým problémom bude technické zabezpečenie internetu a techniky pre deň volieb (potreba presťahovať 70 PC, tlačiarní aspoň na zdielané tlačenie zápisníc a pod.). V prípade volebných miestností umiestnených v školách v </w:t>
            </w:r>
            <w:r w:rsidRPr="0063503D">
              <w:rPr>
                <w:rFonts w:ascii="Times" w:hAnsi="Times" w:cs="Times"/>
                <w:sz w:val="24"/>
                <w:szCs w:val="24"/>
              </w:rPr>
              <w:lastRenderedPageBreak/>
              <w:t xml:space="preserve">zriaďovateľskej pôsobnosti obce nie je možné inštalovať techniku a odvážať techniku deň vopred či deň po konaní volieb lebo by školy nemohli mať v piatok a v pondelok (pred a po voľbách) vyučovanie (napr. v jednej škole je umiestnených 10 volebných okrskov, ktoré bude povinnosť vybaviť a nastaviť technicky a teda tu nebude možné mať vyučovanie). V súčasnosti zabezpečujeme techniku v pomere cca 2 okrskové komisie na jeden počítač spravidla v inej miestnosti ako sú volebné okrsky (kabinety, učebne...). Uvedené riešenie sa nám zdá ako jediné možné na realizáciu v rôznorodých podmienkach volebných budov, či potrebe množstva techniky na spracovanie výsledkov.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Text upravený.</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MČ Bratislava-Ružinov</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navrhovanému § 24 ods. 2 zákona (bod 7 návrhu zákona), K navrhovanému § 58 ods. 1 zákona (bod 26 návrhu zákona), K navrhovanému § 87 ods. 1 zákona (bod 29 návrhu zákona), K navrhovanému § 107 ods. 1 a § 123 ods. 1 zákona (bod 33 návrhu zákona), K navrhovanému § 150 ods. 1 a §182 ods. 1 zákona (bod 49 návrhu zákona), K navrhovanému § 206 ods. 1 (bod 64 návrhu zákona).</w:t>
            </w:r>
            <w:r w:rsidRPr="0063503D">
              <w:rPr>
                <w:rFonts w:ascii="Times" w:hAnsi="Times" w:cs="Times"/>
                <w:sz w:val="24"/>
                <w:szCs w:val="24"/>
              </w:rPr>
              <w:br/>
              <w:t xml:space="preserve">Nami navrhované znenie: „V § 24 ods. 2 v prvej vete sa slová „alebo iným úradným dokladom, ktorý obsahuje podobizeň voliča a všetky údaje v zozname voličov“ nahrádzajú slovami „alebo potvrdením o občianskom preukaze“.“ Nami navrhované znenie: V navrhovaných ustanoveniach § 58 ods. 1 zákona (bod 26 návrhu zákona), § 87 ods. 1 zákona (bod 29 návrhu zákona), § 107 ods. 1 a § 123 ods. 1 zákona (bod 33 návrhu zákona), § 150 ods. 1 a § 182 ods. 1 zákona (bod 49 návrhu zákona), § 206 ods. 1 (bod 64 návrhu zákona) sa za slová „preukazuje svoju totožnosť občianskym preukazom“ vkladá spojenie „alebo potvrdením o občianskom preukaze“. Odôvodnenie: V praxi sa mnohokrát stalo, že volič sa dostavil do volebnej miestnosti s Potvrdením o občianskom preukaze vydanom Políciou SR o tom, že žiadosť o vydanie občianskeho preukazu bola prijatá políciou SR a tá </w:t>
            </w:r>
            <w:r w:rsidRPr="0063503D">
              <w:rPr>
                <w:rFonts w:ascii="Times" w:hAnsi="Times" w:cs="Times"/>
                <w:sz w:val="24"/>
                <w:szCs w:val="24"/>
              </w:rPr>
              <w:lastRenderedPageBreak/>
              <w:t>preukaz pripravuje na vydanie (napr. z dôvodu straty občianskeho preukazu, zmeny trvalého pobytu, resp. iného dôvodu)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Nie je potrebná osobitná úprava, vzhľadom na to, že akceptovanie potvrdenia o občianskom preukaze ako rovnocenného dokladu na preukazovanie totožnosti je ustanovené v osobitnom predpise.</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MČ Bratislava-Ružinov</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 8 odseku 2</w:t>
            </w:r>
            <w:r w:rsidRPr="0063503D">
              <w:rPr>
                <w:rFonts w:ascii="Times" w:hAnsi="Times" w:cs="Times"/>
                <w:sz w:val="24"/>
                <w:szCs w:val="24"/>
              </w:rPr>
              <w:br/>
              <w:t>Návrh znenia: V § 8 sa za odsek 1 vkladá nový odsek 2, ktorý znie: „(2) Starosta obce zabezpečí pre okrskovú volebnú komisiu na účely prípravy a vykonania volieb prístup k internetu.“. Návrh: vypustenie podmienky: „na účely prípravy“ Odôvodnenie: Vzhľadom k tomu, že naša mestská časť zriaďuje 70 volebných okrskov a nie všetky sídlia v priestoroch, ktoré sú v majetku MČ, nie je možné zabezpečiť pripojenie na internet vopred, t.j. zabezpečenie internetu na účely prípravy volieb. Logistický problém bude už technické zabezpečenie internetu a techniky pre deň volieb (potreba presťahovať 70 PC, tlačiarní aspoň na zdielané tlačenie zápisníc a pod.). Taktiež, volebné miestnosti umiestnené v školách v zriaďovateľskej pôsobnosti obce, vzhľadom na povinnosť zabezpečenia techniky a internetu nebudú môcť v piatok a v pondelok (pred a po voľbách) mať vyučovanie (napr. v jednej škole je umiestnených 10 volebných okrskov, ktoré bude povinnosť vybaviť a nastaviť technicky a teda tu nebude možné mať vyučovanie).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Text upravený.</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MČ Bratislava-Ružinov</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navrhovanému § 185 odseku 3 a 4 (bod 62 návrhu zákona)</w:t>
            </w:r>
            <w:r w:rsidRPr="0063503D">
              <w:rPr>
                <w:rFonts w:ascii="Times" w:hAnsi="Times" w:cs="Times"/>
                <w:sz w:val="24"/>
                <w:szCs w:val="24"/>
              </w:rPr>
              <w:br/>
              <w:t xml:space="preserve">Sme toho názoru, že v súvislosti s navrhovanými ustanoveniami je potrebné zosúladiť ukončenie činnosti okrskovej volebnej komisie pre spojené voľby do orgánov samosprávy obcí a volieb do orgánov samosprávnych krajov konaných v jeden deň, resp. zadefinovať, že ukončením činnosti okrskovej volebnej komisie pre voľby do orgánov samosprávnych krajov, nekončí činnosť komisie pre voľby do orgánov samosprávy obcí. Odôvodnenie: Podľa § 138 ods. 9 okrsková volebná komisia pre voľby do orgánov samosprávnych krajov je zriadená na celé volebné obdobie. Podľa §153 ods. 2 OVK ukončí svoju činnosť na pokyn obvodnej volebnej komisie Podľa § 170 ods. 10 okrsková komisia pre voľby do orgánov samosprávy obcí je zriadená na celé </w:t>
            </w:r>
            <w:r w:rsidRPr="0063503D">
              <w:rPr>
                <w:rFonts w:ascii="Times" w:hAnsi="Times" w:cs="Times"/>
                <w:sz w:val="24"/>
                <w:szCs w:val="24"/>
              </w:rPr>
              <w:lastRenderedPageBreak/>
              <w:t xml:space="preserve">volebné obdobie. Podľa §185 ods. 4 (nový) OVK ukončí svoju činnosť na pokyn miestnej volebnej komisie. Vzhľadom k tomu, že voľby do VÚC a voľby do OSO sa budú konať v jeden deň a tá istá okrsková volebná komisia vykonáva činnosť aj pre voľby do VÚC aj do OSO je potrebné zosúladiť ukončenie tak, aby neboli pochybnosti o skončení činnosti OVK (napr. ak obvodná volebná komisia ukončí činnosť OVK pre voľby do VÚC a tá sa rozíde, tak výsledky do OSO už nebude mať kto vyhodnotiť).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Popis činnosti okrskovej volebnej komisie vo voľbách do orgánov územnej samosprávy, ktoré sa konajú v rovnaký deň a v rovnakom čase je osobitne ustanovený v § 195c a § 195d zákona.</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MČ Bratislava-Ružinov</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 46 odseku 4 a 5 ( mimo navrhovanej novely)</w:t>
            </w:r>
            <w:r w:rsidRPr="0063503D">
              <w:rPr>
                <w:rFonts w:ascii="Times" w:hAnsi="Times" w:cs="Times"/>
                <w:sz w:val="24"/>
                <w:szCs w:val="24"/>
              </w:rPr>
              <w:br/>
              <w:t>V súvislosti s ustanoveniami § 46 odseku 4 a 5 zákona navrhujeme upraviť situáciu kedy pri zasielaní hlasovacích preukazov adresa na doručovanie nie je zhodná s adresou uvedenou na občianskom preukaze, a teda adresátovi nemusí byť hlasovací preukaz doručený v dôsledku čoho sa mu znemožní výkon volebného práva. Pri zasielaní hlasovacieho preukazu (doporučene do vlastných rúk) na korešpondenčnú adresu s menom žiadateľa uvedenú v žiadosti o vydanie hlasovacieho preukazu (§46 ods. 4, 5), ktorá nie je totožná s adresou jeho trvalého pobytu, vzniká v praxi problém. Pošta vydáva zásielku po preukázaní sa občianskym preukazom, v ktorom je však uvedená iná adresa ako na doporučenej zásielke určenej do vlastných rúk. Následne sa hlasovacie preukazy vracajú naspäť obci a teda volič nemôže voliť, nakoľko mu obec duplikát nemôže vystaviť.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Pripomienka nie je opodstatnená, v praxi existujú riešenia na elimináciu problémov s doručením zásielky voličovi.</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MDaVSR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Čl. I bod 18.</w:t>
            </w:r>
            <w:r w:rsidRPr="0063503D">
              <w:rPr>
                <w:rFonts w:ascii="Times" w:hAnsi="Times" w:cs="Times"/>
                <w:sz w:val="24"/>
                <w:szCs w:val="24"/>
              </w:rPr>
              <w:br/>
              <w:t>V Čl. I bod 18. odporúčame za slovo „telefonického“ vložiť slovo „kontaktu“.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Text upravený.</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MDaVSR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Predkladacej správe</w:t>
            </w:r>
            <w:r w:rsidRPr="0063503D">
              <w:rPr>
                <w:rFonts w:ascii="Times" w:hAnsi="Times" w:cs="Times"/>
                <w:sz w:val="24"/>
                <w:szCs w:val="24"/>
              </w:rPr>
              <w:br/>
              <w:t xml:space="preserve">Znenie Predkladacej správy odporúčame zosúladiť s Legislatívnymi pravidlami vlády Slovenskej republiky. Odporúčame vypustiť zhrnutie vybraných vplyvov a súlad návrhu opatrenia s právnymi predpismi, nakoľko uvedené je obsahom </w:t>
            </w:r>
            <w:r w:rsidRPr="0063503D">
              <w:rPr>
                <w:rFonts w:ascii="Times" w:hAnsi="Times" w:cs="Times"/>
                <w:sz w:val="24"/>
                <w:szCs w:val="24"/>
              </w:rPr>
              <w:lastRenderedPageBreak/>
              <w:t xml:space="preserve">Všeobecnej časti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Nepovažujeme úpravu za potrebnú.</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MFSR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Všeobecne</w:t>
            </w:r>
            <w:r w:rsidRPr="0063503D">
              <w:rPr>
                <w:rFonts w:ascii="Times" w:hAnsi="Times" w:cs="Times"/>
                <w:sz w:val="24"/>
                <w:szCs w:val="24"/>
              </w:rPr>
              <w:br/>
              <w:t xml:space="preserve">Do tabuľky č. 1 analýzy vplyvov na rozpočet verejnej správy, na zamestnanosť vo verejnej správe a financovanie návrhu je potrebné doplniť mzdové výdavky v súlade s údajmi uvedenými v tabuľke č. 4 tejto analýzy. Podotýkame, že v materiáli predloženom na predbežné pripomienkové konanie boli mzdové výdavky v tabuľke č. 1 uvedené, ale v materiáli predloženom na medzirezortné pripomienkové konanie v nej uvedené nie sú.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Tabuľka upravená.</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MFSR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Všeobecne</w:t>
            </w:r>
            <w:r w:rsidRPr="0063503D">
              <w:rPr>
                <w:rFonts w:ascii="Times" w:hAnsi="Times" w:cs="Times"/>
                <w:sz w:val="24"/>
                <w:szCs w:val="24"/>
              </w:rPr>
              <w:br/>
              <w:t>Návrh je potrebné zosúladiť s prílohou č. 1 Legislatívnych pravidiel vlády SR (napríklad v čl. I bode 18 za slovo „telefonického“ vložiť slovo „kontaktu“, v bode 22 vypustiť dvojbodku ako nadbytočnú, v bode 40 slovo „ani“ za slovom „kraja“ nahradiť čiarkou, v súvislosti s doplnením uvedeným v bode 41 slovo „alebo“ uviesť len medzi posledné dve možnosti, v bode 46 poslednej vete slová „označuje ako písmena“ nahradiť slovami „označujú ako písmená“, v bode 53 vypustiť slovo „tieto“ a dvojbodku ako nadbytočné, v bode 58 slovo „ani“ za slovom „komisie“ nahradiť čiarkou, v bode 65 slovo „číslovka“ nahradiť slovom „číslo“ a slovo „číslovkou“ nahradiť slovom „číslom“, v čl. II bode 16 na konci pripojiť túto vetu: „Poznámka pod čiarou k odkazu 9 sa vypúšťa.“, v bode 20 za slovo „alebo“ vložiť slovo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ČA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Text primerane upravený.</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MFSR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čl. III k bodu 2</w:t>
            </w:r>
            <w:r w:rsidRPr="0063503D">
              <w:rPr>
                <w:rFonts w:ascii="Times" w:hAnsi="Times" w:cs="Times"/>
                <w:sz w:val="24"/>
                <w:szCs w:val="24"/>
              </w:rPr>
              <w:br/>
              <w:t xml:space="preserve">Odkaz 86dkl a poznámku pod čiarou k tomuto odkazu je potrebné označiť ako 86dl a odkaz 86dkm a poznámku pod čiarou k tomuto odkazu je potrebné označiť ako 86dm. V poznámke pod čiarou k odkazu 86dkm (po akceptovaní pripomienky 86dm) odporúčame slová „ods. 6“ nahradiť slovami „ods. 8“. Ide o opravu vnútorného odkazu, pretože v § 6 zákona č. 181/2014 Z. z. ustanovuje odsek 8 (po vložení nového odseku 2) povinnosť kandidáta bez </w:t>
            </w:r>
            <w:r w:rsidRPr="0063503D">
              <w:rPr>
                <w:rFonts w:ascii="Times" w:hAnsi="Times" w:cs="Times"/>
                <w:sz w:val="24"/>
                <w:szCs w:val="24"/>
              </w:rPr>
              <w:lastRenderedPageBreak/>
              <w:t xml:space="preserve">politickej príslušnosti preukázať, kto je vlastníkom účtu, z ktorého boli finančné prostriedky prevedené, čo je predmetom prelomenia bankového tajomstva v rozsahu preverenia zo strany Ministerstva vnútra SR. Zároveň upozorňujeme, že v legislatívnom procese je v súčasnosti návrh zákona, ktorým sa mení a dopĺňa zákon č. 177/2018 Z. z. o niektorých opatreniach na znižovanie administratívnej záťaže využívaním informačných systémov verejnej správy a o zmene a doplnení niektorých zákonov (zákon proti byrokracii) v znení zákona č. 221/2019 Z. z. a ktorým sa menia a dopĺňajú niektoré zákony, ktorý obsahuje aj novelizáciu § 91 ods. 4 (doplnenie písmena ac) na účely prelomenia bankového tajomstva pre notárov), na čo je potrebné v ďalšom legislatívnom procese tohto návrhu zákona prihliadať a upraviť označenie dotknutého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Upravené.</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MFSR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čl. II k bodu 16 (§ 9)</w:t>
            </w:r>
            <w:r w:rsidRPr="0063503D">
              <w:rPr>
                <w:rFonts w:ascii="Times" w:hAnsi="Times" w:cs="Times"/>
                <w:sz w:val="24"/>
                <w:szCs w:val="24"/>
              </w:rPr>
              <w:br/>
              <w:t xml:space="preserve">V návrhu zákona odporúčame upraviť proces kontroly volebnej kampane, a to priamo v návrhu zákona alebo doplnením odkazu na právny predpis, ktorý upravuje proces kontroly. Uvedené doplnenie navrhujeme z dôvodu zabezpečenia právnej istoty kontrolovaného subjektu, ako aj orgánu vykonávajúceho kontrolu, keďže vypustením odkazu na § 8 až 13 zákona Národnej rady Slovenskej republiky č. 10/1996 Z. z. o kontrole v štátnej správe v znení neskorších predpisov absentuje v zákone právna úprava procesu výkonu kontroly, ako aj práv a povinností kontrolovaného a kontrolujúceho subjektu vrátane spôsobu oznámenia výsledku vykonanej kontroly a možnosti kontrolovaného subjektu účinne sa brániť voči kontrolným zisteniam. Doplnenie povinnosti poskytnúť súčinnosť kontrolujúcemu subjektu nepovažujeme za dostatočné.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Osobitná právna úprava kontrolnej činnosti nie je potrebná z dôvodu, že kontrola volebnej kampane nie je obdobnou kontrolnou činnosťou podľa zákona Národnej rady Slovenskej republiky č. 10/1996 Z. z. o kontrole v štátnej správe v znení neskorších predpisov.</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MIRRI 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vlastnému materiálu</w:t>
            </w:r>
            <w:r w:rsidRPr="0063503D">
              <w:rPr>
                <w:rFonts w:ascii="Times" w:hAnsi="Times" w:cs="Times"/>
                <w:sz w:val="24"/>
                <w:szCs w:val="24"/>
              </w:rPr>
              <w:br/>
              <w:t xml:space="preserve">K bodu 7. Uvedený novelizačný bod odporúčame preformulovať v zmysle odôvodnenia. ODÔVODNENIE: Odporúčame zvážiť doplnenie iného </w:t>
            </w:r>
            <w:r w:rsidRPr="0063503D">
              <w:rPr>
                <w:rFonts w:ascii="Times" w:hAnsi="Times" w:cs="Times"/>
                <w:sz w:val="24"/>
                <w:szCs w:val="24"/>
              </w:rPr>
              <w:lastRenderedPageBreak/>
              <w:t xml:space="preserve">náhradného dokladu totožnosti, ktorým občan preukazuje svoju totožnosť a štátne občianstvo v prípade skončenia platnosti alebo straty občianskeho preukazu, ak občan v zákonnej lehote požiadal o vydanie nového.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 xml:space="preserve">Nie je potrebná osobitná právna úprava, vzhľadom na to, že akceptovanie potvrdenia o občianskom preukaze ako </w:t>
            </w:r>
            <w:r w:rsidRPr="0063503D">
              <w:rPr>
                <w:rFonts w:ascii="Times" w:hAnsi="Times" w:cs="Times"/>
                <w:sz w:val="24"/>
                <w:szCs w:val="24"/>
              </w:rPr>
              <w:lastRenderedPageBreak/>
              <w:t>rovnocenného dokladu na preukazovanie totožnosti je ustanovené v osobitnom predpise.</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lastRenderedPageBreak/>
              <w:t>MIRRI 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 xml:space="preserve">K obalu materiálu </w:t>
            </w:r>
            <w:r w:rsidRPr="0063503D">
              <w:rPr>
                <w:rFonts w:ascii="Times" w:hAnsi="Times" w:cs="Times"/>
                <w:sz w:val="24"/>
                <w:szCs w:val="24"/>
              </w:rPr>
              <w:br/>
              <w:t>Na obale materiálu odporúčame doplniť meno predkladateľa a taktiež v päte obalu uviesť dátum.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Text upravený.</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MIRRI 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vlastnému materiálu</w:t>
            </w:r>
            <w:r w:rsidRPr="0063503D">
              <w:rPr>
                <w:rFonts w:ascii="Times" w:hAnsi="Times" w:cs="Times"/>
                <w:sz w:val="24"/>
                <w:szCs w:val="24"/>
              </w:rPr>
              <w:br/>
              <w:t>Odporúčame zosúladiť pojmy v predloženom návrhu a v pôvodnom znení predmetného zákona. Navrhujeme nahradiť pojmy "elektronická forma a listinná forma" pojmami a „elektronická podoba a listinná podoba" ODÔVODNENIE: Precizovanie pojmov. Existuje iba písomná alebo ústna forma. Písomná forma v sebe subsumuje listinnú podobu a elektronickú podobu.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Predmetom právnej úpravy sú len nevyhnutné úpravy, súvisiace s vykonaním volieb do orgánov územnej samosprávy, ktoré sa budú konať v roku 2022 v rovnaký deň a v rovnakom čase.</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MIRRI 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doložke vybraných vplyvov a k predkladacej správe</w:t>
            </w:r>
            <w:r w:rsidRPr="0063503D">
              <w:rPr>
                <w:rFonts w:ascii="Times" w:hAnsi="Times" w:cs="Times"/>
                <w:sz w:val="24"/>
                <w:szCs w:val="24"/>
              </w:rPr>
              <w:br/>
              <w:t>Predkladateľ v doložke vybraných vplyvov uvádza, že materiál má pozitívny a zároveň aj negatívny vplyv na rozpočet verejnej správy. V predkladacej správe predkladateľ konštatuje, že materiál "nezakladá negatívny dopad na štátny rozpočet". Uvedené navrhujeme zosúladiť aj v zmysle stanoviska Komisie pre posudzovanie vybraných vplyvov z PPK.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Text upravený.</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MKSR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čl. II</w:t>
            </w:r>
            <w:r w:rsidRPr="0063503D">
              <w:rPr>
                <w:rFonts w:ascii="Times" w:hAnsi="Times" w:cs="Times"/>
                <w:sz w:val="24"/>
                <w:szCs w:val="24"/>
              </w:rPr>
              <w:br/>
              <w:t xml:space="preserve">K bodu 12: V § 6 ods. 18 slová „§ 6“ je potrebné nahradiť buď odkazom na príslušné odseky § 6, pretože aj odsek 18 má byť v § 6, alebo vymedziť „kandidáta“ (bez politickej príslušnosti, uvedeného na kandidátnej listine, atď.) Odôvodnenie: Súlad s bodom 22.7. prílohy č. 1 k legislatívnym pravidlám vlády. Za bod 16 navrhujeme doplniť nový bod 17 tohto znenia: „17. V § 11 ods. 8 prvej vete sa slová „pred konaním“ nahrádzajú slovami „predo dňom </w:t>
            </w:r>
            <w:r w:rsidRPr="0063503D">
              <w:rPr>
                <w:rFonts w:ascii="Times" w:hAnsi="Times" w:cs="Times"/>
                <w:sz w:val="24"/>
                <w:szCs w:val="24"/>
              </w:rPr>
              <w:lastRenderedPageBreak/>
              <w:t xml:space="preserve">konania“ a nasledujúce novelizačné body 17 až 33 prečíslovať. Odôvodnenie: Súlad s časovým vymedzením stanoveným v § 2 ods. 2 a § 12 ods. 1 zákona, aj so samotným okamihom ukončenia časového priestoru stanoveného na volebnú kampaň, ako aj z dôvodu súladu s navrhovanými bodmi 17 a 18. K bodu 19: Na konci § 19 ods. 2 písm. b) je potrebné asi vypustiť čiarku pred slovom „ alebo“, pretože nejde o vzájomne vylučujúce alternatívy. Odôvodnenie: Súlad s bodom 5.2. prílohy č. 1 k legislatívnym pravidlám vlády. K bodu 25: V § 19 ods. 11 a 12 odporúčame pre nadbytočnosť buď vypustiť druhú vetu, alebo pri recidíve uložiť vyššiu sadzbu pokuty. Možnosť opakovaného uloženia pokuty neobsahuje žiadne ďalšie ustanovenie upravujúce správne delikty v § 19. Odôvodnenie: Ak správny orgán zistí, že osoba sa dopúšťa pokračovacieho správneho deliktu, je povinný začať správne konanie, ktorého predmetom budú všetky delikty obsiahnuté v pokračovacom správnom delikte, do momentu vydania oznámenia o začatí konania a všetky ďalšie protiprávne skutky (aj pokiaľ by išlo iba o pokračovanie v tom istom delikte) musia byť považované za nové skutky a je potrebné v tejto veci otvoriť (začať) ďalšie nové konanie, v ktorom by mu mohla byť uložená vyššia pokuta. V opačnom prípade platí prvá veta a druhá veta je nadbytočná.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ČA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Text primerane upravený.</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MPRVSR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čl. II bodu 12</w:t>
            </w:r>
            <w:r w:rsidRPr="0063503D">
              <w:rPr>
                <w:rFonts w:ascii="Times" w:hAnsi="Times" w:cs="Times"/>
                <w:sz w:val="24"/>
                <w:szCs w:val="24"/>
              </w:rPr>
              <w:br/>
              <w:t>1) Je potrebné vypustiť slová „podľa § 6“, pretože ide o odkaz na paragraf vnútri samotného paragrafu. 2) Je potrebné špecifikovať, o akého kandidáta ide, t. j. či ide o kandidáta všeobecne, alebo o kandidáta bez politickej príslušnosti. Je to dôležité aj z hľadiska kontextu s § 20 ods. 1 písm. 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Povinnosť podľa odseku 18 sa vzťahuje na každého kandidáta podľa § 6 zákona.</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MPRVSR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čl. I bodu 59</w:t>
            </w:r>
            <w:r w:rsidRPr="0063503D">
              <w:rPr>
                <w:rFonts w:ascii="Times" w:hAnsi="Times" w:cs="Times"/>
                <w:sz w:val="24"/>
                <w:szCs w:val="24"/>
              </w:rPr>
              <w:br/>
              <w:t xml:space="preserve">1) Nie je jasné, či tento zoznam je totožný alebo iný ako je zoznam kandidátov podľa § 173. 2) Obsahové náležitosti zoznamu sú len časťou v porovnaní s náležitosťami podľa § 173 ods. 1. Domnievame sa, že bez uvedenia názvu politickej strany, koalície, označenia, že ide o kandidáta bez politickej </w:t>
            </w:r>
            <w:r w:rsidRPr="0063503D">
              <w:rPr>
                <w:rFonts w:ascii="Times" w:hAnsi="Times" w:cs="Times"/>
                <w:sz w:val="24"/>
                <w:szCs w:val="24"/>
              </w:rPr>
              <w:lastRenderedPageBreak/>
              <w:t>príslušnosti, a volebného obvodu zoznam nemá úplnú výpovednú hodnotu, najmä ak sa má doručiť odbornému sumarizačnému útvaru. 3) Nie je uvedené, odbornému sumarizačnému útvaru ktorej volebnej komisie má byť zoznam zaslaný. Je potrebné to jednoznačne ustanoviť, pretože podľa § 15 ods. 9 sa odborné sumarizačné útvary utvárajú pre okresné volebné komisie a v mestách aj pre miestne volebné komisie, ktoré spracúvajú výsledky volieb za 50 volebných okrskov.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Právna úprava je postačujúca.</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MPRVSR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čl. I bodu 48</w:t>
            </w:r>
            <w:r w:rsidRPr="0063503D">
              <w:rPr>
                <w:rFonts w:ascii="Times" w:hAnsi="Times" w:cs="Times"/>
                <w:sz w:val="24"/>
                <w:szCs w:val="24"/>
              </w:rPr>
              <w:br/>
              <w:t xml:space="preserve">Analogická pripomienka ako k bodu 43. Odporúčame novelizačný bod upraviť takto: „V § 145 ods. 2 písm. d) a e) a § 17 ods. 1 písm. d) a e) sa slová „ods. 7“ nahrádzajú slovami „písomnosti podľa odseku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Súčasnú právnu úpravu považujeme za dostatočnú.</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MPRVSR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čl. I bodu 60</w:t>
            </w:r>
            <w:r w:rsidRPr="0063503D">
              <w:rPr>
                <w:rFonts w:ascii="Times" w:hAnsi="Times" w:cs="Times"/>
                <w:sz w:val="24"/>
                <w:szCs w:val="24"/>
              </w:rPr>
              <w:br/>
              <w:t>Analogická pripomienka ako k bodu 59. 1) Nie je jasný vzťah medzi § 177 ods. 6 a § 178. 2) Obsahové náležitosti zoznamu podľa § 177 ods. 6 by mali byť rovnaké ako v § 178 ods. 1. 3) Je potrebné špecifikovať, o ktoré odborné sumarizačné útvar má ísť.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Text primerane upravený.</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MPRVSR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čl. I bodu 19</w:t>
            </w:r>
            <w:r w:rsidRPr="0063503D">
              <w:rPr>
                <w:rFonts w:ascii="Times" w:hAnsi="Times" w:cs="Times"/>
                <w:sz w:val="24"/>
                <w:szCs w:val="24"/>
              </w:rPr>
              <w:br/>
              <w:t>Navrhujeme medzi úlohy komisie doplniť aj dôležitú úlohu vyplývajúcu z § 9 ods. 8, t. j. „vyznačuje prekážku práva voliť“. Táto kompetencia nie je totiž explicitne ustanovená.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Kompetencia je explicitne ustanovená v § 11 ods. 3 zákona.</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MPRVSR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čl. I – nad rámec návrhu – k § 195d</w:t>
            </w:r>
            <w:r w:rsidRPr="0063503D">
              <w:rPr>
                <w:rFonts w:ascii="Times" w:hAnsi="Times" w:cs="Times"/>
                <w:sz w:val="24"/>
                <w:szCs w:val="24"/>
              </w:rPr>
              <w:br/>
              <w:t>Navrhujeme za slová „volieb do“ vložiť slovo „orgánov“.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Predmetom právnej úpravy sú len nevyhnutné úpravy, súvisiace s vykonaním volieb do orgánov územnej samosprávy, ktoré sa budú konať v roku 2022 v rovnaký deň a v rovnakom čase.</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lastRenderedPageBreak/>
              <w:t>MPRVSR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čl. I bodu 35</w:t>
            </w:r>
            <w:r w:rsidRPr="0063503D">
              <w:rPr>
                <w:rFonts w:ascii="Times" w:hAnsi="Times" w:cs="Times"/>
                <w:sz w:val="24"/>
                <w:szCs w:val="24"/>
              </w:rPr>
              <w:br/>
              <w:t>Navrhujeme, aby boli údaje uvedené v odseku 2 zosúladené s údajmi uvedenými v odseku 3, t. j. aby bol do odseku 2 doplnený údaj o zozname obcí patriacich do jednotlivých volebných obvodov. To by umožnilo zastupiteľstvu samosprávneho kraja zverejniť na svojej úradnej tabuli a na svojom webovom sídle komplexnú informáciu.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Súčasnú právnu úpravu považujeme za dostatočnú, nakoľko je v praxi realizovaná a nespôsobuje aplikačné problémy.</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MPRVSR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čl. II bodu 31</w:t>
            </w:r>
            <w:r w:rsidRPr="0063503D">
              <w:rPr>
                <w:rFonts w:ascii="Times" w:hAnsi="Times" w:cs="Times"/>
                <w:sz w:val="24"/>
                <w:szCs w:val="24"/>
              </w:rPr>
              <w:br/>
              <w:t>Odporúčame slová „kandidát podľa § 6“ nahradiť len slovom „kandidát“.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Úprava sa vzťahuje na všetkých kandidátov podľa § 6 zákona.</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MPRVSR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čl. I bodu 18</w:t>
            </w:r>
            <w:r w:rsidRPr="0063503D">
              <w:rPr>
                <w:rFonts w:ascii="Times" w:hAnsi="Times" w:cs="Times"/>
                <w:sz w:val="24"/>
                <w:szCs w:val="24"/>
              </w:rPr>
              <w:br/>
              <w:t>Odporúčame za slovo „telefonického“ vložiť slovo „kontaktu“. Ide o zosúladenie s úpravou v bode 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Text upravený.</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MPRVSR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čl. I – nad rámec návrhu – k § 20 ods. 3</w:t>
            </w:r>
            <w:r w:rsidRPr="0063503D">
              <w:rPr>
                <w:rFonts w:ascii="Times" w:hAnsi="Times" w:cs="Times"/>
                <w:sz w:val="24"/>
                <w:szCs w:val="24"/>
              </w:rPr>
              <w:br/>
              <w:t>Podľa § 20 ods. 3 vo všeobecnej časti zákona sa voľby konajú „v určený deň od siedmej do dvadsiatej druhej hodiny“. V osobitnej časti zákona sa však v § 195a ods. 1 ustanovuje, že voľby sa konajú „od siedmej do dvadsiatej hodiny“. Navrhujeme vo všeobecnom ustanovení § 20 ods. 3 uviesť, že ustanovený čas platí, ak osobitná časť alebo osobitné časti zákona neustanovujú inak, t. j. analogicky, ako je to napr. v § 24 ods. 2 prvej vete.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Text upravený.</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MPRVSR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čl. I bodu 24</w:t>
            </w:r>
            <w:r w:rsidRPr="0063503D">
              <w:rPr>
                <w:rFonts w:ascii="Times" w:hAnsi="Times" w:cs="Times"/>
                <w:sz w:val="24"/>
                <w:szCs w:val="24"/>
              </w:rPr>
              <w:br/>
              <w:t>Uvádza sa slovné spojenie „v listinnej podobe“. V iných ustanoveniach zákona, napr. v § 54 ods. 2 sa však používa slovné spojenie „v listinnej forme“. Navrhujeme nahradiť aj tieto slovné spojenia slovami “v listinnej podobe“.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Predmetom právnej úpravy sú len nevyhnutné úpravy, súvisiace s vykonaním volieb do orgánov územnej samosprávy, ktoré sa budú konať v roku 2022 v rovnaký deň a v rovnakom čase.</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MPRVSR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čl. I bodu 10 - § 30 ods. 1</w:t>
            </w:r>
            <w:r w:rsidRPr="0063503D">
              <w:rPr>
                <w:rFonts w:ascii="Times" w:hAnsi="Times" w:cs="Times"/>
                <w:sz w:val="24"/>
                <w:szCs w:val="24"/>
              </w:rPr>
              <w:br/>
              <w:t xml:space="preserve">V navrhovanom ustanovení sa v poslednej vete ustanovuje, že „Spôsob doručenia vytlačeného a podpísaného rovnopisu zápisnice príslušnej volebnej </w:t>
            </w:r>
            <w:r w:rsidRPr="0063503D">
              <w:rPr>
                <w:rFonts w:ascii="Times" w:hAnsi="Times" w:cs="Times"/>
                <w:sz w:val="24"/>
                <w:szCs w:val="24"/>
              </w:rPr>
              <w:lastRenderedPageBreak/>
              <w:t>komisii ustanovuje zákon v osobitných častiach.“. 1) Touto vetou sú dotknuté ustanovenia osobitných častí zákona upravujúce činnosť okrskovej volebnej komisie po podpísaní zápisnice: § 63 ods. 2, § 90 ods. 2, § 110 ods. 2, § 126 ods. 2, § 153 ods. 2, § 185 ods. 2 a § 211 ods. 2. Tieto ustanovenia a ani iné ustanovenia však vôbec neupravujú „spôsob doručenia vytlačeného a podpísaného rovnopisu zápisnice príslušnej volebnej komisii“. Citované ustanovenia upravujú postup zaslania zápisnice elektronicky volebnej komisii vyššieho stupňa a doručovanie jej jedného rovnopisu spravidla len „prostredníctvom obce do troch dní“. Spôsob doručovania upravený nie je. Pri zachovaní účelu nového znenia odseku 1 navrhujeme druhú až štvrtú vetu nahradiť týmito vetami: „Po vyhotovení zápisnice v elektronickej forme predseda a ostatní členovia okrskovej volebnej komisie podpisujú dva rovnopisy vytlačenej zápisnice. Postup okrskovej volebnej komisie po podpísaní dvoch rovnopisov zápisnice o priebehu a výsledku hlasovania vo volebnom okrsku upravuje zákon v osobitných častiach.“. Tým bude upravený spôsob vyhotovenia zápisnice, jej podpis, počet rovnopisov a odkáže sa na osobitné časti zákona, v ktorých sa rieši jej elektronické zaslanie volebnej komisii vyššieho stupňa a následné doručenie jedného rovnopisu vytlačenej a podpísanej zápisnice okresnému úradu alebo úradu samosprávneho kraja a lebo obci. 2) Ani všeobecné ustanovenia ani osobitné ustanovenia neriešia otázku druhého rovnopisu zápisnice, t. j. komu a či sa doručuje, resp. ako sa s ním nakladá. Navrhujeme doplniť právnu úpravu.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Text upravený.</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MPRVSR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čl. II bodu 18</w:t>
            </w:r>
            <w:r w:rsidRPr="0063503D">
              <w:rPr>
                <w:rFonts w:ascii="Times" w:hAnsi="Times" w:cs="Times"/>
                <w:sz w:val="24"/>
                <w:szCs w:val="24"/>
              </w:rPr>
              <w:br/>
              <w:t>V odseku 1 sa zavádza a definuje pojem volebný prieskum. Definuje sa ako prieskum verejnej mienky s určeným účelom a charakteristikami. Nie je jasné, prečo sa v odsekoch 4 a 5 nepoužíva tento zavedený pojem (t. j. volebný prieskum), ale pojem prieskum verejnej mienky, ktorý definovaný nie je. Odporúčame použiť zavedený pojem volebný prieskum.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Zjednotenie terminológie je nevhodné, slovom „ prieskum verejnej mienky v deň konania volieb“ sa rozumie tzv. „exit poll“.</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lastRenderedPageBreak/>
              <w:t>MPRVSR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čl. I bodu 3</w:t>
            </w:r>
            <w:r w:rsidRPr="0063503D">
              <w:rPr>
                <w:rFonts w:ascii="Times" w:hAnsi="Times" w:cs="Times"/>
                <w:sz w:val="24"/>
                <w:szCs w:val="24"/>
              </w:rPr>
              <w:br/>
              <w:t xml:space="preserve">V ustanovení sa navrhuje uložiť orgánu verejného zdravotníctva na účely vyznačenia prekážky práva voliť podľa § 4 povinnosť oznámiť príslušnej obci údaje podľa odseku 3 o voličovi, ktorému bolo zákonom ustanovené obmedzenie osobnej slobody z dôvodov ochrany verejného zdravia. Týmito údajmi sú meno, priezvisko, rodné číslo (ak ide o cudzinca, dátum narodenia, pokiaľ rodné číslo nemá pridelené), štátna príslušnosť, názov obce, názov ulice, ak sa obec člení na ulice, súpisné číslo a orientačné číslo domu trvalého pobytu. 1) Vzniká otázka, či orgán verejného zdravotníctva má k dispozícii všetky tieto údaje, najmä či má údaj o štátnej príslušnosti občana – voliča. Ak ide o občana, ktorý má riadne diagnostikovanú nebezpečná prenosnú ľudskú chorobu, je pravdepodobné, že orgán verejného zdravotníctva disponuje údajom o št. príslušnosti. Avšak ak by malo ísť doklad z ATG alebo PCR testovania na Covid-19, z materiálov, ktoré sa testovania a informovania o jeho výsledkoch týkajú (napr. príloha č. 1 „Hlásenie o testovaných osobách“ k Metodike k testovaniu formou antigénových testov vydanej MZ SR, resp. príloha 7 „vzor Hlásenia o pozitívne testovaných osobách....“ a príloha 8 „Vzor zoznamu všetkých testovaných osôb“ k Manuálu na testovanie Covid 19 vydaného Sekciou krízového riadenia MV SR pre okresné úrady v januári 2021 pod názvom „Zachráňme spolu životy a covid automat“), je zrejmé, že údaj o štátnej príslušnosti na rozdiel od dátumu narodenia a rodného čísla nie je ich súčasťou. Preto je zrejmé, že orgány verejného zdravotníctva tento údaj obciam nemôžu nahlasovať pri občanoch s pozitívnym testom na Covid-19, keďže ním nedisponujú. Preto odporúčame navrhované ustanovenie prepracovať tak, aby sa v ňom odkázalo priamo na odsek 3 písm. a) b), a d), alebo aby sa v ňom výslovne uviedli údaje, ktoré sa majú oznámiť. Budú tak presne uvedené údaje, ktoré orgán verejného zdravotníctva oznamuje obci na účely vedenia údajov o voličovi v stálom zozname voličov a umožnia obci identifikáciu voliča a zistenie, ktorých volieb sa volič s uvedenou prekážkou </w:t>
            </w:r>
            <w:r w:rsidRPr="0063503D">
              <w:rPr>
                <w:rFonts w:ascii="Times" w:hAnsi="Times" w:cs="Times"/>
                <w:sz w:val="24"/>
                <w:szCs w:val="24"/>
              </w:rPr>
              <w:lastRenderedPageBreak/>
              <w:t>vzhľadom na štátnu príslušnosť môže zúčastniť. 2) Orgán verejného zdravotníctva má mať povinnosť oznámiť určené údaje obci v posledný pracovný deň predo dňom konania volieb a v deň konania volieb. Ide teda len o oznámenie na účely vyznačenia prekážky v práve voliť. Navrhujeme však v ustanovení reflektovať aj situáciu, kedy občanovi – voličovi síce v deň pred konaním volieb ešte bude trvať karanténa, avšak v deň konania volieb už občan – volič nebude v karanténe a dostaví sa k voľbe, prípadne aj s negatívnym testom. Nie je jasné, ako bude okrsková komisia postupovať, ak sa občan preukáže tým, že jeho osobná sloboda už nie je obmedzená, resp. že zanikli na také obmedzenie dôvody. Tento postup je potrebné upraviť, pretože inak vzniká riziko, že právo voliť bude odopreté aj osobám, u ktorých nie je daná prekážka v práve voliť. 3) V nadväznosti na dotknutú prekážku práva voliť podľa § 4 písm. a) („zákonom ustanovené obmedzenie osobnej slobody z dôvodov ochrany verejného zdravia“) sa z dôvodu potreby jasného úmyslu zákonodarcu a previazanosti právnych predpisov (obzvlášť v takom závažnom kontexte, akým je prekážka v aktívnom volebnom práve) javí ako potrebné uviesť v § 4 odkaz na konkrétne ustanovenie alebo ustanovenia zákona alebo zákonov, ktoré ustanovujú také obmedzenia. Je totiž otázne, či niektorý zákon vôbec explicitne a priamo ustanovuje obmedzenie osobnej slobody z dôvodu ochrany verejného zdravia, alebo či je obmedzenie osobnej slobody vždy závislé od rozhodnutia príslušného orgánu a teda nie je priamo zákonom ustanovené, čo však predpokladá § 4 písm. a). Navyše, je možné pochybovať o tom, že pozitívny výsledok ATG alebo PCR testu na Covid-19 má alebo môže mať povahu riadnej diagnózy odôvodňujúcej obmedzenie osobnej slobody; ide len o screeningový test s obmedzenou mierou spoľahlivosti.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Text upravený.</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MPRVSR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čl. I – nad rámec návrhu – k § 4</w:t>
            </w:r>
            <w:r w:rsidRPr="0063503D">
              <w:rPr>
                <w:rFonts w:ascii="Times" w:hAnsi="Times" w:cs="Times"/>
                <w:sz w:val="24"/>
                <w:szCs w:val="24"/>
              </w:rPr>
              <w:br/>
              <w:t>Vzhľadom na to, že písmená b) a c) sú prázdne, navrhujeme, aby sa § 4 preformuloval tak, aby nebol členený na písmená.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 xml:space="preserve">Predmetom právnej úpravy sú len nevyhnutné úpravy, súvisiace s vykonaním volieb do orgánov územnej </w:t>
            </w:r>
            <w:r w:rsidRPr="0063503D">
              <w:rPr>
                <w:rFonts w:ascii="Times" w:hAnsi="Times" w:cs="Times"/>
                <w:sz w:val="24"/>
                <w:szCs w:val="24"/>
              </w:rPr>
              <w:lastRenderedPageBreak/>
              <w:t>samosprávy, ktoré sa budú konať v roku 2022 v rovnaký deň a v rovnakom čase.</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lastRenderedPageBreak/>
              <w:t>MPRVSR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čl. I bodu 43</w:t>
            </w:r>
            <w:r w:rsidRPr="0063503D">
              <w:rPr>
                <w:rFonts w:ascii="Times" w:hAnsi="Times" w:cs="Times"/>
                <w:sz w:val="24"/>
                <w:szCs w:val="24"/>
              </w:rPr>
              <w:br/>
              <w:t xml:space="preserve">Vzhľadom na to, že v predmetných ustanoveniach [písmená d)] sa nahrádza ten istý vnútorný odkaz (odsek 8), aký sa nachádza aj v písmenách e), odporúčame novelizačný bod upraviť takto: „V § 140 ods. 2 písm. d) a e) a § 172 ods. 1 písm. d) a e) sa slová „ods. 8“ nahrádzajú slovami „písomnosti podľa odseku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Súčasnú právnu úpravu považujeme za dostatočnú.</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MŠVVaŠSR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Všeobecne</w:t>
            </w:r>
            <w:r w:rsidRPr="0063503D">
              <w:rPr>
                <w:rFonts w:ascii="Times" w:hAnsi="Times" w:cs="Times"/>
                <w:sz w:val="24"/>
                <w:szCs w:val="24"/>
              </w:rPr>
              <w:br/>
              <w:t>Návrh zákona odporúčame upraviť legislatívno-technicky a jazykovo, napr.: v úvodnej vete za slová "v znení" vložiť slová "zákona č. 239/2014 Z. z.,", v bode 57 slová "vkladá nová tretia" nahradiť slovami "vkladajú nová tretia veta" a v bodoch 59 a 60 za slovo "prvého" vložiť slovo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ČA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Text primerane upravený.</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NBS</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čl. III bodu 2</w:t>
            </w:r>
            <w:r w:rsidRPr="0063503D">
              <w:rPr>
                <w:rFonts w:ascii="Times" w:hAnsi="Times" w:cs="Times"/>
                <w:sz w:val="24"/>
                <w:szCs w:val="24"/>
              </w:rPr>
              <w:br/>
              <w:t xml:space="preserve">1. K čl. III, bodu 2, § 91 ods. 4 návrhu zákona V čl. III bode 2, § 91 ods. 4 v poznámke pod čiarou k odkazu 86dkl navrhujeme vypustiť slovo „napríklad", ktorým sa vytvára priestor na právnu neistotu bánk súvisiacu s neuvedením taxatívneho výpočtu účelov, pre ktoré sa má uplatňovať výnimka z povinnosti mlčanlivosti o bankovom tajomstve. Táto pripomienka je zásadná Odôvodnenie: Výnimka z bankového tajomstva je osobitný inštitút, ktorý dáva oprávnenie určitým osobám bez súhlasu klienta získať od bánk alebo pobočiek zahraničných bánk citlivé a dôverné informácie o záležitostiach týkajúcich sa klienta banky v súvislosti s poskytovaním bankových produktov alebo služieb, a z toho dôvodu musí byť presne a určito naformulovaná nielen vo vzťahu k osobe, ktorá bude mať toto oprávnenie, ale najmä k účelu a rozsahu ich poskytnutia. Uvedený demonštratívny výpočet účelov kontroly vedenia volebnej kampane, na základe ktorých majú banky sprístupniť Ministerstvu </w:t>
            </w:r>
            <w:r w:rsidRPr="0063503D">
              <w:rPr>
                <w:rFonts w:ascii="Times" w:hAnsi="Times" w:cs="Times"/>
                <w:sz w:val="24"/>
                <w:szCs w:val="24"/>
              </w:rPr>
              <w:lastRenderedPageBreak/>
              <w:t xml:space="preserve">vnútra Slovenskej republiky údaje, je nepostačujúci a neurčitý a predstavuje pre banky ako aj pobočky zahraničných bánk právnu neistotu v nemožnosti kontroly účelov poskytnutia údajov, ktoré sú predmetom bankového tajomstva, aj s ohľadom na viaceré úlohy Ministerstvu vnútra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Poznámka pod čiarou upravená.</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NBS</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čl. III</w:t>
            </w:r>
            <w:r w:rsidRPr="0063503D">
              <w:rPr>
                <w:rFonts w:ascii="Times" w:hAnsi="Times" w:cs="Times"/>
                <w:sz w:val="24"/>
                <w:szCs w:val="24"/>
              </w:rPr>
              <w:br/>
              <w:t xml:space="preserve">2. K čl. III, bodu 2, § 91 ods. 4 návrhu zákona a) V čl. III bode 2, § 91 ods. 4 písm. ac) odporúčame označenie písmena „ac)“ nahradiť označením písmena „ad)“. Zároveň odporúčame označenie odkazov „86dkl“ a „86dkm“ nahradiť označením odkazov „86dkm“ a „86dkn“. Odôvodnenie V návrhu zákona č. ..../2021 o centrálnom registri účtov a o zmene a doplnení niektorých zákonov, ktorý bol predložený do medzirezortného pripomienkového konania pod č. LP/2021/200 už pri navrhovanej novele (čl. II) zákona č. 483/2001 Z. z. o bankách už došlo k použitiu v § 91 ods. 4 písm. ac) vrátane odkazu „86dkl“. b) V čl. III bode 2, § 91 ods. 4 ďalej odporúčame v poznámke pod čiarou k odkazu 86dkm odporúčame zvážiť správnosť uvedenia odkazu na § 6 ods. 6 zákona č. 181/2014 Z. z. v znení neskorších predpisov, a to aj vzhľadom na zmeny vykonané v čl. II novelizačnom bode 4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Text upravený podľa pripomienok Ministerstva financií Slovenskej republiky.</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NBS</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čl. II</w:t>
            </w:r>
            <w:r w:rsidRPr="0063503D">
              <w:rPr>
                <w:rFonts w:ascii="Times" w:hAnsi="Times" w:cs="Times"/>
                <w:sz w:val="24"/>
                <w:szCs w:val="24"/>
              </w:rPr>
              <w:br/>
              <w:t xml:space="preserve">K čl. II návrhu zákona 1. K čl. II bodu 2, § 3 ods. 10 návrhu zákona V čl. II bode 2, § 3 ods. 10 odporúčame pred slovami „ktorej je uvedený“ vložiť slovo „v“. 2. K čl. II bodu 12, § 6 ods. 18 návrhu zákona V čl. II bode 12, § 6 ods. 18 odporúčame slová „§ 6“ nahradiť slovami „tohto paragrafu“. 3. K čl. II bodu 29 návrhu zákona V čl. II bode 29 odporúčame slová „na konci sa vypúšťa“ nahradiť slovami „sa na konci vypúšťa“.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Akceptovaním pripomienky by sa zmenil význam a zámer právnej úpravy.</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OAPSVLÚVSR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doložke zlučiteľnosti:</w:t>
            </w:r>
            <w:r w:rsidRPr="0063503D">
              <w:rPr>
                <w:rFonts w:ascii="Times" w:hAnsi="Times" w:cs="Times"/>
                <w:sz w:val="24"/>
                <w:szCs w:val="24"/>
              </w:rPr>
              <w:br/>
              <w:t xml:space="preserve">1. K bodu 3 písm. a): Žiadame aby navrhovateľ uviedol aj čl. 224 Zmluvy o fungovaní Európskej únie, nakoľko sa návrh zákona venuje aj európskym </w:t>
            </w:r>
            <w:r w:rsidRPr="0063503D">
              <w:rPr>
                <w:rFonts w:ascii="Times" w:hAnsi="Times" w:cs="Times"/>
                <w:sz w:val="24"/>
                <w:szCs w:val="24"/>
              </w:rPr>
              <w:lastRenderedPageBreak/>
              <w:t>politickým stranám.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Doložka upravená.</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OAPSVLÚVSR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návrh zákona:</w:t>
            </w:r>
            <w:r w:rsidRPr="0063503D">
              <w:rPr>
                <w:rFonts w:ascii="Times" w:hAnsi="Times" w:cs="Times"/>
                <w:sz w:val="24"/>
                <w:szCs w:val="24"/>
              </w:rPr>
              <w:br/>
              <w:t>1. Všeobecne: Dovoľujeme si predkladateľa návrhu zákona upozorniť, že zákon č. 180/2014 Z. z. v znení neskorších predpisov predstavuje jedno z transpozičných opatrení smernice 93/109/ES v platnom znení a smernice 94/80/ES v platnom znení. Čl. 3, 7 a 8 smernice 94/80/ES v platnom znení bol transponovaný do § 9, § 150 ods. 1 a § 165 zákona č. 180/2014 Z. z. v znení neskorších predpisov, a vzhľadom na to, že v Čl. I bode 3, 49 a 53 predkladaného návrhu dochádza k novelizácii § 9 ods. 8, § 150 ods. 1 a § 165 zákona, žiadame o predloženie čiastkovej tabuľky zhody so smernicou 94/80/ES v platnom znení. V tejto tabuľke zhody rovnako žiadame preukázať transpozíciu smernice 93/109/ES v platnom znení, nakoľko Čl. 2 smernice 93/109/ES bol transponovaný prostredníctvom § 11 ods. 3 zákona č. 180/2014 Z. z. v znení neskorších predpisov a v Čl. I v bode 4 návrhu zákona dochádza k novelizácii ustanovení § 11 ods. 3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Text upravený.</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OAPSVLÚVSR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doložke zlučiteľnosti:</w:t>
            </w:r>
            <w:r w:rsidRPr="0063503D">
              <w:rPr>
                <w:rFonts w:ascii="Times" w:hAnsi="Times" w:cs="Times"/>
                <w:sz w:val="24"/>
                <w:szCs w:val="24"/>
              </w:rPr>
              <w:br/>
              <w:t>2. K bodu 3 písm. b): Žiadame uvádzať aj nariadenie (EÚ) č. 1141/2014 v platnom znení spolu nakoľko sa návrh zákona venuje aj európskym politickým stranám. Zároveň žiadame uviesť aj nariadenie (EÚ) 2016/679 nakoľko sa v Čl. I bod 21 vkladá nová povinnosť požadovať osobný údaj, konkrétne pohlavie kandidáta. Tento údaj je pravidelne požadovaný Európskou úniou na účely štatistického vykazovania údajov o počte kandidujúcich a zvolených mužov a žien.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Doložka upravená.</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OAPSVLÚVSR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doložke zlučiteľnosti:</w:t>
            </w:r>
            <w:r w:rsidRPr="0063503D">
              <w:rPr>
                <w:rFonts w:ascii="Times" w:hAnsi="Times" w:cs="Times"/>
                <w:sz w:val="24"/>
                <w:szCs w:val="24"/>
              </w:rPr>
              <w:br/>
              <w:t xml:space="preserve">3. K bodu 3 písm. c): Žiadame uviesť relevantnú judikatúru Súdneho dvora Európskej únie ako napríklad C-145/04 alebo C-300/04 spolu so stručne </w:t>
            </w:r>
            <w:r w:rsidRPr="0063503D">
              <w:rPr>
                <w:rFonts w:ascii="Times" w:hAnsi="Times" w:cs="Times"/>
                <w:sz w:val="24"/>
                <w:szCs w:val="24"/>
              </w:rPr>
              <w:lastRenderedPageBreak/>
              <w:t>uvedeným výrokom alebo relevantnými právnymi vetami.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Doložka upravená.</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SBA</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 xml:space="preserve">1. Pripomienka k Čl .III </w:t>
            </w:r>
            <w:r w:rsidRPr="0063503D">
              <w:rPr>
                <w:rFonts w:ascii="Times" w:hAnsi="Times" w:cs="Times"/>
                <w:sz w:val="24"/>
                <w:szCs w:val="24"/>
              </w:rPr>
              <w:br/>
              <w:t xml:space="preserve">K návrhu úpravy problematiky „transparentných účtov“ ako celku si dovoľujeme uviesť, že tento návrh riešenia nebol s bankovým sektorom vopred diskutovaný, napriek tomu že k problematike transparentných účtov vedieme spoločnú diskusiu niekoľko mesiacov. Zvolené riešenie v podobe zavedenia povinnosti bánk viesť takýto účet považujeme za neefektívne a vyvolávajúce neodôvodnené náklady bankovému sektoru. Zároveň sme najrozsiahlejšiu diskusiu v minulosti viedli k problematike plnenia povinností zákona č. 297/2008 Z.z. o ochrane pred legalizáciou príjmov z trestnej činnosti a o ochrane pred financovaním terorizmu a o zmene a doplnení niektorých zákonov v znení neskorších predpisov, ktorá nebola nijakým spôsobom vyriešená a nesúlad týchto zákonov naďalej pretrváva. Napriek tomu, že chápeme zámeru návrhu legislatívy, nakoľko banky nemali žiadnu povinnosť účet otvoriť vo vzťahu k financovaniu predvolebnej kamenene a teda naozaj nebolo možné naplniť požiadavku na transparentné financovanie predvolebných kampaní, nepovažujeme riešenie prostredníctvom jedného stručného paragrafu za dostačujúce. Nakoľko ide o povinnosť bánk, tak dôležitá bude aj pripravenosť bankového sektora na túto novú povinnosť, nakoľko transparentné účty sa zo strany bánk štandardne neposkytujú. Uvítali by sme rozsiahlejšiu diskusiu a precíznejšiu úpravu do Zákona o bankách, a to aj z dôvodu, že v zmysle §3 ods. 2 zákona č. 181/2014 Z.z. sa na finančné prostriedky na tomto osobitnom účtu vzťahujú osobitné pravidlá definované v zákona č. 85/2005 Z.z.. Navrhujeme presné zadefinovanie pravidiel, kto je zodpovedný za dodržiavanie týchto pravidiel, aby teda nedošlo k výkladu, že ak je to zodpovednosť politickej strany/kandidáta, tak nakoľko sa účet vedie v banke, tak dodatočnú kontrolu vykonáva aj banka.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Znenie upravené .</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lastRenderedPageBreak/>
              <w:t>SBA</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 xml:space="preserve">2. Pripomienka k Čl. III bod 1 </w:t>
            </w:r>
            <w:r w:rsidRPr="0063503D">
              <w:rPr>
                <w:rFonts w:ascii="Times" w:hAnsi="Times" w:cs="Times"/>
                <w:sz w:val="24"/>
                <w:szCs w:val="24"/>
              </w:rPr>
              <w:br/>
              <w:t xml:space="preserve">Pripomienka: Navrhujeme spresniť, pre koho sa má osobitný platobný účet zriadiť a viesť a v akom rozsahu sa má osobitný platobný účet zriadiť a viesť a prispôsobiť tomu príslušné odkazy na právne predpisy. Odôvodnenie: Z navrhovaného znenia „Banka a pobočka zahraničnej banky sú povinné zriadiť a viesť osobitný platobný účet v rozsahu podľa osobitného predpisu,27fbe“ pričom v odkaze na osobitný predpis sa uvádzajú ustanovenia §3 ods. 2, 4 a 5 zákona č. 181/2014 Z.z. o volebnej kampani v znení neskorších predpisov (zákona o volebnej kampani), nie je podľa nášho názoru jasne definované, pre koho sa má osobitný platobný účet zriadiť a viesť, nakoľko: a) §3 ods. 2 zákona o volebnej kampani ustanovuje iba povinnosť politickej strany kandidujúcej do volieb NR SR a do EP viesť prostriedky na volebnú kampaň na osobitnom účte (nie povinnosť kandidáta na prezidenta ani kandidáta vo voľbách do územnej samosprávy), ďalej b) §3 ods. 4 ustanovuje povinné zverejňovanie informácii o platobnom účte v rozsahu uvedenom v tomto odseku opäť iba v súvislosti s politickou stranou a c) §3 ods. 5 ustanovuje, že na tento osobitný účet môžu byť vložené peňažné prostriedky iba bezhotovostne opäť iba v súvislosti s politickou stranou. Pričom zvyšné ustanovenia navrhovaného znenia: „ak o to požiada osoba, ktorá má podľa osobitného predpisu27fbf) povinnosť zriadiť si takýto účet a viesť na ňom finančné prostriedky určené na volebnú kampaň.“, hovoria o ďalších subjektoch, ktoré majú povinnosť viesť peňažné prostriedky určené na volebnú kampaň na osobitnom platobnom účte, a to o kandidátoch na prezidenta a o kandidátoch vo voľbách do územnej samosprávy. Takže ten odkaz na osobitný právny predpis je nepresný a mätúci a vyvoláva pochybnosti pre aké typy subjektov má byť tento osobitný platobný účet zriadený a vedený. Nie je jasne definované v akom rozsahu sa má osobitný platobný účet zriadiť a viesť, nakoľko: 1. vo vyššie navrhovanom ustanovení chýba dôležitý odkaz na §2 ods. 9 zákona č. 492/2009 Z.z. o platobných službách v znení neskorších </w:t>
            </w:r>
            <w:r w:rsidRPr="0063503D">
              <w:rPr>
                <w:rFonts w:ascii="Times" w:hAnsi="Times" w:cs="Times"/>
                <w:sz w:val="24"/>
                <w:szCs w:val="24"/>
              </w:rPr>
              <w:lastRenderedPageBreak/>
              <w:t xml:space="preserve">predpisov, a to pri pojme „platobný účet“, ktorý je jednak zadefinovaný týmto zákonom a ktorý aj definuje možný rozsah platobných služieb poskytovaných na tomto platobnom účte pre jeho majiteľa, tj. poskytovanie hotovostných, bezhotovostných vkladov, výberov, bezhotovostných prevodov uskutočňovaných aj platobnou kartou, atď... 2. Zo znenia ustanovenia “zriadiť a viesť osobitný platobný účet v rozsahu podľa osobitného predpisu,27fbe“ nie je zrejmé, aký rozsah má zákonodarca na mysli, či sa má pod tým chápať povinnosť zverejňovať údaje o tomto platobnom účte v rozsahu definovanom v zákone o volebnej kampani, a to v §3 ods. 4 vzťahujúceho sa na politickú stranu, v §5 ods. 6 vzťahujúceho sa na kandidáta na prezidenta, alebo v § 6 ods. 8 vzťahujúceho sa na kandidáta vo voľbách do územnej samosprávy, tak ako sa to uvádza aj v dôvodovej správe, alebo sa má tým rozsahom na mysli aj obmedzenie rozsahu poskytovania platobných služieb na danom platobnom účte tak, ako to predpokladá napr. ustanovenie §3 ods. 5 zákona o volebnej kampani nachádzajúce sa v odkaze uvedenom ako 27fbe, ktoré sa však vzťahuje iba na politickú stranu a v ktorom sa uvádza, že hotovostné vklady v prospech tohto osobitného platobného účtu nie je možné vykonávať. Ak mal zákonodarca na mysli obmedzenie poskytovania platobnej služby spočívajúcej v prijímaní hotovostných vkladov v prospech tohto osobitného platobného účtu, je potrebné to takto jasne zadefinovať aj s odkazom na ustanovenie §2 ods. 1 písm. a) zákona č. 492/2009 Z.z. o platobných službách, ktoré stanovuje, že platobnou službou sa rozumie aj vklad finančných prostriedkov v hotovosti na platobný účet.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 xml:space="preserve">Znenie upravené </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SBA</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5.Pripomienka k Čl. II nad rámec návrhu zákona</w:t>
            </w:r>
            <w:r w:rsidRPr="0063503D">
              <w:rPr>
                <w:rFonts w:ascii="Times" w:hAnsi="Times" w:cs="Times"/>
                <w:sz w:val="24"/>
                <w:szCs w:val="24"/>
              </w:rPr>
              <w:br/>
              <w:t xml:space="preserve">Pripomienka: Požadujeme vysvetlenie v dôvodovej správe, akým spôsobom má banka uvedenú povinnosť plniť a spresnenie príslušných ustanovení dotknutého zákona tak, že údaje sprevádzajúce platobnú operáciu, ktoré banka príjemcu (majiteľa osobitného platobného účtu) nebude mať k dispozícii, </w:t>
            </w:r>
            <w:r w:rsidRPr="0063503D">
              <w:rPr>
                <w:rFonts w:ascii="Times" w:hAnsi="Times" w:cs="Times"/>
                <w:sz w:val="24"/>
                <w:szCs w:val="24"/>
              </w:rPr>
              <w:lastRenderedPageBreak/>
              <w:t xml:space="preserve">nebudú súčasťou zobrazovania na webovom sídle. Odôvodnenie: V zmysle zákona „Údaje na osobitnom platobnom účte musia byť bezplatne, diaľkovo a nepretržite prístupné tretím osobám a musia zobrazovať prehľad platobných transakcií v rozsahu údajov o sume, dátume zaúčtovania, mene a priezvisku alebo názve platiteľa ako aj príjemcu, texte účtovného zápisu a variabilnom symbole (viď § 3 ods. 4, § 5 ods. 6).“ V tomto smere je dôležité upozorniť, že niektoré údaje, ktoré zákon požaduje sprístupniť na webovom sídle, nie sú povinné pre vykonanie platobnej operácie. Ide predovšetkým o údaje o mene a priezvisku alebo názve platiteľa, príjemcu, texte účtovného zápisu a variabilnom symbole. Ako nepovinné údaje ich teda dotknutý klient (napr. platiteľ, ktorý vykonáva bezhotovostný prevod na osobitný platobný účet povinnej osoby) neuvedie a v takom prípade nebudú tieto údaje súčasťou informácií sprevádzajúcich platbu, t.j. banka tieto informácie nezíska a nemá možnosť ich sprístupniť na webovom sídle. Banka príjemcu navyše na údaje sprevádzajúce tzv. došlú platbu nemá dosah, a to bez ohľadu na to, či ide o platbu v rámci SEPA alebo mimo.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 xml:space="preserve">Za dodržiavanie pravidiel financovania volebnej kampane zodpovedá kandidujúci subjekt podľa zákona č. 181/2014 Z. z. o volebnej kampani a o zmene doplnení zákona č. 85/2005 Z. z. </w:t>
            </w:r>
            <w:r w:rsidRPr="0063503D">
              <w:rPr>
                <w:rFonts w:ascii="Times" w:hAnsi="Times" w:cs="Times"/>
                <w:sz w:val="24"/>
                <w:szCs w:val="24"/>
              </w:rPr>
              <w:lastRenderedPageBreak/>
              <w:t xml:space="preserve">o politických stranách a politických hnutiach v znení neskorších predpisov. Kandidujúci subjekt je povinný zabezpečiť, aby údaje na osobitnom platobnom účte boli uvedené v súlade so zákonom. </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lastRenderedPageBreak/>
              <w:t>SBA</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 xml:space="preserve">4.Pripomienka k Čl. IV účinnosť </w:t>
            </w:r>
            <w:r w:rsidRPr="0063503D">
              <w:rPr>
                <w:rFonts w:ascii="Times" w:hAnsi="Times" w:cs="Times"/>
                <w:sz w:val="24"/>
                <w:szCs w:val="24"/>
              </w:rPr>
              <w:br/>
              <w:t xml:space="preserve">Pripomienka: Súčasťou navrhovanej zmeny je aj zmena zákona č. 483/2001 Z. z. o bankách a o zmene a doplnení niektorých zákonov v znení neskorších predpisov (v čl. III) obsahujúca povinnosť bánk zriadiť a viesť osobitný platobný účet v rozsahu podľa osobitného predpisu,27fbe) ak o to požiada osoba, ktorá má podľa osobitného predpisu27fbf) povinnosť zriadiť si takýto účet a viesť na ňom finančné prostriedky určené na volebnú kampaň. Za účelom splnenia tejto povinnosti ako aj podmienok vedenia a sprístupňovania takéhoto osobitného platobného účtu v rozsahu stanovenom zákonom č. 181/2014 Z. z. o volebnej kampani je nevyhnutné v banke vykonať rozsiahle systémové, procesné a technické zmeny. Stanovený dátum účinnosti 01.01.2022 neposkytuje banke dostatok časového priestoru pre zabezpečenie </w:t>
            </w:r>
            <w:r w:rsidRPr="0063503D">
              <w:rPr>
                <w:rFonts w:ascii="Times" w:hAnsi="Times" w:cs="Times"/>
                <w:sz w:val="24"/>
                <w:szCs w:val="24"/>
              </w:rPr>
              <w:lastRenderedPageBreak/>
              <w:t xml:space="preserve">potrebných technických a systémových úprav nakoľko aktuálne banka implementuje viaceré legislatívne požiadavky. V tejto časti považujeme návrh zákona za nevykonateľný. Návrh znenia čl. IV: „Tento zákon nadobúda účinnosť 1. januára 2022 s výnimkou čl. III, ktorý nadobúda účinnosť 1. júla 2022.“ Odôvodnenie: S poukazom na vyššie uvedené a predovšetkým vzhľadom na tú skutočnosť, že v súčasnosti už niektoré banky poskytujú službu zriadenia a vedenia osobitného platobného účtu, je oprávneným osobám aktuálne umožnené zriadiť si takýto osobitný platobný účet. Posunutie účinnosti zavedenia tejto povinnosti pre všetky banky teda nijakým spôsobom neovplyvní plnenie si zákonných povinností týchto osôb a ostatným bankám poskytne potrebný čas na riadnu implementáciu.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Účinnosť upravená v rámci prechodných ustanovení.</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SBA</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 xml:space="preserve">3.Pripomienka k Čl. III bodu 1 </w:t>
            </w:r>
            <w:r w:rsidRPr="0063503D">
              <w:rPr>
                <w:rFonts w:ascii="Times" w:hAnsi="Times" w:cs="Times"/>
                <w:sz w:val="24"/>
                <w:szCs w:val="24"/>
              </w:rPr>
              <w:br/>
              <w:t xml:space="preserve">Pripomienka: Ustanovenia tohto osobitného právneho predpisu by nemali byť dotknuté ustanovením §27g zákona o bankách, a mali by mať vždy prednosť pred týmto ustanovením zákona o bankách. Z tohto dôvodu navrhujeme doplniť nový §27g zákona o bankách o nasledovné ustanovenie: „Ustanovenia osobitného predpisu (s odkazom na zákon č. 297/2008 Z.z. o ochrane pred legalizáciou príjmov z trestnej činnosti a o ochrane pred financovaním terorizmu a o zmene a doplnení niektorých zákonov v znení neskorších predpisov) nie sú týmto ustanovením dotknuté.“ Odôvodnenie: Plnenie tejto zákonnej povinnosti banky a pobočky zahraničnej banky „zriadiť a viesť osobitný platobný účet“ musí byť limitované plnením si ďalších povinností banky a pobočky zahraničnej banky, ktoré jej ukladá osobitný právny predpis, ktorým je zákon č. 297/2008 Z.z. o ochrane pred legalizáciou príjmov z trestnej činnosti a o ochrane pred financovaním terorizmu v znení neskorších predpisov, na základe ktorého je banka povinná odmietnuť uzatvoriť s klientom zmluvný vzťah v prípade, ak napr. klient odmietne splniť zákonné povinnosti, ktoré mu ukladá tento osobitný právny predpis. Takže ustanovenia </w:t>
            </w:r>
            <w:r w:rsidRPr="0063503D">
              <w:rPr>
                <w:rFonts w:ascii="Times" w:hAnsi="Times" w:cs="Times"/>
                <w:sz w:val="24"/>
                <w:szCs w:val="24"/>
              </w:rPr>
              <w:lastRenderedPageBreak/>
              <w:t xml:space="preserve">tohto osobitného právneho predpisu by nemali byť dotknuté ustanovením §27g zákona o bankách a mali by mať vždy prednosť pred týmto ustanovením zákona o bankách. Z právnej úpravy musí jednoznačne vyplynúť právo banky ako odmietnuť otvorenie účtu, tak aj jeho zrušenie z dôvodov AML, t.j. zákon musí obsahovať nami navrhované ustanovenie, odvolávajúce sa na to, že banka je oprávnená odmietnuť zriadiť účet a rovnako aj takýto účet zrušiť, ak jeho zriadenie/používanie je v rozpore s osobitným zákonom, ktorým je zákon č. 297/2008 Z.z.. Aktuálne je takáto úprava vymienená aj pri platobnom účte so základnými funkciami (§27d ZoB) a teda trváme na tom, aby táto zákonná možnosť bola aj pri tomto účte uvedená, kde túto požiadavku vnímame ešte intenzívnejšie.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 xml:space="preserve">Znenie upravené </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SVSRNM</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vlastnému materiálu</w:t>
            </w:r>
            <w:r w:rsidRPr="0063503D">
              <w:rPr>
                <w:rFonts w:ascii="Times" w:hAnsi="Times" w:cs="Times"/>
                <w:sz w:val="24"/>
                <w:szCs w:val="24"/>
              </w:rPr>
              <w:br/>
              <w:t xml:space="preserve">SVSRNM navrhuje v čl. I. bod 1. doplniť do § 8 ods. 1 zákona bezprostredne za vetu ,,Obec najneskôr v posledný deň lehoty uvedenej v rozhodnutí o vyhlásení volieb zverejní na úradnej tabuli obce a na svojom webovom sídle, ak ho má zriadené, informáciu o utvorení volebných okrskov s vymedzením ich územného obvodu a informáciu o určení volebných miestností.“ vložiť vetu v znení ,,Obec podľa osobitného predpisu informáciu podľa predchádzajúcej vety zverejní aj v jazyku národnostnej menšiny.“ Odôvodnenie: Povinnosť zverejňovať informácie o voľbách popri štátnom jazyku aj v jazyku menšiny je v súlade s § 5a ods. 2 zákona č. 184/1999 Z. z. o používaní jazykov národnostných menšín v znení neskorších predpisov, podľa ktorého obec podľa § 2 ods. 1 zverejňuje dôležité informácie uvedené na úradnej tabuli obce, na webovom sídle obce a vo vydávanej periodickej tlači, popri štátnom jazyku aj v jazyku menšiny, okrem iného prehľad právnych predpisov, pokynov, inštrukcií, výkladových stanovísk, podľa ktorých obec koná a rozhoduje alebo ktoré upravujú práva a povinnosti fyzických osôb a právnických osôb vo vzťahu k obci. Tento návrh je takisto je v súlade s inými ustanoveniami zákona </w:t>
            </w:r>
            <w:r w:rsidRPr="0063503D">
              <w:rPr>
                <w:rFonts w:ascii="Times" w:hAnsi="Times" w:cs="Times"/>
                <w:sz w:val="24"/>
                <w:szCs w:val="24"/>
              </w:rPr>
              <w:lastRenderedPageBreak/>
              <w:t xml:space="preserve">o výkone volebného práva, ktorý predovšetkým v § 21 ods. 3 ustanovuje povinnosť doručiť najneskôr 25 dní predo dňom konania volieb do každej domácnosti oznámenie, v ktorom uvedie čas konania volieb, volebný okrsok, volebnú miestnosť, stručný spôsob úpravy hlasovacieho lístka a povinnosť voliča preukázať sa pred hlasovaním preukazom totožnosti v obci podľa osobitného predpisu aj v jazyku národnostnej menšiny. V dôvodovej správe k návrhu zákona o podmienkach výkonu volebného práva a o zmene Občianskeho súdneho poriadku k predmetnému ustanoveniu (pôvodne § 17) bolo uvedené nasledujúce odôvodnenie: ,,Oznámenie o čase a mieste konania volieb, ktoré obec zasiela do každej domácnosti pri všetkých druhoch volieb musí obsahovať všetky nevyhnutné údaje, ktoré neuvádza rozhodnutie o vyhlásení volieb. V informačných materiáloch sa tieto údaje budú uvádzať aj v jazyku národnostných menšín v obciach, ktoré sú v zozname podľa osobitného predpisu, a v ktorých príslušníci národnostných menšín tvoria významnú časť obyvateľstva.“ Pokiaľ obec svojich obyvateľov informuje o volebných okrskoch a volebných miestnostiach v súlade so zákonom č. 180/2014 Z. z. o podmienkach výkonu volebného práva a o zmene a doplnení niektorých zákonov v znení neskorších predpisov aj v jazyku národnostnej menšiny, je potrebné, aby na území obcí, ktoré sa nachádzajú v nariadení vlády SR č. 221/1999 Z. z., ktorým sa vydáva zoznam obcí, v ktorých občania Slovenskej republiky patriaci k národnostnej menšine tvoria najmenej 20 % obyvateľstva v znení neskorších predpisov, obec svojim obyvateľom sprístupnila rovnakú informáciu v inej forme taktiež aj v jazyku národnostnej menšiny.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Text upravený.</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ŠÚSR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čl. I nad rámec predloženého návrhu [§ 140, § 142 ods. 3 a § 145 zákona č. 180.2014 Z. z.]</w:t>
            </w:r>
            <w:r w:rsidRPr="0063503D">
              <w:rPr>
                <w:rFonts w:ascii="Times" w:hAnsi="Times" w:cs="Times"/>
                <w:sz w:val="24"/>
                <w:szCs w:val="24"/>
              </w:rPr>
              <w:br/>
              <w:t xml:space="preserve">Navrhujeme 1. doplniť § 140 novým odsekom 7, ktorý znie: „(7) Volebná komisia samosprávneho kraja v spolupráci so samosprávnym krajom najneskôr 35 dní predo dňom konania volieb vyhotoví v elektronickej podobe určenej </w:t>
            </w:r>
            <w:r w:rsidRPr="0063503D">
              <w:rPr>
                <w:rFonts w:ascii="Times" w:hAnsi="Times" w:cs="Times"/>
                <w:sz w:val="24"/>
                <w:szCs w:val="24"/>
              </w:rPr>
              <w:lastRenderedPageBreak/>
              <w:t>štatistickým úradom zoznam kandidátov, ktorý obsahuje údaje podľa § 139 ods. 4 písm. a) a b) a ods. 7 písm. a) až e) a poradové číslo kandidáta podľa § 141 ods. 1. Samosprávny kraj zašle zoznam podľa prvej vety bezodkladne elektronicky ministerstvu vnútra a príslušnému odbornému sumarizačnému útvaru.“, 2. V § 142 ods. 3 vložiť za prvú vetu novú tretiu vetu, ktorá znie: „Volebná komisia zabezpečí bezodkladné zaslanie informácií o skutočnostiach podľa prvej vety príslušnému odbornému sumarizačnému útvaru v elektronickej podobe.“, 3. doplniť § 145 novým odsekom 7, ktorý znie: „(7) Volebná komisia samosprávneho kraja v spolupráci so samosprávnym krajom najneskôr 35 dní predo dňom konania volieb vyhotoví v elektronickej podobe určenej štatistickým úradom zoznam kandidátov, ktorý obsahuje údaje podľa § 144 ods. 3 písm. a) a b) a ods. 6 písm. a) až d) a poradové číslo kandidáta podľa § 146 ods. 1. Samosprávny kraj zašle zoznam podľa prvej vety bezodkladne elektronicky ministerstvu vnútra a príslušnému odbornému sumarizačnému útvaru.“. Odôvodnenie: Obdobne, ako pri voľbách do orgánov samosprávy obcí je potrebné upraviť elektronické doručovanie zoznamu kandidátov aj pre voľby do orgánov samosprávnych krajov. Navrhujeme preto doplniť nasledujúce ustanovenia do príslušných paragrafov, pretože ide o údaje, ktoré sú obligatórnou súčasťou volebných zápisníc. Zároveň, obdobne, ako navrhujeme pri voľbách do orgánov samosprávy obcí, je potrebné pre tento typ volieb novelizovať aj príslušné ustanovenie o aktualizácii zoznamu kandidátov.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Text upravený.</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ŠÚSR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čl. I nad rámec predloženého návrhu [§ 54 ods. 3, § 84 ods. 3 a § 174 zákona č. 180.2014 Z. z.]</w:t>
            </w:r>
            <w:r w:rsidRPr="0063503D">
              <w:rPr>
                <w:rFonts w:ascii="Times" w:hAnsi="Times" w:cs="Times"/>
                <w:sz w:val="24"/>
                <w:szCs w:val="24"/>
              </w:rPr>
              <w:br/>
              <w:t xml:space="preserve">Navrhujeme 1. pripojiť v § 54 ods. 3 a § 84 ods. 3 na konci novú tretiu vetu, ktorá znie: „Štátna komisia zabezpečí bezodkladné zaslanie informácií podľa prvej vety príslušnému odbornému sumarizačnému útvaru v elektronickej podobe určenej štatistickým úradom.“, 2. doplniť § 174 odsekom 5, ktorý znie: </w:t>
            </w:r>
            <w:r w:rsidRPr="0063503D">
              <w:rPr>
                <w:rFonts w:ascii="Times" w:hAnsi="Times" w:cs="Times"/>
                <w:sz w:val="24"/>
                <w:szCs w:val="24"/>
              </w:rPr>
              <w:lastRenderedPageBreak/>
              <w:t>„(5) Obec zašle bezodkladne elektronicky oznámenie o späťvzatí kandidátnej listiny politickou stranou alebo koalíciou, vzdaní sa alebo odvolaní kandidatúry okresnému úradu, ktorý ho bezodkladne doručí ministerstvu vnútra a príslušnému odbornému sumarizačnému útvaru.“. Odôvodnenie: Novela zákona sa zaoberá elektronickým doručovaním zoznamov kandidátov vo voľbách do OSO, avšak je potrebné zabezpečiť aj ich aktualizáciu v prípade vzdania sa alebo odvolania kandidátov, späťvzatia kandidátnej listiny vo volebnom informačnom systéme. Doručenie zmien v zoznamoch by malo prebehnúť podľa možnosti čo najrýchlejšie a sprostredkovane cez okresné úrady, rovnako, ako pri doručovaní samotných zoznamov kandidátov alebo prostredníctvom štátnej komisie. Navrhujeme preto posúdiť alternatívy doplnenia spôsobu aktualizácie zoznamu kandidátov buď vo vyššie uvedených ustanoveniach týkajúcich sa späťvzatí, vzdaní a odvolaní (§ 54, § 84, §174) alebo v ustanoveniach, v ktorých sa definujú zoznamy kandidátov.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Aplikačná prax si nevyžaduje takúto úpravu.</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ŠÚSR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čl. I nad rámec predloženého návrhu [§ 59 ods. 11 a § 207 ods. 11]</w:t>
            </w:r>
            <w:r w:rsidRPr="0063503D">
              <w:rPr>
                <w:rFonts w:ascii="Times" w:hAnsi="Times" w:cs="Times"/>
                <w:sz w:val="24"/>
                <w:szCs w:val="24"/>
              </w:rPr>
              <w:br/>
              <w:t>Navrhujeme 1. za novelizačný bod 26 vložiť ďalší novelizačný bod X, ktorý znie: „X. V § 59 ods. 11 sa na konci pripája čiarka a tieto slová „v listinnej podobe prostredníctvom systému na spracovanie volebných výsledkov, do ktorého vopred zapíše údaje o výsledkoch hlasovania.“.“. 2. Čl. I doplniť ďalším novelizačným bodom, ktorý znie: „X. V § 207 ods. 11 sa na konci pripája čiarka a tieto slová „v listinnej podobe prostredníctvom systému na spracovanie volebných výsledkov, do ktorého vopred zapíše údaje o výsledkoch hlasovania.“.“. Odôvodnenie: Úprava odsekov oboch paragrafov je potrebná z dôvodu elektronizácie spracovania výsledkov volieb.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Text upravený.</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ŠÚSR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čl. i bodu 10 [§ 30 ods. 2]</w:t>
            </w:r>
            <w:r w:rsidRPr="0063503D">
              <w:rPr>
                <w:rFonts w:ascii="Times" w:hAnsi="Times" w:cs="Times"/>
                <w:sz w:val="24"/>
                <w:szCs w:val="24"/>
              </w:rPr>
              <w:br/>
              <w:t xml:space="preserve">Navrhujeme § 15 ods. 2 vypustiť a vo všeobecnej časti zákona v § 15 upraviť postup volebných komisií pri technických problémoch spracovania výsledkov volieb - výpadky internetu resp. dočasná nefunkčnosť informačného systému </w:t>
            </w:r>
            <w:r w:rsidRPr="0063503D">
              <w:rPr>
                <w:rFonts w:ascii="Times" w:hAnsi="Times" w:cs="Times"/>
                <w:sz w:val="24"/>
                <w:szCs w:val="24"/>
              </w:rPr>
              <w:lastRenderedPageBreak/>
              <w:t xml:space="preserve">štatistického úradu, a to výslovnou úpravou v kombinácii s odkazom na metodiku štatistického úradu vydanú podľa § 15 ods. 13. Úprava by mohla byť nasledovná: "X. § 15 sa dopĺňa odsekom 15, ktorý znie: "(15) Ak z technických dôvodov nie volebný orgán alebo volebná komisia objektívne schopný vykonať spracovateľskú operáciu prostredníctvom systému na spracovanie volebných výsledkov a tieto technické dôvody trvajú po takú dobu, že by na strane volebného orgánu alebo volebnej komisie mohlo dôjsť k porušeniu povinnosti konať spôsobom alebo v lehotách podľa tohto zákona, je oprávnený vykonať spracovateľskú operáciu náhradným spôsobom určeným v metodike podľa odseku 13; náhradný spôsob musí poskytovať rovnakú úroveň ochrany spracúvaných údajov.".". Odôvodnenie: Navrhujeme výslovne v zákone upraviť postup volebných komisií v prípade výpadku internetu alebo technických problémov informačného systému štatistického úradu (IVIS), najmä z dôvodu odstránenia pochybností členov volebných komisií a predchádzania nevyužívania elektronického doručovania výsledkov. Riešenie v predloženom znení § 30 ods. 2 pokrýva len výpadok internetu, nerieši, či je technický problém počas volieb len prechodný resp. odstrániteľný alebo ide o dlhodobý technický problém a zároveň vzhľadom na systematiku zákona sa netýka všetkých volebných komisií. V tejto súvislosti na využitie uvádzame, že pri výkone verejnej moci elektronicky § 17 ods. 4 zákona č. 305/2013 Z. z. ustanovuje: "Ak z technických dôvodov nie je orgán verejnej moci objektívne schopný vykonať právny úkon pri výkone verejnej moci elektronicky a tieto technické dôvody trvajú po takú dobu, že by na strane orgánu verejnej moci mohlo dôjsť k porušeniu povinnosti konať v lehotách podľa zákona, je oprávnený vykonať tento úkon aj inak ako elektronicky, ak mu to zákon nezakazuje.".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 xml:space="preserve">Navrhovaná právna úprava je postačujúca. Podrobný postup spracovania zápisníc bude predmetom metodického pokynu Štatistického úradu </w:t>
            </w:r>
            <w:r w:rsidRPr="0063503D">
              <w:rPr>
                <w:rFonts w:ascii="Times" w:hAnsi="Times" w:cs="Times"/>
                <w:sz w:val="24"/>
                <w:szCs w:val="24"/>
              </w:rPr>
              <w:lastRenderedPageBreak/>
              <w:t>Slovenskej republiky vydaného v súlade s § 217 ods. 2 zákona.</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lastRenderedPageBreak/>
              <w:t>ŠÚSR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čl. I nad rámec predloženého návrhu</w:t>
            </w:r>
            <w:r w:rsidRPr="0063503D">
              <w:rPr>
                <w:rFonts w:ascii="Times" w:hAnsi="Times" w:cs="Times"/>
                <w:sz w:val="24"/>
                <w:szCs w:val="24"/>
              </w:rPr>
              <w:br/>
              <w:t xml:space="preserve">Navrhujeme doplniť čl. I ďalším novelizačným bodom, ktorý znie: „X. v § 217 </w:t>
            </w:r>
            <w:r w:rsidRPr="0063503D">
              <w:rPr>
                <w:rFonts w:ascii="Times" w:hAnsi="Times" w:cs="Times"/>
                <w:sz w:val="24"/>
                <w:szCs w:val="24"/>
              </w:rPr>
              <w:lastRenderedPageBreak/>
              <w:t xml:space="preserve">sa vypúšťa odsek 2. Súčasne sa ruší označenie odseku 1.“. Odôvodnenie: Ide o duplicitné ustanovenie s § 15 ods. 13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 xml:space="preserve">Predmetom právnej úpravy sú len nevyhnutné úpravy, súvisiace s </w:t>
            </w:r>
            <w:r w:rsidRPr="0063503D">
              <w:rPr>
                <w:rFonts w:ascii="Times" w:hAnsi="Times" w:cs="Times"/>
                <w:sz w:val="24"/>
                <w:szCs w:val="24"/>
              </w:rPr>
              <w:lastRenderedPageBreak/>
              <w:t>vykonaním volieb do orgánov územnej samosprávy, ktoré sa budú konať v roku 2022 v rovnaký deň a v rovnakom čase.</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lastRenderedPageBreak/>
              <w:t>ŠÚSR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čl. I bodom 27 a 30 [§ 63 odsek 2, § 90 ods. 2 prvej vete, § 110 ods. 2 prvej vete, § 126 ods. 2 prvej vete a § 211 ods. 3 prvej vete]</w:t>
            </w:r>
            <w:r w:rsidRPr="0063503D">
              <w:rPr>
                <w:rFonts w:ascii="Times" w:hAnsi="Times" w:cs="Times"/>
                <w:sz w:val="24"/>
                <w:szCs w:val="24"/>
              </w:rPr>
              <w:br/>
              <w:t xml:space="preserve">Navrhujeme formulovať 1. § 63 ods. 2 takto: „(2) Okrsková volebná komisia bezodkladne odovzdá jeden rovnopis podpísanej zápisnice obci, ktorá do troch dní od odovzdania zabezpečí jeho doručenie príslušnému okresnému úradu.“, 2. v ostatných identifikovaných ustanoveniach prvé vety nahradiť vetou uvedenou v bode 1 tejto pripomienky. Odôvodnenie: Elektronické doručovanie údajov o priebehu volieb a výsledku hlasovania upravuje v prípade okrskovej volebnej komisie § 30 ods. 1 v predloženom návrhu ako aj v návrhu ŠÚ SR obsiahnutom v pripomienke k čl. I novelizačnému bodu 10, preto je predkladateľom navrhované znenie § 63 ods. 2 a prvých viet ďalších ustanovení čiastočne duplicitný. Okrem toho v predloženom znení § 30 ods. 1 uvádza, že doručovanie zápisnice sa upravuje v osobitných častiach zákona. Zároveň sa návrh ŠÚ SR zámerne vyhýba použitiu slova „prostredníctvom“, aby výslovne ustanovil povinnosti komisie aj obce vrátane oboch rozdielnych lehôt („bezodkladne“ a „do troch dní“).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Právna úprava je zrejmá a postačujúca.</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ŠÚSR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čl. I bodu 61 [§ 185 ods. 2]</w:t>
            </w:r>
            <w:r w:rsidRPr="0063503D">
              <w:rPr>
                <w:rFonts w:ascii="Times" w:hAnsi="Times" w:cs="Times"/>
                <w:sz w:val="24"/>
                <w:szCs w:val="24"/>
              </w:rPr>
              <w:br/>
              <w:t xml:space="preserve">Navrhujeme formulovať odsek 2 takto: „(2) Okrsková volebná komisia bezodkladne po podpísaní zápisnice o priebehu a výsledku hlasovania vo volebnom okrsku zabezpečí doručenie jedného rovnopisu zápisnice obci.“. Odôvodnenie: Elektronické doručovanie údajov o priebehu volieb a výsledku hlasovania upravuje v prípade okrskovej volebnej komisie § 30 ods. 1 v predloženom návrhu ako v návrhu ŠÚ SR v pripomienke k novelizačnému bodu 10, preto je predložený návrh ustanovenia čiastočne duplicitný. Príslušnosť nadriadenej volebnej komisie vyplýva z iných ustanovení zákona, </w:t>
            </w:r>
            <w:r w:rsidRPr="0063503D">
              <w:rPr>
                <w:rFonts w:ascii="Times" w:hAnsi="Times" w:cs="Times"/>
                <w:sz w:val="24"/>
                <w:szCs w:val="24"/>
              </w:rPr>
              <w:lastRenderedPageBreak/>
              <w:t>preto nemôže dôjsť k pochybnostiam, ktorej volebnej komisii sa spracované údaje elektronicky zasielajú.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Právna úprava je zrejmá a postačujúca.</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ŠÚSR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čl. I bodu 62 [§ 187 ods. 3 a 4]</w:t>
            </w:r>
            <w:r w:rsidRPr="0063503D">
              <w:rPr>
                <w:rFonts w:ascii="Times" w:hAnsi="Times" w:cs="Times"/>
                <w:sz w:val="24"/>
                <w:szCs w:val="24"/>
              </w:rPr>
              <w:br/>
              <w:t xml:space="preserve">Navrhujeme formulovať odsek 3 takto: "(3) Vo voľbách do orgánov samosprávy hlavného mesta Slovenskej republiky Bratislava a do orgánov samosprávy mesta Košice okrsková volebná komisia bezodkladne po podpísaní zápisnice o priebehu a výsledkoch volieb odovzdá jeden rovnopis zápisnice mestskej časti, ktorá zabezpečí doručenie zápisnice mestu do troch dní od odovzdania. Odôvodnenie: Elektronické doručovanie údajov o priebehu volieb a výsledku hlasovania upravuje v prípade okrskovej volebnej komisie § 30 ods. 1 v predloženom návrhu ako v návrhu ŠÚ SR v pripomienke k novelizačnému bodu 10, preto je predložený návrh ustanovenia čiastočne duplicitný. Okrem toho v § 30 ods. 1 sa ponecháva ustanovenie, ktoré sa odvoláva na to, že doručovanie zápisnice sa upravuje v osobitných častiach zákona. Návrh odseku sa vyhýba použitiu slova „prostredníctvom“ tým, že výslovne ustanovuje povinnosti komisie aj obce vrátane oboch rozdielnych lehôt („bezodkladne“ a „do troch dní“). Príslušnosť nadriadenej volebnej komisie vyplýva z iných ustanovení zákona, preto nemôže dôjsť k pochybnostiam, ktorej volebnej komisii sa spracované údaje elektronicky zasielajú, avšak je možné doplniť v tomto smere § 30 vo všeobecnej časti zákona, a to buď len pre tento prípad alebo aj pre prípady iných volieb. Zároveň sa navrhuje precizovať text po jazykovej a terminologickej stránke.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Právna úprava je zrejmá a dostačujúca.</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ŠÚSR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čl. I bodu 63 [§ 188 ods. 3]</w:t>
            </w:r>
            <w:r w:rsidRPr="0063503D">
              <w:rPr>
                <w:rFonts w:ascii="Times" w:hAnsi="Times" w:cs="Times"/>
                <w:sz w:val="24"/>
                <w:szCs w:val="24"/>
              </w:rPr>
              <w:br/>
              <w:t xml:space="preserve">Navrhujeme formulovať odsek 3 takto: „(3) Miestna volebná komisia vyhotoví zápisnicu o výsledku volieb v obci v listinnej podobe, a to prostredníctvom systému na spracovanie volebných výsledkov. Predseda a ostatní členovia okrskovej volebnej komisie podpisujú dva rovnopisy zápisnice. Miestna volebná komisia bezodkladne doručí jeden rovnopis podpísanej zápisnice </w:t>
            </w:r>
            <w:r w:rsidRPr="0063503D">
              <w:rPr>
                <w:rFonts w:ascii="Times" w:hAnsi="Times" w:cs="Times"/>
                <w:sz w:val="24"/>
                <w:szCs w:val="24"/>
              </w:rPr>
              <w:lastRenderedPageBreak/>
              <w:t>okresnej volebnej komisii a odošle jej prostredníctvom systému na spracovanie volebných výsledkov údaje podľa odseku 2, z ktorých vyhotovila zápisnicu, na ďalšie spracovanie. Systém na spracovanie volebných výsledkov vygeneruje potvrdenie o prevzatí údajov podľa tretej vety na ich ďalšie spracovanie, ktorého elektronickú aj listinnú podobu miestna volebná komisia odovzdá spolu s ostatnými volebnými dokumentmi do úschovy obci. Odôvodnenie: V snahe predísť vytvoreniu dvoch rozdielnych dokumentov zápisníc - v listinnej podobe a elektronickej podobe, s rozdielnymi formálnymi náležitosťami vzbudzujúcimi pochybnosti o právnej záväznosti a autenticite údajov, pričom elektronická podoba zápisnice nekorešponduje s možnosťami informačného systému štatistického úradu (IVIS), prostredníctvom ktorého sa v súčasnosti spracúvajú výsledky volieb. Vzhľadom na subjekt povinnosti, ktorým je v danom prípade nie okrsková volebná komisia ale miestna volebná komisia, navrhuje sa výslovne ustanoviť postup pri elektronickom doručovaní výsledkov volieb okresnej volebnej komisii obdobne ako v § 30 ods. 10 podľa návrhu ŠÚ SR v pripomienke k čl. I bodu 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Právna úprava je zrejmá a postačujúca.</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ŠÚSR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čl. I bodu 60 [§ 177 ods. 6]</w:t>
            </w:r>
            <w:r w:rsidRPr="0063503D">
              <w:rPr>
                <w:rFonts w:ascii="Times" w:hAnsi="Times" w:cs="Times"/>
                <w:sz w:val="24"/>
                <w:szCs w:val="24"/>
              </w:rPr>
              <w:br/>
              <w:t xml:space="preserve">Navrhujeme formulovať odsek 6 takto: „(6) Miestna volebná komisia v spolupráci s obcou najneskôr 35 dní predo dňom konania volieb vyhotoví v elektronickej podobe určenej štatistickým úradom zoznam kandidátov, ktorý obsahuje údaje podľa § 176 ods. 3 písm. a) a b) a odseku 6 písm. a) až d), údaj o tom, že kandidát je bez politickej príslušnosti, názov obce a číselný kód obce, v ktorej sa konajú voľby, a poradové číslo kandidáta podľa § 178 ods. 1. Obec bezodkladne zašle elektronicky zoznam podľa prvej vety okresnému úradu, ktorý ho bezodkladne doručí ministerstvu vnútra a príslušnému odbornému sumarizačnému útvaru.“. Odôvodnenie: Forma elektronického zoznamu kandidátov vo voľbách do orgánov samosprávy obcí (ďalej len OSO) by mala byť jednotná (elektronická šablóna) – zabezpečí ju štatistický úrad a poskytne </w:t>
            </w:r>
            <w:r w:rsidRPr="0063503D">
              <w:rPr>
                <w:rFonts w:ascii="Times" w:hAnsi="Times" w:cs="Times"/>
                <w:sz w:val="24"/>
                <w:szCs w:val="24"/>
              </w:rPr>
              <w:lastRenderedPageBreak/>
              <w:t>túto šablónu všetkým volebným komisiám ako súbor na stiahnutie (tabuľka s hlavičkami bez údajov). Takto bude zabezpečené, že všetky údaje budú v elektronicky spracovateľnom formáte, ktorý bude možné importovať do volebného informačného systému (IVIS). Preto žiadame rozšíriť danú formuláciu na „v elektronickej podobe určenej štatistickým úradom“. Pri zasielaní elektronického zoznamu kandidátov navrhujeme konkretizovať adresáta, odborný sumarizačný útvar, a to pridaním slova „príslušnému“, aby nedochádzalo v aplikačnej praxi k omylom pri odosielaní tohto zoznamu. Slovo "zároveň" je významovo nadbytočné, preto ho navrhujeme vypustiť. Zároveň navrhujeme ustanoviť bezodkladnosť zasielania a doručovania medzi dotknutými subjektmi. V zozname kandidátov pre voľby do OSO definovanom v novele chýbajú základné údaje, bez ktorých by spracovanie výsledkov volieb nebolo možné vykonať elektronickou formou. Politická príslušnosť kandidáta alebo údaj o tom, že ide o kandidáta bez politickej príslušnosti sa uvádza v zápisniciach volebných komisií [§ 187 ods. 2 písm. f) g), § 188 ods. 2 písm. g), h), i), § 194 ods. 1 písm. e), g), § 195 písm. e), g)] a číslo volebného obvodu (v prípade kandidátov na poslancov zastupiteľstva) – ide o údaj potrebný podľa § 189 na zistenie výsledku volieb. Chýbajúcim údajom je údaj o poradovom čísle kandidáta v zozname zaregistrovaných kandidátov alebo na hlasovacom lístku, ktorý je základným údajom pri spracovaní výsledkov volieb. Chýbajúcimi údajmi sú aj údaj o obci a číselný identifikátor obce. Navrhujeme preto pozmeniť predmetný text novely tak, aby elektronický zoznam kandidátov tieto údaje obsahoval.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Text primerane upravený.</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ŠÚSR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čl. I bodu 10 [§ 30 ods. 1]</w:t>
            </w:r>
            <w:r w:rsidRPr="0063503D">
              <w:rPr>
                <w:rFonts w:ascii="Times" w:hAnsi="Times" w:cs="Times"/>
                <w:sz w:val="24"/>
                <w:szCs w:val="24"/>
              </w:rPr>
              <w:br/>
              <w:t xml:space="preserve">Navrhujeme formulovať odsek takto: „(1) Okrsková volebná komisia vyhotoví zápisnicu o priebehu a výsledku hlasovania vo volebnom okrsku v listinnej podobe, a to prostredníctvom systému na spracovanie volebných výsledkov, do ktorého vopred zapíše údaje o priebehu volieb a výsledkoch hlasovania. </w:t>
            </w:r>
            <w:r w:rsidRPr="0063503D">
              <w:rPr>
                <w:rFonts w:ascii="Times" w:hAnsi="Times" w:cs="Times"/>
                <w:sz w:val="24"/>
                <w:szCs w:val="24"/>
              </w:rPr>
              <w:lastRenderedPageBreak/>
              <w:t>Predseda a ostatní členovia okrskovej volebnej komisie podpisujú dva rovnopisy zápisnice. Obsahové náležitosti zápisnice a spôsob jej doručenia príslušnej volebnej komisii ustanovuje zákon v osobitných častiach. Okrsková volebná komisia bezodkladne po podpísaní zápisnice odošle údaje o priebehu a výsledku hlasovania, z ktorých vyhotovila zápisnicu, príslušnej volebnej komisii na ďalšie spracovanie prostredníctvom systému na spracovanie volebných výsledkov. Systém na spracovanie volebných výsledkov vygeneruje potvrdenie o prevzatí údajov podľa tretej vety, ktorého elektronickú aj listinnú podobu okrsková volebná komisia odovzdá spolu s ostatnými volebnými dokumentmi do úschovy obci.“. Odôvodnenie: Navrhovateľom predložený text vytvára dva rozdielne dokumenty zápisnice - v listinnej podobe a elektronickej podobe, s rozdielnymi formálnymi náležitosťami vzbudzujúcimi pochybnosti o právnej záväznosti a autenticite údajov, pričom elektronická podoba zápisnice nekorešponduje s možnosťami informačného systému štatistického úradu (IVIS), prostredníctvom ktorého sa v súčasnosti spracúvajú výsledky volieb. Vo všeobecnej časti zákona, v § 30, navrhujeme preto podrobne upraviť postup okrskovej volebnej komisie pri vydaní zápisnice a zasielaní údajov o priebehu hlasovania a výsledkoch volieb prostredníctvom informačného systému, ktorý prevádzkuje štatistický úrad. Zároveň navrhujeme doplniť vydávanie dokladu ŠÚ SR v elektronickej podobe, ktorým potvrdzuje okrskovým volebným komisiám prevzatie údajov zo zápisníc volebného okrsku na ďalšie spracovanie. Zároveň je potrebné zabezpečiť úschovu tohto dokladu spolu s ostatnými volebnými dokumentami do úschovy obci.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 xml:space="preserve">Navrhovaná právna úprava je postačujúca. Podrobný postup spracovania zápisníc bude predmetom metodického pokynu Štatistického úradu Slovenskej republiky vydaného v súlade </w:t>
            </w:r>
            <w:r w:rsidRPr="0063503D">
              <w:rPr>
                <w:rFonts w:ascii="Times" w:hAnsi="Times" w:cs="Times"/>
                <w:sz w:val="24"/>
                <w:szCs w:val="24"/>
              </w:rPr>
              <w:lastRenderedPageBreak/>
              <w:t>s § 217 ods. 2 zákona.</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lastRenderedPageBreak/>
              <w:t>ŠÚSR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čl. I bodu 59 [§ 172 ods. 6]</w:t>
            </w:r>
            <w:r w:rsidRPr="0063503D">
              <w:rPr>
                <w:rFonts w:ascii="Times" w:hAnsi="Times" w:cs="Times"/>
                <w:sz w:val="24"/>
                <w:szCs w:val="24"/>
              </w:rPr>
              <w:br/>
              <w:t xml:space="preserve">Navrhujeme formulovať odsek takto: „(6) Miestna volebná komisia v spolupráci s obcou najneskôr 35 dní predo dňom konania volieb vyhotoví v elektronickej podobe určenej štatistickým úradom zoznam kandidátov, ktorý obsahuje údaje podľa § 171 ods. 4 písm. a) b) a odseku 7 písm. a) až e), údaj o </w:t>
            </w:r>
            <w:r w:rsidRPr="0063503D">
              <w:rPr>
                <w:rFonts w:ascii="Times" w:hAnsi="Times" w:cs="Times"/>
                <w:sz w:val="24"/>
                <w:szCs w:val="24"/>
              </w:rPr>
              <w:lastRenderedPageBreak/>
              <w:t xml:space="preserve">tom, že kandidát je bez politickej príslušnosti, názov obce a číselný kód obce podľa osobitného predpisu, x) v ktorej sa konajú voľby, a poradové číslo kandidáta podľa § 173 ods. 1. Obec bezodkladne zašle zoznam podľa prvej vety elektronicky okresnému úradu, ktorý ho bezodkladne elektronicky doručí ministerstvu vnútra a príslušnému odbornému sumarizačnému útvaru.“. Poznámka pod čiarou k odkazu x znie: "x) Vyhláška Štatistického úradu Slovenskej republiky č. 597/2002 Z. z. ktorou sa vydáva štatistický číselník krajov, štatistický číselník okresov a štatistický číselník obcí v znení vyhlášky č. 61/2011 Z. z.". Odôvodnenie: Forma elektronického zoznamu kandidátov vo voľbách do orgánov samosprávy obcí (ďalej len OSO) by mala byť jednotná (elektronická šablóna) – zabezpečí ju štatistický úrad a poskytne túto šablónu všetkým volebným komisiám ako súbor na stiahnutie (tabuľka s hlavičkami bez údajov). Takto bude zabezpečené, že všetky údaje budú v elektronicky spracovateľnom formáte, ktorý bude možné importovať do volebného informačného systému (IVIS). Preto žiadame rozšíriť danú formuláciu na „v elektronickej podobe určenej štatistickým úradom“. Pri zasielaní elektronického zoznamu kandidátov navrhujeme konkretizovať adresáta, odborný sumarizačný útvar, a to pridaním slova „príslušnému“, aby nedochádzalo v aplikačnej praxi k omylom pri odosielaní tohto zoznamu. Slovo "zároveň" je významovo nadbytočné. Zároveň sa ustanovuje bezodkladnosť zaslania a doručenia zoznamu medzi všetkými subjektami. V zozname kandidátov pre voľby do OSO definovanom v novele chýbajú základné údaje, bez ktorých nie je spracovanie výsledkov volieb možné vykonať elektronickou formou. Politická príslušnosť kandidáta alebo údaj o tom, že ide o kandidáta bez politickej príslušnosti sa uvádza v zápisniciach volebných komisií (§ 187 ods. 2 písm. f) g), § 188 ods. 2 písm. g), h), i), § 194 ods. 1 písm. e), g), § 195 písm. e), g)) a číslo volebného obvodu (v prípade kandidátov na poslancov zastupiteľstva) – ide o údaj potrebný podľa § 189 na zistenie výsledku volieb. Chýbajúcimi údajmi sú aj poradie kandidáta na </w:t>
            </w:r>
            <w:r w:rsidRPr="0063503D">
              <w:rPr>
                <w:rFonts w:ascii="Times" w:hAnsi="Times" w:cs="Times"/>
                <w:sz w:val="24"/>
                <w:szCs w:val="24"/>
              </w:rPr>
              <w:lastRenderedPageBreak/>
              <w:t>kandidátnej listine a údaj o poradovom čísle kandidáta v zozname zaregistrovaných kandidátov alebo na hlasovacom lístku, ktoré sú základnými údajmi pri spracovaní výsledkov volieb (prideľovanie mandátov v prípade rovnosti hlasov podľa § 189 ods. 2. a spracovanie údajov kandidátov na volebných zápisniciach). Chýbajúcimi údajmi sú aj údaj o obci a číselný identifikátor obce. Navrhujeme preto pozmeniť predmetný text novely tak, aby elektronický zoznam kandidátov tieto údaje obsahoval.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Text primerane upravený.</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lastRenderedPageBreak/>
              <w:t>ŠÚSR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čl. I bodu 52 [§ 155 ods. 3]</w:t>
            </w:r>
            <w:r w:rsidRPr="0063503D">
              <w:rPr>
                <w:rFonts w:ascii="Times" w:hAnsi="Times" w:cs="Times"/>
                <w:sz w:val="24"/>
                <w:szCs w:val="24"/>
              </w:rPr>
              <w:br/>
              <w:t xml:space="preserve">Navrhujeme formulovať prvú vetu odseku takto: „Obvodná volebná komisia bezodkladne po podpísaní zápisnice o výsledku volieb vo volebnom obvode odošle prostredníctvom systému na spracovanie volebných výsledkov údaje podľa odseku 2, z ktorých vyhotovila zápisnicu, volebnej komisii samosprávneho kraja a bezodkladne zabezpečí doručenie jedného rovnopisu podpísanej zápisnice úradu samosprávneho kraja.“. Odôvodnenie: Úprava ustanovenia je potrebná z dôvodu elektronizácie spracovania výsledkov volieb obdobným spôsobom ako v prípade vytvorenia zápisnice okrskovej volebnej komisie a odosielania údajov o výsledku volieb v okrsku.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Právna úprava je zrejmá a postačujúca.</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ŠÚSR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čl. I bodu 50 [§ 153 ods. 2 prvej vete]</w:t>
            </w:r>
            <w:r w:rsidRPr="0063503D">
              <w:rPr>
                <w:rFonts w:ascii="Times" w:hAnsi="Times" w:cs="Times"/>
                <w:sz w:val="24"/>
                <w:szCs w:val="24"/>
              </w:rPr>
              <w:br/>
              <w:t xml:space="preserve">Navrhujeme formulovať vetu takto: „Okrsková volebná komisia bezodkladne odovzdá jeden rovnopis podpísanej zápisnice obci, ktorá do troch dní od odovzdania zabezpečí jeho doručenie úradu samosprávneho kraja.“. Odôvodnenie: Elektronické doručovanie údajov o priebehu volieb a výsledku hlasovania upravuje v prípade okrskovej volebnej komisie § 30 ods. 1 v predloženom návrhu ako v návrhu ŠÚ SR v pripomienke k novelizačnému bodu 10, preto je predložený návrh ustanovenia čiastočne duplicitný. Okrem toho v § 30 ods. 1 sa ponecháva ustanovenie, ktoré sa odvoláva na to, že doručovanie zápisnice sa upravuje v osobitných častiach zákona. Zároveň sa návrh odseku vyhýba použitiu slova „prostredníctvom“ tým, že výslovne </w:t>
            </w:r>
            <w:r w:rsidRPr="0063503D">
              <w:rPr>
                <w:rFonts w:ascii="Times" w:hAnsi="Times" w:cs="Times"/>
                <w:sz w:val="24"/>
                <w:szCs w:val="24"/>
              </w:rPr>
              <w:lastRenderedPageBreak/>
              <w:t>ustanovuje povinnosti komisie aj obce vrátane oboch rozdielnych lehôt („bezodkladne“ a „do troch dní“).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Právna úprava je zrejmá a postačujúca.</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ŠÚSR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čl. I bodu 51 [§ 155 ods. 1 prvej vete a druhej vete]</w:t>
            </w:r>
            <w:r w:rsidRPr="0063503D">
              <w:rPr>
                <w:rFonts w:ascii="Times" w:hAnsi="Times" w:cs="Times"/>
                <w:sz w:val="24"/>
                <w:szCs w:val="24"/>
              </w:rPr>
              <w:br/>
              <w:t>Navrhujeme prvú vetu a druhú vetu formulovať takto: „Okrsková volebná komisia vyhotoví zápisnicu o výsledku volieb vo volebnom obvode v listinnej podobe, a to prostredníctvom systému na spracovanie volebných výsledkov, do ktorého vopred zapíše údaje podľa odseku 2. Predseda a ostatní členovia obvodnej volebnej komisie podpisujú dva rovnopisy zápisnice.“. Odôvodnenie: Úprava ustanovenia je potrebná z dôvodu elektronizácie spracovania výsledkov volieb obdobným spôsobom ako v prípade vytvorenia zápisnice okrskovej volebnej komisie a odosielania údajov o výsledku volieb v okrsku.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Právna úprava je zrejmá a postačujúca.</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ŠÚSR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čl. I nad rámec predloženého návrhu [§ 34 zákona]</w:t>
            </w:r>
            <w:r w:rsidRPr="0063503D">
              <w:rPr>
                <w:rFonts w:ascii="Times" w:hAnsi="Times" w:cs="Times"/>
                <w:sz w:val="24"/>
                <w:szCs w:val="24"/>
              </w:rPr>
              <w:br/>
              <w:t>Navrhujeme v nadpise paragrafu a v odseku 1 slovo „Materiálne“ nahradiť slovom „Materiálno-technické“. Odôvodnenie: Pre potreby elektronického spracovania výsledkov volieb je potrebné okrem iného definovať aj technické zabezpečenie volebných komisií, a to hlavne výpočtovou technikou (PC, tlačiarne, sieťová infraštruktúra).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Súčasná právna úprava je dostatočná.</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ŠÚSR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čl. I nad rámec predloženého návrhu [§ 59 ods. 11 a 13 a § 207 ods. 11 a 14]</w:t>
            </w:r>
            <w:r w:rsidRPr="0063503D">
              <w:rPr>
                <w:rFonts w:ascii="Times" w:hAnsi="Times" w:cs="Times"/>
                <w:sz w:val="24"/>
                <w:szCs w:val="24"/>
              </w:rPr>
              <w:br/>
              <w:t xml:space="preserve">Navrhujeme vložiť za príslušné novelizačné body ďalšie novelizačné body X, Y, V a W, ktoré znejú: „X. V § 59 odsek 11 znie: „(11) Okrsková volebná komisia utvorená pre osobitný okrsok vyhotovuje zápisnicu o výsledku hlasovania poštou voličmi, ktorí nemajú trvalý pobyt na území Slovenskej republiky v listinnej podobe, a to prostredníctvom systému na spracovanie volebných výsledkov, do ktorého vopred zapíše údaje podľa odseku 12. Predseda a ostatní členovia okrskovej volebnej komisie utvorenej pre osobitný okrsok podpisujú dva rovnopisy zápisnice. Ak niektorý z členov okrskovej </w:t>
            </w:r>
            <w:r w:rsidRPr="0063503D">
              <w:rPr>
                <w:rFonts w:ascii="Times" w:hAnsi="Times" w:cs="Times"/>
                <w:sz w:val="24"/>
                <w:szCs w:val="24"/>
              </w:rPr>
              <w:lastRenderedPageBreak/>
              <w:t xml:space="preserve">volebnej komisie utvorenej pre osobitný okrsok túto zápisnicu nepodpísal, môže v zápisnici uviesť dôvody nepodpísania. Nepodpísanie zápisnice o výsledku hlasovania nemá vplyv na jej platnosť. Okrsková volebná komisia utvorená pre osobitný okrsok doručí jeden rovnopis zápisnice štátnej komisii."."; Y. V § 59 odsek 13 znie: „(13) Okrsková volebná komisia utvorená pre osobitný okrsok bezodkladne zašle údaje podľa odseku 12, z ktorých vytvorila zápisnicu podľa odseku 11, na ďalšie spracovanie štátnej komisii prostredníctvom systému na spracovanie volebných výsledkov. Systém na spracovanie volebných výsledkov vygeneruje potvrdenie o prevzatí údajov podľa prvej vety, ktorého elektronickú aj listinnú podobu okrsková volebná komisia utvorená pre osobitný okrsok odovzdá spolu s ostatnými volebnými dokumentmi do úschovy štátnej komisii."."; V. V § 207 odsek 11 znie: „(11) Okrsková volebná komisia utvorená pre osobitný okrsok vyhotovuje zápisnicu o výsledku hlasovania poštou voličmi, ktorí nemajú trvalý pobyt na území Slovenskej republiky, v listinnej podobe, a to prostredníctvom systému na spracovanie volebných výsledkov, do ktorého vopred zapíše údaje podľa odseku 12. Predseda a ostatní členovia okrskovej volebnej komisie utvorenej pre osobitný okrsok podpisujú dva rovnopisy zápisnice. Ak niektorý z členov okrskovej volebnej komisie utvorenej pre osobitný okrsok túto zápisnicu nepodpísal, môže v zápisnici uviesť dôvody nepodpísania. Nepodpísanie zápisnice o výsledku hlasovania nemá vplyv na jej platnosť. Okrsková volebná komisia utvorená pre osobitný okrsok doručí jeden rovnopis zápisnice štátnej komisii."."; W. V § 207 odsek 14 znie: „(14) Okrsková volebná komisia utvorená pre osobitný okrsok bezodkladne zašle údaje podľa odseku 12, z ktorých vytvorila zápisnicu podľa odseku 11, na ďalšie spracovanie štátnej komisii prostredníctvom systému na spracovanie volebných výsledkov. Systém na spracovanie volebných výsledkov vygeneruje potvrdenie o prevzatí údajov podľa prvej vety, ktorého elektronickú aj listinnú podobu okrsková volebná komisia utvorená pre osobitný okrsok odovzdá spolu s ostatnými volebnými </w:t>
            </w:r>
            <w:r w:rsidRPr="0063503D">
              <w:rPr>
                <w:rFonts w:ascii="Times" w:hAnsi="Times" w:cs="Times"/>
                <w:sz w:val="24"/>
                <w:szCs w:val="24"/>
              </w:rPr>
              <w:lastRenderedPageBreak/>
              <w:t>dokumentmi do úschovy štátnej komisii.“.“. Odôvodnenie: Navrhované zmeny sa týkajú elektronizácie spracovávania výsledkov volieb bez ohľadu na druh volieb a spôsob ich vykonania, čo si vyžaduje explicitné doplnenie postupu volebných komisií a legislatívno-technické úpravy v doterajších zneniach príslušných ustanovení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ČA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Text primerane upravený.</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lastRenderedPageBreak/>
              <w:t>ŠÚSR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čl. I nad rámec predloženého návrhu</w:t>
            </w:r>
            <w:r w:rsidRPr="0063503D">
              <w:rPr>
                <w:rFonts w:ascii="Times" w:hAnsi="Times" w:cs="Times"/>
                <w:sz w:val="24"/>
                <w:szCs w:val="24"/>
              </w:rPr>
              <w:br/>
              <w:t xml:space="preserve">Navrhujeme za bod 55 vložiť ďalší novelizačný bod, ktorý znie: "X. V § 169 ods. 9 sa na konci pripája táto veta: "Starosta obce zabezpečí pre miestnu volebnú komisiu na účely prípravy a vykonania volieb prístup k internetu.".". Odôvodnenie: Analogicky, ako pri zabezpečení podmienok pre vykonanie elektronického spracovania výsledkov volieb vo volebnom okrsku podľa čl. I novelizačného bodu 2 [§ 8 ods. 2], je potrebné do ustanovenia pre miestnu volebnú komisiu a mestskú volebnú komisiu uviesť potrebu zabezpečenia pripojenia do internetu pre miestnu resp. mestskú volebnú komisiu na účely prípravy a vykonania volieb.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Text upravený.</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ŠÚSR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čl. I nad rámec predloženého návrhu</w:t>
            </w:r>
            <w:r w:rsidRPr="0063503D">
              <w:rPr>
                <w:rFonts w:ascii="Times" w:hAnsi="Times" w:cs="Times"/>
                <w:sz w:val="24"/>
                <w:szCs w:val="24"/>
              </w:rPr>
              <w:br/>
              <w:t>Navrhujeme za novelizačný bod 10 vložiť ďalší novelizačný bod X, ktorý znie: „X. § 32 znie: "§ 32 Okresná volebná komisia vyhotoví zápisnicu o výsledku hlasovania v listinnej podobe prostredníctvom systému na spracovanie volebných výsledkov. Predseda a ostatní členovia okresnej volebnej komisie podpisujú dva rovnopisy zápisnice. Náležitosti zápisnice o výsledku hlasovania sú ustanovené v osobitných častiach zákona.“. Odôvodnenie: Úprava odseku je potrebná z dôvodu elektronizácie spracovania výsledkov volieb. Zároveň sa vykonáva legislatívno-technická úprava paragrafu spojením vecne súvisiacich odsekov do jedného.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ČA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Text primerane upravený.</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ŠÚSR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Čl. I nad rámec predloženého návrhu [§ 32 ods. 1 zákona]</w:t>
            </w:r>
            <w:r w:rsidRPr="0063503D">
              <w:rPr>
                <w:rFonts w:ascii="Times" w:hAnsi="Times" w:cs="Times"/>
                <w:sz w:val="24"/>
                <w:szCs w:val="24"/>
              </w:rPr>
              <w:br/>
              <w:t xml:space="preserve">Navrhujeme za novelizačný bod 10 vložiť ďalší novelizačný bod X, ktorý znie: </w:t>
            </w:r>
            <w:r w:rsidRPr="0063503D">
              <w:rPr>
                <w:rFonts w:ascii="Times" w:hAnsi="Times" w:cs="Times"/>
                <w:sz w:val="24"/>
                <w:szCs w:val="24"/>
              </w:rPr>
              <w:lastRenderedPageBreak/>
              <w:t>„X. V § 32 ods. 1 sa na konci pripája táto veta: „Okresná volebná komisia bezodkladne po podpísaní zápisnice zašle údaje, z ktorých vytvorila zápisnicu, štátnej komisii prostredníctvom systému na spracovanie volebných výsledkov na ďalšie spracovanie.“.“. Odôvodnenie: Úprava ustanovenia je potrebná z dôvodu elektronizácie spracovania výsledkov volieb obdobným spôsobom ako v prípade vytvorenia zápisnice okrskovej volebnej komisie a odosielania údajov o výsledku volieb v okrsku.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Text primerane upravený.</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ŠÚSR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čl. I nad rámec predloženého návrhu</w:t>
            </w:r>
            <w:r w:rsidRPr="0063503D">
              <w:rPr>
                <w:rFonts w:ascii="Times" w:hAnsi="Times" w:cs="Times"/>
                <w:sz w:val="24"/>
                <w:szCs w:val="24"/>
              </w:rPr>
              <w:br/>
              <w:t xml:space="preserve">Navrhujeme za novelizačný bod 4 vložiť ďalší novelizačný bod 5, ktorý znie: „5. § 15 sa dopĺňa odsekom 14, ktorý znie: „(14) Štatistický úrad zriaďuje a prevádzkuje informačný systém na prípravu spracovania a spracovanie výsledkov volieb a údajov o priebehu volieb pre štátnu komisiu, okresné volebné komisie, volebné komisie samosprávnych krajov, obvodné volebné komisie, miestne volebné komisie a okrskové volebné komisie (ďalej len „systém na spracovanie volebných výsledkov“). Systém na spracovanie volebných výsledkov umožňuje zápis, opravu, uchovávanie, sumarizáciu a distribúciu údajov a ďalšie spracovateľské operácie s údajmi na zabezpečenie činnosti volebných orgánov, pričom spracovateľské operácie sa uskutočňujú v zabezpečenom režime v súlade so štandardami informačných technológií verejnej správy spôsobom určeným v metodike podľa odseku 13.“.“. Odôvodnenie: Vzhľadom na potrebu zrýchliť spracovanie výsledkov volieb v zákone absentuje zakotvenie elektronického informačného systému na spracovanie výsledkov volieb a previazanosť funkcionalít tohto systému s metodikou spracovania výsledkov volieb, ktorú vydáva štatistický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Takáto právna úprava nepatrí do zákona o podmienkach výkonu volebného práva.</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ŠÚSR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čl. I nad rámec predloženého návrhu [§ 187 ods. 1 zákona]</w:t>
            </w:r>
            <w:r w:rsidRPr="0063503D">
              <w:rPr>
                <w:rFonts w:ascii="Times" w:hAnsi="Times" w:cs="Times"/>
                <w:sz w:val="24"/>
                <w:szCs w:val="24"/>
              </w:rPr>
              <w:br/>
              <w:t xml:space="preserve">Navrhujeme za novelizačný bod 65 vložiť ďalší novelizačný bod X, ktorý znie: „X. V § 187 odsek 1 znie: „ Miestna volebná komisia vyhotoví zápisnicu o výsledku volieb vo volebnom obvode v listinnej podobe, a to prostredníctvom </w:t>
            </w:r>
            <w:r w:rsidRPr="0063503D">
              <w:rPr>
                <w:rFonts w:ascii="Times" w:hAnsi="Times" w:cs="Times"/>
                <w:sz w:val="24"/>
                <w:szCs w:val="24"/>
              </w:rPr>
              <w:lastRenderedPageBreak/>
              <w:t>systému na spracovanie výsledkov volieb. Predseda a ostatní členovia miestnej volebnej komisie podpisujú dva rovnopisy zápisnice. Miestna volebná komisia bezodkladne odošle okresnej volebnej komisii prostredníctvom systému na spracovanie volebných výsledkov údaje podľa odseku 2, z ktorých vyhotovila zápisnicu, na ďalšie spracovanie. Systém na spracovanie volebných výsledkov vygeneruje potvrdenie o prevzatí údajov podľa tretej vety, ktorého elektronickú aj listinnú podobu miestna volebná komisia odovzdá spolu s ostatnými volebnými dokumentmi do úschovy obci. Ak niektorý z členov miestnej volebnej komisie zápisnicu nepodpísal, môže v zápisnici uviesť dôvody nepodpísania. Nepodpísanie zápisnice o výsledku volieb vo volebnom obvode nemá vplyv na jej platnosť.“.“. Odôvodnenie: Novela zákona opomína vo všeobecnej časti (§ 32) zavedenie povinnosti vyhotovenia zápisníc prostredníctvom informačného systému štatistického úradu aj pre okresné volebné komisie. Toto ustanovenie je nevyhnutné upraviť pre úspešné spracovanie výsledkov volieb elektronickým spôsobom. Rovnako to platí aj pre osobitné okrsky určené pre hlasovanie poštou zo zahraničia vo voľbách do NR SR a v referende, ktoré novela opomína a zápisnicu miestnej volebnej komisie o výsledku vo volebnom obvode pre voľby do orgánov samosprávy obcí. Zároveň aj v tomto prípade navrhujeme doplniť vydávanie dokladu ŠÚ SR v elektronickej podobe pre obec, ktorým potvrdzuje volebným komisiám prevzatie výsledku hlasovania na ďalšie spracovanie, pričom je potrebné zabezpečiť aj úschovu tohto dokladu spolu s ostatnými volebnými dokumentmi.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ČA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Text primerane upravený.</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ŠÚSR</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čl. I nad rámec predloženého návrhu [§ 63 ods. 1 písm. d), § 65 ods. 1 písm. d), § 69 ods. 1 písm. e), § 211 ods. 1 písm. d) , § 213 ods. 1 písm. d), § 214 ods. 1 písm. e) zákona]</w:t>
            </w:r>
            <w:r w:rsidRPr="0063503D">
              <w:rPr>
                <w:rFonts w:ascii="Times" w:hAnsi="Times" w:cs="Times"/>
                <w:sz w:val="24"/>
                <w:szCs w:val="24"/>
              </w:rPr>
              <w:br/>
              <w:t xml:space="preserve">Navrhujeme za slovom "§ 24“ pripojiť slovo „osobne“. Odôvodnenie: Z aplikačnej praxe vyplývajú nedorozumenia pri vystavovaní volebných zápisníc </w:t>
            </w:r>
            <w:r w:rsidRPr="0063503D">
              <w:rPr>
                <w:rFonts w:ascii="Times" w:hAnsi="Times" w:cs="Times"/>
                <w:sz w:val="24"/>
                <w:szCs w:val="24"/>
              </w:rPr>
              <w:lastRenderedPageBreak/>
              <w:t>z dôvodu spôsobu označenia uvedených ustanovení v texte zápisníc, z čoho plynú najčastejšie chyby pri spracovaní výsledkov. Navrhujeme preto jednoduchšie označenie daných údajov vo volebných zápisniciach pridaním slova osobne, alebo inú prijateľnú zrozumiteľnejšiu alternatívu.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Súčasná právna úprava je dostatočná.</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ÚMS</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 195a ods. 4 písm. a) – mimo navrhovanej novely</w:t>
            </w:r>
            <w:r w:rsidRPr="0063503D">
              <w:rPr>
                <w:rFonts w:ascii="Times" w:hAnsi="Times" w:cs="Times"/>
                <w:sz w:val="24"/>
                <w:szCs w:val="24"/>
              </w:rPr>
              <w:br/>
              <w:t>Text pripomienky: Doplniť do §195a ods. 4 písm. a) druhú vetu: „Minimálny počet členov okrskovej volebnej komisie je sedem.“ Odôvodnenie: V zmysle §18 ods. 2 musí mať volebná komisia najmenej päť členov. Vzhľadom k tomu, že voľby do orgánov samosprávnych krajov a voľby do orgánov samosprávy obci sa budú konať v jeden deň (§195a), bude s prihliadnutím na duplicitnú činnosť pre každý typ volieb osobitne potrebné vykonávať úkony súvisiace so zabezpečením priebehu volieb (napr. ísť na jednu adresu s dvoma prenosnými schránkami, rozdať samostatne dve paré hlasovacích lístkov, ktoré treba pripraviť, zaznamenať voličov do dvoch zoznamov a pod.). K prihliadnutiu na uvedené sa javí počet piatich členov okrskovej volebnej komisie ako nedostatočný a preto navrhujeme v §195a doplniť do ods. 4 písm. a) pre tento typ spojených volieb počet členov sedem. Nepárny počet navrhujeme predovšetkým z dôvodu predchádzania rovnosti hlasov, pokiaľ by však tomuto návrhu nebolo vyhovené, navrhujeme zvýšenie počtu členov minimálne o jedného, teda na šesť.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ČA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Text primerane upravený.</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ÚMS</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 46 odsek 4 a 5</w:t>
            </w:r>
            <w:r w:rsidRPr="0063503D">
              <w:rPr>
                <w:rFonts w:ascii="Times" w:hAnsi="Times" w:cs="Times"/>
                <w:sz w:val="24"/>
                <w:szCs w:val="24"/>
              </w:rPr>
              <w:br/>
              <w:t xml:space="preserve">Text pripomienky: Dovoľujeme si požiadať o vyriešenie aplikačného problému v praxi týkajúceho sa zasielania a preberania doporučených zásielok do vlastných rúk s rozdielnymi adresami uvedenými na zásielke a v občianskom preukaze. Odôvodnenie: Pri zasielaní hlasovacieho preukazu (doporučene do vlastných rúk) na korešpondenčnú adresu s menom žiadateľa uvedenú v žiadosti o vydanie hlasovacieho preukazu (§46 ods. 4, 5), ktorá nie je totožná s adresou jeho trvalého pobytu, vzniká v praxi problém. Pošta vydáva zásielku </w:t>
            </w:r>
            <w:r w:rsidRPr="0063503D">
              <w:rPr>
                <w:rFonts w:ascii="Times" w:hAnsi="Times" w:cs="Times"/>
                <w:sz w:val="24"/>
                <w:szCs w:val="24"/>
              </w:rPr>
              <w:lastRenderedPageBreak/>
              <w:t>po preukázaní sa občianskym preukazom, v ktorom je však uvedená iná adresa ako na doporučenej zásielke určenej do vlastných rúk. Následne sa hlasovacie preukazy vracajú naspäť obci a teda volič nemôže voliť, nakoľko mu obec duplikát nemôže vystaviť.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Pripomienka nie je opodstatnená, v praxi existujú riešenia na elimináciu problémov s doručením zásielky voličovi.</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ÚMS</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br/>
              <w:t>Text pripomienky: Navrhujeme v navrhovanom znení § 58 ods. 1, § 87 ods. 1, § 107 ods. 1, § 123 ods. 1, § 150 ods. 1 a § 182 ods. 1 doplniť za: „totožnosť preukazuje občianskym preukazom“, slová „alebo Potvrdením o občianskom preukaze“. Odôvodnenie: V praxi sa mnohokrát stalo, že volič sa dostavil do volebnej miestnosti s Potvrdením o občianskom preukaze vydanom Políciou SR o tom, že žiadosť o vydanie občianskeho preukazu bola prijatá políciou SR a tá preukaz pripravuje na vydanie (napr. z dôvodu straty občianskeho preukazu, zmeny trvalého pobytu, resp. iného dôvodu)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Nie je potrebná osobitná právna úprava, vzhľadom na to, že akceptovanie potvrdenia o občianskom preukaze ako rovnocenného dokladu na preukazovanie totožnosti je ustanovené v osobitnom predpise.</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ÚMS</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§8 ods. 2</w:t>
            </w:r>
            <w:r w:rsidRPr="0063503D">
              <w:rPr>
                <w:rFonts w:ascii="Times" w:hAnsi="Times" w:cs="Times"/>
                <w:sz w:val="24"/>
                <w:szCs w:val="24"/>
              </w:rPr>
              <w:br/>
              <w:t xml:space="preserve">Text pripomienky: Podľa dostupných informácií bude nevyhnutné, aby sa systém pred samotnou realizáciou volieb otestoval. V tejto súvislosti apelujeme na to, aby pri plánovaní testovania sa bralo do úvahy to, že veľké množstvo techniky, ktorú si obec na účel volieb požičia, je inak využívaná napr. vo vyučovacom procese, v práci na mestskom úrade a pod. (nie sú to počítače, ktoré by inak niekde nechýbali) a nie je možné ju ponechať v období po testovaní až do volieb. Preto by sa malo testovanie konať max. 1-2 dni pred voľbami. Pre obce bude ťažko realizovateľné napr. mesiac pred voľbami všetko potrebné nainštalovať (t. z. zobrať niekomu PC, pripraviť ho na to, aby sa dal použiť na voľby – t.z. vymazať údaje a pod., premiestniť ho napr. do kultúrneho strediska, zapojiť ho, doniesť tam tlačiareň, pripojiť internet, urobiť test a opätovne to „rozobrať“ a tento proces opakovať). Ďalej, pri testovaní bude musieť byť pri každom počítači nejaká osoba – kto to bude? Už nejaký člen komisie? Predseda? Vo veľkých mestách to bude veľa ľudí, ktorých treba </w:t>
            </w:r>
            <w:r w:rsidRPr="0063503D">
              <w:rPr>
                <w:rFonts w:ascii="Times" w:hAnsi="Times" w:cs="Times"/>
                <w:sz w:val="24"/>
                <w:szCs w:val="24"/>
              </w:rPr>
              <w:lastRenderedPageBreak/>
              <w:t>zabezpečiť. Preto je potrebné dôsledne domyslieť spôsob testovania najmä vo väčších mestách. V mestách, kde je napr. cez 50 miestností si to nevieme predstaviť to robiť na 3x a s odstupom týždňov, keď napr. mesto disponuje 2 technikmi.... Pokiaľ by sme si to mali zabezpečiť externe, obávame sa, či by boli náklady na to zo strany štátu preplatené. Navrhujeme test urobiť až v čase, kedy už bude technika „naostro“ pripravená – napr. v piatok ráno a prípadné problémy operatívne doriešiť v priebehu dňa.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 xml:space="preserve">Text upravený. Testovanie bude metodicky upravené v spolupráci so Štatistickým úradom Slovenskej republiky v súlade s § 217 zákona č. 180/2014 Z. z. </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ÚMS</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materiálu ako celku</w:t>
            </w:r>
            <w:r w:rsidRPr="0063503D">
              <w:rPr>
                <w:rFonts w:ascii="Times" w:hAnsi="Times" w:cs="Times"/>
                <w:sz w:val="24"/>
                <w:szCs w:val="24"/>
              </w:rPr>
              <w:br/>
              <w:t>Text pripomienky: Potrebe elektronizácie pri voľbách do samosprávnych krajov a do samosprávy obcí rozumieme a s navrhovanou legislatívnou zmenou sa v zásade vieme stotožniť. Považujeme však za potrebné zdôrazniť, že je nevyhnutné, aby bol štát samosprávam nápomocný, a to jednak zabezpečením dostatočného finančného krytia nákladov spojených s touto povinnosťou a tiež tým, že musí byť vopred a jasne pomenované, ktoré výdavky a v akých sumách budú obciam preplatené. Obce musia vedieť dostatočne vopred, v akej výške ich bude preplatený napr. prenájom notebook, zabezpečenie internetu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Výdavky spojené s povinnosťou starostu obce zabezpečiť v súvislosti s prípravou a vykonaním volieb prístup k internetu pre miestne volebné komisie a okrskové volebné komisie nebudú znášať obce, ale budú hradené z prostriedkov štátneho rozpočtu. Výdavky budú špecifikované vo vyhláške MV SR č. 308/2015 Z. z. o výdavkoch spojených s voľbami v znení vyhlášky č. 323/2019 Z. z. v jej novelizovanom znení, ktoré bude predmetom štandardného pripomienkového konania.</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ÚMS</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 18 ods. 5</w:t>
            </w:r>
            <w:r w:rsidRPr="0063503D">
              <w:rPr>
                <w:rFonts w:ascii="Times" w:hAnsi="Times" w:cs="Times"/>
                <w:sz w:val="24"/>
                <w:szCs w:val="24"/>
              </w:rPr>
              <w:br/>
              <w:t xml:space="preserve">Text pripomienky: Považujeme za potrebné riešiť neochotu členov komisií vykonávať funkciu predsedu komisie. Zastávame názor, že riešením by mohla byť pozitívna motivácia vo forme zvýšenej odmeny, ktorú navrhujeme vyššie, alebo negatívny následok v prípade, že člen komisie určený žrebom odmietne vykonávať funkciu. Za tým účelom navrhujeme § 18 ods. 5 sa na konci pripojiť vetu: „Ak žrebom určený člen volebnej komisie odmietne vykonávať funkciu predsedu alebo podpredsedu volebnej komisie, zaniká mu členstvo vo </w:t>
            </w:r>
            <w:r w:rsidRPr="0063503D">
              <w:rPr>
                <w:rFonts w:ascii="Times" w:hAnsi="Times" w:cs="Times"/>
                <w:sz w:val="24"/>
                <w:szCs w:val="24"/>
              </w:rPr>
              <w:lastRenderedPageBreak/>
              <w:t>volebnej komisii.“, resp. upraviť predmetnú vec v osobitných ustanoveniach o zániku členstva v príslušných volebných komisiách pri jednotlivých druhoch volieb a referenda. Odôvodnenie: V praxi častokrát vzniká situácia, že žrebom určený člen okrskovej volebnej komisie odmietne vykonávať najmä funkciu predsedu okrskovej volebnej komisie, a to aj viacerí za sebou vyžrebovaní členovia okrskovej volebnej komisie. Vzniká tak patová situácia, keď nikto z členov okrskovej volebnej komisie nechce vykonávať funkciu predsedu okrskovej volebnej komisie. Riešením by bolo rozšíriť ustanovenie o zániku členstva v komisii aj v prípade, ak žrebom určený člen volebnej komisie odmietne vykonávať funkciu predsedu alebo podpredsedu volebnej komisie.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 xml:space="preserve">V roku 2019 sa upravila vyhláška MV SR č. 308/2015 Z. z. o výdavkoch spojených s voľbami. Cieľom úpravy bolo zvýšiť záujem o funkciu člena miestnej volebnej komisie, člena okrskovej volebnej komisie a predsedu týchto komisií, ako aj zapisovateľa volebnej komisie úpravou spôsobu </w:t>
            </w:r>
            <w:r w:rsidRPr="0063503D">
              <w:rPr>
                <w:rFonts w:ascii="Times" w:hAnsi="Times" w:cs="Times"/>
                <w:sz w:val="24"/>
                <w:szCs w:val="24"/>
              </w:rPr>
              <w:lastRenderedPageBreak/>
              <w:t>výpočtu výšky odmeny a zvýšením odmeny predsedovi miestnej volebnej komisie a predsedovi okrskovej volebnej komisie a zapisovateľovi volebnej komisie. Okrem toho predsedovia volebných komisií budú odbremení od fyzického doručovania zápisníc volebnej komisii vyššieho stupňa po jej podpísaní vzhľadom na zavedenú povinnosť elektronického zasielania zápisníc. Navrhované riešenie by ohrozilo činnosť volebných komisií a vykonanie volieb. Rozpor bol rokovaním odstránený.</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lastRenderedPageBreak/>
              <w:t>ÚMS</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všeobecne</w:t>
            </w:r>
            <w:r w:rsidRPr="0063503D">
              <w:rPr>
                <w:rFonts w:ascii="Times" w:hAnsi="Times" w:cs="Times"/>
                <w:sz w:val="24"/>
                <w:szCs w:val="24"/>
              </w:rPr>
              <w:br/>
              <w:t>Text pripomienky: Pri voľbách do Národnej rady Slovenskej republiky a referende upraviť inštitút voľby poštou voličom, ktorý má trvalý pobyt na území Slovenskej republiky a v čase volieb a referenda sa zdržiava mimo jej územia. Odôvodnenie: Uvedený inštitút navrhujeme upraviť po praktickej skúsenosti z ostatných volieb do Národnej rady Slovenskej republiky, ktoré sa konali dňa 29.02.2020, kedy viacerí voliči v cudzine si nemohli uplatniť svoje volebné právo v týchto voľbách z dôvodu nedoručenia volebnej dokumentácie na určenú adresu miesta pobytu voliča v cudzine, spätného nedoručenia návratnej obálky voliča mestskému úradu, doručenia návratnej obálky voliča mestskému úradu až po vykonaní volieb a pod. Podľa nášho názoru by bolo oveľa efektívnejšie, ak by voliči, ktorí majú trvalý pobyt na území SR a v čase volieb do Národnej rady Slovenskej republiky a referenda sa zdržiavajú mimo jej územia, si mohli uplatniť svoje volebné právo v zahraničí na zastupiteľských úradoch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Právna úprava problematiky pre voľby poštou je plánovaná na rok 2023.</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lastRenderedPageBreak/>
              <w:t>ÚMS</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 185</w:t>
            </w:r>
            <w:r w:rsidRPr="0063503D">
              <w:rPr>
                <w:rFonts w:ascii="Times" w:hAnsi="Times" w:cs="Times"/>
                <w:sz w:val="24"/>
                <w:szCs w:val="24"/>
              </w:rPr>
              <w:br/>
              <w:t>Text pripomienky: V § 185 ods. 2 znie: „(2) Okrsková volebná komisia bezodkladne po podpísaní dvoch vytlačených rovnopisov zašle elektronicky miestnej volebnej komisii zápisnicu o priebehu a výsledku hlasovania vo volebnom okrsku a zabezpečí doručenie jedného rovnopisu vytlačenej a podpísanej zápisnice obci.“ NÁVRH: Doplniť odovzdanie jedného originálu miestnej volebnej komisii. Odôvodnenie: Podľa navrhovaného znenia okrsková volebná komisia bezodkladne po podpísaní dvoch vytlačených rovnopisov zašle elektronicky miestnej volebnej komisii zápisnicu o priebehu a výsledku hlasovania vo volebnom okrsku a zabezpečí doručenie jedného rovnopisu vytlačenej a podpísanej zápisnice obci. Nie je uvedené, že jeden originál bude odovzdaný miestnej volebnej komisii, ale iba obci a tá nemá povinnosť ju doručiť miestnej volebnej komisii. Z uvedeného návrhu vyplýva, že obidva rovnopisy ostávajú obci. V tom prípade, by mal ísť jeden rovnopis miestnej volebnej komisii alebo vytlačiť iba jeden rovnopis pre potreby archivácie v obci.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Jeden rovnopis zápisnice okrskovej volebnej komisie sa podľa zákona odovzdáva do úschovy obci, druhý rovnopis zápisnice sa odovzdáva do úschovy orgánu príslušnému na uschovávanie dokumentov z činnosti volebnej komisie vyššieho stupňa. Listinné vyhotovenie zápisnice je určené na účely úschovy, na účely zisťovania výsledkov volieb je určená elektronická podoba zápisnice.</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ÚMS</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 187 ods. 1</w:t>
            </w:r>
            <w:r w:rsidRPr="0063503D">
              <w:rPr>
                <w:rFonts w:ascii="Times" w:hAnsi="Times" w:cs="Times"/>
                <w:sz w:val="24"/>
                <w:szCs w:val="24"/>
              </w:rPr>
              <w:br/>
              <w:t>Text pripomienky: V § 187 ods. 1 prvej vete sa slová „dvoch rovnopisoch“ nahrádzajú slovami „jednom rovnopise“. Odôvodnenie: Podľa v súčasnosti platnej právnej úpravy miestna volebná komisia vyhotovuje zápisnicu o výsledku volieb vo volebnom obvode vo voľbách do orgánov samosprávy obce v dvoch rovnopisoch, pričom po ich podpísaní miestna volebná komisia obidva rovnopisy odovzdáva do úschovy obce. Podľa nášho názoru nie je účelné uchovávať dva rovnopisy tej istej zápisnice v úschove obce.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Text upravený.</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ÚMS</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 19 ods. 1</w:t>
            </w:r>
            <w:r w:rsidRPr="0063503D">
              <w:rPr>
                <w:rFonts w:ascii="Times" w:hAnsi="Times" w:cs="Times"/>
                <w:sz w:val="24"/>
                <w:szCs w:val="24"/>
              </w:rPr>
              <w:br/>
              <w:t xml:space="preserve">Text pripomienky: V § 19 ods. 1 prvej vete sa za slová „rokovania volebnej komisie“ vkladajú slová: „vrátane technickej asistencie pri vyhotovení zápisnice o priebehu a výsledku hlasovania vo volebnom okrsku v </w:t>
            </w:r>
            <w:r w:rsidRPr="0063503D">
              <w:rPr>
                <w:rFonts w:ascii="Times" w:hAnsi="Times" w:cs="Times"/>
                <w:sz w:val="24"/>
                <w:szCs w:val="24"/>
              </w:rPr>
              <w:lastRenderedPageBreak/>
              <w:t>elektronickej podobe prostredníctvom informačného systému štatistického úradu.“ Odôvodnenie: Povinnosť vyhotoviť zápisnicu o priebehu a výsledku hlasovania vo volebnom okrsku má okrsková volebná komisia, ktorej členom nie je zapisovateľ okrskovej volebnej komisie. Prax pri vyhotovovaní elektronickej zápisnice o priebehu a výsledku hlasovania vo volebnom okrsku prostredníctvom informačného systému štatistického úradu je však častokrát taká, že túto elektronickú zápisnicu v skutočnosti pomáha vypĺňať zapisovateľ okrskovej volebnej komisie, keďže je svojimi praktickými skúsenosťami administratívne a technicky častokrát najkompetentnejší. Technickú asistenciu pri vyhotovovaní zápisnice o priebehu a výsledku hlasovania vo volebnom okrsku v elektronickej forme v informačnom systéme IVIS odporúča aj Ministerstvo vnútra SR vo svojich usmerneniach pre obce a okrskové volebné komisie k príslušným voľbám.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Text upravený.</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ÚMS</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 46 ods. 3</w:t>
            </w:r>
            <w:r w:rsidRPr="0063503D">
              <w:rPr>
                <w:rFonts w:ascii="Times" w:hAnsi="Times" w:cs="Times"/>
                <w:sz w:val="24"/>
                <w:szCs w:val="24"/>
              </w:rPr>
              <w:br/>
              <w:t>Text pripomienky: V § 46 ods. 3 tretej vete sa za slovo „posledný“ vkladá slovo „pracovný“ a na konci pripájajú sa slová „v úradných hodinách obce“. Odôvodnenie: Podľa § 46 ods. 2 prvej vety volič môže požiadať o vydanie hlasovacieho preukazu osobne najneskôr v posledný pracovný deň pred konaním volieb v úradných hodinách obce. Navrhujeme, aby uvedená lehota sa rovnako vzťahovala aj pre prípad, ak o vydanie hlasovacieho preukazu požiada osoba splnomocnená voličom.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Text upravený.</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ÚMS</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13 (§ 36 ods. 4)</w:t>
            </w:r>
            <w:r w:rsidRPr="0063503D">
              <w:rPr>
                <w:rFonts w:ascii="Times" w:hAnsi="Times" w:cs="Times"/>
                <w:sz w:val="24"/>
                <w:szCs w:val="24"/>
              </w:rPr>
              <w:br/>
              <w:t xml:space="preserve">Text pripomienky: Žiadame v príslušnej podzákonnej norme o podstatné navýšenie odmeny pre všetkých členov a zapisovateľov volebných komisií. Zároveň žiadame, aby predseda volebnej komisie mal ešte vyššiu odmenu ako ostatní členovia volebnej komisie. Odôvodnenie: Pripomíname, že pri voľbách do orgánov územnej samosprávy, ktoré sa po prvýkrát budú konať v jeden deň (voľby do orgánov samosprávy obcí súčasne s voľbami orgánov vyšších </w:t>
            </w:r>
            <w:r w:rsidRPr="0063503D">
              <w:rPr>
                <w:rFonts w:ascii="Times" w:hAnsi="Times" w:cs="Times"/>
                <w:sz w:val="24"/>
                <w:szCs w:val="24"/>
              </w:rPr>
              <w:lastRenderedPageBreak/>
              <w:t>územných celkov) budú kladené omnoho vyššie nároky najmä na členov okrskových volebných komisií, Obce a mestá majú reálne veľký problém pri získavaní členov do okrskových volebných komisií. Ešte väčší problém je pi predsedoch volebnej komisie, keďže túto funkciu nechce nikto z členov zastávať a radšej sa vzdávajú členstva. Máme za to, že motivácia vo forme vyššej odmeny by mohla pomôcť tento problém čiastočne riešiť.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 xml:space="preserve">V roku 2019 sa upravila vyhláška MV SR č. 308/2015 Z. z. o výdavkoch spojených s voľbami. Cieľom úpravy bolo zvýšiť záujem o funkciu člena miestnej volebnej komisie, člena okrskovej volebnej komisie a predsedu týchto komisií, ako aj zapisovateľa </w:t>
            </w:r>
            <w:r w:rsidRPr="0063503D">
              <w:rPr>
                <w:rFonts w:ascii="Times" w:hAnsi="Times" w:cs="Times"/>
                <w:sz w:val="24"/>
                <w:szCs w:val="24"/>
              </w:rPr>
              <w:lastRenderedPageBreak/>
              <w:t>volebnej komisie úpravou spôsobu výpočtu výšky odmeny a zvýšením odmeny predsedovi miestnej volebnej komisie a predsedovi okrskovej volebnej komisie a zapisovateľovi volebnej komisie.. Okrem toho podľa navrhovanej právnej úpravy bude predseda volebnej komisie odbremenený od fyzického doručovania zápisnice bezprostredne po jej podpísaní volebnej komisii vyššieho stupňa z dôvodu jej elektronického zaslania. Novela zákona ustanovuje zvýšenie odmeny pre členov okrskových volebných komisií a ich zapisovateľov na dvojnásobok, ak sa voľby do orgánov územnej samosprávy konajú v rovnaký deň a v rovnakom čase.</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lastRenderedPageBreak/>
              <w:t>Verejnosť</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Čl. II úvodná veta</w:t>
            </w:r>
            <w:r w:rsidRPr="0063503D">
              <w:rPr>
                <w:rFonts w:ascii="Times" w:hAnsi="Times" w:cs="Times"/>
                <w:sz w:val="24"/>
                <w:szCs w:val="24"/>
              </w:rPr>
              <w:br/>
              <w:t xml:space="preserve">Do úvodnej vety do zoznamu noviel je potrebné doplniť aj slová „uznesenia Ústavného súdu Slovenskej republiky č. 501/2019 Z. z.“ Súčasne, vzhľadom na to, že dňa 26. 5. 2021 plénum Ústavného súdu SR prijalo nález vo veci sp. zn. PL. ÚS 26/2019, ktorým sa tiež zasiahne do zákona č. 181/2014 Z. z., je potrebné doplniť aj slová „nálezu Ústavného súdu Slovenskej republiky č. .../2021 Z. z.“, pričom presné číslo sa doplní po vyhlásení tohto nálezu v Zbierke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ČA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Bude doplnené po publikovaní nálezu ÚSSR v Zbierke zákonov SR.</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Verejnosť</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Čl. I</w:t>
            </w:r>
            <w:r w:rsidRPr="0063503D">
              <w:rPr>
                <w:rFonts w:ascii="Times" w:hAnsi="Times" w:cs="Times"/>
                <w:sz w:val="24"/>
                <w:szCs w:val="24"/>
              </w:rPr>
              <w:br/>
              <w:t xml:space="preserve">Je potrebné doplniť nový novelizačný bod v znení: V § 38 ods. 1 sa slová </w:t>
            </w:r>
            <w:r w:rsidRPr="0063503D">
              <w:rPr>
                <w:rFonts w:ascii="Times" w:hAnsi="Times" w:cs="Times"/>
                <w:sz w:val="24"/>
                <w:szCs w:val="24"/>
              </w:rPr>
              <w:lastRenderedPageBreak/>
              <w:t xml:space="preserve">„nevzťahujú ustanovenia všeobecného predpisu o správnom konaní“ nahrádzajú slovami „nevzťahuje správny poriadok“. Odôvodnenie: Pri príležitosti novelizácie tohto zákona sa navrhuje zapracovať túto legislatívno-technickú pripomienku, ktorá je nevyhnutná na spresnenie odkazu na správny poriadok a na zjednotenie a zosúladenie legislatívno-technickej praxe s ostatnými právnymi predpismi. Táto pripomienka explicitne vyplýva z bodov 8 a 22.9 prílohy č. 1 k Legislatívnym pravidlám vlády Slovenskej republiky. Pojem „všeobecný predpis o správnom konaní“ je nepresný, neurčitý, v rozpore s Legislatívnymi pravidlami vlády SR aj zaužívanou praxou, a preto by sa nemal používať. Touto úpravou sa tak prispeje k prehľadnosti a presnosti právneho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 xml:space="preserve">Predmetom právnej úpravy sú len nevyhnutné úpravy, súvisiace s </w:t>
            </w:r>
            <w:r w:rsidRPr="0063503D">
              <w:rPr>
                <w:rFonts w:ascii="Times" w:hAnsi="Times" w:cs="Times"/>
                <w:sz w:val="24"/>
                <w:szCs w:val="24"/>
              </w:rPr>
              <w:lastRenderedPageBreak/>
              <w:t>vykonaním volieb do orgánov územnej samosprávy, ktoré sa budú konať v roku 2022 v rovnaký deň a v rovnakom čase.</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lastRenderedPageBreak/>
              <w:t>Verejnosť</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Čl. II</w:t>
            </w:r>
            <w:r w:rsidRPr="0063503D">
              <w:rPr>
                <w:rFonts w:ascii="Times" w:hAnsi="Times" w:cs="Times"/>
                <w:sz w:val="24"/>
                <w:szCs w:val="24"/>
              </w:rPr>
              <w:br/>
              <w:t xml:space="preserve">Je potrebné doplniť nový novelizačný bod, ktorým sa v § 19 ods. 12 zákona č. 181/2014 Z. z. slová “všeobecný predpis o správnom konaní“ nahrádzajú slovami „správny poriadok“. Tento novelizačný bod je potrebné vložiť medzi body 26 a 27, pričom sa zohľadní prečíslovanie odseku 12 na odsek 16. Odôvodnenie: Pri príležitosti novelizácie tohto zákona sa navrhuje zapracovať túto legislatívno-technickú pripomienku, ktorá je nevyhnutná na spresnenie odkazu na správny poriadok a na zjednotenie a zosúladenie legislatívno-technickej praxe s ostatnými právnymi predpismi. Táto pripomienka explicitne vyplýva z bodov 8 a 22.9 prílohy č. 1 k Legislatívnym pravidlám vlády Slovenskej republiky. Pojem „všeobecný predpis o správnom konaní“ je nepresný, neurčitý, v rozpore s Legislatívnymi pravidlami vlády SR aj zaužívanou praxou, a preto by sa nemal používať. Touto úpravou sa tak prispeje k prehľadnosti a presnosti právneho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Predmetom právnej úpravy sú len nevyhnutné úpravy, súvisiace s vykonaním volieb do orgánov územnej samosprávy, ktoré sa budú konať v roku 2022 v rovnaký deň a v rovnakom čase.</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Verejnosť</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Čl. I</w:t>
            </w:r>
            <w:r w:rsidRPr="0063503D">
              <w:rPr>
                <w:rFonts w:ascii="Times" w:hAnsi="Times" w:cs="Times"/>
                <w:sz w:val="24"/>
                <w:szCs w:val="24"/>
              </w:rPr>
              <w:br/>
              <w:t xml:space="preserve">Navrhuje sa doplniť bod, ktorým sa znenie § 4 zákona č. 180/2014 Z. z. upraví takto: „Prekážkou práva voliť je zákonom ustanovené obmedzenie osobnej </w:t>
            </w:r>
            <w:r w:rsidRPr="0063503D">
              <w:rPr>
                <w:rFonts w:ascii="Times" w:hAnsi="Times" w:cs="Times"/>
                <w:sz w:val="24"/>
                <w:szCs w:val="24"/>
              </w:rPr>
              <w:lastRenderedPageBreak/>
              <w:t>slobody z dôvodov ochrany verejného zdravia.“ Odôvodnenie: Ide o legislatívno-technickú pripomienku. Po vyhlásení nálezu Ústavného súdu SR č. 130/2017 Z. z. ostalo v § 4 zákona č. 180/2014 Z. z. len jedno písmeno – a), čím stratilo opodstatnenie, aby sa toto ustanovenie členilo na jednotlivé písmená. Navyše veta v § 4 ostala neukončená v dôsledku vypustenia písmena c), keďže bodka bola umiestnená v tomto písmene.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 xml:space="preserve">Predmetom právnej úpravy sú len nevyhnutné úpravy, súvisiace s vykonaním volieb do orgánov územnej </w:t>
            </w:r>
            <w:r w:rsidRPr="0063503D">
              <w:rPr>
                <w:rFonts w:ascii="Times" w:hAnsi="Times" w:cs="Times"/>
                <w:sz w:val="24"/>
                <w:szCs w:val="24"/>
              </w:rPr>
              <w:lastRenderedPageBreak/>
              <w:t>samosprávy, ktoré sa budú konať v roku 2022 v rovnaký deň a v rovnakom čase.</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lastRenderedPageBreak/>
              <w:t>Verejnosť</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 K čl. II (zákon o volebnej kampani): Obmedzenie moratória na zverejňovanie výsledkov volebných prieskumov na deň volieb</w:t>
            </w:r>
            <w:r w:rsidRPr="0063503D">
              <w:rPr>
                <w:rFonts w:ascii="Times" w:hAnsi="Times" w:cs="Times"/>
                <w:sz w:val="24"/>
                <w:szCs w:val="24"/>
              </w:rPr>
              <w:br/>
              <w:t xml:space="preserve">Navrhuje sa obmedziť zákaz zverejňovania výsledkov volebných prieskumov a volebných ankiet na deň volieb. V bode 18 návrhu zákona vypustiť v § 17 ods. 3 slová „V čase 48 hodín predo dňom konania volieb a“. V súvislosti s tým vypustiť sankcie za porušenie uvedeného zákazu. Odôvodnenie: Navrhuje sa obmedziť zákaz zverejňovania výsledkov volebných prieskumov iba na deň volieb do skončenia hlasovania. Zákaz zverejňovania výsledkov volebných prieskumov nie je opatrením v demokratickej spoločnosti nevyhnutným na ochranu práv a slobôd iných, bezpečnosť štátu, verejného poriadku, ochranu verejného zdravia a mravnosti, ako to predpokladá ústava. Predchádzajúce zákony o voľbách do NR SR a o voľbách do Európskeho parlamentu zakazovali zverejňovanie výsledkov prieskumov iba v deň volieb. Zákon o voľbe prezidenta zakazoval zverejňovanie výsledkov prieskumov tri dni pred termínom volieb a zákon o voľbách do orgánov samosprávy obcí sedem dní pred termínom volieb. Zákon o voľbách do orgánov samosprávnych krajov vo vzťahu ku zverejňovaniu výsledkov volebných prieskumov neobsahoval vôbec žiadne obmedzenia. Zákaz zverejňovania výsledkov volebných prieskumov dva týždne pre voľbami nemá žiadne opodstatnenie. Ide o neprimeraný a protiústavný zásah do slobody šírenia informácií. Preto sa navrhuje príslušný zákaz obmedziť iba na samotný deň volieb. Ondrej Dostál predseda Občianskej konzervatívnej strany (OKS) poslanec NR SR (klub SaS)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Zjednotenie tzv. „volebného moratória“ na 48 hodín predo dňom konania volieb sa považuje za dostatočné.</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lastRenderedPageBreak/>
              <w:t>Verejnosť</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 K čl. I (zákon o podmienkach výkonu volebného práva): Dvojkolové voľby predsedov samosprávnych krajov a starostov obcí</w:t>
            </w:r>
            <w:r w:rsidRPr="0063503D">
              <w:rPr>
                <w:rFonts w:ascii="Times" w:hAnsi="Times" w:cs="Times"/>
                <w:sz w:val="24"/>
                <w:szCs w:val="24"/>
              </w:rPr>
              <w:br/>
              <w:t xml:space="preserve">Navrhuje sa obnoviť dvojkolovú voľbu predsedov samosprávnych krajov a zaviesť dvojkolovú voľbu starostov obcí. Navrhovaná legislatívna úprava: https://www.nrsr.sk/web/Default.aspx?sid=zakony/zakon&amp;MasterID=7540 Odôvodnenie: Navrhuje sa vrátiť k dvojkolovej voľbe predsedov samosprávnych krajov a zaviesť dvojkolovú voľbu starostov obcí a primátorov miest. V prvom kole by mal byť zvolený iba ten kandidát, ktorý získal nadpolovičnú väčšinu hlasov zúčastnených voličov. Ak taký kandidát nie je, uskutoční sa druhé kolo volieb s dvoma najúspešnejšími kandidátmi z prvého kola. Dvojkolový systém voľby zvyšuje legitimitu zvoleného kandidáta, znižuje pravdepodobnosť zvolenia kandidáta s veľmi nízkym relatívnym ziskom hlasov pri veľkej roztrieštenosti hlasov medzi jednotlivých kandidátov a znižuje hrozbu zvolenia extrémistických kandidátov. Ondrej Dostál predseda Občianskej konzervatívnej strany (OKS) poslanec NR SR (klub SaS)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Súčasná právna úprava spočívajúca v jednokolovej voľbe predsedov samosprávnych krajov sa v praxi osvedčila a v súčasnosti sa so spätným zavedením dvojkolovej voľby nepočíta. Rovnako sa nepočíta ani so zavedením dvojkolovej voľby primátorov miest a starostov obcí.</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Verejnosť</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 K čl. II (zákon o volebnej kampani): Obnovenie inštitútu tretích strán</w:t>
            </w:r>
            <w:r w:rsidRPr="0063503D">
              <w:rPr>
                <w:rFonts w:ascii="Times" w:hAnsi="Times" w:cs="Times"/>
                <w:sz w:val="24"/>
                <w:szCs w:val="24"/>
              </w:rPr>
              <w:br/>
              <w:t xml:space="preserve">Navrhuje sa obnoviť inštitút tretích strán, prostredníctvom ktorých by mohli viesť volebnú kampaň aj iné subjekty ako len kandidujúce politické strany a kandidáti. Odôvodnenie: Navrhuje sa, aby sa po zaevidovaní Štátnou komisiou mohli na volebnej kampani podieľať aj tretie strany, teda nielen kandidujúce politické strany a kandidáti. Pôsobenie tretích strán vo volebnej kampani bolo v zákone upravené až do roku 2019. Úplný zákaz pôsobenia tretích strán je neprimeraným zásahom do slobody prejavu a slobody šírenia informácií. Neexistuje legitímny dôvod, pre ktorý by v čase volebnej kampane nemohli fyzické osoby a právnické osoby prejavovať svoje názory na voľby, na kandidujúce politické subjekty a na jednotlivých kandidátov aj formami, za ktoré sa platí úhrada a ktoré sú v zmysle zákona považované za volebnú kampaň. Ondrej Dostál predseda Občianskej konzervatívnej strany (OKS) </w:t>
            </w:r>
            <w:r w:rsidRPr="0063503D">
              <w:rPr>
                <w:rFonts w:ascii="Times" w:hAnsi="Times" w:cs="Times"/>
                <w:sz w:val="24"/>
                <w:szCs w:val="24"/>
              </w:rPr>
              <w:lastRenderedPageBreak/>
              <w:t xml:space="preserve">poslanec NR SR (klub SaS)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Predmetom právnej úpravy sú len nevyhnutné úpravy, súvisiace s vykonaním volieb do orgánov územnej samosprávy, ktoré sa budú konať v roku 2022 v rovnaký deň a v rovnakom čase. Komplexnejšie úpravy po širšej diskusii je možné realizovať v plánovanej legislatívnej úprave v roku 2023.</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Verejnosť</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bodu 13</w:t>
            </w:r>
            <w:r w:rsidRPr="0063503D">
              <w:rPr>
                <w:rFonts w:ascii="Times" w:hAnsi="Times" w:cs="Times"/>
                <w:sz w:val="24"/>
                <w:szCs w:val="24"/>
              </w:rPr>
              <w:br/>
              <w:t>Navrhuje sa slová „Člen okresnej volebnej komisie, člen obvodnej volebnej komisie, člen volebnej komisie samosprávneho kraja, člen okrskovej volebnej komisie, člen miestnej volebnej komisie, člen mestskej volebnej komisie a zapisovateľ volebnej komisie“ nahradiť slovami „Člen volebnej komisie a zapisovateľ volebnej komisie“. Odôvodnenie: Legislatívno-technické zosúladenie s § 36 ods. 1 zákona č. 180/2014 Z. z. Použitím pojmu „člen volebnej komisie“ sa zabezpečí pokrytie členov volebných komisií všetkých druhov, resp. stupňov.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Navrhovaná právna úprava nepokrýva členov všetkých stupňov volebných komisií, keďže osobitná úprava je pre členov Štátnej komisie pre voľby a kontrolu financovania politických strán.</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Verejnosť</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 K čl. II (zákon o volebnej kampani): Zrušenie moratória na volebnú kampaň</w:t>
            </w:r>
            <w:r w:rsidRPr="0063503D">
              <w:rPr>
                <w:rFonts w:ascii="Times" w:hAnsi="Times" w:cs="Times"/>
                <w:sz w:val="24"/>
                <w:szCs w:val="24"/>
              </w:rPr>
              <w:br/>
              <w:t xml:space="preserve">Navrhuje sa úplne zrušiť ustanovenia, ktoré zakazujú viesť volebnú kampaň a šíriť informácie 48 hodín predo dňom volieb a v deň volieb. V § 2 ods. 2 sa vypúšťajú slová „48 hodín predo“. § 14 sa vypúšťa. Odôvodnenie: Navrhuje sa vypustiť zo zákona vymedzenie volebného moratória ako obdobia 48 hodín predo dňom konania volieb (§ 2 ods. 2) a zákaz vedenia volebnej kampane a zverejňovania informácií o kandidujúcich subjektoch a kandidátoch počas neho (§ 14). Po schválení zmeny by obdobie volebnej kampane nekončilo 48 hodín predo dňom volieb, ale až samotným dňom volieb, vrátane dňa volieb. Zákaz vedenia volebnej kampane dva dni pred voľbami a v deň volieb nie je opatrením v demokratickej spoločnosti nevyhnutným na ochranu práv a slobôd iných, bezpečnosť štátu, verejného poriadku, ochranu verejného zdravia a mravnosti, ako to predpokladá ústava. Je to evidentné aj z toho, že viacero volieb rôznych typov sa už v Slovenskej republike uskutočnilo bez volebného moratória bez toho, aby to malo nejaké negatívne následky. Pred schválením zákona o podmienkach výkonu volebného práva a zákona o volebnej kampani existovalo takto vymedzené volebné moratórium iba v zákone o voľbách do </w:t>
            </w:r>
            <w:r w:rsidRPr="0063503D">
              <w:rPr>
                <w:rFonts w:ascii="Times" w:hAnsi="Times" w:cs="Times"/>
                <w:sz w:val="24"/>
                <w:szCs w:val="24"/>
              </w:rPr>
              <w:lastRenderedPageBreak/>
              <w:t xml:space="preserve">orgánov samosprávy obcí, v ostatných volebných zákonoch upravujúcich iné typy volieb bolo volebné moratórium zrušené. Volebné moratórium zasahuje do ústavou garantovanej slobody prejavu a práva slobodne šíriť informácie nad rámec vymedzený ústavou. Navrhuje sa preto úplne zrušiť volebné moratórium. Dĺžka volebnej kampane by v zákone mala byť vymedzená len z dôvodu vytvorenia podmienok pre kontrolu jej financovania, nie pre obmedzovanie možností jej vedenia a slobodného šírenia informácií. Ondrej Dostál predseda Občianskej konzervatívnej strany (OKS) poslanec NR SR (klub SaS)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Zjednotenie tzv. „volebného moratória“ na 48 hodín predo dňom konania volieb sa považuje za dostatočné.</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Verejnosť</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Čl. II bod 18, § 17 ods. 4</w:t>
            </w:r>
            <w:r w:rsidRPr="0063503D">
              <w:rPr>
                <w:rFonts w:ascii="Times" w:hAnsi="Times" w:cs="Times"/>
                <w:sz w:val="24"/>
                <w:szCs w:val="24"/>
              </w:rPr>
              <w:br/>
              <w:t xml:space="preserve">Navrhuje sa vypustiť slová „vykonali hlasovanie a“. Odôvodnenie: Táto časť ustanovenia by vo svojom dôsledku ukladala osobám zabezpečujúcim prieskum verejnej mienky (exit poll) povinnosť overiť, či daný volič reálne volil („vykonal hlasovanie“). Osoby zabezpečujúce prieskum verejnej mienky (exit poll) však nemajú žiadnu možnosť, aby overili či volič skutočne hlasoval. Takáto povinnosť by navyše bola v rozpore s ústavnou zásadou tajného hlasovania, čo zahŕňa aj tajnosť toho, či volič hlasoval (zúčastnil sa volieb) alebo nie. Ponechane týchto slov by malo za následok rozpor tohto zákona s princípmi právneho štátu.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Text upravený.</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Verejnosť</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 K čl. II (zákon o volebnej kampani): Zrušenie limitov nákladov na volebnú kampaň</w:t>
            </w:r>
            <w:r w:rsidRPr="0063503D">
              <w:rPr>
                <w:rFonts w:ascii="Times" w:hAnsi="Times" w:cs="Times"/>
                <w:sz w:val="24"/>
                <w:szCs w:val="24"/>
              </w:rPr>
              <w:br/>
              <w:t xml:space="preserve">Navrhuje sa vypustiť zo zákona maximálne finančné limity nákladov na volebnú kampaň. V § 3 odsek 1 znie: „(1) Politická strana a politické hnutie (ďalej len „politická strana“) je pri evidovaní nákladov na volebnú kampaň vo voľbách do Národnej rady Slovenskej republiky a vo voľbách do Európskeho parlamentu povinná postupovať podľa ustanovení tohto zákona. Do nákladov politickej strany podľa prvej vety sa započítava aj rozdiel medzi cenou daru alebo iného bezodplatného plnenia uvedenou v zmluve a cenou obvyklou a </w:t>
            </w:r>
            <w:r w:rsidRPr="0063503D">
              <w:rPr>
                <w:rFonts w:ascii="Times" w:hAnsi="Times" w:cs="Times"/>
                <w:sz w:val="24"/>
                <w:szCs w:val="24"/>
              </w:rPr>
              <w:lastRenderedPageBreak/>
              <w:t xml:space="preserve">náklady na propagáciu politickej strany, ktoré politická strana vynaložila v čase začínajúcom 180 dní predo dňom vyhlásenia volieb.“. V § 5 odsek 1 znie: „(1) Kandidát na prezidenta Slovenskej republiky (ďalej len „kandidát na prezidenta“) je pri evidovaní nákladov na svoju volebnú kampaň povinný postupovať podľa ustanovení tohto zákona. Do týchto nákladov sa započítavajú aj náklady vynaložené na propagáciu kandidáta, ktoré kandidát na prezidenta vynaložil v čase začínajúcom 180 dní predo dňom vyhlásenia volieb, a náklady, ktoré kandidát na prezidenta uhradil alebo má uhradiť. Ak sa politická reklama, inzerát alebo program zverejnili alebo odvysielali bezplatne alebo za zníženú cenu u iného vysielateľa ako v Rozhlase a televízii Slovenska, započítava sa do uvedenej sumy ich obvyklá cena.“. V § 6 odseky 1 a 2 znejú: „(1) Nezávislí kandidáti na funkciu predsedu samosprávneho kraja, primátora mesta, starostu obce a starostu mestskej časti sú pri evidovaní nákladov na svoju volebnú kampaň povinní postupovať podľa ustanovení tohto zákona. (2) Do nákladov podľa odseku 1 sa započítavajú aj náklady na volebnú kampaň nezávislého kandidáta, ak nezávislý kandidát podľa odseku 1 kandiduje v tých istých voľbách ako nezávislý kandidát na funkciu poslanca samosprávneho kraja, poslanca obecného zastupiteľstva, poslanca mestského zastupiteľstva alebo poslanca miestneho zastupiteľstva.“. V bode 13 návrhu zákona (§ 13) vypustiť finančné limity. Odôvodnenie: Navrhuje sa vypustiť zo zákona maximálne finančné limity nákladov na volebnú kampaň pre politické strany vo voľbách do Národnej rady Slovenskej republiky a do Európskeho parlamentu (§ 3 ods. 1), pre kandidátov na prezidenta (§ 5 ods. 1), pre kandidátov vo voľbách do orgánov samosprávy obcí a samosprávnych krajov (§ 6 ods. 1 a 2), pre politické strany vo voľbách do orgánov územnej samosprávy (§ 7). Stanovenie maximálnej výšky výdavkov na volebnú kampaň je neodôvodneným zásahom do slobody prejavu, slobody šírenia informácií a do politickej súťaže. Argument, že stanovenie maximálnej výšky výdavkov je nástrojom na zabezpečenie rovnosti kandidujúcich subjektov vo voľbách, je </w:t>
            </w:r>
            <w:r w:rsidRPr="0063503D">
              <w:rPr>
                <w:rFonts w:ascii="Times" w:hAnsi="Times" w:cs="Times"/>
                <w:sz w:val="24"/>
                <w:szCs w:val="24"/>
              </w:rPr>
              <w:lastRenderedPageBreak/>
              <w:t xml:space="preserve">nepodložený. Rozdiel medzi možnosťami vedenia kampane subjektov s minimálnymi finančnými prostriedkami a s finančnými prostriedkami na úrovni maximálnych výdavkov stanovených zákonov je aj tak dramatický. Zákonom maximálne stanovená výška výdavkov na kampaň žiadnu „rovnosť“ kandidujúcich subjektov nezabezpečuje, ani ju zabezpečiť nemôže a nie je reálny dôvod, aby sa zákon o to snažil. Dôležité je zabezpečenie transparentnosti a kontroly financovania volebnej kampane ako z hľadiska jej zdrojov, tak z hľadiska ich použitia. Do povinnosti príslušných subjektov viesť podrobnú evidenciu nákladov na volebnú kampaň a do jej kontroly sa vypustením finančných limitov nijako nezasahuje. Práve naopak, zrušenie maximálnych limitov pre výdavky zníži motiváciu pre obchádzanie priznávania výdavkov volebnej kampane. V minulosti pri niektorých typoch volieb existovali limity pre výšku výdavkov na volebnú kampaň, často sa však objavovali podozrenia, že politické strany, resp. jednotliví kandidáti tieto limity obchádzajú. Neexistencia limitov znamená, že politické strany a kandidáti majú menší dôvod nepriznávať nejaké výdavky volebnej kampane. Ondrej Dostál predseda Občianskej konzervatívnej strany (OKS) poslanec NR SR (klub SaS)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Zavedeniu finančných limitov nákladov na volebnú kampaň predchádzala hodnotiaca správa skupiny štátov proti korupcii GRECO, ktorá kritizovala netransparentné financovanie politických strán a kandidátov vo voľbách v Slovenskej republike. Právna úprava nespôsobuje aplikačné problémy.</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lastRenderedPageBreak/>
              <w:t>Verejnosť</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 K čl. I (zákon o podmienkach výkonu volebného práva): Umožnenie kandidatúry vo voľbách do samosprávy obcí a vo voľbách do orgánov samosprávnych krajov aj združeniam nezávislých kandidátov</w:t>
            </w:r>
            <w:r w:rsidRPr="0063503D">
              <w:rPr>
                <w:rFonts w:ascii="Times" w:hAnsi="Times" w:cs="Times"/>
                <w:sz w:val="24"/>
                <w:szCs w:val="24"/>
              </w:rPr>
              <w:br/>
              <w:t xml:space="preserve">Navrhuje sa zaviesť možnosť, aby v komunálnych a krajských voľbách kandidovali okrem politických strán a ich koalícií a nezávislých kandidátov aj združenia nezávislých kandidátov. Možná inšpirácia: český Zákon č. 491/2001 Sb. o volbách do zastupitelstev obcí a o změně některých zákonů https://www.zakonyprolidi.cz/cs/2001-491 § 20 Volební strana (1) Volební stranou podle tohoto zákona mohou být registrované politické strany a politická hnutí,15) jejichž činnost nebyla pozastavena, a jejich koalice, </w:t>
            </w:r>
            <w:r w:rsidRPr="0063503D">
              <w:rPr>
                <w:rFonts w:ascii="Times" w:hAnsi="Times" w:cs="Times"/>
                <w:sz w:val="24"/>
                <w:szCs w:val="24"/>
              </w:rPr>
              <w:lastRenderedPageBreak/>
              <w:t xml:space="preserve">nezávislí kandidáti, sdružení nezávislých kandidátů nebo sdružení politických stran nebo politických hnutí a nezávislých kandidátů. § 21 Kandidátní listiny (4) Tvoří-li volební stranu nezávislý kandidát nebo sdružení nezávislých kandidátů, připojí volební strana ke kandidátní listině petici podepsanou voliči podporujícími její kandidaturu. V záhlaví petice a na každé její další straně musí být uveden název volební strany, název zastupitelstva obce, do kterého volební strana kandiduje, a rok konání voleb. Vedle podpisu voliče musí být uvedeno jeho jméno, příjmení, datum narození a adresa místa trvalého pobytu, případně adresa místa přechodného pobytu, jde-li o cizince podle § 4 odst. 1, jinak tento hlas pro podporu volební strany nelze započítat. Nezapočítávají se také podpisy kandidátů samých. Potřebný počet podpisů voličů je stanoven v příloze k tomuto zákonu; číslo vypočtené podle přílohy se zaokrouhluje na celé číslo směrem nahoru. Potřebný počet podpisů na peticích uveřejní registrační úřad na úřední desce nejpozději 85 dnů přede dnem voleb. Odôvodnenie: Navrhuje sa umožniť, aby kandidátne listiny vo voľbách do samosprávy obcí a vo voľbách do orgánov samosprávnych krajov mohli okrem zaregistrovaných politických strán, ich koalícií a nezávislých kandidátov podávať aj združenia nezávislých kandidátov, prípadne koalície politických strán a združení nezávislých kandidátov. Takáto možnosť existuje napr. v Českej republike vo vzťahu ku komunálnym voľbám. Aj v Slovenskej republike v komunálnych a krajských voľbách v niektorých prípadoch kandidujú skupiny nezávislých kandidátov, ktoré majú spoločnú identitu, spoločný volebný program, vedú spoločnú volebnú kampaň, kandidáti sa navzájom podporujú, ale vo vzťahu ku kandidátnej listine ide iba o nezávislých kandidátov, ktorí sa nemôžu prezentovať spoločne. Zavedenie možnosti spoločnej kandidatúry združení nezávislých kandidátov by zodpovedalo politickej realite vo viacerých obciach a mestách. Nie je dôvod, prečo skupine kandidátov brániť v spoločnom vystupovaní v rámci volieb, resp. prečo takúto možnosť viazať len na existenciu celoštátne registrovaných politických strán. Ondrej Dostál predseda </w:t>
            </w:r>
            <w:r w:rsidRPr="0063503D">
              <w:rPr>
                <w:rFonts w:ascii="Times" w:hAnsi="Times" w:cs="Times"/>
                <w:sz w:val="24"/>
                <w:szCs w:val="24"/>
              </w:rPr>
              <w:lastRenderedPageBreak/>
              <w:t xml:space="preserve">Občianskej konzervatívnej strany (OKS) poslanec NR SR (klub SaS)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Predmetom právnej úpravy sú primárne nevyhnutné úpravy, súvisiace s vykonaním volieb do orgánov územnej samosprávy, ktoré sa budú konať v roku 2022 v rovnaký deň a v rovnakom čase. Komplexnejšie úpravy po širšej diskusii je možné realizovať v plánovanej legislatívnej úprave v roku 2023.</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lastRenderedPageBreak/>
              <w:t>Verejnosť</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 K čl. I (zákon o podmienkach výkonu volebného práva): Zavedenie voľby poštou vo všetkých typoch volieb, zavedenie voľby na zastupiteľských úradoch</w:t>
            </w:r>
            <w:r w:rsidRPr="0063503D">
              <w:rPr>
                <w:rFonts w:ascii="Times" w:hAnsi="Times" w:cs="Times"/>
                <w:sz w:val="24"/>
                <w:szCs w:val="24"/>
              </w:rPr>
              <w:br/>
              <w:t xml:space="preserve">Navrhuje sa zaviesť voľbu poštou vo všetkých typoch volieb: - vo voľbách do Európskeho parlamentu pre občanov SR, ktorí nemajú trvalý pobyt na území SR, ani na území iného členského štátu Európskej únie, - vo voľbách do Európskeho parlamentu pre občanov SR, ktorí majú trvalý pobyt na území SR, ale v deň volieb sa nezdržiavajú na území SR, - vo voľbách prezidenta SR pre občanov SR, ktorí nemajú pobyt na území SR, aj pre občanov SR, ktorí majú trvalý pobyt na území SR, ale v deň volieb sa nezdržiavajú na území SR, - v ľudovom hlasovaní o odvolaní prezidenta, - vo voľbách do orgánov samosprávnych krajov a vo voľbách do orgánov samosprávy obcí pre oprávnených voličov, ktorí sa v deň volieb nezdržiavajú na území príslušného samosprávneho kraja alebo na území príslušnej obce. Navrhuje sa zaviesť voľbu na zastupiteľských úradoch Slovenskej republiky. Navrhované legislatívne úpravy: https://www.nrsr.sk/web/Default.aspx?sid=zakony/zakon&amp;MasterID=7387 https://www.nrsr.sk/web/Default.aspx?sid=zakony/zakon&amp;MasterID=7138 https://www.nrsr.sk/web/Default.aspx?sid=zakony/zakon&amp;MasterID=6758 Odôvodnenie: Navrhuje sa rozšíriť a zjednodušiť možnosť uplatňovania volebného práva pre oprávnených voličov, ktorí majú trvalý pobyt v zahraničí, alebo sa v deň volieb nezdržiavajú na území, v ktorom môžu uplatniť svoje volebné právo vo volebnej miestnosti. Ondrej Dostál predseda Občianskej konzervatívnej strany (OKS) poslanec NR SR (klub SaS)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Zmeny v právnej úprave problematiky voľby poštou sú naplánované v pláne legislatívnych úloh na rok 2023 nadväzne na realizáciu technického riešenia zasielania žiadostí o voľbu poštou elektronicky.</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Verejnosť</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 195a – 195d</w:t>
            </w:r>
            <w:r w:rsidRPr="0063503D">
              <w:rPr>
                <w:rFonts w:ascii="Times" w:hAnsi="Times" w:cs="Times"/>
                <w:sz w:val="24"/>
                <w:szCs w:val="24"/>
              </w:rPr>
              <w:br/>
              <w:t xml:space="preserve">Navrhujem zmeniť poradie tak, aby sa ako prvé zisťovali výsledky volieb do orgánov samosprávy obcí a až potom výsledky volieb do orgánov </w:t>
            </w:r>
            <w:r w:rsidRPr="0063503D">
              <w:rPr>
                <w:rFonts w:ascii="Times" w:hAnsi="Times" w:cs="Times"/>
                <w:sz w:val="24"/>
                <w:szCs w:val="24"/>
              </w:rPr>
              <w:lastRenderedPageBreak/>
              <w:t xml:space="preserve">samosprávnych krajov. Odôvodnenie: (1) Z doterajšej rozhodovacej činnosti Ústavného súdu Slovenskej republiky je zrejmé, že predovšetkým v malých obciach sú voľby do orgánov samosprávy obcí mimoriadne náchylné na rôzne pochybenia a manipulácie. V postupe podľa § 195c ods. 2 sa vytvára ďalší priestor buď na pochybenia, keď okrsková volebná komisia nesprávne zapečatí volebné materiály, alebo na manipuláciu s volebnými materiálmi. Tento priestor je potrebné čo najviac eliminovať. Keďže voľby do orgánov samosprávnych krajov takmer vôbec nebývajú predmetom súdneho prieskumu volieb a ich priebeh je oveľa menej problémový, je vhodné zisťovať výsledok týchto volieb až ako druhý v poradí. (2) Je všeobecne známe, že voľby do orgánov samosprávy obcí sprevádza zvýšený záujem o pozorovanie sčítania hlasov podľa § 27 ods. 2 a 3. Súčasný stav by však mohol pozorovateľov odradiť, keďže tí by najskôr museli niekoľko hodín čakať, kým sa zistia výsledky volieb do orgánov samosprávnych krajov (do volebnej miestnosti nemožno vstúpiť uprostred sčítania hlasov). Pozorovatelia zohrávajú v rámci volieb do orgánov samosprávy obcí významnú úlohu, keďže dohliadajú na ústavný a zákonný priebeh volieb, a preto je potrebné vytvoriť vhodné podmienky pre ich činnosť. Ak sa ako prvé budú zisťovať výsledky volieb do orgánov samosprávy obcí, možno očakávať väčší záujem zo strany pozorovateľov podľa § 27 ods. 2 a 3, čo je veľmi žiaduce. (3) Voľby podľa § 195a ods. 1 budú predstavovať zvýšenú záťaž pre členov okrskovej volebnej komisie. To môže mať za následok ich únavu, nepozornosť a chybovosť pri sčítaní hlasov. V už spomínaných malých obciach platí, že výsledky jedného volebného okrsku sa rovnajú výsledku volieb, a teda akékoľvek pochybenie bude mať priamy vplyv na konečný výsledok volieb. V prípade volieb do orgánov samosprávnych krajov je však oveľa menej pravdepodobné, že chyba v jednom volebnom okrsku bude mať priamy vplyv na konečný výsledok volieb. Preto je vhodné ako prvé zisťovať výsledky volieb do orgánov </w:t>
            </w:r>
            <w:r w:rsidRPr="0063503D">
              <w:rPr>
                <w:rFonts w:ascii="Times" w:hAnsi="Times" w:cs="Times"/>
                <w:sz w:val="24"/>
                <w:szCs w:val="24"/>
              </w:rPr>
              <w:lastRenderedPageBreak/>
              <w:t>samosprávy obcí – väčšiu chybovosť možno očakávať v neskorších hodinách.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 xml:space="preserve">Súčasná právna úprava je dostatočná a vychádzalo sa pri nej z praktických </w:t>
            </w:r>
            <w:r w:rsidRPr="0063503D">
              <w:rPr>
                <w:rFonts w:ascii="Times" w:hAnsi="Times" w:cs="Times"/>
                <w:sz w:val="24"/>
                <w:szCs w:val="24"/>
              </w:rPr>
              <w:lastRenderedPageBreak/>
              <w:t>skúseností.</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lastRenderedPageBreak/>
              <w:t>Verejnosť</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Pripomienky k návrhu zákona, ktorým sa mení a dopĺňa zákon č. 180.2014 Z. z. o podmienkach výkonu volebného práva a o zmene a doplnení niektorých zákonov v znení neskorších predpisov a ktorým sa menia a dopĺňajú niektoré zákony (LP.2021.236)</w:t>
            </w:r>
            <w:r w:rsidRPr="0063503D">
              <w:rPr>
                <w:rFonts w:ascii="Times" w:hAnsi="Times" w:cs="Times"/>
                <w:sz w:val="24"/>
                <w:szCs w:val="24"/>
              </w:rPr>
              <w:br/>
              <w:t xml:space="preserve">Pripomienky k návrhu zákona, ktorým sa mení a dopĺňa zákon č. 180/2014 Z. z. o podmienkach výkonu volebného práva a o zmene a doplnení niektorých zákonov v znení neskorších predpisov a ktorým sa menia a dopĺňajú niektoré zákony (LP/2021/236) Návrh zákona: https://www.slov-lex.sk/legislativne-procesy/SK/LP/2021/236 • K čl. I (zákon o podmienkach výkonu volebného práva): Zavedenie voľby poštou vo všetkých typoch volieb, zavedenie voľby na zastupiteľských úradoch Navrhuje sa zaviesť voľbu poštou vo všetkých typoch volieb: - vo voľbách do Európskeho parlamentu pre občanov SR, ktorí nemajú trvalý pobyt na území SR, ani na území iného členského štátu Európskej únie, - vo voľbách do Európskeho parlamentu pre občanov SR, ktorí majú trvalý pobyt na území SR, ale v deň volieb sa nezdržiavajú na území SR, - vo voľbách prezidenta SR pre občanov SR, ktorí nemajú pobyt na území SR, aj pre občanov SR, ktorí majú trvalý pobyt na území SR, ale v deň volieb sa nezdržiavajú na území SR, - v ľudovom hlasovaní o odvolaní prezidenta, - vo voľbách do orgánov samosprávnych krajov a vo voľbách do orgánov samosprávy obcí pre oprávnených voličov, ktorí sa v deň volieb nezdržiavajú na území príslušného samosprávneho kraja alebo na území príslušnej obce. Navrhuje sa zaviesť voľbu na zastupiteľských úradoch Slovenskej republiky. Navrhované legislatívne úpravy: https://www.nrsr.sk/web/Default.aspx?sid=zakony/zakon&amp;MasterID=7387 https://www.nrsr.sk/web/Default.aspx?sid=zakony/zakon&amp;MasterID=7138 https://www.nrsr.sk/web/Default.aspx?sid=zakony/zakon&amp;MasterID=6758 Odôvodnenie: Navrhuje sa rozšíriť a zjednodušiť možnosť uplatňovania </w:t>
            </w:r>
            <w:r w:rsidRPr="0063503D">
              <w:rPr>
                <w:rFonts w:ascii="Times" w:hAnsi="Times" w:cs="Times"/>
                <w:sz w:val="24"/>
                <w:szCs w:val="24"/>
              </w:rPr>
              <w:lastRenderedPageBreak/>
              <w:t xml:space="preserve">volebného práva pre oprávnených voličov, ktorí majú trvalý pobyt v zahraničí, alebo sa v deň volieb nezdržiavajú na území, v ktorom môžu uplatniť svoje volebné právo vo volebnej miestnosti. • K čl. I (zákon o podmienkach výkonu volebného práva): Dvojkolové voľby predsedov samosprávnych krajov a starostov obcí Navrhuje sa obnoviť dvojkolovú voľbu predsedov samosprávnych krajov a zaviesť dvojkolovú voľbu starostov obcí. Navrhovaná legislatívna úprava: https://www.nrsr.sk/web/Default.aspx?sid=zakony/zakon&amp;MasterID=7540 Odôvodnenie: Navrhuje sa vrátiť k dvojkolovej voľbe predsedov samosprávnych krajov a zaviesť dvojkolovú voľbu starostov obcí a primátorov miest. V prvom kole by mal byť zvolený iba ten kandidát, ktorý získal nadpolovičnú väčšinu hlasov zúčastnených voličov. Ak taký kandidát nie je, uskutoční sa druhé kolo volieb s dvoma najúspešnejšími kandidátmi z prvého kola. Dvojkolový systém voľby zvyšuje legitimitu zvoleného kandidáta, znižuje pravdepodobnosť zvolenia kandidáta s veľmi nízkym relatívnym ziskom hlasov pri veľkej roztrieštenosti hlasov medzi jednotlivých kandidátov a znižuje hrozbu zvolenia extrémistických kandidátov. • K čl. I (zákon o podmienkach výkonu volebného práva): Umožnenie kandidatúry vo voľbách do samosprávy obcí a vo voľbách do orgánov samosprávnych krajov aj združeniam nezávislých kandidátov Navrhuje sa zaviesť možnosť, aby v komunálnych a krajských voľbách kandidovali okrem politických strán a ich koalícií a nezávislých kandidátov aj združenia nezávislých kandidátov. Možná inšpirácia: český Zákon č. 491/2001 Sb. o volbách do zastupitelstev obcí a o změně některých zákonů https://www.zakonyprolidi.cz/cs/2001-491 § 20 Volební strana (1) Volební stranou podle tohoto zákona mohou být registrované politické strany a politická hnutí,15) jejichž činnost nebyla pozastavena, a jejich koalice, nezávislí kandidáti, sdružení nezávislých kandidátů nebo sdružení politických stran nebo politických hnutí a nezávislých kandidátů. § 21 Kandidátní listiny (4) Tvoří-li volební stranu nezávislý </w:t>
            </w:r>
            <w:r w:rsidRPr="0063503D">
              <w:rPr>
                <w:rFonts w:ascii="Times" w:hAnsi="Times" w:cs="Times"/>
                <w:sz w:val="24"/>
                <w:szCs w:val="24"/>
              </w:rPr>
              <w:lastRenderedPageBreak/>
              <w:t xml:space="preserve">kandidát nebo sdružení nezávislých kandidátů, připojí volební strana ke kandidátní listině petici podepsanou voliči podporujícími její kandidaturu. V záhlaví petice a na každé její další straně musí být uveden název volební strany, název zastupitelstva obce, do kterého volební strana kandiduje, a rok konání voleb. Vedle podpisu voliče musí být uvedeno jeho jméno, příjmení, datum narození a adresa místa trvalého pobytu, případně adresa místa přechodného pobytu, jde-li o cizince podle § 4 odst. 1, jinak tento hlas pro podporu volební strany nelze započítat. Nezapočítávají se také podpisy kandidátů samých. Potřebný počet podpisů voličů je stanoven v příloze k tomuto zákonu; číslo vypočtené podle přílohy se zaokrouhluje na celé číslo směrem nahoru. Potřebný počet podpisů na peticích uveřejní registrační úřad na úřední desce nejpozději 85 dnů přede dnem voleb. Odôvodnenie: Navrhuje sa umožniť, aby kandidátne listiny vo voľbách do samosprávy obcí a vo voľbách do orgánov samosprávnych krajov mohli okrem zaregistrovaných politických strán, ich koalícií a nezávislých kandidátov podávať aj združenia nezávislých kandidátov, prípadne koalície politických strán a združení nezávislých kandidátov. Takáto možnosť existuje napr. v Českej republike vo vzťahu ku komunálnym voľbám. Aj v Slovenskej republike v komunálnych a krajských voľbách v niektorých prípadoch kandidujú skupiny nezávislých kandidátov, ktoré majú spoločnú identitu, spoločný volebný program, vedú spoločnú volebnú kampaň, kandidáti sa navzájom podporujú, ale vo vzťahu ku kandidátnej listine ide iba o nezávislých kandidátov, ktorí sa nemôžu prezentovať spoločne. Zavedenie možnosti spoločnej kandidatúry združení nezávislých kandidátov by zodpovedalo politickej realite vo viacerých obciach a mestách. Nie je dôvod, prečo skupine kandidátov brániť v spoločnom vystupovaní v rámci volieb, resp. prečo takúto možnosť viazať len na existenciu celoštátne registrovaných politických strán. • K čl. I (zákon o podmienkach výkonu volebného práva): Zvýšenie váhy prednostných hlasov V § 68 ods. 5 druhej vete nahradiť slová „troch percent“ slovami „jedno </w:t>
            </w:r>
            <w:r w:rsidRPr="0063503D">
              <w:rPr>
                <w:rFonts w:ascii="Times" w:hAnsi="Times" w:cs="Times"/>
                <w:sz w:val="24"/>
                <w:szCs w:val="24"/>
              </w:rPr>
              <w:lastRenderedPageBreak/>
              <w:t xml:space="preserve">percento“. V § 71 ods. 1 druhej vete nahradiť slová „troch percent“ slovami „jedno percento“. Odôvodnenie: Navrhuje sa zvýšiť váhu prednostných hlasov vo voľbách do NR SR. Podľa súčasného znenia zákona „V rámci jednotlivých politických strán alebo koalícií kandidáti dostanú mandáty pridelené strane v poradí, v akom sú uvedení na hlasovacom lístku. Ak však voliči, ktorí odovzdali platný hlas pre túto politickú stranu alebo koalíciu, využili právo prednostného hlasu, dostane najskôr mandát ten z kandidátov, ktorý získal aspoň tri percentá prednostných hlasov z celkového počtu platných hlasov odovzdaných pre politickú stranu alebo koalíciu. Ak politickej strane alebo koalícii je pridelených viac mandátov a viac kandidátov splnilo podmienku podľa predchádzajúcej vety, mandáty dostanú kandidáti postupne v poradí podľa najvyššieho počtu získaných prednostných hlasov. Ak je rovnosť prednostných hlasov, je rozhodujúce poradie na hlasovacom lístku.“ (§ 68 ods. 5) Na zmenu poradia na kandidátnej listine je teda potrebné získať prednostné hlasy minimálne od troch percent voličov pre príslušnú politickú stranu. Znížením tejto hranice na jedno percento sa zvýši vplyv voličov na určenie konečného poradia kandidátov na kandidátnej listine. Obdobne sa upraví aj nastupovanie náhradníkov. • K čl. II (zákon o volebnej kampani): Zrušenie moratória na volebnú kampaň Navrhuje sa úplne zrušiť ustanovenia, ktoré zakazujú viesť volebnú kampaň a šíriť informácie 48 hodín predo dňom volieb a v deň volieb. V § 2 ods. 2 sa vypúšťajú slová „48 hodín predo“. § 14 sa vypúšťa. Odôvodnenie: Navrhuje sa vypustiť zo zákona vymedzenie volebného moratória ako obdobia 48 hodín predo dňom konania volieb (§ 2 ods. 2) a zákaz vedenia volebnej kampane a zverejňovania informácií o kandidujúcich subjektoch a kandidátoch počas neho (§ 14). Po schválení zmeny by obdobie volebnej kampane nekončilo 48 hodín predo dňom volieb, ale až samotným dňom volieb, vrátane dňa volieb. Zákaz vedenia volebnej kampane dva dni pred voľbami a v deň volieb nie je opatrením v demokratickej spoločnosti nevyhnutným na ochranu práv a slobôd iných, </w:t>
            </w:r>
            <w:r w:rsidRPr="0063503D">
              <w:rPr>
                <w:rFonts w:ascii="Times" w:hAnsi="Times" w:cs="Times"/>
                <w:sz w:val="24"/>
                <w:szCs w:val="24"/>
              </w:rPr>
              <w:lastRenderedPageBreak/>
              <w:t xml:space="preserve">bezpečnosť štátu, verejného poriadku, ochranu verejného zdravia a mravnosti, ako to predpokladá ústava. Je to evidentné aj z toho, že viacero volieb rôznych typov sa už v Slovenskej republike uskutočnilo bez volebného moratória bez toho, aby to malo nejaké negatívne následky. Pred schválením zákona o podmienkach výkonu volebného práva a zákona o volebnej kampani existovalo takto vymedzené volebné moratórium iba v zákone o voľbách do orgánov samosprávy obcí, v ostatných volebných zákonoch upravujúcich iné typy volieb bolo volebné moratórium zrušené. Volebné moratórium zasahuje do ústavou garantovanej slobody prejavu a práva slobodne šíriť informácie nad rámec vymedzený ústavou. Navrhuje sa preto úplne zrušiť volebné moratórium. Dĺžka volebnej kampane by v zákone mala byť vymedzená len z dôvodu vytvorenia podmienok pre kontrolu jej financovania, nie pre obmedzovanie možností jej vedenia a slobodného šírenia informácií. • K čl. II (zákon o volebnej kampani): Zrušenie zákazu činnosti iných subjektov v čase kampane V § 2 sa vypúšťa odsek 3. Odôvodnenie: Navrhuje sa vypustiť zo zákona zákaz, aby iné subjekty mohli vyvíjať v čase ustanovenom na volebnú kampaň činnosť v prospech alebo v neprospech politických strán, koalícií politických strán a kandidátov (§ 2 ods. 3). Zákon predpokladá, že volebnú kampaň môžu viesť iba politické strany, ich koalície a kandidáti. Ustanovenie § 2 ods. 3 však iným subjektom zakazuje nielen volebnú kampaň vo formách, za ktoré sa obvykle platí úhrada, ale prakticky akúkoľvek činnosť na podporu alebo v neprospech politických strán. To znamená, že v období volebnej kampane by mali byť zakázané aj také činnosti ako vylepenie volebného plagátu v okne vlastného bytu, napísanie článku o voľbách do novín alebo na blog, napísanie príspevku o voľbách na internete alebo na sociálnych sieťach, vyjadrovanie názoru na voľby v osobných rozhovoroch so známymi, účasť na predvolebnom mítingu alebo diskusii, nosenie odznaku s logom politickej strany, používanie pera s menom a priezviskom kandidáta a pod., resp. tieto činnosti by mali byť podmienené zaevidovaním subjektu ako tretej strany </w:t>
            </w:r>
            <w:r w:rsidRPr="0063503D">
              <w:rPr>
                <w:rFonts w:ascii="Times" w:hAnsi="Times" w:cs="Times"/>
                <w:sz w:val="24"/>
                <w:szCs w:val="24"/>
              </w:rPr>
              <w:lastRenderedPageBreak/>
              <w:t xml:space="preserve">štátnou komisiou. Ide totiž tiež evidentne o činnosti na podporu alebo v neprospech politických strán, a tie sú pre iné subjekty zakázané. Predmetný zákaz narúša ústavou zaručenú slobodu prejavu a slobodu šírenia informácií a je prakticky nevykonateľný. Preto sa navrhuje predmetné ustanovenia zo zákona vypustiť. Právo vyjadriť svoj názor v predvolebnom čase sa nemôže obmedziť iba na kandidátov a kandidujúce politické strany. Od systematického vedenia platenej volebnej kampane je potrebné odlíšiť slobodné prejavovanie názoru a šírenie informácií, ktoré nemôže byť v predvolebnom období takto drasticky obmedzené. • K čl. II (zákon o volebnej kampani): Zrušenie limitov nákladov na volebnú kampaň Navrhuje sa vypustiť zo zákona maximálne finančné limity nákladov na volebnú kampaň. V § 3 odsek 1 znie: „(1) Politická strana a politické hnutie (ďalej len „politická strana“) je pri evidovaní nákladov na volebnú kampaň vo voľbách do Národnej rady Slovenskej republiky a vo voľbách do Európskeho parlamentu povinná postupovať podľa ustanovení tohto zákona. Do nákladov politickej strany podľa prvej vety sa započítava aj rozdiel medzi cenou daru alebo iného bezodplatného plnenia uvedenou v zmluve a cenou obvyklou a náklady na propagáciu politickej strany, ktoré politická strana vynaložila v čase začínajúcom 180 dní predo dňom vyhlásenia volieb.“. V § 5 odsek 1 znie: „(1) Kandidát na prezidenta Slovenskej republiky (ďalej len „kandidát na prezidenta“) je pri evidovaní nákladov na svoju volebnú kampaň povinný postupovať podľa ustanovení tohto zákona. Do týchto nákladov sa započítavajú aj náklady vynaložené na propagáciu kandidáta, ktoré kandidát na prezidenta vynaložil v čase začínajúcom 180 dní predo dňom vyhlásenia volieb, a náklady, ktoré kandidát na prezidenta uhradil alebo má uhradiť. Ak sa politická reklama, inzerát alebo program zverejnili alebo odvysielali bezplatne alebo za zníženú cenu u iného vysielateľa ako v Rozhlase a televízii Slovenska, započítava sa do uvedenej sumy ich obvyklá cena.“. V § 6 odseky 1 a 2 znejú: „(1) Nezávislí kandidáti na funkciu predsedu samosprávneho kraja, primátora mesta, starostu obce a </w:t>
            </w:r>
            <w:r w:rsidRPr="0063503D">
              <w:rPr>
                <w:rFonts w:ascii="Times" w:hAnsi="Times" w:cs="Times"/>
                <w:sz w:val="24"/>
                <w:szCs w:val="24"/>
              </w:rPr>
              <w:lastRenderedPageBreak/>
              <w:t xml:space="preserve">starostu mestskej časti sú pri evidovaní nákladov na svoju volebnú kampaň povinní postupovať podľa ustanovení tohto zákona. (2) Do nákladov podľa odseku 1 sa započítavajú aj náklady na volebnú kampaň nezávislého kandidáta, ak nezávislý kandidát podľa odseku 1 kandiduje v tých istých voľbách ako nezávislý kandidát na funkciu poslanca samosprávneho kraja, poslanca obecného zastupiteľstva, poslanca mestského zastupiteľstva alebo poslanca miestneho zastupiteľstva.“. V bode 13 návrhu zákona (§ 13) vypustiť finančné limity. Odôvodnenie: Navrhuje sa vypustiť zo zákona maximálne finančné limity nákladov na volebnú kampaň pre politické strany vo voľbách do Národnej rady Slovenskej republiky a do Európskeho parlamentu (§ 3 ods. 1), pre kandidátov na prezidenta (§ 5 ods. 1), pre kandidátov vo voľbách do orgánov samosprávy obcí a samosprávnych krajov (§ 6 ods. 1 a 2), pre politické strany vo voľbách do orgánov územnej samosprávy (§ 7). Stanovenie maximálnej výšky výdavkov na volebnú kampaň je neodôvodneným zásahom do slobody prejavu, slobody šírenia informácií a do politickej súťaže. Argument, že stanovenie maximálnej výšky výdavkov je nástrojom na zabezpečenie rovnosti kandidujúcich subjektov vo voľbách, je nepodložený. Rozdiel medzi možnosťami vedenia kampane subjektov s minimálnymi finančnými prostriedkami a s finančnými prostriedkami na úrovni maximálnych výdavkov stanovených zákonov je aj tak dramatický. Zákonom maximálne stanovená výška výdavkov na kampaň žiadnu „rovnosť“ kandidujúcich subjektov nezabezpečuje, ani ju zabezpečiť nemôže a nie je reálny dôvod, aby sa zákon o to snažil. Dôležité je zabezpečenie transparentnosti a kontroly financovania volebnej kampane ako z hľadiska jej zdrojov, tak z hľadiska ich použitia. Do povinnosti príslušných subjektov viesť podrobnú evidenciu nákladov na volebnú kampaň a do jej kontroly sa vypustením finančných limitov nijako nezasahuje. Práve naopak, zrušenie maximálnych limitov pre výdavky zníži motiváciu pre obchádzanie priznávania výdavkov volebnej kampane. V minulosti pri niektorých typoch </w:t>
            </w:r>
            <w:r w:rsidRPr="0063503D">
              <w:rPr>
                <w:rFonts w:ascii="Times" w:hAnsi="Times" w:cs="Times"/>
                <w:sz w:val="24"/>
                <w:szCs w:val="24"/>
              </w:rPr>
              <w:lastRenderedPageBreak/>
              <w:t xml:space="preserve">volieb existovali limity pre výšku výdavkov na volebnú kampaň, často sa však objavovali podozrenia, že politické strany, resp. jednotliví kandidáti tieto limity obchádzajú. Neexistencia limitov znamená, že politické strany a kandidáti majú menší dôvod nepriznávať nejaké výdavky volebnej kampane. • K čl. II (zákon o volebnej kampani): Obmedzenie moratória na zverejňovanie výsledkov volebných prieskumov na deň volieb Navrhuje sa obmedziť zákaz zverejňovania výsledkov volebných prieskumov a volebných ankiet na deň volieb. V bode 18 návrhu zákona vypustiť v § 17 ods. 3 slová „V čase 48 hodín predo dňom konania volieb a“. V súvislosti s tým vypustiť sankcie za porušenie uvedeného zákazu. Odôvodnenie: Navrhuje sa obmedziť zákaz zverejňovania výsledkov volebných prieskumov iba na deň volieb do skončenia hlasovania. Zákaz zverejňovania výsledkov volebných prieskumov nie je opatrením v demokratickej spoločnosti nevyhnutným na ochranu práv a slobôd iných, bezpečnosť štátu, verejného poriadku, ochranu verejného zdravia a mravnosti, ako to predpokladá ústava. Predchádzajúce zákony o voľbách do NR SR a o voľbách do Európskeho parlamentu zakazovali zverejňovanie výsledkov prieskumov iba v deň volieb. Zákon o voľbe prezidenta zakazoval zverejňovanie výsledkov prieskumov tri dni pred termínom volieb a zákon o voľbách do orgánov samosprávy obcí sedem dní pred termínom volieb. Zákon o voľbách do orgánov samosprávnych krajov vo vzťahu ku zverejňovaniu výsledkov volebných prieskumov neobsahoval vôbec žiadne obmedzenia. Zákaz zverejňovania výsledkov volebných prieskumov dva týždne pre voľbami nemá žiadne opodstatnenie. Ide o neprimeraný a protiústavný zásah do slobody šírenia informácií. Preto sa navrhuje príslušný zákaz obmedziť iba na samotný deň volieb. • K čl. II (zákon o volebnej kampani): Obnovenie inštitútu tretích strán Navrhuje sa obnoviť inštitút tretích strán, prostredníctvom ktorých by mohli viesť volebnú kampaň aj iné subjekty ako len kandidujúce politické strany a kandidáti. Odôvodnenie: Navrhuje sa, aby sa po zaevidovaní Štátnou komisiou mohli na volebnej kampani podieľať aj tretie </w:t>
            </w:r>
            <w:r w:rsidRPr="0063503D">
              <w:rPr>
                <w:rFonts w:ascii="Times" w:hAnsi="Times" w:cs="Times"/>
                <w:sz w:val="24"/>
                <w:szCs w:val="24"/>
              </w:rPr>
              <w:lastRenderedPageBreak/>
              <w:t xml:space="preserve">strany, teda nielen kandidujúce politické strany a kandidáti. Pôsobenie tretích strán vo volebnej kampani bolo v zákone upravené až do roku 2019. Úplný zákaz pôsobenia tretích strán je neprimeraným zásahom do slobody prejavu a slobody šírenia informácií. Neexistuje legitímny dôvod, pre ktorý by v čase volebnej kampane nemohli fyzické osoby a právnické osoby prejavovať svoje názory na voľby, na kandidujúce politické subjekty a na jednotlivých kandidátov aj formami, za ktoré sa platí úhrada a ktoré sú v zmysle zákona považované za volebnú kampaň. • K čl. II (zákon o volebnej kampani): Umožnenie občanom SR žijúcim v zahraničí prispievať na kampaň v prezidentských voľbách V § 5 ods. 3 sa za písmeno a) vkladá nové písmeno b), ktoré znie: „b) občana Slovenskej republiky,“. Doterajšie písmená b) a c) sa označujú ako písmená c) a d). Odôvodnenie: Súčasné znenie zákona neumožňuje kandidátovi na prezidenta prijať dar na volebnú kampaň od fyzickej osoby, ktorá je občanom Slovenskej republiky, ale nemá trvalý pobyt na území Slovenskej republiky (§ 5 ods. 3). Toto obmedzenie je neopodstatnené a ničím nepodložené vo vzťahu k tejto skupine občanov SR. Vo vzťahu k voľbe prezidenta je aj úplne nelogické. Právo voliť prezidenta má totiž každý občan SR, aj taký ktorý nemá trvalý pobyt na území SR (§ 98 zákona č. 180/2014 Z. z. o podmienkach výkonu volebného práva a o zmene a doplnení niektorých zákonov). Možnosť prispievať darom na volebnú kampaň kandidáta na prezidenta však majú fyzické osoby s trvalým pobytom na území SR, bez ohľadu na to, či sú alebo nie sú občanmi SR (§ 5 ods. 3 písm. a)). To znamená, že občania SR bez trvalého pobytu na území SR majú právo voliť prezidenta, ale nemôžu prispievať na kampaň prezidentských kandidátov. Naopak, fyzické osoby s trvalým pobytom na území SR, ktoré nie sú občanmi SR, majú právo prispievať na kampaň prezidentským kandidátom, ale nemajú právo voliť prezidenta. Vzhľadom na to sa navrhuje doplniť, že občania SR majú právo prispievať na volebnú kampaň kandidáta na prezidenta bez ohľadu na ich trvalý pobyt. Touto zmenou sa zároveň umožní prispievať všetkým </w:t>
            </w:r>
            <w:r w:rsidRPr="0063503D">
              <w:rPr>
                <w:rFonts w:ascii="Times" w:hAnsi="Times" w:cs="Times"/>
                <w:sz w:val="24"/>
                <w:szCs w:val="24"/>
              </w:rPr>
              <w:lastRenderedPageBreak/>
              <w:t xml:space="preserve">občanom SR na volebnú kampaň aj kandidátom do orgánov územnej samosprávy (§ 6 ods. 4). • K čl. II (zákon o volebnej kampani): Umožnenie občianskym združeniam prispievať na kampaň v prezidentských voľbách V § 5 ods. 4 písm. d) sa vypúšťajú slová „občianskeho združenia“ a slová „záujmového združenia právnických osôb,“. Odôvodnenie: Súčasné znenie zákona zakazuje kandidátovi na prezidenta prijať dar na volebnú kampaň aj od občianskeho združenia, nadácie, neziskovej organizácie poskytujúcej všeobecne prospešné služby, neinvestičného fondu, záujmového združenia právnických osôb (§ 5 ods. 4 písm. d)). Na druhej strane zákon nezakazuje kandidátovi prijať dar od obchodnej spoločnosti alebo od družstva. Teoreticky neexistuje žiadny logický vecný dôvod, pre ktorý by právnickým osobám zriadeným za účelom dosahovania zisku malo byť umožnené prispievať na volebnú kampaň a neziskovým právnickým osobám by to malo byť zakázané. V prípade nadácií, neziskových organizácií poskytujúcich všeobecne prospešné služby a neinvestičných fondov však osobitné zákony, ktoré upravujú ich fungovanie a financovanie stanovujú, že ich prostriedky nesmú byť použité na financovanie činnosti politických strán a politických hnutí ani na prospech kandidáta na volenú funkciu (§ 29 ods. 3 zákona č. 34/2002 Z. z. o nadáciách, § 30 ods. 4 zákona č. 213/1997 Z. z. o neziskových organizáciách poskytujúcich všeobecne prospešné služby, § 23 ods. 1 zákona č. 147/1997 Z. z. o neinvestičných fondoch). V prípade občianskych združení, ani záujmových združení právnických osôb však príslušné zákony (zákon č. 83/1990 Zb. o združovaní občanov, Občiansky zákonník) takéto obmedzenie neobsahujú. Niektoré občianske združenia sa pritom zaoberajú verejnými záležitosťami, vrátane politických (napr. mládežnícke organizácie existujúce pri politických stranách). Vzhľadom na vyššie uvedené sa navrhuje vypustiť zo zákona zákaz prijímania darov na volebnú kampaň od občianskych združení a záujmových združení právnických osôb. Touto zmenou sa zároveň umožní týmto právnickým osobám prispievať na volebnú kampaň aj kandidátom do orgánov </w:t>
            </w:r>
            <w:r w:rsidRPr="0063503D">
              <w:rPr>
                <w:rFonts w:ascii="Times" w:hAnsi="Times" w:cs="Times"/>
                <w:sz w:val="24"/>
                <w:szCs w:val="24"/>
              </w:rPr>
              <w:lastRenderedPageBreak/>
              <w:t xml:space="preserve">územnej samosprávy (§ 6 ods. 5). • K čl. II (zákon o volebnej kampani): Povinnosť odmietnuť vysielať extrémistickú reklamu V § 12 sa odsek 2 dopĺňa druhou vetou, ktorá znie: „Rozhlas a televízia Slovenska a vysielateľ s licenciou sú povinní odmietnuť politickú reklamu, ktorá podnecuje nenávisť, znevažuje alebo hanobí na základe pohlavia, rasy, farby pleti, jazyka, viery a náboženstva, politického či iného zmýšľania, národného alebo sociálneho pôvodu, príslušnosti k národnosti alebo k etnickej skupine, podporuje alebo propaguje skupinu osôb alebo hnutie, ktoré násilím, hrozbou násilia alebo hrozbou inej ťažkej ujmy smeruje k potlačeniu základných práv a slobôd osôb alebo popiera, spochybňuje, schvaľuje alebo sa snaží ospravedlniť holokaust, zločiny režimu založeného na fašistickej ideológii, zločiny režimu založeného na komunistickej ideológii alebo zločiny iného podobného hnutia, ktoré násilím, hrozbou násilia alebo hrozbou inej ťažkej ujmy smeruje k potlačeniu základných práv a slobôd osôb.“. Odôvodnenie: Zákon stanovuje, že pri vysielaní volebnej reklamy Rozhlasom a televíziou Slovenska a vysielateľom na základe licencie pri voľbách do NR SR, voľbách do Európskeho parlamentu a voľbách prezidenta zodpovednosť za obsah politickej reklamy majú kandidujúce politické strany, koalície a kandidáti na prezidenta (§ 12 ods. 2). Navrhuje sa doplniť toto ustanovenie o povinnosť RTVS a iných vysielateľov odmietnuť vysielanie politickej reklamy, ktorá podnecuje národnostnú, rasovú, náboženskú alebo inú nenávisť, propaguje totalitné hnutia alebo popiera, či schvaľuje zločiny režimov založených na fašistickej alebo komunistickej ideológií. Ustanovenie o zodpovednosti kandidujúcich subjektov a kandidátov za obsah politickej reklamy by sa totiž mohlo vysvetľovať aj tak, že vysielatelia nemajú právo odmietnuť ani politickú reklamu s vyššie opísaným obsahom, ktorej vysielanie je zakázané zákonom č. 308/2000 Z. z. o vysielaní a retransmisii (§ 19 ods. 1 písm. b)), alebo ním dokonca môže prísť k naplneniu skutkovej podstaty niektorých trestných činov (Popieranie a schvaľovanie holokaustu a zločinov politických režimov podľa § 422d </w:t>
            </w:r>
            <w:r w:rsidRPr="0063503D">
              <w:rPr>
                <w:rFonts w:ascii="Times" w:hAnsi="Times" w:cs="Times"/>
                <w:sz w:val="24"/>
                <w:szCs w:val="24"/>
              </w:rPr>
              <w:lastRenderedPageBreak/>
              <w:t xml:space="preserve">Trestného zákona, Hanobenie národa, rasy a presvedčenia podľa § 423 TZ, Podnecovanie k národnostnej, rasovej a etnickej nenávisti podľa § 424 TZ). Ondrej Dostál predseda Občianskej konzervatívnej strany (OKS) poslanec NR SR (klub SaS)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Ide o duplicitné pripomienky vyhodnotené vyššie.</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lastRenderedPageBreak/>
              <w:t>Verejnosť</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 K čl. II (zákon o volebnej kampani): Povinnosť odmietnuť vysielať extrémistickú reklamu</w:t>
            </w:r>
            <w:r w:rsidRPr="0063503D">
              <w:rPr>
                <w:rFonts w:ascii="Times" w:hAnsi="Times" w:cs="Times"/>
                <w:sz w:val="24"/>
                <w:szCs w:val="24"/>
              </w:rPr>
              <w:br/>
              <w:t xml:space="preserve">V § 12 sa odsek 2 dopĺňa druhou vetou, ktorá znie: „Rozhlas a televízia Slovenska a vysielateľ s licenciou sú povinní odmietnuť politickú reklamu, ktorá podnecuje nenávisť, znevažuje alebo hanobí na základe pohlavia, rasy, farby pleti, jazyka, viery a náboženstva, politického či iného zmýšľania, národného alebo sociálneho pôvodu, príslušnosti k národnosti alebo k etnickej skupine, podporuje alebo propaguje skupinu osôb alebo hnutie, ktoré násilím, hrozbou násilia alebo hrozbou inej ťažkej ujmy smeruje k potlačeniu základných práv a slobôd osôb alebo popiera, spochybňuje, schvaľuje alebo sa snaží ospravedlniť holokaust, zločiny režimu založeného na fašistickej ideológii, zločiny režimu založeného na komunistickej ideológii alebo zločiny iného podobného hnutia, ktoré násilím, hrozbou násilia alebo hrozbou inej ťažkej ujmy smeruje k potlačeniu základných práv a slobôd osôb.“. Odôvodnenie: Zákon stanovuje, že pri vysielaní volebnej reklamy Rozhlasom a televíziou Slovenska a vysielateľom na základe licencie pri voľbách do NR SR, voľbách do Európskeho parlamentu a voľbách prezidenta zodpovednosť za obsah politickej reklamy majú kandidujúce politické strany, koalície a kandidáti na prezidenta (§ 12 ods. 2). Navrhuje sa doplniť toto ustanovenie o povinnosť RTVS a iných vysielateľov odmietnuť vysielanie politickej reklamy, ktorá podnecuje národnostnú, rasovú, náboženskú alebo inú nenávisť, propaguje totalitné hnutia alebo popiera, či schvaľuje zločiny režimov založených na fašistickej alebo komunistickej ideológií. Ustanovenie o zodpovednosti kandidujúcich subjektov a kandidátov za obsah politickej </w:t>
            </w:r>
            <w:r w:rsidRPr="0063503D">
              <w:rPr>
                <w:rFonts w:ascii="Times" w:hAnsi="Times" w:cs="Times"/>
                <w:sz w:val="24"/>
                <w:szCs w:val="24"/>
              </w:rPr>
              <w:lastRenderedPageBreak/>
              <w:t xml:space="preserve">reklamy by sa totiž mohlo vysvetľovať aj tak, že vysielatelia nemajú právo odmietnuť ani politickú reklamu s vyššie opísaným obsahom, ktorej vysielanie je zakázané zákonom č. 308/2000 Z. z. o vysielaní a retransmisii (§ 19 ods. 1 písm. b)), alebo ním dokonca môže prísť k naplneniu skutkovej podstaty niektorých trestných činov (Popieranie a schvaľovanie holokaustu a zločinov politických režimov podľa § 422d Trestného zákona, Hanobenie národa, rasy a presvedčenia podľa § 423 TZ, Podnecovanie k národnostnej, rasovej a etnickej nenávisti podľa § 424 TZ). Ondrej Dostál predseda Občianskej konzervatívnej strany (OKS) poslanec NR SR (klub SaS)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Navrhovanú právnu úpravu nepovažujeme za potrebnú vzhľadom na komplexné riešenie popisovanej problematiky v zákone č. 308/2000 Z. z. o vysielaní a retransmisii.</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Verejnosť</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 K čl. II (zákon o volebnej kampani): Zrušenie zákazu činnosti iných subjektov v čase kampane</w:t>
            </w:r>
            <w:r w:rsidRPr="0063503D">
              <w:rPr>
                <w:rFonts w:ascii="Times" w:hAnsi="Times" w:cs="Times"/>
                <w:sz w:val="24"/>
                <w:szCs w:val="24"/>
              </w:rPr>
              <w:br/>
              <w:t xml:space="preserve">V § 2 sa vypúšťa odsek 3. Odôvodnenie: Navrhuje sa vypustiť zo zákona zákaz, aby iné subjekty mohli vyvíjať v čase ustanovenom na volebnú kampaň činnosť v prospech alebo v neprospech politických strán, koalícií politických strán a kandidátov (§ 2 ods. 3). Zákon predpokladá, že volebnú kampaň môžu viesť iba politické strany, ich koalície a kandidáti. Ustanovenie § 2 ods. 3 však iným subjektom zakazuje nielen volebnú kampaň vo formách, za ktoré sa obvykle platí úhrada, ale prakticky akúkoľvek činnosť na podporu alebo v neprospech politických strán. To znamená, že v období volebnej kampane by mali byť zakázané aj také činnosti ako vylepenie volebného plagátu v okne vlastného bytu, napísanie článku o voľbách do novín alebo na blog, napísanie príspevku o voľbách na internete alebo na sociálnych sieťach, vyjadrovanie názoru na voľby v osobných rozhovoroch so známymi, účasť na predvolebnom mítingu alebo diskusii, nosenie odznaku s logom politickej strany, používanie pera s menom a priezviskom kandidáta a pod., resp. tieto činnosti by mali byť podmienené zaevidovaním subjektu ako tretej strany štátnou komisiou. Ide totiž tiež evidentne o činnosti na podporu alebo v neprospech politických strán, a tie sú pre iné subjekty zakázané. Predmetný zákaz narúša ústavou zaručenú </w:t>
            </w:r>
            <w:r w:rsidRPr="0063503D">
              <w:rPr>
                <w:rFonts w:ascii="Times" w:hAnsi="Times" w:cs="Times"/>
                <w:sz w:val="24"/>
                <w:szCs w:val="24"/>
              </w:rPr>
              <w:lastRenderedPageBreak/>
              <w:t xml:space="preserve">slobodu prejavu a slobodu šírenia informácií a je prakticky nevykonateľný. Preto sa navrhuje predmetné ustanovenia zo zákona vypustiť. Právo vyjadriť svoj názor v predvolebnom čase sa nemôže obmedziť iba na kandidátov a kandidujúce politické strany. Od systematického vedenia platenej volebnej kampane je potrebné odlíšiť slobodné prejavovanie názoru a šírenie informácií, ktoré nemôže byť v predvolebnom období takto drasticky obmedzené. Ondrej Dostál predseda Občianskej konzervatívnej strany (OKS) poslanec NR SR (klub SaS)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Zákon č. 181/2014 Z. z. definuje pojem volebná kampaň ako akákoľvek činnosť politickej strany, politického hnutia, koalície politických strán a politických hnutí a kandidátov smerujúcu k propagácii politickej strany alebo kandidáta, za ktorú sa obvykle platí úhrada. Zrušenie obmedzenia vedenia volebnej kampane na určitú skupinu subjektov by malo za následok, že akákoľvek kontrola volebnej kampane by stratila zmysel a transparentnosť vedenia volebnej kampane by sa nedala aplikovať. Súčasná právna úprava je z tohto pohľadu primeraná a správna.</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Verejnosť</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 K čl. II (zákon o volebnej kampani): Umožnenie občanom SR žijúcim v zahraničí prispievať na kampaň v prezidentských voľbách</w:t>
            </w:r>
            <w:r w:rsidRPr="0063503D">
              <w:rPr>
                <w:rFonts w:ascii="Times" w:hAnsi="Times" w:cs="Times"/>
                <w:sz w:val="24"/>
                <w:szCs w:val="24"/>
              </w:rPr>
              <w:br/>
              <w:t xml:space="preserve">V § 5 ods. 3 sa za písmeno a) vkladá nové písmeno b), ktoré znie: „b) občana Slovenskej republiky,“. Doterajšie písmená b) a c) sa označujú ako písmená c) a d). Odôvodnenie: Súčasné znenie zákona neumožňuje kandidátovi na prezidenta prijať dar na volebnú kampaň od fyzickej osoby, ktorá je občanom Slovenskej republiky, ale nemá trvalý pobyt na území Slovenskej republiky (§ 5 ods. 3). Toto obmedzenie je neopodstatnené a ničím nepodložené vo vzťahu k tejto skupine občanov SR. Vo vzťahu k voľbe prezidenta je aj úplne nelogické. Právo voliť prezidenta má totiž každý občan SR, aj taký ktorý nemá trvalý pobyt na území SR (§ 98 zákona č. 180/2014 Z. z. o podmienkach výkonu volebného práva a o zmene a doplnení niektorých zákonov). Možnosť prispievať darom na volebnú kampaň kandidáta na prezidenta však majú fyzické osoby s trvalým pobytom na území SR, bez ohľadu na to, či sú alebo nie sú občanmi SR (§ 5 ods. 3 písm. a)). To znamená, že občania SR bez trvalého pobytu na území SR majú právo voliť prezidenta, ale nemôžu prispievať na kampaň prezidentských kandidátov. Naopak, fyzické osoby s trvalým pobytom na území SR, ktoré nie sú občanmi SR, majú právo prispievať na kampaň prezidentským kandidátom, ale nemajú právo voliť prezidenta. Vzhľadom na to sa navrhuje doplniť, že občania SR majú právo </w:t>
            </w:r>
            <w:r w:rsidRPr="0063503D">
              <w:rPr>
                <w:rFonts w:ascii="Times" w:hAnsi="Times" w:cs="Times"/>
                <w:sz w:val="24"/>
                <w:szCs w:val="24"/>
              </w:rPr>
              <w:lastRenderedPageBreak/>
              <w:t xml:space="preserve">prispievať na volebnú kampaň kandidáta na prezidenta bez ohľadu na ich trvalý pobyt. Touto zmenou sa zároveň umožní prispievať všetkým občanom SR na volebnú kampaň aj kandidátom do orgánov územnej samosprávy (§ 6 ods. 4). Ondrej Dostál predseda Občianskej konzervatívnej strany (OKS) poslanec NR SR (klub SaS)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Súčasná právna úprava analogicky vychádza zo zákona č. 85/2005 Z. z. o politických stranách a politických hnutiach v znení neskorších predpisov. Úpravu by si vyžiadala aj skutočnosť, že pri porušení pravidiel financovania volebnej kampane politických strán ako aj volebnej kampane iných kandidujúcich subjektov by v rámci správneho konania bola komunikácia s vlastníkom účtu – darcom, nemajúcim trvalý pobyt na území Slovenskej republiky obtiažna, resp. neefektívna. Návrh by zároveň mohol vniesť viac netransparentnosti do financovania volebnej kampane.</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Verejnosť</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 K čl. II (zákon o volebnej kampani): Umožnenie občianskym združeniam prispievať na kampaň v prezidentských voľbách</w:t>
            </w:r>
            <w:r w:rsidRPr="0063503D">
              <w:rPr>
                <w:rFonts w:ascii="Times" w:hAnsi="Times" w:cs="Times"/>
                <w:sz w:val="24"/>
                <w:szCs w:val="24"/>
              </w:rPr>
              <w:br/>
              <w:t xml:space="preserve">V § 5 ods. 4 písm. d) sa vypúšťajú slová „občianskeho združenia“ a slová „záujmového združenia právnických osôb,“. Odôvodnenie: Súčasné znenie zákona zakazuje kandidátovi na prezidenta prijať dar na volebnú kampaň aj od občianskeho združenia, nadácie, neziskovej organizácie poskytujúcej všeobecne prospešné služby, neinvestičného fondu, záujmového združenia právnických osôb (§ 5 ods. 4 písm. d)). Na druhej strane zákon nezakazuje kandidátovi prijať dar od obchodnej spoločnosti alebo od družstva. Teoreticky neexistuje žiadny logický vecný dôvod, pre ktorý by právnickým osobám zriadeným za účelom dosahovania zisku malo byť umožnené prispievať na volebnú kampaň a neziskovým právnickým osobám by to malo byť zakázané. V prípade nadácií, neziskových organizácií poskytujúcich všeobecne prospešné služby a neinvestičných fondov však osobitné zákony, ktoré upravujú ich fungovanie a financovanie stanovujú, že ich prostriedky nesmú byť použité na financovanie činnosti politických strán a politických hnutí ani na prospech kandidáta na volenú funkciu (§ 29 ods. 3 zákona č. 34/2002 Z. z. o nadáciách, § 30 ods. 4 zákona č. 213/1997 Z. z. o neziskových organizáciách poskytujúcich všeobecne prospešné služby, § 23 ods. 1 zákona č. 147/1997 Z. z. o neinvestičných fondoch). V prípade občianskych združení, ani záujmových združení právnických osôb však príslušné zákony (zákon č. 83/1990 Zb. o združovaní občanov, Občiansky zákonník) takéto obmedzenie neobsahujú. Niektoré občianske združenia sa pritom zaoberajú verejnými záležitosťami, </w:t>
            </w:r>
            <w:r w:rsidRPr="0063503D">
              <w:rPr>
                <w:rFonts w:ascii="Times" w:hAnsi="Times" w:cs="Times"/>
                <w:sz w:val="24"/>
                <w:szCs w:val="24"/>
              </w:rPr>
              <w:lastRenderedPageBreak/>
              <w:t xml:space="preserve">vrátane politických (napr. mládežnícke organizácie existujúce pri politických stranách). Vzhľadom na vyššie uvedené sa navrhuje vypustiť zo zákona zákaz prijímania darov na volebnú kampaň od občianskych združení a záujmových združení právnických osôb. Touto zmenou sa zároveň umožní týmto právnickým osobám prispievať na volebnú kampaň aj kandidátom do orgánov územnej samosprávy (§ 6 ods. 5). Ondrej Dostál predseda Občianskej konzervatívnej strany (OKS) poslanec NR SR (klub SaS)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Predmetom právnej úpravy sú len nevyhnutné úpravy, súvisiace s vykonaním volieb do orgánov územnej samosprávy, ktoré sa budú konať v roku 2022 v rovnaký deň a v rovnakom čase. Komplexnejšie úpravy po širšej diskusii je možné realizovať v plánovanej legislatívnej úprave v roku 2023.</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Verejnosť</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 K čl. I (zákon o podmienkach výkonu volebného práva): Zvýšenie váhy prednostných hlasov</w:t>
            </w:r>
            <w:r w:rsidRPr="0063503D">
              <w:rPr>
                <w:rFonts w:ascii="Times" w:hAnsi="Times" w:cs="Times"/>
                <w:sz w:val="24"/>
                <w:szCs w:val="24"/>
              </w:rPr>
              <w:br/>
              <w:t xml:space="preserve">V § 68 ods. 5 druhej vete nahradiť slová „troch percent“ slovami „jedno percento“. V § 71 ods. 1 druhej vete nahradiť slová „troch percent“ slovami „jedno percento“. Odôvodnenie: Navrhuje sa zvýšiť váhu prednostných hlasov vo voľbách do NR SR. Podľa súčasného znenia zákona „V rámci jednotlivých politických strán alebo koalícií kandidáti dostanú mandáty pridelené strane v poradí, v akom sú uvedení na hlasovacom lístku. Ak však voliči, ktorí odovzdali platný hlas pre túto politickú stranu alebo koalíciu, využili právo prednostného hlasu, dostane najskôr mandát ten z kandidátov, ktorý získal aspoň tri percentá prednostných hlasov z celkového počtu platných hlasov odovzdaných pre politickú stranu alebo koalíciu. Ak politickej strane alebo koalícii je pridelených viac mandátov a viac kandidátov splnilo podmienku podľa predchádzajúcej vety, mandáty dostanú kandidáti postupne v poradí podľa najvyššieho počtu získaných prednostných hlasov. Ak je rovnosť prednostných hlasov, je rozhodujúce poradie na hlasovacom lístku.“ (§ 68 ods. 5) Na zmenu poradia na kandidátnej listine je teda potrebné získať prednostné hlasy minimálne od troch percent voličov pre príslušnú politickú stranu. Znížením tejto hranice na jedno percento sa zvýši vplyv voličov na určenie konečného poradia kandidátov na kandidátnej listine. Obdobne sa upraví aj nastupovanie náhradníkov. Ondrej Dostál predseda Občianskej konzervatívnej </w:t>
            </w:r>
            <w:r w:rsidRPr="0063503D">
              <w:rPr>
                <w:rFonts w:ascii="Times" w:hAnsi="Times" w:cs="Times"/>
                <w:sz w:val="24"/>
                <w:szCs w:val="24"/>
              </w:rPr>
              <w:lastRenderedPageBreak/>
              <w:t xml:space="preserve">strany (OKS) poslanec NR SR (klub SaS)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 xml:space="preserve">Predmetom právnej úpravy sú primárne nevyhnutné úpravy, súvisiace s vykonaním volieb do orgánov územnej samosprávy, ktoré sa budú konať v roku 2022 v rovnaký deň a v rovnakom čase. Veci týkajúce sa volieb do Národnej rady Slovenskej republiky budú predmetom novely zákona v roku 2023. </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Verejnosť</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volebné miestnosti</w:t>
            </w:r>
            <w:r w:rsidRPr="0063503D">
              <w:rPr>
                <w:rFonts w:ascii="Times" w:hAnsi="Times" w:cs="Times"/>
                <w:sz w:val="24"/>
                <w:szCs w:val="24"/>
              </w:rPr>
              <w:br/>
              <w:t>v zákone 180/2014 o podmienkach výkonu volebného práva a o zmene a doplnení niektorých zákonov v §8 nový bod (5) ktorý znie (5) Pre voľby, v ktorých sa dá hlasovať hlasovacím preukazom podľa §46, sa zriaďuje volebný okrsok so sídlom v každá ambasáde Slovenskej republiky (ďalej len „osobitný okrsok“) a určuje sa volebná miestnosť. zdôvodnenie: umožnenie voličom, ktorí v deň hlasovania sú mimo Slovenska, aby mohli hlasovať na každej ambasáde. Súčasný systém hlasovania poštou neumožňuje hlasovať voličom, ktorí sú mimo SR iba krátkodobo. Hlasovanie bežným hlasovacím preukazom umožní hlasovať na ambasáde rovnakým spôsobom, ako v akejkoľvek inej volebnej miestnosti.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N</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Právna úprava foriem hlasovania voličov zo zahraničia sa pripravuje v osobitnej právnej úprave v roku 2023.</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Verejnosť</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§8 odseku 1</w:t>
            </w:r>
            <w:r w:rsidRPr="0063503D">
              <w:rPr>
                <w:rFonts w:ascii="Times" w:hAnsi="Times" w:cs="Times"/>
                <w:sz w:val="24"/>
                <w:szCs w:val="24"/>
              </w:rPr>
              <w:br/>
              <w:t>Vypustenie podmienky: „na účely prípravy“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Text vypustený.</w:t>
            </w:r>
          </w:p>
        </w:tc>
      </w:tr>
      <w:tr w:rsidR="00C5701D" w:rsidRPr="0063503D" w:rsidTr="0063503D">
        <w:trPr>
          <w:divId w:val="680546168"/>
          <w:jc w:val="center"/>
        </w:trPr>
        <w:tc>
          <w:tcPr>
            <w:tcW w:w="408"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b/>
                <w:bCs/>
                <w:sz w:val="24"/>
                <w:szCs w:val="24"/>
              </w:rPr>
            </w:pPr>
            <w:r w:rsidRPr="0063503D">
              <w:rPr>
                <w:rFonts w:ascii="Times" w:hAnsi="Times" w:cs="Times"/>
                <w:b/>
                <w:bCs/>
                <w:sz w:val="24"/>
                <w:szCs w:val="24"/>
              </w:rPr>
              <w:t>Verejnosť</w:t>
            </w:r>
          </w:p>
        </w:tc>
        <w:tc>
          <w:tcPr>
            <w:tcW w:w="2699"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b/>
                <w:bCs/>
                <w:sz w:val="24"/>
                <w:szCs w:val="24"/>
              </w:rPr>
              <w:t>K bodu 13</w:t>
            </w:r>
            <w:r w:rsidRPr="0063503D">
              <w:rPr>
                <w:rFonts w:ascii="Times" w:hAnsi="Times" w:cs="Times"/>
                <w:sz w:val="24"/>
                <w:szCs w:val="24"/>
              </w:rPr>
              <w:br/>
              <w:t xml:space="preserve">Vzhľadom na zvýšenú náročnosť zlúčených volieb do samosprávy obcí aj orgánov samosprávnych krajov sa navrhuje, aby v prípade týchto volieb bola odmena členov volebnej komisie dvojnásobná.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jc w:val="center"/>
              <w:rPr>
                <w:rFonts w:ascii="Times" w:hAnsi="Times" w:cs="Times"/>
                <w:sz w:val="24"/>
                <w:szCs w:val="24"/>
              </w:rPr>
            </w:pPr>
            <w:r w:rsidRPr="0063503D">
              <w:rPr>
                <w:rFonts w:ascii="Times" w:hAnsi="Times" w:cs="Times"/>
                <w:sz w:val="24"/>
                <w:szCs w:val="24"/>
              </w:rPr>
              <w:t>A</w:t>
            </w:r>
          </w:p>
        </w:tc>
        <w:tc>
          <w:tcPr>
            <w:tcW w:w="1394" w:type="pct"/>
            <w:tcBorders>
              <w:top w:val="outset" w:sz="6" w:space="0" w:color="000000"/>
              <w:left w:val="outset" w:sz="6" w:space="0" w:color="000000"/>
              <w:bottom w:val="outset" w:sz="6" w:space="0" w:color="000000"/>
              <w:right w:val="outset" w:sz="6" w:space="0" w:color="000000"/>
            </w:tcBorders>
            <w:vAlign w:val="center"/>
            <w:hideMark/>
          </w:tcPr>
          <w:p w:rsidR="002F6FD4" w:rsidRPr="0063503D" w:rsidRDefault="002F6FD4">
            <w:pPr>
              <w:rPr>
                <w:rFonts w:ascii="Times" w:hAnsi="Times" w:cs="Times"/>
                <w:sz w:val="24"/>
                <w:szCs w:val="24"/>
              </w:rPr>
            </w:pPr>
            <w:r w:rsidRPr="0063503D">
              <w:rPr>
                <w:rFonts w:ascii="Times" w:hAnsi="Times" w:cs="Times"/>
                <w:sz w:val="24"/>
                <w:szCs w:val="24"/>
              </w:rPr>
              <w:t>Text upravený.</w:t>
            </w:r>
          </w:p>
        </w:tc>
      </w:tr>
    </w:tbl>
    <w:p w:rsidR="00154A91" w:rsidRPr="00154A91" w:rsidRDefault="00154A91" w:rsidP="00CE47A6"/>
    <w:p w:rsidR="00154A91" w:rsidRPr="00024402" w:rsidRDefault="00154A91" w:rsidP="00CE47A6">
      <w:bookmarkStart w:id="0" w:name="_GoBack"/>
      <w:bookmarkEnd w:id="0"/>
    </w:p>
    <w:sectPr w:rsidR="00154A91" w:rsidRPr="00024402"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DBF" w:rsidRDefault="003B4DBF" w:rsidP="000A67D5">
      <w:pPr>
        <w:spacing w:after="0" w:line="240" w:lineRule="auto"/>
      </w:pPr>
      <w:r>
        <w:separator/>
      </w:r>
    </w:p>
  </w:endnote>
  <w:endnote w:type="continuationSeparator" w:id="0">
    <w:p w:rsidR="003B4DBF" w:rsidRDefault="003B4DB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457914"/>
      <w:docPartObj>
        <w:docPartGallery w:val="Page Numbers (Bottom of Page)"/>
        <w:docPartUnique/>
      </w:docPartObj>
    </w:sdtPr>
    <w:sdtEndPr>
      <w:rPr>
        <w:rFonts w:ascii="Times New Roman" w:hAnsi="Times New Roman" w:cs="Times New Roman"/>
        <w:sz w:val="16"/>
        <w:szCs w:val="24"/>
      </w:rPr>
    </w:sdtEndPr>
    <w:sdtContent>
      <w:p w:rsidR="00C5701D" w:rsidRPr="00C5701D" w:rsidRDefault="00C5701D">
        <w:pPr>
          <w:pStyle w:val="Pta"/>
          <w:jc w:val="center"/>
          <w:rPr>
            <w:rFonts w:ascii="Times New Roman" w:hAnsi="Times New Roman" w:cs="Times New Roman"/>
            <w:sz w:val="16"/>
            <w:szCs w:val="24"/>
          </w:rPr>
        </w:pPr>
        <w:r w:rsidRPr="00C5701D">
          <w:rPr>
            <w:rFonts w:ascii="Times New Roman" w:hAnsi="Times New Roman" w:cs="Times New Roman"/>
            <w:sz w:val="16"/>
            <w:szCs w:val="24"/>
          </w:rPr>
          <w:fldChar w:fldCharType="begin"/>
        </w:r>
        <w:r w:rsidRPr="00C5701D">
          <w:rPr>
            <w:rFonts w:ascii="Times New Roman" w:hAnsi="Times New Roman" w:cs="Times New Roman"/>
            <w:sz w:val="16"/>
            <w:szCs w:val="24"/>
          </w:rPr>
          <w:instrText>PAGE   \* MERGEFORMAT</w:instrText>
        </w:r>
        <w:r w:rsidRPr="00C5701D">
          <w:rPr>
            <w:rFonts w:ascii="Times New Roman" w:hAnsi="Times New Roman" w:cs="Times New Roman"/>
            <w:sz w:val="16"/>
            <w:szCs w:val="24"/>
          </w:rPr>
          <w:fldChar w:fldCharType="separate"/>
        </w:r>
        <w:r w:rsidR="0063503D">
          <w:rPr>
            <w:rFonts w:ascii="Times New Roman" w:hAnsi="Times New Roman" w:cs="Times New Roman"/>
            <w:noProof/>
            <w:sz w:val="16"/>
            <w:szCs w:val="24"/>
          </w:rPr>
          <w:t>81</w:t>
        </w:r>
        <w:r w:rsidRPr="00C5701D">
          <w:rPr>
            <w:rFonts w:ascii="Times New Roman" w:hAnsi="Times New Roman" w:cs="Times New Roman"/>
            <w:sz w:val="16"/>
            <w:szCs w:val="24"/>
          </w:rPr>
          <w:fldChar w:fldCharType="end"/>
        </w:r>
      </w:p>
    </w:sdtContent>
  </w:sdt>
  <w:p w:rsidR="00C5701D" w:rsidRDefault="00C5701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DBF" w:rsidRDefault="003B4DBF" w:rsidP="000A67D5">
      <w:pPr>
        <w:spacing w:after="0" w:line="240" w:lineRule="auto"/>
      </w:pPr>
      <w:r>
        <w:separator/>
      </w:r>
    </w:p>
  </w:footnote>
  <w:footnote w:type="continuationSeparator" w:id="0">
    <w:p w:rsidR="003B4DBF" w:rsidRDefault="003B4DB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2F6FD4"/>
    <w:rsid w:val="00310A55"/>
    <w:rsid w:val="00322014"/>
    <w:rsid w:val="0039526D"/>
    <w:rsid w:val="003B435B"/>
    <w:rsid w:val="003B4DBF"/>
    <w:rsid w:val="003D101C"/>
    <w:rsid w:val="003D5E45"/>
    <w:rsid w:val="003E4226"/>
    <w:rsid w:val="004075B2"/>
    <w:rsid w:val="00436C44"/>
    <w:rsid w:val="00474A9D"/>
    <w:rsid w:val="00532574"/>
    <w:rsid w:val="0059081C"/>
    <w:rsid w:val="005E7C53"/>
    <w:rsid w:val="0063503D"/>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5701D"/>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8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139360">
      <w:bodyDiv w:val="1"/>
      <w:marLeft w:val="0"/>
      <w:marRight w:val="0"/>
      <w:marTop w:val="0"/>
      <w:marBottom w:val="0"/>
      <w:divBdr>
        <w:top w:val="none" w:sz="0" w:space="0" w:color="auto"/>
        <w:left w:val="none" w:sz="0" w:space="0" w:color="auto"/>
        <w:bottom w:val="none" w:sz="0" w:space="0" w:color="auto"/>
        <w:right w:val="none" w:sz="0" w:space="0" w:color="auto"/>
      </w:divBdr>
    </w:div>
    <w:div w:id="449905601">
      <w:bodyDiv w:val="1"/>
      <w:marLeft w:val="0"/>
      <w:marRight w:val="0"/>
      <w:marTop w:val="0"/>
      <w:marBottom w:val="0"/>
      <w:divBdr>
        <w:top w:val="none" w:sz="0" w:space="0" w:color="auto"/>
        <w:left w:val="none" w:sz="0" w:space="0" w:color="auto"/>
        <w:bottom w:val="none" w:sz="0" w:space="0" w:color="auto"/>
        <w:right w:val="none" w:sz="0" w:space="0" w:color="auto"/>
      </w:divBdr>
    </w:div>
    <w:div w:id="680546168">
      <w:bodyDiv w:val="1"/>
      <w:marLeft w:val="0"/>
      <w:marRight w:val="0"/>
      <w:marTop w:val="0"/>
      <w:marBottom w:val="0"/>
      <w:divBdr>
        <w:top w:val="none" w:sz="0" w:space="0" w:color="auto"/>
        <w:left w:val="none" w:sz="0" w:space="0" w:color="auto"/>
        <w:bottom w:val="none" w:sz="0" w:space="0" w:color="auto"/>
        <w:right w:val="none" w:sz="0" w:space="0" w:color="auto"/>
      </w:divBdr>
    </w:div>
    <w:div w:id="747964932">
      <w:bodyDiv w:val="1"/>
      <w:marLeft w:val="0"/>
      <w:marRight w:val="0"/>
      <w:marTop w:val="0"/>
      <w:marBottom w:val="0"/>
      <w:divBdr>
        <w:top w:val="none" w:sz="0" w:space="0" w:color="auto"/>
        <w:left w:val="none" w:sz="0" w:space="0" w:color="auto"/>
        <w:bottom w:val="none" w:sz="0" w:space="0" w:color="auto"/>
        <w:right w:val="none" w:sz="0" w:space="0" w:color="auto"/>
      </w:divBdr>
    </w:div>
    <w:div w:id="927227440">
      <w:bodyDiv w:val="1"/>
      <w:marLeft w:val="0"/>
      <w:marRight w:val="0"/>
      <w:marTop w:val="0"/>
      <w:marBottom w:val="0"/>
      <w:divBdr>
        <w:top w:val="none" w:sz="0" w:space="0" w:color="auto"/>
        <w:left w:val="none" w:sz="0" w:space="0" w:color="auto"/>
        <w:bottom w:val="none" w:sz="0" w:space="0" w:color="auto"/>
        <w:right w:val="none" w:sz="0" w:space="0" w:color="auto"/>
      </w:divBdr>
    </w:div>
    <w:div w:id="1565065895">
      <w:bodyDiv w:val="1"/>
      <w:marLeft w:val="0"/>
      <w:marRight w:val="0"/>
      <w:marTop w:val="0"/>
      <w:marBottom w:val="0"/>
      <w:divBdr>
        <w:top w:val="none" w:sz="0" w:space="0" w:color="auto"/>
        <w:left w:val="none" w:sz="0" w:space="0" w:color="auto"/>
        <w:bottom w:val="none" w:sz="0" w:space="0" w:color="auto"/>
        <w:right w:val="none" w:sz="0" w:space="0" w:color="auto"/>
      </w:divBdr>
    </w:div>
    <w:div w:id="1672638464">
      <w:bodyDiv w:val="1"/>
      <w:marLeft w:val="0"/>
      <w:marRight w:val="0"/>
      <w:marTop w:val="0"/>
      <w:marBottom w:val="0"/>
      <w:divBdr>
        <w:top w:val="none" w:sz="0" w:space="0" w:color="auto"/>
        <w:left w:val="none" w:sz="0" w:space="0" w:color="auto"/>
        <w:bottom w:val="none" w:sz="0" w:space="0" w:color="auto"/>
        <w:right w:val="none" w:sz="0" w:space="0" w:color="auto"/>
      </w:divBdr>
    </w:div>
    <w:div w:id="204297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30.6.2021 9:58:21"/>
    <f:field ref="objchangedby" par="" text="Administrator, System"/>
    <f:field ref="objmodifiedat" par="" text="30.6.2021 9:58:2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997E51F-B885-4C30-960A-A8F00411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24893</Words>
  <Characters>141896</Characters>
  <Application>Microsoft Office Word</Application>
  <DocSecurity>0</DocSecurity>
  <Lines>1182</Lines>
  <Paragraphs>332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2021-06-30T07:58:00Z</dcterms:created>
  <dcterms:modified xsi:type="dcterms:W3CDTF">2021-07-01T07:34:00Z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width="99%"&gt;	&lt;tbody&gt;		&lt;tr&gt;			&lt;td colspan="5" style="width:100.0%;height:36px;"&gt;			&lt;h2 align="center"&gt;&lt;strong&gt;Správa o účasti verejnosti na tvorbe právneho predpisu&lt;/strong&gt;&lt;/h2&gt;			&lt;h2&gt;&lt;strong&gt;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Ústavné právo_x000d_
Občianske a politické práva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Lucia Harmatová</vt:lpwstr>
  </property>
  <property fmtid="{D5CDD505-2E9C-101B-9397-08002B2CF9AE}" pid="11" name="FSC#SKEDITIONSLOVLEX@103.510:zodppredkladatel">
    <vt:lpwstr>Ing. Roman Mikulec</vt:lpwstr>
  </property>
  <property fmtid="{D5CDD505-2E9C-101B-9397-08002B2CF9AE}" pid="12" name="FSC#SKEDITIONSLOVLEX@103.510:dalsipredkladatel">
    <vt:lpwstr/>
  </property>
  <property fmtid="{D5CDD505-2E9C-101B-9397-08002B2CF9AE}" pid="13" name="FSC#SKEDITIONSLOVLEX@103.510:nazovpredpis">
    <vt:lpwstr>, ktorým sa mení a dopĺňa zákon č. 180/2014 Z. z. o podmienkach výkonu volebného práva a o zmene a doplnení niektorých zákonov v znení neskorších predpisov a ktorým sa menia a dopĺňajú niektoré zákony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vnútra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Návrh Plánu legislatívnych úloh vlády Slovenskej republiky na rok 2021_x000d_
</vt:lpwstr>
  </property>
  <property fmtid="{D5CDD505-2E9C-101B-9397-08002B2CF9AE}" pid="22" name="FSC#SKEDITIONSLOVLEX@103.510:plnynazovpredpis">
    <vt:lpwstr> Zákon, ktorým sa mení a dopĺňa zákon č. 180/2014 Z. z. o podmienkach výkonu volebného práva a o zmene a doplnení niektorých zákonov v znení neskorších predpisov a ktorým sa menia a dopĺňajú niektoré zákony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SL-OLVS-2021/002861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LP/2021/236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vnútra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vnútra Slovenskej republiky</vt:lpwstr>
  </property>
  <property fmtid="{D5CDD505-2E9C-101B-9397-08002B2CF9AE}" pid="141" name="FSC#SKEDITIONSLOVLEX@103.510:funkciaZodpPredAkuzativ">
    <vt:lpwstr>Ministra vnútra Slovenskej republiky</vt:lpwstr>
  </property>
  <property fmtid="{D5CDD505-2E9C-101B-9397-08002B2CF9AE}" pid="142" name="FSC#SKEDITIONSLOVLEX@103.510:funkciaZodpPredDativ">
    <vt:lpwstr>Ministrovi vnútra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Roman Mikulec_x000d_
minister vnútra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zákona,&amp;nbsp;ktorým sa mení a dopĺňa zákon č. 180/2014 Z. z. o&amp;nbsp;podmienkach výkonu volebného práva a&amp;nbsp;o&amp;nbsp;zmene a&amp;nbsp;doplnení niektorých zákonov v&amp;nbsp;znení neskorších predpisov a&amp;nbsp;ktorým sa menia a&amp;nbsp;dopĺňajú niektoré zákony</vt:lpwstr>
  </property>
  <property fmtid="{D5CDD505-2E9C-101B-9397-08002B2CF9AE}" pid="149" name="FSC#COOSYSTEM@1.1:Container">
    <vt:lpwstr>COO.2145.1000.3.4442620</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30. 6. 2021</vt:lpwstr>
  </property>
</Properties>
</file>