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03B09" w14:textId="77777777" w:rsidR="002A33DF" w:rsidRPr="00EA775E" w:rsidRDefault="002A33DF" w:rsidP="002A33DF">
      <w:pPr>
        <w:widowControl w:val="0"/>
        <w:adjustRightInd w:val="0"/>
        <w:jc w:val="center"/>
        <w:rPr>
          <w:b/>
        </w:rPr>
      </w:pPr>
      <w:r w:rsidRPr="00EA775E">
        <w:rPr>
          <w:b/>
        </w:rPr>
        <w:t>DOLOŽKA ZLUČITEĽNOSTI</w:t>
      </w:r>
    </w:p>
    <w:p w14:paraId="0B35BF7C" w14:textId="77777777" w:rsidR="002A33DF" w:rsidRPr="00EA775E" w:rsidRDefault="002A33DF" w:rsidP="002A33DF">
      <w:pPr>
        <w:widowControl w:val="0"/>
        <w:adjustRightInd w:val="0"/>
        <w:jc w:val="center"/>
        <w:rPr>
          <w:b/>
        </w:rPr>
      </w:pPr>
      <w:r w:rsidRPr="00EA775E">
        <w:rPr>
          <w:b/>
        </w:rPr>
        <w:t>návrhu zákona s právom Európskej únie</w:t>
      </w:r>
    </w:p>
    <w:p w14:paraId="27FFAB3A" w14:textId="77777777" w:rsidR="002A33DF" w:rsidRPr="00EA775E" w:rsidRDefault="002A33DF" w:rsidP="002A33DF">
      <w:pPr>
        <w:jc w:val="both"/>
      </w:pPr>
    </w:p>
    <w:p w14:paraId="165885DF" w14:textId="77777777" w:rsidR="002A33DF" w:rsidRPr="00EA775E" w:rsidRDefault="002A33DF" w:rsidP="002A33DF">
      <w:pPr>
        <w:numPr>
          <w:ilvl w:val="0"/>
          <w:numId w:val="8"/>
        </w:numPr>
        <w:ind w:left="567" w:hanging="567"/>
      </w:pPr>
      <w:r w:rsidRPr="00EA775E">
        <w:rPr>
          <w:b/>
        </w:rPr>
        <w:t xml:space="preserve">Navrhovateľ zákona: </w:t>
      </w:r>
      <w:r w:rsidRPr="00EA775E">
        <w:t>Ministerstvo obrany Slovenskej republiky</w:t>
      </w:r>
    </w:p>
    <w:p w14:paraId="5D147F85" w14:textId="77777777" w:rsidR="002A33DF" w:rsidRPr="00EA775E" w:rsidRDefault="002A33DF" w:rsidP="002A33DF">
      <w:pPr>
        <w:jc w:val="both"/>
      </w:pPr>
    </w:p>
    <w:p w14:paraId="766D0467" w14:textId="7FA76B77" w:rsidR="002A33DF" w:rsidRPr="00EA775E" w:rsidRDefault="002A33DF" w:rsidP="002A33DF">
      <w:pPr>
        <w:numPr>
          <w:ilvl w:val="0"/>
          <w:numId w:val="8"/>
        </w:numPr>
        <w:ind w:left="567" w:hanging="567"/>
        <w:jc w:val="both"/>
        <w:rPr>
          <w:strike/>
        </w:rPr>
      </w:pPr>
      <w:r w:rsidRPr="00EA775E">
        <w:rPr>
          <w:b/>
        </w:rPr>
        <w:t>Názov návrhu zákona:</w:t>
      </w:r>
      <w:r w:rsidRPr="00EA775E">
        <w:t xml:space="preserve"> Návrh zákona, </w:t>
      </w:r>
      <w:r w:rsidRPr="00EA775E">
        <w:rPr>
          <w:rFonts w:eastAsia="Times New Roman"/>
          <w:bCs/>
          <w:lang w:eastAsia="sk-SK"/>
        </w:rPr>
        <w:t xml:space="preserve">ktorým sa mení </w:t>
      </w:r>
      <w:r w:rsidRPr="00EA775E">
        <w:rPr>
          <w:rFonts w:eastAsia="Times New Roman"/>
        </w:rPr>
        <w:t xml:space="preserve">a dopĺňa </w:t>
      </w:r>
      <w:r w:rsidRPr="00EA775E">
        <w:rPr>
          <w:rFonts w:eastAsia="Times New Roman"/>
          <w:bCs/>
          <w:lang w:eastAsia="sk-SK"/>
        </w:rPr>
        <w:t xml:space="preserve">zákon č. 570/2005 Z. z. o brannej povinnosti a o zmene a doplnení niektorých zákonov v znení neskorších predpisov a ktorým sa dopĺňa </w:t>
      </w:r>
      <w:r w:rsidRPr="00EA775E">
        <w:t>zákon č. 463/2003 Z</w:t>
      </w:r>
      <w:r>
        <w:t>. z. o vojnových veteránoch a o </w:t>
      </w:r>
      <w:r w:rsidRPr="00EA775E">
        <w:t>doplnení zákona č. 328/2002 Z. z. o sociálnom zabez</w:t>
      </w:r>
      <w:r>
        <w:t>pečení policajtov a vojakov a o </w:t>
      </w:r>
      <w:bookmarkStart w:id="0" w:name="_GoBack"/>
      <w:bookmarkEnd w:id="0"/>
      <w:r w:rsidRPr="00EA775E">
        <w:t xml:space="preserve">zmene a doplnení niektorých zákonov v znení neskorších predpisov v znení neskorších predpisov. </w:t>
      </w:r>
    </w:p>
    <w:p w14:paraId="4F4EE39F" w14:textId="77777777" w:rsidR="002A33DF" w:rsidRPr="00EA775E" w:rsidRDefault="002A33DF" w:rsidP="002A33DF">
      <w:pPr>
        <w:jc w:val="both"/>
      </w:pPr>
    </w:p>
    <w:p w14:paraId="207F1C83" w14:textId="77777777" w:rsidR="002A33DF" w:rsidRPr="00EA775E" w:rsidRDefault="002A33DF" w:rsidP="002A33DF">
      <w:pPr>
        <w:numPr>
          <w:ilvl w:val="0"/>
          <w:numId w:val="8"/>
        </w:numPr>
        <w:ind w:left="567" w:hanging="567"/>
        <w:rPr>
          <w:b/>
        </w:rPr>
      </w:pPr>
      <w:r w:rsidRPr="00EA775E">
        <w:rPr>
          <w:b/>
        </w:rPr>
        <w:t>Predmet návrhu zákona nie je upravený v práve Európskej únie:</w:t>
      </w:r>
    </w:p>
    <w:p w14:paraId="47758796" w14:textId="77777777" w:rsidR="002A33DF" w:rsidRPr="00EA775E" w:rsidRDefault="002A33DF" w:rsidP="002A33DF">
      <w:pPr>
        <w:numPr>
          <w:ilvl w:val="1"/>
          <w:numId w:val="8"/>
        </w:numPr>
        <w:ind w:left="1021" w:hanging="454"/>
      </w:pPr>
      <w:r w:rsidRPr="00EA775E">
        <w:t>v primárnom práve,</w:t>
      </w:r>
    </w:p>
    <w:p w14:paraId="02DF4F9A" w14:textId="77777777" w:rsidR="002A33DF" w:rsidRPr="00EA775E" w:rsidRDefault="002A33DF" w:rsidP="002A33DF">
      <w:pPr>
        <w:numPr>
          <w:ilvl w:val="1"/>
          <w:numId w:val="8"/>
        </w:numPr>
        <w:ind w:left="1021" w:hanging="454"/>
      </w:pPr>
      <w:r w:rsidRPr="00EA775E">
        <w:t>v sekundárnom práve,</w:t>
      </w:r>
    </w:p>
    <w:p w14:paraId="4BFD6CB5" w14:textId="77777777" w:rsidR="002A33DF" w:rsidRPr="00EA775E" w:rsidRDefault="002A33DF" w:rsidP="002A33DF">
      <w:pPr>
        <w:numPr>
          <w:ilvl w:val="1"/>
          <w:numId w:val="8"/>
        </w:numPr>
        <w:ind w:left="1021" w:hanging="454"/>
      </w:pPr>
      <w:r w:rsidRPr="00EA775E">
        <w:t>v judikatúre Súdneho dvora Európskej únie.</w:t>
      </w:r>
    </w:p>
    <w:p w14:paraId="54404A93" w14:textId="77777777" w:rsidR="002A33DF" w:rsidRPr="00EA775E" w:rsidRDefault="002A33DF" w:rsidP="002A33DF"/>
    <w:p w14:paraId="4179CCAF" w14:textId="77777777" w:rsidR="002A33DF" w:rsidRPr="00EA775E" w:rsidRDefault="002A33DF" w:rsidP="002A33DF">
      <w:pPr>
        <w:jc w:val="both"/>
      </w:pPr>
    </w:p>
    <w:p w14:paraId="78AE22E6" w14:textId="77777777" w:rsidR="002A33DF" w:rsidRPr="00EA775E" w:rsidRDefault="002A33DF" w:rsidP="002A33DF">
      <w:pPr>
        <w:jc w:val="both"/>
        <w:rPr>
          <w:b/>
        </w:rPr>
      </w:pPr>
      <w:r w:rsidRPr="00EA775E">
        <w:rPr>
          <w:b/>
        </w:rPr>
        <w:t>Vzhľadom na vnútroštátny charakter návrhu zákona body 4 a 5 sa nevypĺňajú.</w:t>
      </w:r>
    </w:p>
    <w:p w14:paraId="4B7DBCC7" w14:textId="77777777" w:rsidR="002A33DF" w:rsidRPr="00EA775E" w:rsidRDefault="002A33DF" w:rsidP="002A33DF">
      <w:pPr>
        <w:jc w:val="center"/>
      </w:pPr>
    </w:p>
    <w:p w14:paraId="31BFF570" w14:textId="77777777" w:rsidR="002A33DF" w:rsidRPr="00EA775E" w:rsidRDefault="002A33DF" w:rsidP="002A33DF">
      <w:pPr>
        <w:jc w:val="center"/>
      </w:pPr>
    </w:p>
    <w:p w14:paraId="4E841F67" w14:textId="40AAB28A" w:rsidR="00C21D42" w:rsidRPr="002A33DF" w:rsidRDefault="00C21D42" w:rsidP="002A33DF"/>
    <w:sectPr w:rsidR="00C21D42" w:rsidRPr="002A33DF" w:rsidSect="007A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151B" w14:textId="77777777" w:rsidR="000B3C4A" w:rsidRDefault="000B3C4A" w:rsidP="00DC1054">
      <w:r>
        <w:separator/>
      </w:r>
    </w:p>
  </w:endnote>
  <w:endnote w:type="continuationSeparator" w:id="0">
    <w:p w14:paraId="2296F10D" w14:textId="77777777" w:rsidR="000B3C4A" w:rsidRDefault="000B3C4A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4B9D0" w14:textId="77777777" w:rsidR="000B3C4A" w:rsidRDefault="000B3C4A" w:rsidP="00DC1054">
      <w:r>
        <w:separator/>
      </w:r>
    </w:p>
  </w:footnote>
  <w:footnote w:type="continuationSeparator" w:id="0">
    <w:p w14:paraId="20337D83" w14:textId="77777777" w:rsidR="000B3C4A" w:rsidRDefault="000B3C4A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54972"/>
    <w:rsid w:val="00075C6E"/>
    <w:rsid w:val="000800F0"/>
    <w:rsid w:val="00082A05"/>
    <w:rsid w:val="0008442B"/>
    <w:rsid w:val="0008671B"/>
    <w:rsid w:val="00091D3D"/>
    <w:rsid w:val="00095A33"/>
    <w:rsid w:val="000963EF"/>
    <w:rsid w:val="00096CA6"/>
    <w:rsid w:val="000A0259"/>
    <w:rsid w:val="000B3C4A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F466C"/>
    <w:rsid w:val="00101BB6"/>
    <w:rsid w:val="0012225F"/>
    <w:rsid w:val="00126C1D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125A"/>
    <w:rsid w:val="001C2356"/>
    <w:rsid w:val="001C52FB"/>
    <w:rsid w:val="001C5E40"/>
    <w:rsid w:val="001D1CB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4AAD"/>
    <w:rsid w:val="00283ACA"/>
    <w:rsid w:val="00290EE9"/>
    <w:rsid w:val="0029405B"/>
    <w:rsid w:val="002A0667"/>
    <w:rsid w:val="002A08D3"/>
    <w:rsid w:val="002A2510"/>
    <w:rsid w:val="002A33DF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3A1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6005FC"/>
    <w:rsid w:val="0060288D"/>
    <w:rsid w:val="006139E6"/>
    <w:rsid w:val="00614EC4"/>
    <w:rsid w:val="00630784"/>
    <w:rsid w:val="006360C7"/>
    <w:rsid w:val="00661D35"/>
    <w:rsid w:val="00670E33"/>
    <w:rsid w:val="00683F5A"/>
    <w:rsid w:val="006869EE"/>
    <w:rsid w:val="006961F1"/>
    <w:rsid w:val="006971A0"/>
    <w:rsid w:val="00697562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C0A65"/>
    <w:rsid w:val="009C167F"/>
    <w:rsid w:val="009D687C"/>
    <w:rsid w:val="009D6F4F"/>
    <w:rsid w:val="009E01BE"/>
    <w:rsid w:val="009E1BF5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700B"/>
    <w:rsid w:val="00CD539F"/>
    <w:rsid w:val="00CE5BE4"/>
    <w:rsid w:val="00CE6504"/>
    <w:rsid w:val="00CF447B"/>
    <w:rsid w:val="00D02474"/>
    <w:rsid w:val="00D03872"/>
    <w:rsid w:val="00D03F5B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2973"/>
    <w:rsid w:val="00D85EBC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43CAC"/>
    <w:rsid w:val="00E519EB"/>
    <w:rsid w:val="00E54742"/>
    <w:rsid w:val="00E553A3"/>
    <w:rsid w:val="00E55F5D"/>
    <w:rsid w:val="00E57A7A"/>
    <w:rsid w:val="00E57C41"/>
    <w:rsid w:val="00E66031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E7B"/>
    <w:rsid w:val="00F45726"/>
    <w:rsid w:val="00F524E4"/>
    <w:rsid w:val="00F5699F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A98F-DA02-4FA2-981B-1060A446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KUCERA Rastislav</cp:lastModifiedBy>
  <cp:revision>3</cp:revision>
  <cp:lastPrinted>2021-05-10T08:32:00Z</cp:lastPrinted>
  <dcterms:created xsi:type="dcterms:W3CDTF">2021-05-10T08:31:00Z</dcterms:created>
  <dcterms:modified xsi:type="dcterms:W3CDTF">2021-05-10T08:32:00Z</dcterms:modified>
</cp:coreProperties>
</file>