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RPr="005477EF" w14:paraId="013E6713" w14:textId="77777777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40A9E7" w14:textId="77777777" w:rsidR="00325680" w:rsidRPr="005477EF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E620F8" w:rsidRPr="005477E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</w:t>
            </w:r>
            <w:r w:rsidR="00325680" w:rsidRPr="005477E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14:paraId="7CB2FCFB" w14:textId="0D2D51A6" w:rsidR="00325680" w:rsidRPr="005477EF" w:rsidRDefault="00325680" w:rsidP="00325680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A </w:t>
            </w:r>
            <w:r w:rsidR="00E620F8" w:rsidRPr="005477E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výstavby</w:t>
            </w:r>
          </w:p>
          <w:p w14:paraId="07A2D291" w14:textId="47D6CC66" w:rsidR="00223609" w:rsidRPr="005477EF" w:rsidRDefault="00223609" w:rsidP="00325680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C74B9A5" w14:textId="77777777" w:rsidR="00223609" w:rsidRPr="005477EF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2A344" w14:textId="77777777" w:rsidR="00223609" w:rsidRPr="005477EF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5477EF" w14:paraId="604BFE69" w14:textId="77777777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52050683" w14:textId="2F66955B" w:rsidR="00223609" w:rsidRPr="005477EF" w:rsidRDefault="00223609" w:rsidP="007344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73446D">
              <w:rPr>
                <w:rFonts w:ascii="Times New Roman" w:hAnsi="Times New Roman"/>
                <w:color w:val="000000"/>
                <w:sz w:val="24"/>
                <w:szCs w:val="24"/>
              </w:rPr>
              <w:t>37766</w:t>
            </w:r>
            <w:r w:rsidR="006B21EF" w:rsidRPr="003449FA">
              <w:rPr>
                <w:rFonts w:ascii="Times New Roman" w:hAnsi="Times New Roman"/>
                <w:sz w:val="24"/>
                <w:szCs w:val="24"/>
              </w:rPr>
              <w:t>/20</w:t>
            </w:r>
            <w:r w:rsidR="00325680" w:rsidRPr="003449FA">
              <w:rPr>
                <w:rFonts w:ascii="Times New Roman" w:hAnsi="Times New Roman"/>
                <w:sz w:val="24"/>
                <w:szCs w:val="24"/>
              </w:rPr>
              <w:t>21/SCDP</w:t>
            </w:r>
            <w:r w:rsidR="002F5405" w:rsidRPr="003449FA">
              <w:rPr>
                <w:rFonts w:ascii="Times New Roman" w:hAnsi="Times New Roman"/>
                <w:sz w:val="24"/>
                <w:szCs w:val="24"/>
              </w:rPr>
              <w:t>K</w:t>
            </w:r>
            <w:r w:rsidR="004871B0" w:rsidRPr="003449FA">
              <w:rPr>
                <w:rFonts w:ascii="Times New Roman" w:hAnsi="Times New Roman"/>
                <w:sz w:val="24"/>
                <w:szCs w:val="24"/>
              </w:rPr>
              <w:t>/</w:t>
            </w:r>
            <w:r w:rsidR="0073446D">
              <w:rPr>
                <w:rFonts w:ascii="Times New Roman" w:hAnsi="Times New Roman"/>
                <w:sz w:val="24"/>
                <w:szCs w:val="24"/>
              </w:rPr>
              <w:t>89093</w:t>
            </w:r>
            <w:r w:rsidR="004871B0" w:rsidRPr="003449FA">
              <w:rPr>
                <w:rFonts w:ascii="Times New Roman" w:hAnsi="Times New Roman"/>
                <w:sz w:val="24"/>
                <w:szCs w:val="24"/>
              </w:rPr>
              <w:t>-</w:t>
            </w:r>
            <w:r w:rsidR="009103E9" w:rsidRPr="003449FA">
              <w:rPr>
                <w:rFonts w:ascii="Times New Roman" w:hAnsi="Times New Roman"/>
                <w:sz w:val="24"/>
                <w:szCs w:val="24"/>
              </w:rPr>
              <w:t>M</w:t>
            </w:r>
            <w:r w:rsidR="00170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7BBCA" w14:textId="77777777" w:rsidR="00223609" w:rsidRPr="005477EF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5477EF" w14:paraId="4FDAEFEE" w14:textId="77777777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5E6BEDAA" w14:textId="77777777" w:rsidR="00223609" w:rsidRPr="005477EF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985B2" w14:textId="77777777" w:rsidR="00223609" w:rsidRPr="005477EF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5477EF" w14:paraId="1B71B883" w14:textId="77777777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56FE3B9F" w14:textId="77777777" w:rsidR="007F12B0" w:rsidRDefault="00223609" w:rsidP="007F12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color w:val="000000"/>
                <w:sz w:val="24"/>
                <w:szCs w:val="24"/>
              </w:rPr>
              <w:t>Materiál na</w:t>
            </w:r>
            <w:r w:rsidR="007F1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rokovanie </w:t>
            </w:r>
          </w:p>
          <w:p w14:paraId="55778DF7" w14:textId="77777777" w:rsidR="00223609" w:rsidRDefault="007F12B0" w:rsidP="00344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Legislatívnej rady vlády</w:t>
            </w:r>
          </w:p>
          <w:p w14:paraId="55AEB663" w14:textId="4F680238" w:rsidR="003449FA" w:rsidRPr="005477EF" w:rsidRDefault="003449FA" w:rsidP="003449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7C51D" w14:textId="77777777" w:rsidR="00223609" w:rsidRPr="005477EF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5477EF" w14:paraId="41AEE26E" w14:textId="77777777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463A" w14:textId="77777777" w:rsidR="00223609" w:rsidRPr="005477EF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4498" w:rsidRPr="005477EF" w14:paraId="1E4CE99E" w14:textId="77777777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C3C1CA" w14:textId="77777777" w:rsidR="009325E1" w:rsidRPr="005477EF" w:rsidRDefault="009325E1" w:rsidP="009325E1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7EF">
              <w:rPr>
                <w:rFonts w:ascii="Times New Roman" w:hAnsi="Times New Roman"/>
                <w:b/>
                <w:sz w:val="24"/>
                <w:szCs w:val="24"/>
              </w:rPr>
              <w:t>Návrh</w:t>
            </w:r>
          </w:p>
          <w:p w14:paraId="080B5C1D" w14:textId="35EFC8A0" w:rsidR="009325E1" w:rsidRPr="005477EF" w:rsidRDefault="009325E1" w:rsidP="009325E1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7EF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</w:p>
          <w:p w14:paraId="4F9E9F9B" w14:textId="77777777" w:rsidR="009325E1" w:rsidRPr="005477EF" w:rsidRDefault="009325E1" w:rsidP="009325E1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7EF">
              <w:rPr>
                <w:rFonts w:ascii="Times New Roman" w:hAnsi="Times New Roman"/>
                <w:b/>
                <w:sz w:val="24"/>
                <w:szCs w:val="24"/>
              </w:rPr>
              <w:t>z .................. 2021,</w:t>
            </w:r>
          </w:p>
          <w:p w14:paraId="135DE4A3" w14:textId="77777777" w:rsidR="009325E1" w:rsidRPr="005477EF" w:rsidRDefault="009325E1" w:rsidP="009325E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7EF">
              <w:rPr>
                <w:rFonts w:ascii="Times New Roman" w:hAnsi="Times New Roman"/>
                <w:b/>
                <w:sz w:val="24"/>
                <w:szCs w:val="24"/>
              </w:rPr>
              <w:t>ktorým sa mení a dopĺňa zákon č. 462/2007 Z. z. o organizácii pracovného času v doprave a o zmene a doplnení zákona č. </w:t>
            </w:r>
            <w:hyperlink r:id="rId7" w:history="1">
              <w:r w:rsidRPr="005477EF">
                <w:rPr>
                  <w:rFonts w:ascii="Times New Roman" w:hAnsi="Times New Roman"/>
                  <w:b/>
                  <w:sz w:val="24"/>
                  <w:szCs w:val="24"/>
                </w:rPr>
                <w:t>125/2006 Z. z.</w:t>
              </w:r>
            </w:hyperlink>
            <w:r w:rsidRPr="005477EF">
              <w:rPr>
                <w:rFonts w:ascii="Times New Roman" w:hAnsi="Times New Roman"/>
                <w:b/>
                <w:sz w:val="24"/>
                <w:szCs w:val="24"/>
              </w:rPr>
              <w:t xml:space="preserve"> o inšpekcii práce a o zmene a doplnení zákona č. </w:t>
            </w:r>
            <w:hyperlink r:id="rId8" w:history="1">
              <w:r w:rsidRPr="005477EF">
                <w:rPr>
                  <w:rFonts w:ascii="Times New Roman" w:hAnsi="Times New Roman"/>
                  <w:b/>
                  <w:sz w:val="24"/>
                  <w:szCs w:val="24"/>
                </w:rPr>
                <w:t>82/2005 Z. z.</w:t>
              </w:r>
            </w:hyperlink>
            <w:r w:rsidRPr="005477EF">
              <w:rPr>
                <w:rFonts w:ascii="Times New Roman" w:hAnsi="Times New Roman"/>
                <w:b/>
                <w:sz w:val="24"/>
                <w:szCs w:val="24"/>
              </w:rPr>
              <w:t xml:space="preserve"> o nelegálnej práci a nelegálnom zamestnávaní a o zmene a doplnení niektorých zákonov v znení zákona č. </w:t>
            </w:r>
            <w:hyperlink r:id="rId9" w:history="1">
              <w:r w:rsidRPr="005477EF">
                <w:rPr>
                  <w:rFonts w:ascii="Times New Roman" w:hAnsi="Times New Roman"/>
                  <w:b/>
                  <w:sz w:val="24"/>
                  <w:szCs w:val="24"/>
                </w:rPr>
                <w:t>309/2007 Z. z.</w:t>
              </w:r>
            </w:hyperlink>
            <w:r w:rsidRPr="005477EF">
              <w:rPr>
                <w:rFonts w:ascii="Times New Roman" w:hAnsi="Times New Roman"/>
                <w:b/>
                <w:sz w:val="24"/>
                <w:szCs w:val="24"/>
              </w:rPr>
              <w:t xml:space="preserve"> v znení neskorších predpisov a ktorým sa menia a dopĺňajú niektoré zákony</w:t>
            </w:r>
          </w:p>
          <w:tbl>
            <w:tblPr>
              <w:tblW w:w="9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19"/>
              <w:gridCol w:w="4913"/>
            </w:tblGrid>
            <w:tr w:rsidR="009776A2" w:rsidRPr="005477EF" w14:paraId="509CB56C" w14:textId="77777777" w:rsidTr="00D5525F"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C3D6C" w14:textId="77777777" w:rsidR="009776A2" w:rsidRPr="005477EF" w:rsidRDefault="009776A2" w:rsidP="009776A2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  <w:color w:val="000000"/>
                      <w:u w:val="single"/>
                    </w:rPr>
                  </w:pPr>
                  <w:r w:rsidRPr="005477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Podnet</w:t>
                  </w:r>
                  <w:r w:rsidRPr="005477E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1F0A" w14:textId="77777777" w:rsidR="009776A2" w:rsidRPr="005477EF" w:rsidRDefault="009776A2" w:rsidP="009776A2">
                  <w:pPr>
                    <w:tabs>
                      <w:tab w:val="center" w:pos="4703"/>
                      <w:tab w:val="left" w:pos="6510"/>
                    </w:tabs>
                    <w:ind w:left="256"/>
                    <w:rPr>
                      <w:rFonts w:cs="Calibri"/>
                      <w:color w:val="000000"/>
                      <w:u w:val="single"/>
                    </w:rPr>
                  </w:pPr>
                  <w:r w:rsidRPr="005477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Obsah materiálu</w:t>
                  </w:r>
                  <w:r w:rsidRPr="005477EF">
                    <w:rPr>
                      <w:rFonts w:cs="Calibri"/>
                      <w:color w:val="000000"/>
                      <w:u w:val="single"/>
                    </w:rPr>
                    <w:t>:</w:t>
                  </w:r>
                </w:p>
              </w:tc>
            </w:tr>
            <w:tr w:rsidR="009776A2" w:rsidRPr="005477EF" w14:paraId="317A257C" w14:textId="77777777" w:rsidTr="00D5525F"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8D491" w14:textId="77777777" w:rsidR="009776A2" w:rsidRPr="005477EF" w:rsidRDefault="009776A2" w:rsidP="009776A2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F7A78" w14:textId="77777777" w:rsidR="009776A2" w:rsidRPr="005477EF" w:rsidRDefault="009776A2" w:rsidP="009776A2">
                  <w:pPr>
                    <w:tabs>
                      <w:tab w:val="center" w:pos="4703"/>
                      <w:tab w:val="left" w:pos="6510"/>
                    </w:tabs>
                    <w:rPr>
                      <w:rFonts w:cs="Calibri"/>
                      <w:color w:val="000000"/>
                    </w:rPr>
                  </w:pPr>
                </w:p>
              </w:tc>
            </w:tr>
            <w:tr w:rsidR="009776A2" w:rsidRPr="005477EF" w14:paraId="4695A43A" w14:textId="77777777" w:rsidTr="00D5525F"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72F34" w14:textId="6CAB0F59" w:rsidR="009776A2" w:rsidRPr="005477EF" w:rsidRDefault="009776A2" w:rsidP="00DA34AB">
                  <w:pPr>
                    <w:pStyle w:val="Zakladnystyl"/>
                    <w:jc w:val="both"/>
                  </w:pPr>
                  <w:r w:rsidRPr="005477EF">
                    <w:t>bod B.6. uznesenia vlády SR č. 634/2020</w:t>
                  </w:r>
                </w:p>
              </w:tc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A8E12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5477EF">
                    <w:t>1. Návrh uznesenia vlády SR</w:t>
                  </w:r>
                </w:p>
                <w:p w14:paraId="7A091A82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5477EF">
                    <w:t>2. Predkladacia správa</w:t>
                  </w:r>
                </w:p>
                <w:p w14:paraId="4A4AF97E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  <w:jc w:val="both"/>
                  </w:pPr>
                  <w:r w:rsidRPr="005477EF">
                    <w:t>3. Návrh zákona</w:t>
                  </w:r>
                </w:p>
                <w:p w14:paraId="395231D0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5477EF">
                    <w:t>4. Dôvodová správa</w:t>
                  </w:r>
                </w:p>
                <w:p w14:paraId="214DC6A4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5477EF">
                    <w:t>5. Doložka zlučiteľnosti</w:t>
                  </w:r>
                </w:p>
                <w:p w14:paraId="3FCA3F65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5477EF">
                    <w:t>6. Doložka vybraných vplyvov</w:t>
                  </w:r>
                </w:p>
                <w:p w14:paraId="4CEED9E9" w14:textId="2B118800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5477EF">
                    <w:t>7. Tabuľk</w:t>
                  </w:r>
                  <w:r w:rsidR="00EC596B">
                    <w:t>y</w:t>
                  </w:r>
                  <w:r w:rsidRPr="005477EF">
                    <w:t xml:space="preserve"> zhody</w:t>
                  </w:r>
                </w:p>
                <w:p w14:paraId="022A9FC8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5477EF">
                    <w:t xml:space="preserve">8. Vyhlásenie o </w:t>
                  </w:r>
                  <w:proofErr w:type="spellStart"/>
                  <w:r w:rsidRPr="005477EF">
                    <w:t>bezrozpornosti</w:t>
                  </w:r>
                  <w:proofErr w:type="spellEnd"/>
                </w:p>
                <w:p w14:paraId="384070DB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 w:rsidRPr="005477EF">
                    <w:t>9. Správa o účasti verejnosti</w:t>
                  </w:r>
                </w:p>
                <w:p w14:paraId="1B365A0E" w14:textId="096D6017" w:rsidR="009776A2" w:rsidRPr="005477EF" w:rsidRDefault="00C44846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  <w:r>
                    <w:t>10. Vyhodnotenie MPK</w:t>
                  </w:r>
                  <w:bookmarkStart w:id="0" w:name="_GoBack"/>
                  <w:bookmarkEnd w:id="0"/>
                </w:p>
                <w:p w14:paraId="0F298310" w14:textId="77777777" w:rsidR="009776A2" w:rsidRPr="005477EF" w:rsidRDefault="009776A2" w:rsidP="009776A2">
                  <w:pPr>
                    <w:pStyle w:val="Normlnywebov"/>
                    <w:spacing w:before="0" w:beforeAutospacing="0" w:after="0" w:afterAutospacing="0"/>
                    <w:ind w:firstLine="288"/>
                  </w:pPr>
                </w:p>
              </w:tc>
            </w:tr>
          </w:tbl>
          <w:p w14:paraId="6D317B1D" w14:textId="414D2D31" w:rsidR="009776A2" w:rsidRPr="005477EF" w:rsidRDefault="009776A2" w:rsidP="006B2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09" w:rsidRPr="005477EF" w14:paraId="17E7EC7C" w14:textId="77777777" w:rsidTr="009776A2">
        <w:trPr>
          <w:gridAfter w:val="1"/>
          <w:wAfter w:w="426" w:type="dxa"/>
          <w:trHeight w:val="68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5AA3DE84" w14:textId="314C5117" w:rsidR="00223609" w:rsidRPr="005477EF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C57FA" w14:textId="1CB39AF4" w:rsidR="00223609" w:rsidRPr="005477EF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23609" w:rsidRPr="005477EF" w14:paraId="7A942BE3" w14:textId="77777777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6AAB45BD" w14:textId="77777777" w:rsidR="003E33B9" w:rsidRPr="005477EF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7B2E7A03" w14:textId="77777777" w:rsidR="00223609" w:rsidRPr="005477EF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477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BBE66" w14:textId="77777777" w:rsidR="00223609" w:rsidRPr="005477EF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5477EF" w14:paraId="6FB637EC" w14:textId="77777777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3B4DBBC9" w14:textId="77777777" w:rsidR="003449FA" w:rsidRDefault="003449FA" w:rsidP="009325E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F5773E" w14:textId="642A06A4" w:rsidR="009776A2" w:rsidRPr="005477EF" w:rsidRDefault="009325E1" w:rsidP="009325E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Andrej Doležal, </w:t>
            </w:r>
          </w:p>
          <w:p w14:paraId="05B26DF5" w14:textId="52ABCD72" w:rsidR="009325E1" w:rsidRPr="005477EF" w:rsidRDefault="009325E1" w:rsidP="009325E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dopravy </w:t>
            </w:r>
          </w:p>
          <w:p w14:paraId="5531113E" w14:textId="77777777" w:rsidR="00223609" w:rsidRPr="005477EF" w:rsidRDefault="009325E1" w:rsidP="009325E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7EF">
              <w:rPr>
                <w:rFonts w:ascii="Times New Roman" w:hAnsi="Times New Roman"/>
                <w:color w:val="000000"/>
                <w:sz w:val="24"/>
                <w:szCs w:val="24"/>
              </w:rPr>
              <w:t>a výstavby Slovenskej republiky  </w:t>
            </w:r>
          </w:p>
          <w:p w14:paraId="09FB404B" w14:textId="77777777" w:rsidR="00D17428" w:rsidRPr="005477EF" w:rsidRDefault="00D17428" w:rsidP="009325E1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64A5B1" w14:textId="566F6179" w:rsidR="00D17428" w:rsidRPr="005477EF" w:rsidRDefault="00D17428" w:rsidP="00D17428">
            <w:pPr>
              <w:tabs>
                <w:tab w:val="center" w:pos="4666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54574" w14:textId="77777777" w:rsidR="00223609" w:rsidRPr="005477EF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9B437B" w14:textId="39F53529" w:rsidR="00D17428" w:rsidRDefault="00D17428" w:rsidP="00D17428">
      <w:pPr>
        <w:pStyle w:val="Pta"/>
        <w:widowControl/>
        <w:jc w:val="center"/>
        <w:rPr>
          <w:rFonts w:ascii="Times New Roman" w:hAnsi="Times New Roman"/>
        </w:rPr>
      </w:pPr>
      <w:r w:rsidRPr="005477EF">
        <w:rPr>
          <w:rFonts w:ascii="Times New Roman" w:hAnsi="Times New Roman"/>
          <w:color w:val="000000"/>
          <w:sz w:val="24"/>
          <w:szCs w:val="24"/>
        </w:rPr>
        <w:t xml:space="preserve">Bratislava, </w:t>
      </w:r>
      <w:r w:rsidR="007F12B0">
        <w:rPr>
          <w:rFonts w:ascii="Times New Roman" w:hAnsi="Times New Roman"/>
          <w:color w:val="000000"/>
          <w:sz w:val="24"/>
          <w:szCs w:val="24"/>
        </w:rPr>
        <w:t>júl</w:t>
      </w:r>
      <w:r w:rsidRPr="005477EF">
        <w:rPr>
          <w:rFonts w:ascii="Times New Roman" w:hAnsi="Times New Roman"/>
          <w:color w:val="000000"/>
          <w:sz w:val="24"/>
          <w:szCs w:val="24"/>
        </w:rPr>
        <w:t xml:space="preserve"> 2021</w:t>
      </w:r>
      <w:r>
        <w:rPr>
          <w:rFonts w:ascii="Times New Roman" w:hAnsi="Times New Roman"/>
          <w:color w:val="000000"/>
          <w:sz w:val="24"/>
          <w:szCs w:val="24"/>
        </w:rPr>
        <w:t> </w:t>
      </w:r>
    </w:p>
    <w:sectPr w:rsidR="00D17428" w:rsidSect="00312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22916" w14:textId="77777777" w:rsidR="003C75CB" w:rsidRDefault="003C75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64533DD4" w14:textId="77777777" w:rsidR="003C75CB" w:rsidRDefault="003C75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6243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06F8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AFC8" w14:textId="77777777"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480B" w14:textId="77777777" w:rsidR="003C75CB" w:rsidRDefault="003C75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345C030" w14:textId="77777777" w:rsidR="003C75CB" w:rsidRDefault="003C75CB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7138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14A4E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EDF1" w14:textId="77777777"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C"/>
    <w:rsid w:val="00015611"/>
    <w:rsid w:val="0014225B"/>
    <w:rsid w:val="00142D06"/>
    <w:rsid w:val="00170437"/>
    <w:rsid w:val="00171354"/>
    <w:rsid w:val="00195826"/>
    <w:rsid w:val="00223609"/>
    <w:rsid w:val="002A1438"/>
    <w:rsid w:val="002E76FA"/>
    <w:rsid w:val="002F5405"/>
    <w:rsid w:val="00303014"/>
    <w:rsid w:val="00303277"/>
    <w:rsid w:val="003077E5"/>
    <w:rsid w:val="00312FC5"/>
    <w:rsid w:val="00325680"/>
    <w:rsid w:val="003277A1"/>
    <w:rsid w:val="003449FA"/>
    <w:rsid w:val="00362CE9"/>
    <w:rsid w:val="003C75CB"/>
    <w:rsid w:val="003E33B9"/>
    <w:rsid w:val="00482D37"/>
    <w:rsid w:val="00487056"/>
    <w:rsid w:val="004871B0"/>
    <w:rsid w:val="0050769C"/>
    <w:rsid w:val="005477EF"/>
    <w:rsid w:val="0058428F"/>
    <w:rsid w:val="00614498"/>
    <w:rsid w:val="006A6D7C"/>
    <w:rsid w:val="006B21EF"/>
    <w:rsid w:val="006F5AAF"/>
    <w:rsid w:val="0073446D"/>
    <w:rsid w:val="00734513"/>
    <w:rsid w:val="0079528F"/>
    <w:rsid w:val="007F12B0"/>
    <w:rsid w:val="008100E0"/>
    <w:rsid w:val="00884864"/>
    <w:rsid w:val="008F272E"/>
    <w:rsid w:val="0090759C"/>
    <w:rsid w:val="009103E9"/>
    <w:rsid w:val="009325E1"/>
    <w:rsid w:val="009609CE"/>
    <w:rsid w:val="009776A2"/>
    <w:rsid w:val="009D7DAE"/>
    <w:rsid w:val="00A4034E"/>
    <w:rsid w:val="00A614D5"/>
    <w:rsid w:val="00AA39F9"/>
    <w:rsid w:val="00AD7B03"/>
    <w:rsid w:val="00B020EB"/>
    <w:rsid w:val="00B02AAB"/>
    <w:rsid w:val="00B42FCC"/>
    <w:rsid w:val="00BA7EA4"/>
    <w:rsid w:val="00BB4FF5"/>
    <w:rsid w:val="00C11FDD"/>
    <w:rsid w:val="00C26D54"/>
    <w:rsid w:val="00C44846"/>
    <w:rsid w:val="00C52E2F"/>
    <w:rsid w:val="00CA51C8"/>
    <w:rsid w:val="00CC6636"/>
    <w:rsid w:val="00D17428"/>
    <w:rsid w:val="00D43017"/>
    <w:rsid w:val="00D91ED4"/>
    <w:rsid w:val="00DA34AB"/>
    <w:rsid w:val="00DB0791"/>
    <w:rsid w:val="00DB2C9E"/>
    <w:rsid w:val="00DE35CA"/>
    <w:rsid w:val="00E502C9"/>
    <w:rsid w:val="00E620F8"/>
    <w:rsid w:val="00E91A1E"/>
    <w:rsid w:val="00EA75FF"/>
    <w:rsid w:val="00EC596B"/>
    <w:rsid w:val="00F2420D"/>
    <w:rsid w:val="00F46CC3"/>
    <w:rsid w:val="00F71100"/>
    <w:rsid w:val="00F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3B005"/>
  <w15:docId w15:val="{EA047281-C8EF-4E2E-AD39-47A3DB6B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uiPriority w:val="99"/>
    <w:rsid w:val="00614498"/>
    <w:rPr>
      <w:rFonts w:ascii="Arial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034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034E"/>
    <w:rPr>
      <w:b/>
      <w:bCs/>
    </w:rPr>
  </w:style>
  <w:style w:type="paragraph" w:styleId="Revzia">
    <w:name w:val="Revision"/>
    <w:hidden/>
    <w:uiPriority w:val="99"/>
    <w:semiHidden/>
    <w:rsid w:val="00A4034E"/>
    <w:rPr>
      <w:sz w:val="22"/>
      <w:szCs w:val="22"/>
    </w:rPr>
  </w:style>
  <w:style w:type="table" w:styleId="Mriekatabuky">
    <w:name w:val="Table Grid"/>
    <w:basedOn w:val="Normlnatabuka"/>
    <w:locked/>
    <w:rsid w:val="009776A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kladnystyl">
    <w:name w:val="Zakladny styl"/>
    <w:link w:val="ZakladnystylChar"/>
    <w:rsid w:val="009776A2"/>
    <w:rPr>
      <w:rFonts w:ascii="Times New Roman" w:hAnsi="Times New Roman"/>
      <w:sz w:val="24"/>
      <w:szCs w:val="24"/>
    </w:rPr>
  </w:style>
  <w:style w:type="character" w:customStyle="1" w:styleId="ZakladnystylChar">
    <w:name w:val="Zakladny styl Char"/>
    <w:link w:val="Zakladnystyl"/>
    <w:locked/>
    <w:rsid w:val="009776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82/2005%20Z.z.'&amp;ucin-k-dni='30.12.9999'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25/2006%20Z.z.'&amp;ucin-k-dni='30.12.9999'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309/2007%20Z.z.'&amp;ucin-k-dni='30.12.9999'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Silvia Csobokova</dc:creator>
  <cp:lastModifiedBy>Dindofferová, Alexandra</cp:lastModifiedBy>
  <cp:revision>24</cp:revision>
  <cp:lastPrinted>2021-04-27T09:20:00Z</cp:lastPrinted>
  <dcterms:created xsi:type="dcterms:W3CDTF">2016-02-16T12:38:00Z</dcterms:created>
  <dcterms:modified xsi:type="dcterms:W3CDTF">2021-07-28T08:19:00Z</dcterms:modified>
</cp:coreProperties>
</file>