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C6C35" w14:textId="77777777" w:rsidR="00272230" w:rsidRPr="00B427D7" w:rsidRDefault="006D4CA7" w:rsidP="009F3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D7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6A9FE779" w14:textId="77777777" w:rsidR="00D439A5" w:rsidRPr="00B427D7" w:rsidRDefault="00D439A5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7FEBF8" w14:textId="77777777" w:rsidR="006D4CA7" w:rsidRPr="00B427D7" w:rsidRDefault="006D4CA7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7D7">
        <w:rPr>
          <w:rFonts w:ascii="Times New Roman" w:hAnsi="Times New Roman" w:cs="Times New Roman"/>
          <w:sz w:val="24"/>
          <w:szCs w:val="24"/>
        </w:rPr>
        <w:t>Na základe § 70 ods. 2 zákona Národnej rady Slovenskej republiky č. 350/1996 Z. z. o</w:t>
      </w:r>
      <w:r w:rsidR="00D439A5" w:rsidRPr="00B427D7">
        <w:rPr>
          <w:rFonts w:ascii="Times New Roman" w:hAnsi="Times New Roman" w:cs="Times New Roman"/>
          <w:sz w:val="24"/>
          <w:szCs w:val="24"/>
        </w:rPr>
        <w:t> </w:t>
      </w:r>
      <w:r w:rsidRPr="00B427D7">
        <w:rPr>
          <w:rFonts w:ascii="Times New Roman" w:hAnsi="Times New Roman" w:cs="Times New Roman"/>
          <w:sz w:val="24"/>
          <w:szCs w:val="24"/>
        </w:rPr>
        <w:t>rokovacom poriadku Národnej rady Slovenskej republiky Ministerstvo práce, sociálnych vecí a rodiny Slovenskej republiky (ďalej len ,,ministerstvo“)</w:t>
      </w:r>
      <w:r w:rsidR="006B64FC" w:rsidRPr="00B427D7">
        <w:rPr>
          <w:rFonts w:ascii="Times New Roman" w:hAnsi="Times New Roman" w:cs="Times New Roman"/>
          <w:sz w:val="24"/>
          <w:szCs w:val="24"/>
        </w:rPr>
        <w:t xml:space="preserve"> </w:t>
      </w:r>
      <w:r w:rsidR="00E27F25" w:rsidRPr="00B427D7">
        <w:rPr>
          <w:rFonts w:ascii="Times New Roman" w:hAnsi="Times New Roman" w:cs="Times New Roman"/>
          <w:sz w:val="24"/>
          <w:szCs w:val="24"/>
        </w:rPr>
        <w:t xml:space="preserve">ako ústredný orgán štátnej správy pre podporu sociálneho začlenenia fyzickej osoby s ťažkým zdravotným postihnutím do spoločnosti </w:t>
      </w:r>
      <w:r w:rsidRPr="00B427D7">
        <w:rPr>
          <w:rFonts w:ascii="Times New Roman" w:hAnsi="Times New Roman" w:cs="Times New Roman"/>
          <w:sz w:val="24"/>
          <w:szCs w:val="24"/>
        </w:rPr>
        <w:t xml:space="preserve">predkladá na rokovanie vlády Slovenskej republiky návrh skupiny poslancov Národnej rady Slovenskej republiky na vydanie zákona, </w:t>
      </w:r>
      <w:r w:rsidR="00350B82" w:rsidRPr="00B427D7">
        <w:rPr>
          <w:rFonts w:ascii="Times New Roman" w:hAnsi="Times New Roman" w:cs="Times New Roman"/>
          <w:sz w:val="24"/>
          <w:szCs w:val="24"/>
        </w:rPr>
        <w:t>ktorým sa dopĺňa zákon č. 447/2008 Z. z. o peňažných príspevkoch na kompenzáciu ťažkého zdravotného postihnutia a o zmene a</w:t>
      </w:r>
      <w:r w:rsidR="00D439A5" w:rsidRPr="00B427D7">
        <w:rPr>
          <w:rFonts w:ascii="Times New Roman" w:hAnsi="Times New Roman" w:cs="Times New Roman"/>
          <w:sz w:val="24"/>
          <w:szCs w:val="24"/>
        </w:rPr>
        <w:t> </w:t>
      </w:r>
      <w:r w:rsidR="00350B82" w:rsidRPr="00B427D7">
        <w:rPr>
          <w:rFonts w:ascii="Times New Roman" w:hAnsi="Times New Roman" w:cs="Times New Roman"/>
          <w:sz w:val="24"/>
          <w:szCs w:val="24"/>
        </w:rPr>
        <w:t>doplnení niektorých zákonov</w:t>
      </w:r>
      <w:r w:rsidR="009D008E" w:rsidRPr="00B427D7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B427D7">
        <w:rPr>
          <w:rFonts w:ascii="Times New Roman" w:hAnsi="Times New Roman" w:cs="Times New Roman"/>
          <w:sz w:val="24"/>
          <w:szCs w:val="24"/>
        </w:rPr>
        <w:t xml:space="preserve"> (tlač </w:t>
      </w:r>
      <w:r w:rsidR="00350B82" w:rsidRPr="00B427D7">
        <w:rPr>
          <w:rFonts w:ascii="Times New Roman" w:hAnsi="Times New Roman" w:cs="Times New Roman"/>
          <w:bCs/>
          <w:sz w:val="24"/>
          <w:szCs w:val="24"/>
        </w:rPr>
        <w:t>578</w:t>
      </w:r>
      <w:r w:rsidRPr="00B427D7">
        <w:rPr>
          <w:rFonts w:ascii="Times New Roman" w:hAnsi="Times New Roman" w:cs="Times New Roman"/>
          <w:sz w:val="24"/>
          <w:szCs w:val="24"/>
        </w:rPr>
        <w:t>).</w:t>
      </w:r>
    </w:p>
    <w:p w14:paraId="79D3E980" w14:textId="77777777" w:rsidR="00422A52" w:rsidRPr="00B427D7" w:rsidRDefault="00422A52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B1BB93" w14:textId="77777777" w:rsidR="006D4CA7" w:rsidRPr="00B427D7" w:rsidRDefault="006D4CA7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7D7">
        <w:rPr>
          <w:rFonts w:ascii="Times New Roman" w:hAnsi="Times New Roman" w:cs="Times New Roman"/>
          <w:bCs/>
          <w:sz w:val="24"/>
          <w:szCs w:val="24"/>
        </w:rPr>
        <w:t>Ministerstvo k</w:t>
      </w:r>
      <w:r w:rsidR="006B64FC" w:rsidRPr="00B427D7">
        <w:rPr>
          <w:rFonts w:ascii="Times New Roman" w:hAnsi="Times New Roman" w:cs="Times New Roman"/>
          <w:bCs/>
          <w:sz w:val="24"/>
          <w:szCs w:val="24"/>
        </w:rPr>
        <w:t xml:space="preserve"> predloženému </w:t>
      </w:r>
      <w:r w:rsidRPr="00B427D7">
        <w:rPr>
          <w:rFonts w:ascii="Times New Roman" w:hAnsi="Times New Roman" w:cs="Times New Roman"/>
          <w:bCs/>
          <w:sz w:val="24"/>
          <w:szCs w:val="24"/>
        </w:rPr>
        <w:t>poslaneckému návrhu uvádza nasledovné:</w:t>
      </w:r>
    </w:p>
    <w:p w14:paraId="2A75DBC8" w14:textId="77777777" w:rsidR="00D439A5" w:rsidRPr="00B427D7" w:rsidRDefault="00D439A5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D5848" w14:textId="77777777" w:rsidR="006D4CA7" w:rsidRPr="00B427D7" w:rsidRDefault="006D4CA7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7D7">
        <w:rPr>
          <w:rFonts w:ascii="Times New Roman" w:hAnsi="Times New Roman" w:cs="Times New Roman"/>
          <w:b/>
          <w:bCs/>
          <w:sz w:val="24"/>
          <w:szCs w:val="24"/>
        </w:rPr>
        <w:t>Všeobecne</w:t>
      </w:r>
    </w:p>
    <w:p w14:paraId="11B086B8" w14:textId="77777777" w:rsidR="00D439A5" w:rsidRPr="00B427D7" w:rsidRDefault="00D439A5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CFC0A" w14:textId="77777777" w:rsidR="009D008E" w:rsidRPr="00B427D7" w:rsidRDefault="009D008E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7D7">
        <w:rPr>
          <w:rFonts w:ascii="Times New Roman" w:hAnsi="Times New Roman" w:cs="Times New Roman"/>
          <w:sz w:val="24"/>
          <w:szCs w:val="24"/>
        </w:rPr>
        <w:t>Cieľom poslaneckého návrhu zákona je odstránenie nespravodlivosti v oblasti poskytovania peňažných príspevkov na kompenzáciu ťažkého zdravotného postihnutia v</w:t>
      </w:r>
      <w:r w:rsidR="00D439A5" w:rsidRPr="00B427D7">
        <w:rPr>
          <w:rFonts w:ascii="Times New Roman" w:hAnsi="Times New Roman" w:cs="Times New Roman"/>
          <w:sz w:val="24"/>
          <w:szCs w:val="24"/>
        </w:rPr>
        <w:t> </w:t>
      </w:r>
      <w:r w:rsidRPr="00B427D7">
        <w:rPr>
          <w:rFonts w:ascii="Times New Roman" w:hAnsi="Times New Roman" w:cs="Times New Roman"/>
          <w:sz w:val="24"/>
          <w:szCs w:val="24"/>
        </w:rPr>
        <w:t>prípade, ak fyzická osoba s ťažkým zdravotným postihnutím vlastní okrem majetku, ktorý sa na účely zákona č. 447/2008 Z. z. o peňažných príspevkoch na kompenzáciu ťažkého zdravotného postihnutia nepovažuje za majetok (napr. nehnuteľnosť, v ktorej býva), aj ďalší majetok, s</w:t>
      </w:r>
      <w:r w:rsidR="00D439A5" w:rsidRPr="00B427D7">
        <w:rPr>
          <w:rFonts w:ascii="Times New Roman" w:hAnsi="Times New Roman" w:cs="Times New Roman"/>
          <w:sz w:val="24"/>
          <w:szCs w:val="24"/>
        </w:rPr>
        <w:t> </w:t>
      </w:r>
      <w:r w:rsidRPr="00B427D7">
        <w:rPr>
          <w:rFonts w:ascii="Times New Roman" w:hAnsi="Times New Roman" w:cs="Times New Roman"/>
          <w:sz w:val="24"/>
          <w:szCs w:val="24"/>
        </w:rPr>
        <w:t>ktorým nemôže samostatne nakladať. Ide napríklad o situáciu, kedy vlastní nehnuteľný majetok ako súčasť nerozdeleného bezpodielového spoluvlastníctva manželov po rozvode, súd však ešte o návrhu nerozhodol. Fyzická osoba s ťažkým zdravotným postihnutím je v</w:t>
      </w:r>
      <w:r w:rsidR="00D439A5" w:rsidRPr="00B427D7">
        <w:rPr>
          <w:rFonts w:ascii="Times New Roman" w:hAnsi="Times New Roman" w:cs="Times New Roman"/>
          <w:sz w:val="24"/>
          <w:szCs w:val="24"/>
        </w:rPr>
        <w:t> </w:t>
      </w:r>
      <w:r w:rsidRPr="00B427D7">
        <w:rPr>
          <w:rFonts w:ascii="Times New Roman" w:hAnsi="Times New Roman" w:cs="Times New Roman"/>
          <w:sz w:val="24"/>
          <w:szCs w:val="24"/>
        </w:rPr>
        <w:t>takomto prípade v bezvýchodiskovej situácii, kedy nemá nárok od štátu na pomoc (peňažný príspevok), hoci sama svoje majetkové postavenie nevie ovplyvniť (napr. kvôli nesúhlasu bezpodielového spoluvlastníka alebo prieťahom v konaní na súde), alebo ak je majetok predmetom záložného práva. V týchto prípadoch je namieste, aby štát pri poskytovaní peňažných príspevkov na kompenzáciu ťažkého zdravotného postihnutia túto situáciu zohľadnil.</w:t>
      </w:r>
    </w:p>
    <w:p w14:paraId="24CDD224" w14:textId="77777777" w:rsidR="00D439A5" w:rsidRPr="00B427D7" w:rsidRDefault="00D439A5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038600" w14:textId="77777777" w:rsidR="00CE7132" w:rsidRPr="00B427D7" w:rsidRDefault="00CE7132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7D7">
        <w:rPr>
          <w:rFonts w:ascii="Times New Roman" w:hAnsi="Times New Roman" w:cs="Times New Roman"/>
          <w:b/>
          <w:sz w:val="24"/>
          <w:szCs w:val="24"/>
        </w:rPr>
        <w:t>Stanovisko</w:t>
      </w:r>
    </w:p>
    <w:p w14:paraId="2D385617" w14:textId="77777777" w:rsidR="00D439A5" w:rsidRPr="00B427D7" w:rsidRDefault="00D439A5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B6AA6" w14:textId="77777777" w:rsidR="00612835" w:rsidRPr="00B427D7" w:rsidRDefault="00CE7132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7D7">
        <w:rPr>
          <w:rFonts w:ascii="Times New Roman" w:hAnsi="Times New Roman" w:cs="Times New Roman"/>
          <w:sz w:val="24"/>
          <w:szCs w:val="24"/>
        </w:rPr>
        <w:t xml:space="preserve">Navrhované doplnenie právnej úpravy </w:t>
      </w:r>
      <w:r w:rsidR="00E27F25" w:rsidRPr="00B427D7">
        <w:rPr>
          <w:rFonts w:ascii="Times New Roman" w:hAnsi="Times New Roman" w:cs="Times New Roman"/>
          <w:sz w:val="24"/>
          <w:szCs w:val="24"/>
        </w:rPr>
        <w:t xml:space="preserve">ministerstvo </w:t>
      </w:r>
      <w:r w:rsidRPr="00B427D7">
        <w:rPr>
          <w:rFonts w:ascii="Times New Roman" w:hAnsi="Times New Roman" w:cs="Times New Roman"/>
          <w:sz w:val="24"/>
          <w:szCs w:val="24"/>
        </w:rPr>
        <w:t>považuje za odôvodn</w:t>
      </w:r>
      <w:r w:rsidR="009D008E" w:rsidRPr="00B427D7">
        <w:rPr>
          <w:rFonts w:ascii="Times New Roman" w:hAnsi="Times New Roman" w:cs="Times New Roman"/>
          <w:sz w:val="24"/>
          <w:szCs w:val="24"/>
        </w:rPr>
        <w:t xml:space="preserve">ené a účelné, nakoľko súčasná právna úprava </w:t>
      </w:r>
      <w:r w:rsidR="002E1E14" w:rsidRPr="00B427D7">
        <w:rPr>
          <w:rFonts w:ascii="Times New Roman" w:hAnsi="Times New Roman" w:cs="Times New Roman"/>
          <w:sz w:val="24"/>
          <w:szCs w:val="24"/>
        </w:rPr>
        <w:t xml:space="preserve">pri posudzovaní majetku na účely poskytovania peňažných príspevkov na kompenzáciu </w:t>
      </w:r>
      <w:r w:rsidR="009D008E" w:rsidRPr="00B427D7">
        <w:rPr>
          <w:rFonts w:ascii="Times New Roman" w:hAnsi="Times New Roman" w:cs="Times New Roman"/>
          <w:sz w:val="24"/>
          <w:szCs w:val="24"/>
        </w:rPr>
        <w:t xml:space="preserve">nezohľadňuje situáciu, ak fyzická osoba </w:t>
      </w:r>
      <w:r w:rsidR="002E1E14" w:rsidRPr="00B427D7">
        <w:rPr>
          <w:rFonts w:ascii="Times New Roman" w:hAnsi="Times New Roman" w:cs="Times New Roman"/>
          <w:sz w:val="24"/>
          <w:szCs w:val="24"/>
        </w:rPr>
        <w:t xml:space="preserve">s ťažkým zdravotným postihnutím </w:t>
      </w:r>
      <w:r w:rsidR="009D008E" w:rsidRPr="00B427D7">
        <w:rPr>
          <w:rFonts w:ascii="Times New Roman" w:hAnsi="Times New Roman" w:cs="Times New Roman"/>
          <w:sz w:val="24"/>
          <w:szCs w:val="24"/>
        </w:rPr>
        <w:t xml:space="preserve">nemôže </w:t>
      </w:r>
      <w:r w:rsidR="002E1E14" w:rsidRPr="00B427D7">
        <w:rPr>
          <w:rFonts w:ascii="Times New Roman" w:hAnsi="Times New Roman" w:cs="Times New Roman"/>
          <w:sz w:val="24"/>
          <w:szCs w:val="24"/>
        </w:rPr>
        <w:t>so svojim majetkom nakladať (napr. z dôvodu nerozdeleného bezpodielového spoluvlastníctva manželov po rozvode), pričom nejde o</w:t>
      </w:r>
      <w:r w:rsidR="00D439A5" w:rsidRPr="00B427D7">
        <w:rPr>
          <w:rFonts w:ascii="Times New Roman" w:hAnsi="Times New Roman" w:cs="Times New Roman"/>
          <w:sz w:val="24"/>
          <w:szCs w:val="24"/>
        </w:rPr>
        <w:t> </w:t>
      </w:r>
      <w:r w:rsidR="002E1E14" w:rsidRPr="00B427D7">
        <w:rPr>
          <w:rFonts w:ascii="Times New Roman" w:hAnsi="Times New Roman" w:cs="Times New Roman"/>
          <w:sz w:val="24"/>
          <w:szCs w:val="24"/>
        </w:rPr>
        <w:t>majetok, v ktorom býva. Je preto namieste, aby sa fyzickej osobe s ťažkým zdravotným postihnutím, ktorá sa</w:t>
      </w:r>
      <w:r w:rsidR="00B81CC9" w:rsidRPr="00B427D7">
        <w:rPr>
          <w:rFonts w:ascii="Times New Roman" w:hAnsi="Times New Roman" w:cs="Times New Roman"/>
          <w:sz w:val="24"/>
          <w:szCs w:val="24"/>
        </w:rPr>
        <w:t> </w:t>
      </w:r>
      <w:r w:rsidR="002E1E14" w:rsidRPr="00B427D7">
        <w:rPr>
          <w:rFonts w:ascii="Times New Roman" w:hAnsi="Times New Roman" w:cs="Times New Roman"/>
          <w:sz w:val="24"/>
          <w:szCs w:val="24"/>
        </w:rPr>
        <w:t xml:space="preserve">nachádza v takejto bezvýchodiskovej situácii, nezohľadňoval takýto majetok, na základe čoho by jej mohol byť vyplácaný peňažný príspevok na kompenzáciu ťažkého zdravotného postihnutia. </w:t>
      </w:r>
    </w:p>
    <w:p w14:paraId="19474849" w14:textId="77777777" w:rsidR="00612835" w:rsidRPr="00B427D7" w:rsidRDefault="00612835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541937" w14:textId="77777777" w:rsidR="00272230" w:rsidRPr="00B427D7" w:rsidRDefault="002E1E14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7D7">
        <w:rPr>
          <w:rFonts w:ascii="Times New Roman" w:hAnsi="Times New Roman" w:cs="Times New Roman"/>
          <w:sz w:val="24"/>
          <w:szCs w:val="24"/>
        </w:rPr>
        <w:t>Z tohto dôvodu</w:t>
      </w:r>
      <w:r w:rsidR="00CE7132" w:rsidRPr="00B427D7">
        <w:rPr>
          <w:rFonts w:ascii="Times New Roman" w:hAnsi="Times New Roman" w:cs="Times New Roman"/>
          <w:sz w:val="24"/>
          <w:szCs w:val="24"/>
        </w:rPr>
        <w:t xml:space="preserve"> </w:t>
      </w:r>
      <w:r w:rsidR="00B17418" w:rsidRPr="00B427D7">
        <w:rPr>
          <w:rFonts w:ascii="Times New Roman" w:hAnsi="Times New Roman" w:cs="Times New Roman"/>
          <w:sz w:val="24"/>
          <w:szCs w:val="24"/>
        </w:rPr>
        <w:t>ministerstvo</w:t>
      </w:r>
      <w:r w:rsidR="00CE7132" w:rsidRPr="00B427D7">
        <w:rPr>
          <w:rFonts w:ascii="Times New Roman" w:hAnsi="Times New Roman" w:cs="Times New Roman"/>
          <w:sz w:val="24"/>
          <w:szCs w:val="24"/>
        </w:rPr>
        <w:t xml:space="preserve"> </w:t>
      </w:r>
      <w:r w:rsidRPr="00B427D7">
        <w:rPr>
          <w:rFonts w:ascii="Times New Roman" w:hAnsi="Times New Roman" w:cs="Times New Roman"/>
          <w:sz w:val="24"/>
          <w:szCs w:val="24"/>
        </w:rPr>
        <w:t>navrhovanú právnu úprav</w:t>
      </w:r>
      <w:r w:rsidR="00CE7132" w:rsidRPr="00B427D7">
        <w:rPr>
          <w:rFonts w:ascii="Times New Roman" w:hAnsi="Times New Roman" w:cs="Times New Roman"/>
          <w:sz w:val="24"/>
          <w:szCs w:val="24"/>
        </w:rPr>
        <w:t>u</w:t>
      </w:r>
      <w:r w:rsidRPr="00B427D7">
        <w:rPr>
          <w:rFonts w:ascii="Times New Roman" w:hAnsi="Times New Roman" w:cs="Times New Roman"/>
          <w:sz w:val="24"/>
          <w:szCs w:val="24"/>
        </w:rPr>
        <w:t xml:space="preserve"> víta a </w:t>
      </w:r>
      <w:r w:rsidR="00CE7132" w:rsidRPr="00B427D7">
        <w:rPr>
          <w:rFonts w:ascii="Times New Roman" w:hAnsi="Times New Roman" w:cs="Times New Roman"/>
          <w:sz w:val="24"/>
          <w:szCs w:val="24"/>
        </w:rPr>
        <w:t>v plnom rozsahu</w:t>
      </w:r>
      <w:r w:rsidRPr="00B427D7">
        <w:rPr>
          <w:rFonts w:ascii="Times New Roman" w:hAnsi="Times New Roman" w:cs="Times New Roman"/>
          <w:sz w:val="24"/>
          <w:szCs w:val="24"/>
        </w:rPr>
        <w:t xml:space="preserve"> sa</w:t>
      </w:r>
      <w:r w:rsidR="00B81CC9" w:rsidRPr="00B427D7">
        <w:rPr>
          <w:rFonts w:ascii="Times New Roman" w:hAnsi="Times New Roman" w:cs="Times New Roman"/>
          <w:sz w:val="24"/>
          <w:szCs w:val="24"/>
        </w:rPr>
        <w:t> </w:t>
      </w:r>
      <w:r w:rsidRPr="00B427D7">
        <w:rPr>
          <w:rFonts w:ascii="Times New Roman" w:hAnsi="Times New Roman" w:cs="Times New Roman"/>
          <w:sz w:val="24"/>
          <w:szCs w:val="24"/>
        </w:rPr>
        <w:t>s ňou s</w:t>
      </w:r>
      <w:r w:rsidR="00CE7132" w:rsidRPr="00B427D7">
        <w:rPr>
          <w:rFonts w:ascii="Times New Roman" w:hAnsi="Times New Roman" w:cs="Times New Roman"/>
          <w:sz w:val="24"/>
          <w:szCs w:val="24"/>
        </w:rPr>
        <w:t>totožňuje.</w:t>
      </w:r>
      <w:r w:rsidR="00404CFC" w:rsidRPr="00B427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8112B" w14:textId="77777777" w:rsidR="00612835" w:rsidRPr="00B427D7" w:rsidRDefault="00612835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9795AF" w14:textId="77777777" w:rsidR="00612835" w:rsidRPr="00B427D7" w:rsidRDefault="00612835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7D7">
        <w:rPr>
          <w:rFonts w:ascii="Times New Roman" w:hAnsi="Times New Roman" w:cs="Times New Roman"/>
          <w:sz w:val="24"/>
          <w:szCs w:val="24"/>
        </w:rPr>
        <w:t>Upozorňujeme však na navrhovanú účinnosť od 1. septembra 2021, ktorú vzhľadom na prebiehajúci legislatívny proces nebude možné dodržať.</w:t>
      </w:r>
    </w:p>
    <w:p w14:paraId="2B56261B" w14:textId="77777777" w:rsidR="005530D5" w:rsidRPr="00B427D7" w:rsidRDefault="005530D5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3FD1EF" w14:textId="77777777" w:rsidR="009F33B6" w:rsidRDefault="009F33B6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41A8D" w14:textId="77777777" w:rsidR="009F33B6" w:rsidRDefault="009F33B6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090E2" w14:textId="6883FC54" w:rsidR="005530D5" w:rsidRPr="00B427D7" w:rsidRDefault="005530D5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7D7">
        <w:rPr>
          <w:rFonts w:ascii="Times New Roman" w:hAnsi="Times New Roman" w:cs="Times New Roman"/>
          <w:b/>
          <w:sz w:val="24"/>
          <w:szCs w:val="24"/>
        </w:rPr>
        <w:lastRenderedPageBreak/>
        <w:t>Medzirezortné pripomienkové konanie</w:t>
      </w:r>
    </w:p>
    <w:p w14:paraId="67C2F4FB" w14:textId="77777777" w:rsidR="005530D5" w:rsidRPr="00B427D7" w:rsidRDefault="005530D5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3D3AF1" w14:textId="0925D2C3" w:rsidR="005530D5" w:rsidRPr="00B427D7" w:rsidRDefault="005530D5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7D7">
        <w:rPr>
          <w:rFonts w:ascii="Times New Roman" w:hAnsi="Times New Roman" w:cs="Times New Roman"/>
          <w:b/>
          <w:sz w:val="24"/>
          <w:szCs w:val="24"/>
        </w:rPr>
        <w:t xml:space="preserve">Ministerstvo financií Slovenskej republiky </w:t>
      </w:r>
      <w:r w:rsidRPr="00B427D7">
        <w:rPr>
          <w:rFonts w:ascii="Times New Roman" w:hAnsi="Times New Roman" w:cs="Times New Roman"/>
          <w:sz w:val="24"/>
          <w:szCs w:val="24"/>
        </w:rPr>
        <w:t>v rámci medzirezortného pripomienkového konania uplatnilo zásadnú pripomienku, ktorou žiadalo v doložke vybraných vplyvov doplniť kvantifikácie negatívneho vplyvu na rozpočet verejnej správy ako aj odhad počtu dotknutých poberateľov peňažných príspevkov na kompenzáciu ťažkého zdravotného postihnutia a v predkladacej správe v stanovisku predkladateľa uviesť, že predmetný negatívny vplyv návrhu zákona na rozpočet verejnej správy bude musieť byť zabezpečený v rámci schválených limitov kapitoly Ministerstva práce, sociálnych vecí a</w:t>
      </w:r>
      <w:r w:rsidR="009F33B6">
        <w:rPr>
          <w:rFonts w:ascii="Times New Roman" w:hAnsi="Times New Roman" w:cs="Times New Roman"/>
          <w:sz w:val="24"/>
          <w:szCs w:val="24"/>
        </w:rPr>
        <w:t> </w:t>
      </w:r>
      <w:r w:rsidRPr="00B427D7">
        <w:rPr>
          <w:rFonts w:ascii="Times New Roman" w:hAnsi="Times New Roman" w:cs="Times New Roman"/>
          <w:sz w:val="24"/>
          <w:szCs w:val="24"/>
        </w:rPr>
        <w:t xml:space="preserve">rodiny </w:t>
      </w:r>
      <w:r w:rsidR="0042552A">
        <w:rPr>
          <w:rFonts w:ascii="Times New Roman" w:hAnsi="Times New Roman" w:cs="Times New Roman"/>
          <w:sz w:val="24"/>
          <w:szCs w:val="24"/>
        </w:rPr>
        <w:t>Slovenskej republiky</w:t>
      </w:r>
      <w:bookmarkStart w:id="0" w:name="_GoBack"/>
      <w:bookmarkEnd w:id="0"/>
      <w:r w:rsidRPr="00B427D7">
        <w:rPr>
          <w:rFonts w:ascii="Times New Roman" w:hAnsi="Times New Roman" w:cs="Times New Roman"/>
          <w:sz w:val="24"/>
          <w:szCs w:val="24"/>
        </w:rPr>
        <w:t xml:space="preserve"> na príslušný rozpočtový rok.</w:t>
      </w:r>
    </w:p>
    <w:p w14:paraId="710B0FC2" w14:textId="77777777" w:rsidR="005530D5" w:rsidRPr="00B427D7" w:rsidRDefault="005530D5" w:rsidP="009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2C46C2" w14:textId="165363FE" w:rsidR="009F33B6" w:rsidRDefault="005530D5" w:rsidP="009F33B6">
      <w:pPr>
        <w:spacing w:after="0" w:line="240" w:lineRule="auto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B427D7">
        <w:rPr>
          <w:rFonts w:ascii="Times New Roman" w:hAnsi="Times New Roman" w:cs="Times New Roman"/>
          <w:sz w:val="24"/>
          <w:szCs w:val="24"/>
        </w:rPr>
        <w:t>Ministerstvo k tejto pripomienke uvádza</w:t>
      </w:r>
      <w:r w:rsidR="00DE6DCF">
        <w:rPr>
          <w:rFonts w:ascii="Times New Roman" w:hAnsi="Times New Roman" w:cs="Times New Roman"/>
          <w:sz w:val="24"/>
          <w:szCs w:val="24"/>
        </w:rPr>
        <w:t xml:space="preserve"> nasledovné</w:t>
      </w:r>
      <w:r w:rsidR="009F33B6">
        <w:rPr>
          <w:rFonts w:ascii="Times New Roman" w:hAnsi="Times New Roman" w:cs="Times New Roman"/>
          <w:sz w:val="24"/>
          <w:szCs w:val="24"/>
        </w:rPr>
        <w:t>:</w:t>
      </w:r>
      <w:r w:rsidRPr="00B427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75250" w14:textId="77777777" w:rsidR="009F33B6" w:rsidRDefault="009F33B6" w:rsidP="009F33B6">
      <w:pPr>
        <w:spacing w:after="0" w:line="240" w:lineRule="auto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</w:p>
    <w:p w14:paraId="46C645FC" w14:textId="77777777" w:rsidR="009F33B6" w:rsidRDefault="008E78FB" w:rsidP="00073DFD">
      <w:pPr>
        <w:spacing w:after="0" w:line="240" w:lineRule="auto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073DFD">
        <w:rPr>
          <w:rFonts w:ascii="Times New Roman" w:hAnsi="Times New Roman" w:cs="Times New Roman"/>
          <w:sz w:val="24"/>
          <w:szCs w:val="24"/>
        </w:rPr>
        <w:t xml:space="preserve">Ak je žiadosť fyzickej osoby o peňažný príspevok na kompenzáciu zamietnutá z dôvodu, že hodnota jej majetku presahuje zákonom stanovenú hranicu, v rámci konania úrady práce, sociálnych vecí a rodiny aktuálne nezisťujú, či má osoba prekážku samostatne s majetkom nakladať alebo či je majetok  resp. jeho časť predmetom záložného práva. Z uvedeného dôvodu </w:t>
      </w:r>
      <w:r w:rsidR="009F33B6">
        <w:rPr>
          <w:rFonts w:ascii="Times New Roman" w:hAnsi="Times New Roman" w:cs="Times New Roman"/>
          <w:sz w:val="24"/>
          <w:szCs w:val="24"/>
        </w:rPr>
        <w:t>ministerstvo</w:t>
      </w:r>
      <w:r w:rsidRPr="00073DFD">
        <w:rPr>
          <w:rFonts w:ascii="Times New Roman" w:hAnsi="Times New Roman" w:cs="Times New Roman"/>
          <w:sz w:val="24"/>
          <w:szCs w:val="24"/>
        </w:rPr>
        <w:t xml:space="preserve"> nedisponuje údajmi, na základe ktorých by bolo možné presne určiť predpokladané vplyvy na rozpočet</w:t>
      </w:r>
      <w:r w:rsidR="00D17C47" w:rsidRPr="00073DFD">
        <w:rPr>
          <w:rFonts w:ascii="Times New Roman" w:hAnsi="Times New Roman" w:cs="Times New Roman"/>
          <w:sz w:val="24"/>
          <w:szCs w:val="24"/>
        </w:rPr>
        <w:t xml:space="preserve"> verejnej správy. Na základe doterajšej praxe Ústredia práce, sociálnych vecí a rodiny (osobné rozhovory so žiadateľmi, argumenty uvádzané v odvolaniach) však možno predpokladať, že navrhovaná zmena sa bude týkať len minimálneho počtu žiadateľov o peňažné príspevky na kompenzáciu. </w:t>
      </w:r>
    </w:p>
    <w:p w14:paraId="29A17BCC" w14:textId="77777777" w:rsidR="009F33B6" w:rsidRDefault="009F33B6" w:rsidP="009F33B6">
      <w:pPr>
        <w:spacing w:after="0" w:line="240" w:lineRule="auto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</w:p>
    <w:p w14:paraId="0D6DE288" w14:textId="4DC5A472" w:rsidR="008E78FB" w:rsidRDefault="00D17C47" w:rsidP="009F33B6">
      <w:pPr>
        <w:spacing w:after="0" w:line="240" w:lineRule="auto"/>
        <w:ind w:firstLineChars="183" w:firstLine="4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FD">
        <w:rPr>
          <w:rFonts w:ascii="Times New Roman" w:hAnsi="Times New Roman" w:cs="Times New Roman"/>
          <w:sz w:val="24"/>
          <w:szCs w:val="24"/>
        </w:rPr>
        <w:t xml:space="preserve">Negatívny vplyv návrhu zákona na rozpočet verejnej správy bude zabezpečený v rámci schválených limitov kapitoly Ministerstva práce, sociálnych vecí a rodiny </w:t>
      </w:r>
      <w:r w:rsidR="009F33B6">
        <w:rPr>
          <w:rFonts w:ascii="Times New Roman" w:hAnsi="Times New Roman" w:cs="Times New Roman"/>
          <w:sz w:val="24"/>
          <w:szCs w:val="24"/>
        </w:rPr>
        <w:t>Slovenskej republiky</w:t>
      </w:r>
      <w:r w:rsidRPr="00073D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DB106F" w14:textId="77777777" w:rsidR="00D17C47" w:rsidRPr="00B427D7" w:rsidRDefault="00D17C47" w:rsidP="009F33B6">
      <w:pPr>
        <w:spacing w:after="0" w:line="240" w:lineRule="auto"/>
        <w:ind w:firstLineChars="183" w:firstLine="4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19DD5" w14:textId="77777777" w:rsidR="00CE7132" w:rsidRPr="00B427D7" w:rsidRDefault="00CE7132" w:rsidP="009F33B6">
      <w:pPr>
        <w:spacing w:after="0" w:line="240" w:lineRule="auto"/>
        <w:ind w:firstLineChars="183" w:firstLine="4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7D7"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2300D783" w14:textId="77777777" w:rsidR="00D439A5" w:rsidRPr="00B427D7" w:rsidRDefault="00D439A5" w:rsidP="009F33B6">
      <w:pPr>
        <w:spacing w:after="0" w:line="240" w:lineRule="auto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</w:p>
    <w:p w14:paraId="72587C0D" w14:textId="77777777" w:rsidR="006D4CA7" w:rsidRPr="00B427D7" w:rsidRDefault="004613D7" w:rsidP="009F33B6">
      <w:pPr>
        <w:spacing w:after="0" w:line="240" w:lineRule="auto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B427D7">
        <w:rPr>
          <w:rFonts w:ascii="Times New Roman" w:hAnsi="Times New Roman" w:cs="Times New Roman"/>
          <w:sz w:val="24"/>
          <w:szCs w:val="24"/>
        </w:rPr>
        <w:t xml:space="preserve">Vzhľadom na uvedené, ministerstvo odporúča vláde Slovenskej republiky vysloviť s návrhom skupiny poslancov Národnej rady Slovenskej republiky na vydanie zákona, ktorým sa </w:t>
      </w:r>
      <w:r w:rsidR="009D008E" w:rsidRPr="00B427D7">
        <w:rPr>
          <w:rFonts w:ascii="Times New Roman" w:hAnsi="Times New Roman" w:cs="Times New Roman"/>
          <w:sz w:val="24"/>
          <w:szCs w:val="24"/>
        </w:rPr>
        <w:t xml:space="preserve">dopĺňa zákon č. 447/2008 Z. z. o peňažných príspevkoch na kompenzáciu ťažkého zdravotného postihnutia a o zmene a doplnení niektorých zákonov v znení neskorších predpisov (tlač </w:t>
      </w:r>
      <w:r w:rsidR="009D008E" w:rsidRPr="00B427D7">
        <w:rPr>
          <w:rFonts w:ascii="Times New Roman" w:hAnsi="Times New Roman" w:cs="Times New Roman"/>
          <w:bCs/>
          <w:sz w:val="24"/>
          <w:szCs w:val="24"/>
        </w:rPr>
        <w:t>578</w:t>
      </w:r>
      <w:r w:rsidR="009D008E" w:rsidRPr="00B427D7">
        <w:rPr>
          <w:rFonts w:ascii="Times New Roman" w:hAnsi="Times New Roman" w:cs="Times New Roman"/>
          <w:sz w:val="24"/>
          <w:szCs w:val="24"/>
        </w:rPr>
        <w:t>)</w:t>
      </w:r>
      <w:r w:rsidRPr="00B427D7">
        <w:rPr>
          <w:rFonts w:ascii="Times New Roman" w:hAnsi="Times New Roman" w:cs="Times New Roman"/>
          <w:sz w:val="24"/>
          <w:szCs w:val="24"/>
        </w:rPr>
        <w:t xml:space="preserve"> </w:t>
      </w:r>
      <w:r w:rsidRPr="00B427D7">
        <w:rPr>
          <w:rFonts w:ascii="Times New Roman" w:hAnsi="Times New Roman" w:cs="Times New Roman"/>
          <w:b/>
          <w:sz w:val="24"/>
          <w:szCs w:val="24"/>
        </w:rPr>
        <w:t>súhlas.</w:t>
      </w:r>
    </w:p>
    <w:sectPr w:rsidR="006D4CA7" w:rsidRPr="00B427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E5D54" w14:textId="77777777" w:rsidR="002863CC" w:rsidRDefault="002863CC" w:rsidP="001741B3">
      <w:pPr>
        <w:spacing w:after="0" w:line="240" w:lineRule="auto"/>
      </w:pPr>
      <w:r>
        <w:separator/>
      </w:r>
    </w:p>
  </w:endnote>
  <w:endnote w:type="continuationSeparator" w:id="0">
    <w:p w14:paraId="46BA0671" w14:textId="77777777" w:rsidR="002863CC" w:rsidRDefault="002863CC" w:rsidP="0017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971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46ED96" w14:textId="67A5474D" w:rsidR="001741B3" w:rsidRPr="001741B3" w:rsidRDefault="001741B3">
        <w:pPr>
          <w:pStyle w:val="Pta"/>
          <w:jc w:val="center"/>
          <w:rPr>
            <w:rFonts w:ascii="Times New Roman" w:hAnsi="Times New Roman" w:cs="Times New Roman"/>
          </w:rPr>
        </w:pPr>
        <w:r w:rsidRPr="001741B3">
          <w:rPr>
            <w:rFonts w:ascii="Times New Roman" w:hAnsi="Times New Roman" w:cs="Times New Roman"/>
          </w:rPr>
          <w:fldChar w:fldCharType="begin"/>
        </w:r>
        <w:r w:rsidRPr="001741B3">
          <w:rPr>
            <w:rFonts w:ascii="Times New Roman" w:hAnsi="Times New Roman" w:cs="Times New Roman"/>
          </w:rPr>
          <w:instrText>PAGE   \* MERGEFORMAT</w:instrText>
        </w:r>
        <w:r w:rsidRPr="001741B3">
          <w:rPr>
            <w:rFonts w:ascii="Times New Roman" w:hAnsi="Times New Roman" w:cs="Times New Roman"/>
          </w:rPr>
          <w:fldChar w:fldCharType="separate"/>
        </w:r>
        <w:r w:rsidR="0042552A">
          <w:rPr>
            <w:rFonts w:ascii="Times New Roman" w:hAnsi="Times New Roman" w:cs="Times New Roman"/>
            <w:noProof/>
          </w:rPr>
          <w:t>2</w:t>
        </w:r>
        <w:r w:rsidRPr="001741B3">
          <w:rPr>
            <w:rFonts w:ascii="Times New Roman" w:hAnsi="Times New Roman" w:cs="Times New Roman"/>
          </w:rPr>
          <w:fldChar w:fldCharType="end"/>
        </w:r>
      </w:p>
    </w:sdtContent>
  </w:sdt>
  <w:p w14:paraId="7E156E9A" w14:textId="77777777" w:rsidR="001741B3" w:rsidRDefault="001741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6E586" w14:textId="77777777" w:rsidR="002863CC" w:rsidRDefault="002863CC" w:rsidP="001741B3">
      <w:pPr>
        <w:spacing w:after="0" w:line="240" w:lineRule="auto"/>
      </w:pPr>
      <w:r>
        <w:separator/>
      </w:r>
    </w:p>
  </w:footnote>
  <w:footnote w:type="continuationSeparator" w:id="0">
    <w:p w14:paraId="3C8870E2" w14:textId="77777777" w:rsidR="002863CC" w:rsidRDefault="002863CC" w:rsidP="00174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C4"/>
    <w:rsid w:val="00073DFD"/>
    <w:rsid w:val="00074364"/>
    <w:rsid w:val="000E5EA1"/>
    <w:rsid w:val="0010174D"/>
    <w:rsid w:val="001741B3"/>
    <w:rsid w:val="002124D0"/>
    <w:rsid w:val="00215BA0"/>
    <w:rsid w:val="0024558E"/>
    <w:rsid w:val="00272230"/>
    <w:rsid w:val="002863CC"/>
    <w:rsid w:val="002D7DC4"/>
    <w:rsid w:val="002E1E14"/>
    <w:rsid w:val="003246B2"/>
    <w:rsid w:val="00346C55"/>
    <w:rsid w:val="00350B82"/>
    <w:rsid w:val="003714FC"/>
    <w:rsid w:val="003947CA"/>
    <w:rsid w:val="003B6E32"/>
    <w:rsid w:val="00404CFC"/>
    <w:rsid w:val="00422A52"/>
    <w:rsid w:val="0042552A"/>
    <w:rsid w:val="00433950"/>
    <w:rsid w:val="00434267"/>
    <w:rsid w:val="004613D7"/>
    <w:rsid w:val="004B003B"/>
    <w:rsid w:val="00502CF1"/>
    <w:rsid w:val="005066D7"/>
    <w:rsid w:val="0053355A"/>
    <w:rsid w:val="0055023E"/>
    <w:rsid w:val="005530D5"/>
    <w:rsid w:val="00593E0A"/>
    <w:rsid w:val="00612835"/>
    <w:rsid w:val="006524D3"/>
    <w:rsid w:val="006B64FC"/>
    <w:rsid w:val="006D4CA7"/>
    <w:rsid w:val="006E1A46"/>
    <w:rsid w:val="00776FE5"/>
    <w:rsid w:val="007854A4"/>
    <w:rsid w:val="00785CBE"/>
    <w:rsid w:val="00844FE1"/>
    <w:rsid w:val="00855E94"/>
    <w:rsid w:val="0086100D"/>
    <w:rsid w:val="00866D2E"/>
    <w:rsid w:val="008E78FB"/>
    <w:rsid w:val="00964885"/>
    <w:rsid w:val="00974292"/>
    <w:rsid w:val="009D008E"/>
    <w:rsid w:val="009F33B6"/>
    <w:rsid w:val="00B17418"/>
    <w:rsid w:val="00B427D7"/>
    <w:rsid w:val="00B726E7"/>
    <w:rsid w:val="00B81CC9"/>
    <w:rsid w:val="00C534F5"/>
    <w:rsid w:val="00C916A3"/>
    <w:rsid w:val="00CD5B89"/>
    <w:rsid w:val="00CE189B"/>
    <w:rsid w:val="00CE7132"/>
    <w:rsid w:val="00CF4A2E"/>
    <w:rsid w:val="00D17C47"/>
    <w:rsid w:val="00D439A5"/>
    <w:rsid w:val="00D462AD"/>
    <w:rsid w:val="00D52A00"/>
    <w:rsid w:val="00D661B5"/>
    <w:rsid w:val="00D712A7"/>
    <w:rsid w:val="00DE6DCF"/>
    <w:rsid w:val="00E10421"/>
    <w:rsid w:val="00E27F25"/>
    <w:rsid w:val="00F42EBB"/>
    <w:rsid w:val="00F63662"/>
    <w:rsid w:val="00F83A86"/>
    <w:rsid w:val="1BD33BB7"/>
    <w:rsid w:val="39F97A81"/>
    <w:rsid w:val="46A72311"/>
    <w:rsid w:val="581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7B41"/>
  <w15:docId w15:val="{95104105-95E8-4BD5-882B-FB600DB6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4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404CFC"/>
  </w:style>
  <w:style w:type="character" w:customStyle="1" w:styleId="Nadpis1Char">
    <w:name w:val="Nadpis 1 Char"/>
    <w:basedOn w:val="Predvolenpsmoodseku"/>
    <w:link w:val="Nadpis1"/>
    <w:uiPriority w:val="9"/>
    <w:rsid w:val="006D4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7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41B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7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41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 František Jozef</dc:creator>
  <cp:lastModifiedBy>Hertelova Karin</cp:lastModifiedBy>
  <cp:revision>7</cp:revision>
  <dcterms:created xsi:type="dcterms:W3CDTF">2021-08-10T12:56:00Z</dcterms:created>
  <dcterms:modified xsi:type="dcterms:W3CDTF">2021-08-10T14:17:00Z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