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9C" w:rsidRPr="007255E8" w:rsidRDefault="00634B9C" w:rsidP="00573774">
      <w:pPr>
        <w:widowControl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5E8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80246C" w:rsidRPr="007255E8" w:rsidRDefault="0080246C" w:rsidP="00573774">
      <w:pPr>
        <w:pStyle w:val="Normlnywebov"/>
        <w:widowControl w:val="0"/>
        <w:spacing w:before="0" w:beforeAutospacing="0" w:after="0" w:afterAutospacing="0"/>
        <w:ind w:firstLine="567"/>
        <w:jc w:val="both"/>
        <w:divId w:val="65037707"/>
      </w:pPr>
      <w:r w:rsidRPr="007255E8">
        <w:t>Ministerstvo pôdohospodárstva a rozvoja vidieka Slovenskej republiky predkladá návrh nariadenia vlády Slovenskej republiky, ktorým sa zrušuje nariadenie vlády Slovenskej republiky č. 29/2011 Z. z., ktorým sa ustanovuje zoznam zamýšľaných použití krmív určených na osobitné nutričné účely (ďalej len „návrh nariaden</w:t>
      </w:r>
      <w:bookmarkStart w:id="0" w:name="_GoBack"/>
      <w:bookmarkEnd w:id="0"/>
      <w:r w:rsidRPr="007255E8">
        <w:t>ia vlády“) ako iniciatívny návrh.</w:t>
      </w:r>
    </w:p>
    <w:p w:rsidR="0080246C" w:rsidRPr="007255E8" w:rsidRDefault="0080246C" w:rsidP="00573774">
      <w:pPr>
        <w:pStyle w:val="Normlnywebov"/>
        <w:widowControl w:val="0"/>
        <w:spacing w:before="0" w:beforeAutospacing="0" w:after="0" w:afterAutospacing="0"/>
        <w:ind w:firstLine="567"/>
        <w:jc w:val="both"/>
        <w:divId w:val="65037707"/>
      </w:pPr>
      <w:r w:rsidRPr="007255E8">
        <w:t>Účelom návrhu nariade</w:t>
      </w:r>
      <w:r w:rsidR="00DA6634" w:rsidRPr="007255E8">
        <w:t>nia vlády je zrušenie nariadenia</w:t>
      </w:r>
      <w:r w:rsidRPr="007255E8">
        <w:t xml:space="preserve"> vlády Slovenskej republiky č. 29/2011 Z. z., ktorým sa ustanovuje zoznam zamýšľaných použití krmív určených na osobitné nutričné účely a ktorým bola transponovaná</w:t>
      </w:r>
      <w:r w:rsidR="00573774" w:rsidRPr="007255E8">
        <w:t xml:space="preserve"> </w:t>
      </w:r>
      <w:r w:rsidRPr="007255E8">
        <w:t>smernica Komisie 2008/38/ES z 5. marca 2008, ktorou sa stanovuje zoznam zamýšľaných použití krmív určených na zvláštne nutričné účely u zvierat (kodifikované znenie), a to z dôvodu, že táto smernica bola zrušená</w:t>
      </w:r>
      <w:r w:rsidR="00177F5E" w:rsidRPr="007255E8">
        <w:t xml:space="preserve"> priamo uplatniteľným</w:t>
      </w:r>
      <w:r w:rsidR="00573774" w:rsidRPr="007255E8">
        <w:t xml:space="preserve"> </w:t>
      </w:r>
      <w:r w:rsidRPr="007255E8">
        <w:t>nariadením Komisie (EÚ) 2020/354 zo 4. marca 2020, ktorým sa stanovuje zoznam zamýšľaných použití krmív určených na zvláštne nutričné účely a zrušuje smernica 2008/38/ES.</w:t>
      </w:r>
    </w:p>
    <w:p w:rsidR="0080246C" w:rsidRPr="007255E8" w:rsidRDefault="0080246C" w:rsidP="00573774">
      <w:pPr>
        <w:pStyle w:val="Normlnywebov"/>
        <w:widowControl w:val="0"/>
        <w:spacing w:before="0" w:beforeAutospacing="0" w:after="0" w:afterAutospacing="0"/>
        <w:ind w:firstLine="567"/>
        <w:jc w:val="both"/>
        <w:divId w:val="65037707"/>
      </w:pPr>
      <w:r w:rsidRPr="007255E8">
        <w:t>Návrh nariadenia vlády nie je potrebné predložiť do vnútrokomunitárneho pripomienkového konania.</w:t>
      </w:r>
    </w:p>
    <w:p w:rsidR="0080246C" w:rsidRPr="007255E8" w:rsidRDefault="0080246C" w:rsidP="00573774">
      <w:pPr>
        <w:pStyle w:val="Normlnywebov"/>
        <w:widowControl w:val="0"/>
        <w:spacing w:before="0" w:beforeAutospacing="0" w:after="0" w:afterAutospacing="0"/>
        <w:ind w:firstLine="567"/>
        <w:jc w:val="both"/>
        <w:divId w:val="65037707"/>
      </w:pPr>
      <w:r w:rsidRPr="007255E8">
        <w:t>Dátum nadobudnutia účinnosti ná</w:t>
      </w:r>
      <w:r w:rsidR="007323C0" w:rsidRPr="007255E8">
        <w:t xml:space="preserve">vrhu nariadenia vlády je určený </w:t>
      </w:r>
      <w:r w:rsidRPr="007255E8">
        <w:t>tak, aby bol čo najskôr zrušený nepotrebný právny predpis.</w:t>
      </w:r>
    </w:p>
    <w:p w:rsidR="007323C0" w:rsidRPr="007255E8" w:rsidRDefault="007323C0" w:rsidP="00573774">
      <w:pPr>
        <w:pStyle w:val="Normlnywebov"/>
        <w:widowControl w:val="0"/>
        <w:spacing w:before="0" w:beforeAutospacing="0" w:after="0" w:afterAutospacing="0"/>
        <w:ind w:firstLine="567"/>
        <w:jc w:val="both"/>
        <w:divId w:val="65037707"/>
      </w:pPr>
      <w:r w:rsidRPr="007255E8">
        <w:t xml:space="preserve">Návrh nariadenia vlády bol predmetom pripomienkového konania, ktorého výsledky sú uvedené vo vyhodnotení pripomienkového konania a predkladá </w:t>
      </w:r>
      <w:r w:rsidR="007C4D0D" w:rsidRPr="007255E8">
        <w:t xml:space="preserve">sa </w:t>
      </w:r>
      <w:r w:rsidRPr="007255E8">
        <w:t>bez rozporov.</w:t>
      </w:r>
    </w:p>
    <w:p w:rsidR="007323C0" w:rsidRPr="007255E8" w:rsidRDefault="007323C0" w:rsidP="00573774">
      <w:pPr>
        <w:pStyle w:val="Normlnywebov"/>
        <w:widowControl w:val="0"/>
        <w:spacing w:before="0" w:beforeAutospacing="0" w:after="0" w:afterAutospacing="0"/>
        <w:ind w:firstLine="567"/>
        <w:jc w:val="both"/>
        <w:divId w:val="65037707"/>
      </w:pPr>
    </w:p>
    <w:p w:rsidR="0080246C" w:rsidRPr="007255E8" w:rsidRDefault="0080246C" w:rsidP="00573774">
      <w:pPr>
        <w:pStyle w:val="Normlnywebov"/>
        <w:widowControl w:val="0"/>
        <w:spacing w:before="0" w:beforeAutospacing="0" w:after="0" w:afterAutospacing="0"/>
        <w:jc w:val="both"/>
        <w:divId w:val="65037707"/>
      </w:pPr>
      <w:r w:rsidRPr="007255E8">
        <w:t> </w:t>
      </w:r>
    </w:p>
    <w:p w:rsidR="00E14E7F" w:rsidRPr="007255E8" w:rsidRDefault="0080246C" w:rsidP="00573774">
      <w:pPr>
        <w:widowControl w:val="0"/>
        <w:spacing w:after="0" w:line="240" w:lineRule="auto"/>
        <w:rPr>
          <w:sz w:val="24"/>
          <w:szCs w:val="24"/>
        </w:rPr>
      </w:pPr>
      <w:r w:rsidRPr="007255E8">
        <w:rPr>
          <w:sz w:val="24"/>
          <w:szCs w:val="24"/>
        </w:rPr>
        <w:t> </w:t>
      </w:r>
    </w:p>
    <w:p w:rsidR="00E076A2" w:rsidRPr="007255E8" w:rsidRDefault="00E076A2" w:rsidP="00573774">
      <w:pPr>
        <w:widowControl w:val="0"/>
        <w:spacing w:after="0" w:line="240" w:lineRule="auto"/>
        <w:rPr>
          <w:sz w:val="24"/>
          <w:szCs w:val="24"/>
        </w:rPr>
      </w:pPr>
    </w:p>
    <w:p w:rsidR="00E076A2" w:rsidRPr="007255E8" w:rsidRDefault="00E076A2" w:rsidP="00573774">
      <w:pPr>
        <w:widowControl w:val="0"/>
        <w:spacing w:after="0" w:line="240" w:lineRule="auto"/>
        <w:rPr>
          <w:sz w:val="24"/>
          <w:szCs w:val="24"/>
        </w:rPr>
      </w:pPr>
    </w:p>
    <w:sectPr w:rsidR="00E076A2" w:rsidRPr="007255E8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21" w:rsidRDefault="000E2721" w:rsidP="000A67D5">
      <w:pPr>
        <w:spacing w:after="0" w:line="240" w:lineRule="auto"/>
      </w:pPr>
      <w:r>
        <w:separator/>
      </w:r>
    </w:p>
  </w:endnote>
  <w:endnote w:type="continuationSeparator" w:id="0">
    <w:p w:rsidR="000E2721" w:rsidRDefault="000E2721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21" w:rsidRDefault="000E2721" w:rsidP="000A67D5">
      <w:pPr>
        <w:spacing w:after="0" w:line="240" w:lineRule="auto"/>
      </w:pPr>
      <w:r>
        <w:separator/>
      </w:r>
    </w:p>
  </w:footnote>
  <w:footnote w:type="continuationSeparator" w:id="0">
    <w:p w:rsidR="000E2721" w:rsidRDefault="000E2721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0E2721"/>
    <w:rsid w:val="001034F7"/>
    <w:rsid w:val="00146547"/>
    <w:rsid w:val="00146B48"/>
    <w:rsid w:val="00150388"/>
    <w:rsid w:val="00177F5E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73774"/>
    <w:rsid w:val="00581D58"/>
    <w:rsid w:val="0059081C"/>
    <w:rsid w:val="00634B9C"/>
    <w:rsid w:val="00642FB8"/>
    <w:rsid w:val="00657226"/>
    <w:rsid w:val="006A3681"/>
    <w:rsid w:val="007055C1"/>
    <w:rsid w:val="007255E8"/>
    <w:rsid w:val="007323C0"/>
    <w:rsid w:val="00764FAC"/>
    <w:rsid w:val="00766598"/>
    <w:rsid w:val="007746DD"/>
    <w:rsid w:val="00777C34"/>
    <w:rsid w:val="007A1010"/>
    <w:rsid w:val="007C4D0D"/>
    <w:rsid w:val="007D7AE6"/>
    <w:rsid w:val="0080246C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E3B4D"/>
    <w:rsid w:val="00AF457A"/>
    <w:rsid w:val="00B133CC"/>
    <w:rsid w:val="00B20CF4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A5858"/>
    <w:rsid w:val="00DA6634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6.7.2021 9:32:36"/>
    <f:field ref="objchangedby" par="" text="Administrator, System"/>
    <f:field ref="objmodifiedat" par="" text="16.7.2021 9:32:3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FCD525-DE78-4A02-96EA-7100ACBC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2021-07-16T07:32:00Z</dcterms:created>
  <dcterms:modified xsi:type="dcterms:W3CDTF">2021-08-25T18:20:00Z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
Poľnohospodárstvo a potravinárstvo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Barbora Kozlíková</vt:lpwstr>
  </property>
  <property fmtid="{D5CDD505-2E9C-101B-9397-08002B2CF9AE}" pid="9" name="FSC#SKEDITIONSLOVLEX@103.510:zodppredkladatel">
    <vt:lpwstr>JUDr. Samuel Vlčan</vt:lpwstr>
  </property>
  <property fmtid="{D5CDD505-2E9C-101B-9397-08002B2CF9AE}" pid="10" name="FSC#SKEDITIONSLOVLEX@103.510:nazovpredpis">
    <vt:lpwstr>, ktorým sa zrušuje nariadenie vlády Slovenskej republiky č. 29/2011 Z. z., ktorým sa ustanovuje zoznam zamýšľaných použití krmív určených na osobitné nutričné účely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 </vt:lpwstr>
  </property>
  <property fmtid="{D5CDD505-2E9C-101B-9397-08002B2CF9AE}" pid="16" name="FSC#SKEDITIONSLOVLEX@103.510:plnynazovpredpis">
    <vt:lpwstr> Nariadenie vlády  Slovenskej republiky, ktorým sa zrušuje nariadenie vlády Slovenskej republiky č. 29/2011 Z. z., ktorým sa ustanovuje zoznam zamýšľaných použití krmív určených na osobitné nutričné účely</vt:lpwstr>
  </property>
  <property fmtid="{D5CDD505-2E9C-101B-9397-08002B2CF9AE}" pid="17" name="FSC#SKEDITIONSLOVLEX@103.510:rezortcislopredpis">
    <vt:lpwstr>10425/2021-410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LP/2021/389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pôdohospodárstva a&amp;nbsp;rozvoja vidieka Slovenskej republiky predkladá návrh nariadenia vlády Slovenskej republiky, ktorým sa zrušuje nariadenie vlády Slovenskej republiky č.&amp;nbsp;29/2011 Z. z., ktorým sa ustan</vt:lpwstr>
  </property>
  <property fmtid="{D5CDD505-2E9C-101B-9397-08002B2CF9AE}" pid="130" name="FSC#COOSYSTEM@1.1:Container">
    <vt:lpwstr>COO.2145.1000.3.4462798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pôdohospodárstva a rozvoja vidieka Slovenskej republiky</vt:lpwstr>
  </property>
  <property fmtid="{D5CDD505-2E9C-101B-9397-08002B2CF9AE}" pid="145" name="FSC#SKEDITIONSLOVLEX@103.510:funkciaZodpPredAkuzativ">
    <vt:lpwstr>ministra pôdohospodárstva a rozvoja vidieka Slovenskej republiky</vt:lpwstr>
  </property>
  <property fmtid="{D5CDD505-2E9C-101B-9397-08002B2CF9AE}" pid="146" name="FSC#SKEDITIONSLOVLEX@103.510:funkciaZodpPredDativ">
    <vt:lpwstr>ministrovi pôdohospodárstva a rozvoja vidieka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JUDr. Samuel Vlčan_x000d_
minister pôdohospodárstva a rozvoja vidieka Slovenskej republiky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16. 7. 2021</vt:lpwstr>
  </property>
</Properties>
</file>