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p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:rsidTr="27BB752D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:rsidR="001F0AA3" w:rsidRPr="00117A7E" w:rsidRDefault="00DC06E5" w:rsidP="27BB752D">
            <w:pPr>
              <w:tabs>
                <w:tab w:val="left" w:pos="360"/>
              </w:tabs>
              <w:rPr>
                <w:color w:val="000000" w:themeColor="text1"/>
              </w:rPr>
            </w:pPr>
            <w:r>
              <w:rPr>
                <w:b/>
                <w:bCs/>
                <w:sz w:val="25"/>
                <w:szCs w:val="25"/>
              </w:rPr>
              <w:t>Navrhovateľ</w:t>
            </w:r>
            <w:r w:rsidR="27BB752D" w:rsidRPr="27BB752D">
              <w:rPr>
                <w:b/>
                <w:bCs/>
                <w:sz w:val="25"/>
                <w:szCs w:val="25"/>
              </w:rPr>
              <w:t xml:space="preserve"> návrhu právneho predpisu:</w:t>
            </w:r>
            <w:r w:rsidR="27BB752D" w:rsidRPr="27BB752D">
              <w:rPr>
                <w:sz w:val="25"/>
                <w:szCs w:val="25"/>
              </w:rPr>
              <w:t xml:space="preserve"> </w:t>
            </w:r>
            <w:r>
              <w:fldChar w:fldCharType="begin"/>
            </w:r>
            <w:r>
              <w:instrText xml:space="preserve"> DOCPROPERTY  FSC#SKEDITIONSLOVLEX@103.510:zodpinstitucia  \* MERGEFORMAT </w:instrText>
            </w:r>
            <w:r>
              <w:fldChar w:fldCharType="separate"/>
            </w:r>
            <w:r w:rsidR="008C116B">
              <w:rPr>
                <w:sz w:val="25"/>
                <w:szCs w:val="25"/>
              </w:rPr>
              <w:t>Ministerstvo životného prostredia Slovenskej republiky</w:t>
            </w:r>
            <w:r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:rsidTr="27BB752D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27BB752D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:rsidR="001F0AA3" w:rsidRPr="00117A7E" w:rsidRDefault="27BB752D" w:rsidP="27BB752D">
            <w:pPr>
              <w:tabs>
                <w:tab w:val="left" w:pos="360"/>
              </w:tabs>
              <w:rPr>
                <w:color w:val="000000" w:themeColor="text1"/>
              </w:rPr>
            </w:pPr>
            <w:r w:rsidRPr="27BB752D">
              <w:rPr>
                <w:b/>
                <w:bCs/>
                <w:sz w:val="25"/>
                <w:szCs w:val="25"/>
              </w:rPr>
              <w:t>Názov návrhu právneho predpisu:</w:t>
            </w:r>
            <w:r w:rsidRPr="27BB752D">
              <w:rPr>
                <w:sz w:val="25"/>
                <w:szCs w:val="25"/>
              </w:rPr>
              <w:t xml:space="preserve"> </w:t>
            </w:r>
            <w:r w:rsidR="00DC06E5">
              <w:fldChar w:fldCharType="begin"/>
            </w:r>
            <w:r w:rsidR="00DC06E5">
              <w:instrText xml:space="preserve"> DOCPROPERTY  FSC#SKEDITIONSLOVLEX@103.510:plnynazovpredpis  \* MERGEFORMAT </w:instrText>
            </w:r>
            <w:r w:rsidR="00DC06E5">
              <w:fldChar w:fldCharType="separate"/>
            </w:r>
            <w:r w:rsidR="008C116B">
              <w:rPr>
                <w:sz w:val="25"/>
                <w:szCs w:val="25"/>
              </w:rPr>
              <w:t xml:space="preserve"> Návrh skupiny poslancov Národnej rady Slovenskej republiky na vydanie zákona, ktorým sa mení a dopĺňa zákon č. 543/2002 Z. z. o ochrane prírody a krajiny v znení neskorších predpisov a ktorým sa menia a dopĺňajú niektoré zákony (tlač 591)</w:t>
            </w:r>
            <w:r w:rsidR="00DC06E5">
              <w:rPr>
                <w:sz w:val="25"/>
                <w:szCs w:val="25"/>
              </w:rPr>
              <w:fldChar w:fldCharType="end"/>
            </w:r>
            <w:r w:rsidR="00275C5B" w:rsidRPr="27BB752D">
              <w:rPr>
                <w:sz w:val="25"/>
                <w:szCs w:val="25"/>
              </w:rPr>
              <w:fldChar w:fldCharType="begin"/>
            </w:r>
            <w:r w:rsidR="001F0AA3" w:rsidRPr="27BB752D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275C5B" w:rsidRPr="27BB752D">
              <w:rPr>
                <w:sz w:val="25"/>
                <w:szCs w:val="25"/>
              </w:rPr>
              <w:fldChar w:fldCharType="end"/>
            </w:r>
            <w:r w:rsidR="00275C5B" w:rsidRPr="27BB752D">
              <w:rPr>
                <w:sz w:val="25"/>
                <w:szCs w:val="25"/>
              </w:rPr>
              <w:fldChar w:fldCharType="begin"/>
            </w:r>
            <w:r w:rsidR="001F0AA3" w:rsidRPr="27BB752D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275C5B" w:rsidRPr="27BB752D">
              <w:rPr>
                <w:sz w:val="25"/>
                <w:szCs w:val="25"/>
              </w:rPr>
              <w:fldChar w:fldCharType="end"/>
            </w:r>
            <w:r w:rsidR="00275C5B" w:rsidRPr="27BB752D">
              <w:rPr>
                <w:sz w:val="25"/>
                <w:szCs w:val="25"/>
              </w:rPr>
              <w:fldChar w:fldCharType="begin"/>
            </w:r>
            <w:r w:rsidR="001F0AA3" w:rsidRPr="27BB752D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275C5B" w:rsidRPr="27BB752D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:rsidTr="27BB752D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27BB752D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:rsidR="00DC06E5" w:rsidRPr="00DC06E5" w:rsidRDefault="00DC06E5" w:rsidP="00DC06E5">
            <w:pPr>
              <w:tabs>
                <w:tab w:val="left" w:pos="360"/>
              </w:tabs>
              <w:rPr>
                <w:sz w:val="22"/>
                <w:szCs w:val="22"/>
              </w:rPr>
            </w:pPr>
            <w:r w:rsidRPr="00DC06E5">
              <w:rPr>
                <w:b/>
                <w:sz w:val="25"/>
                <w:szCs w:val="25"/>
              </w:rPr>
              <w:t>Predmet návrhu právneho predpisu</w:t>
            </w:r>
            <w:r w:rsidRPr="00DC06E5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DC06E5"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  <w:r>
              <w:rPr>
                <w:rFonts w:ascii="Times" w:hAnsi="Times" w:cs="Times"/>
                <w:sz w:val="25"/>
                <w:szCs w:val="25"/>
              </w:rPr>
              <w:t>:</w:t>
            </w:r>
          </w:p>
          <w:p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:rsidTr="27BB752D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BC4D3C" w:rsidRDefault="00BC4D3C">
            <w:pPr>
              <w:divId w:val="107296852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DC06E5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a)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primárnom </w:t>
            </w:r>
            <w:r w:rsidR="00DC06E5">
              <w:rPr>
                <w:rFonts w:ascii="Times" w:hAnsi="Times" w:cs="Times"/>
                <w:i/>
                <w:iCs/>
                <w:sz w:val="25"/>
                <w:szCs w:val="25"/>
              </w:rPr>
              <w:t>práve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DC06E5">
              <w:rPr>
                <w:rFonts w:ascii="Times" w:hAnsi="Times" w:cs="Times"/>
                <w:sz w:val="25"/>
                <w:szCs w:val="25"/>
              </w:rPr>
              <w:t>- č</w:t>
            </w:r>
            <w:r>
              <w:rPr>
                <w:rFonts w:ascii="Times" w:hAnsi="Times" w:cs="Times"/>
                <w:sz w:val="25"/>
                <w:szCs w:val="25"/>
              </w:rPr>
              <w:t>l. 114 a čl. 191 až 193 Zmluvy o fungovaní Európskej únie</w:t>
            </w:r>
          </w:p>
          <w:p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:rsidR="00BC4D3C" w:rsidRDefault="00DC06E5">
            <w:pPr>
              <w:divId w:val="1495143893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b) </w:t>
            </w:r>
            <w:r w:rsidR="00BC4D3C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sekundárnom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>práve</w:t>
            </w:r>
            <w:r w:rsidR="00BC4D3C">
              <w:rPr>
                <w:rFonts w:ascii="Times" w:hAnsi="Times" w:cs="Times"/>
                <w:sz w:val="25"/>
                <w:szCs w:val="25"/>
              </w:rPr>
              <w:br/>
            </w:r>
            <w:r w:rsidR="00BC4D3C"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BC4D3C">
              <w:rPr>
                <w:rFonts w:ascii="Times" w:hAnsi="Times" w:cs="Times"/>
                <w:sz w:val="25"/>
                <w:szCs w:val="25"/>
              </w:rPr>
              <w:t>nie je upravený</w:t>
            </w:r>
          </w:p>
          <w:p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:rsidR="0023485C" w:rsidRPr="00DC06E5" w:rsidRDefault="00DC06E5" w:rsidP="00DC06E5">
            <w:p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c) </w:t>
            </w:r>
            <w:r w:rsidR="00BC4D3C" w:rsidRPr="00DC06E5"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  <w:p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:rsidTr="27BB752D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:rsidR="00BC4D3C" w:rsidRPr="00DC06E5" w:rsidRDefault="00DC06E5" w:rsidP="00DC06E5">
            <w:pPr>
              <w:divId w:val="613291831"/>
              <w:rPr>
                <w:rFonts w:ascii="Times" w:hAnsi="Times" w:cs="Times"/>
                <w:sz w:val="25"/>
                <w:szCs w:val="25"/>
              </w:rPr>
            </w:pPr>
            <w:r w:rsidRPr="00DC06E5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BC4D3C" w:rsidRPr="00DC06E5">
              <w:rPr>
                <w:rFonts w:ascii="Times" w:hAnsi="Times" w:cs="Times"/>
                <w:sz w:val="25"/>
                <w:szCs w:val="25"/>
              </w:rPr>
              <w:t>nie je upravený</w:t>
            </w:r>
          </w:p>
          <w:p w:rsidR="0023485C" w:rsidRPr="00117A7E" w:rsidRDefault="0023485C" w:rsidP="00BC4D3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:rsidTr="27BB752D">
        <w:tc>
          <w:tcPr>
            <w:tcW w:w="404" w:type="dxa"/>
          </w:tcPr>
          <w:p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BC4D3C">
        <w:trPr>
          <w:divId w:val="144855055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4D3C" w:rsidRDefault="00BC4D3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D3C" w:rsidRDefault="00BC4D3C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BC4D3C">
        <w:trPr>
          <w:divId w:val="144855055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4D3C" w:rsidRDefault="00BC4D3C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BC4D3C" w:rsidRDefault="00BC4D3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D3C" w:rsidRDefault="00BC4D3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BC4D3C">
        <w:trPr>
          <w:divId w:val="144855055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4D3C" w:rsidRDefault="00BC4D3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4D3C" w:rsidRDefault="00BC4D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D3C" w:rsidRDefault="00BC4D3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C4D3C">
        <w:trPr>
          <w:divId w:val="144855055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4D3C" w:rsidRDefault="00BC4D3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4D3C" w:rsidRDefault="00BC4D3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D3C" w:rsidRDefault="00BC4D3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 </w:t>
            </w:r>
          </w:p>
        </w:tc>
      </w:tr>
      <w:tr w:rsidR="00BC4D3C">
        <w:trPr>
          <w:divId w:val="144855055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4D3C" w:rsidRDefault="00BC4D3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4D3C" w:rsidRDefault="00BC4D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D3C" w:rsidRDefault="00BC4D3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C4D3C">
        <w:trPr>
          <w:divId w:val="144855055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4D3C" w:rsidRDefault="00BC4D3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4D3C" w:rsidRDefault="00BC4D3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D3C" w:rsidRDefault="00BC4D3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</w:tc>
      </w:tr>
      <w:tr w:rsidR="00BC4D3C">
        <w:trPr>
          <w:divId w:val="144855055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4D3C" w:rsidRDefault="00BC4D3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4D3C" w:rsidRDefault="00BC4D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D3C" w:rsidRDefault="00BC4D3C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bezpredmetné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</w:p>
        </w:tc>
      </w:tr>
      <w:tr w:rsidR="00BC4D3C">
        <w:trPr>
          <w:divId w:val="144855055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4D3C" w:rsidRDefault="00BC4D3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C4D3C" w:rsidRDefault="00DC06E5" w:rsidP="00DC06E5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 w:rsidRPr="00DC06E5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Návrh 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právneho predpisu</w:t>
            </w:r>
            <w:r w:rsidRPr="00DC06E5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je zlučiteľný s právom Európskej únie:</w:t>
            </w:r>
          </w:p>
        </w:tc>
      </w:tr>
      <w:tr w:rsidR="00BC4D3C">
        <w:trPr>
          <w:divId w:val="144855055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4D3C" w:rsidRDefault="00BC4D3C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C4D3C" w:rsidRDefault="00BC4D3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D3C" w:rsidRDefault="00DC06E5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</w:t>
            </w:r>
            <w:r w:rsidR="00BC4D3C">
              <w:rPr>
                <w:rFonts w:ascii="Times" w:hAnsi="Times" w:cs="Times"/>
                <w:sz w:val="25"/>
                <w:szCs w:val="25"/>
              </w:rPr>
              <w:t>úplne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  <w:bookmarkStart w:id="0" w:name="_GoBack"/>
            <w:bookmarkEnd w:id="0"/>
          </w:p>
        </w:tc>
      </w:tr>
    </w:tbl>
    <w:p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 w:rsidSect="00275C5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92EB3"/>
    <w:multiLevelType w:val="hybridMultilevel"/>
    <w:tmpl w:val="DF32417C"/>
    <w:lvl w:ilvl="0" w:tplc="8ADEF0C2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3485C"/>
    <w:rsid w:val="00275C5B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C116B"/>
    <w:rsid w:val="008E2891"/>
    <w:rsid w:val="00970F68"/>
    <w:rsid w:val="009C63EB"/>
    <w:rsid w:val="00B128CD"/>
    <w:rsid w:val="00B326AA"/>
    <w:rsid w:val="00BC4D3C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06E5"/>
    <w:rsid w:val="00DC377E"/>
    <w:rsid w:val="00DC3BFE"/>
    <w:rsid w:val="00E85F6B"/>
    <w:rsid w:val="00EC5BF8"/>
    <w:rsid w:val="00FA32F7"/>
    <w:rsid w:val="00FD64BC"/>
    <w:rsid w:val="27BB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13C0F"/>
  <w15:docId w15:val="{1E64E404-DCF4-4172-B408-90D4C5D8F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.8.2021 17:24:06"/>
    <f:field ref="objchangedby" par="" text="Administrator, System"/>
    <f:field ref="objmodifiedat" par="" text="2.8.2021 17:24:11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0390374-3276-4415-8549-5E820D88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Kaiserová Dominika</cp:lastModifiedBy>
  <cp:revision>2</cp:revision>
  <dcterms:created xsi:type="dcterms:W3CDTF">2021-09-03T09:22:00Z</dcterms:created>
  <dcterms:modified xsi:type="dcterms:W3CDTF">2021-09-03T09:22:00Z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COO.2145.1000.3.4488181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Dominika Kaiserová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 Návrh skupiny poslancov Národnej rady Slovenskej republiky na vydanie zákona, ktorým sa mení a dopĺňa zákon č. 543/2002 Z. z. o ochrane prírody a krajiny v znení neskorších predpisov a ktorým sa menia a dopĺňajú niektoré zákony (tlač 591)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Poslanecký návrh</vt:lpwstr>
  </property>
  <property fmtid="{D5CDD505-2E9C-101B-9397-08002B2CF9AE}" pid="18" name="FSC#SKEDITIONSLOVLEX@103.510:plnynazovpredpis">
    <vt:lpwstr> Návrh skupiny poslancov Národnej rady Slovenskej republiky na vydanie zákona, ktorým sa mení a dopĺňa zákon č. 543/2002 Z. z. o ochrane prírody a krajiny v znení neskorších predpisov a ktorým sa menia a dopĺňajú niektoré zákony (tlač 591)</vt:lpwstr>
  </property>
  <property fmtid="{D5CDD505-2E9C-101B-9397-08002B2CF9AE}" pid="19" name="FSC#SKEDITIONSLOVLEX@103.510:rezortcislopredpis">
    <vt:lpwstr>10963/2021-1.7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LP/2021/423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>nie je upravený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upravený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center;"&gt;&lt;strong&gt;PREDKLADACIA SPRÁVA&lt;/strong&gt;&lt;/p&gt;&lt;p style="text-align: justify;"&gt;&amp;nbsp;&lt;/p&gt;&lt;p style="text-align: justify;"&gt;Podľa § 70 ods. 2 zákona Národnej rady Slovenskej republiky č. 350/1996 Z. z. o rokovacom poriadku Národnej ra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align="center"&gt;&lt;strong&gt;Správa o účasti verejnosti na tvorbe právnych predpisov &lt;/strong&gt;&lt;/p&gt;&lt;p style="text-align: justify;"&gt;&lt;span style="text-align: justify;"&gt;Vzhľadom na skutočnosť, že ide o poslanecký návrh zákona, verejnosť sa na jeho príprave nepod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2. 8. 2021</vt:lpwstr>
  </property>
</Properties>
</file>