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48219D1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E11724">
        <w:rPr>
          <w:b/>
          <w:sz w:val="25"/>
          <w:szCs w:val="25"/>
        </w:rPr>
        <w:t>zákona</w:t>
      </w:r>
      <w:r w:rsidR="00DC377E" w:rsidRPr="00117A7E">
        <w:rPr>
          <w:b/>
          <w:sz w:val="25"/>
          <w:szCs w:val="25"/>
        </w:rPr>
        <w:t xml:space="preserve">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30C9C291" w:rsidR="001F0AA3" w:rsidRPr="00117A7E" w:rsidRDefault="00E11724" w:rsidP="00E11724">
            <w:pPr>
              <w:tabs>
                <w:tab w:val="left" w:pos="360"/>
              </w:tabs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Navrhovateľ zákona</w:t>
            </w:r>
            <w:r w:rsidR="001F0AA3" w:rsidRPr="00117A7E">
              <w:rPr>
                <w:b/>
                <w:sz w:val="25"/>
                <w:szCs w:val="25"/>
              </w:rPr>
              <w:t>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2E6730">
              <w:rPr>
                <w:sz w:val="25"/>
                <w:szCs w:val="25"/>
              </w:rPr>
              <w:t xml:space="preserve">Úrad geodézie, kartografie a katastra Slovenskej republiky 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17CB6ED6" w:rsidR="001F0AA3" w:rsidRPr="00117A7E" w:rsidRDefault="00E11724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Názov návrhu zákona</w:t>
            </w:r>
            <w:r w:rsidR="001F0AA3" w:rsidRPr="00117A7E">
              <w:rPr>
                <w:b/>
                <w:sz w:val="25"/>
                <w:szCs w:val="25"/>
              </w:rPr>
              <w:t>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2E6730">
              <w:rPr>
                <w:sz w:val="25"/>
                <w:szCs w:val="25"/>
              </w:rPr>
              <w:t xml:space="preserve"> Zákon o Komore geodetov a kartografov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53ED3226" w14:textId="6218CE67" w:rsidR="00AE67BA" w:rsidRPr="00FD2FF1" w:rsidRDefault="00E11724" w:rsidP="00AE67BA">
            <w:pPr>
              <w:tabs>
                <w:tab w:val="left" w:pos="360"/>
              </w:tabs>
            </w:pPr>
            <w:r>
              <w:rPr>
                <w:b/>
                <w:sz w:val="25"/>
                <w:szCs w:val="25"/>
              </w:rPr>
              <w:t xml:space="preserve">Predmet návrhu zákona </w:t>
            </w:r>
            <w:r w:rsidRPr="00E11724">
              <w:rPr>
                <w:rFonts w:ascii="Times" w:hAnsi="Times" w:cs="Times"/>
                <w:b/>
                <w:sz w:val="25"/>
                <w:szCs w:val="25"/>
              </w:rPr>
              <w:t>je upravený</w:t>
            </w:r>
            <w:r w:rsidR="00AE67BA" w:rsidRPr="00E11724">
              <w:rPr>
                <w:rFonts w:ascii="Times" w:hAnsi="Times" w:cs="Times"/>
                <w:b/>
                <w:sz w:val="25"/>
                <w:szCs w:val="25"/>
              </w:rPr>
              <w:t xml:space="preserve"> v práve Európskej únie</w:t>
            </w:r>
            <w:r w:rsidRPr="00E11724">
              <w:rPr>
                <w:rFonts w:ascii="Times" w:hAnsi="Times" w:cs="Times"/>
                <w:b/>
                <w:sz w:val="25"/>
                <w:szCs w:val="25"/>
              </w:rPr>
              <w:t>:</w:t>
            </w:r>
          </w:p>
          <w:p w14:paraId="68F7C348" w14:textId="7DFE1D96" w:rsidR="003841E0" w:rsidRPr="00FD2FF1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3A77A7FB" w14:textId="4754E9FF" w:rsidR="000877C8" w:rsidRPr="00FD2FF1" w:rsidRDefault="00AE67BA" w:rsidP="00AE67BA">
            <w:pPr>
              <w:pStyle w:val="Odsekzoznamu"/>
              <w:numPr>
                <w:ilvl w:val="0"/>
                <w:numId w:val="7"/>
              </w:numPr>
              <w:divId w:val="1824423738"/>
              <w:rPr>
                <w:rFonts w:ascii="Times" w:hAnsi="Times" w:cs="Times"/>
                <w:sz w:val="25"/>
                <w:szCs w:val="25"/>
              </w:rPr>
            </w:pPr>
            <w:r w:rsidRPr="00FD2FF1">
              <w:rPr>
                <w:rFonts w:ascii="Times" w:hAnsi="Times" w:cs="Times"/>
                <w:i/>
                <w:iCs/>
                <w:sz w:val="25"/>
                <w:szCs w:val="25"/>
              </w:rPr>
              <w:t>v </w:t>
            </w:r>
            <w:r w:rsidR="000877C8" w:rsidRPr="00FD2FF1">
              <w:rPr>
                <w:rFonts w:ascii="Times" w:hAnsi="Times" w:cs="Times"/>
                <w:i/>
                <w:iCs/>
                <w:sz w:val="25"/>
                <w:szCs w:val="25"/>
              </w:rPr>
              <w:t>primárnom</w:t>
            </w:r>
            <w:r w:rsidRPr="00FD2FF1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 práve</w:t>
            </w:r>
            <w:r w:rsidR="000877C8" w:rsidRPr="00FD2FF1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 </w:t>
            </w:r>
            <w:r w:rsidR="00FD2FF1" w:rsidRPr="00FD2FF1">
              <w:rPr>
                <w:rFonts w:ascii="Times" w:hAnsi="Times" w:cs="Times"/>
                <w:sz w:val="25"/>
                <w:szCs w:val="25"/>
              </w:rPr>
              <w:br/>
            </w:r>
            <w:r w:rsidR="00FD2FF1" w:rsidRPr="00FD2FF1">
              <w:rPr>
                <w:rFonts w:ascii="Times" w:hAnsi="Times" w:cs="Times"/>
                <w:sz w:val="25"/>
                <w:szCs w:val="25"/>
              </w:rPr>
              <w:br/>
            </w:r>
            <w:r w:rsidR="000877C8" w:rsidRPr="00FD2FF1">
              <w:rPr>
                <w:rFonts w:ascii="Times" w:hAnsi="Times" w:cs="Times"/>
                <w:sz w:val="25"/>
                <w:szCs w:val="25"/>
              </w:rPr>
              <w:t>čl. 4 ods. 2 písm. a), čl. 45, 49, 56, 78, 79 a 165 Zmluvy o fungovaní Európskej únie</w:t>
            </w:r>
          </w:p>
          <w:p w14:paraId="394454C0" w14:textId="5706AE20" w:rsidR="00054456" w:rsidRPr="00FD2FF1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2F3B1169" w14:textId="37D47FA0" w:rsidR="00AE67BA" w:rsidRPr="00053D49" w:rsidRDefault="00AE67BA" w:rsidP="00233C3E">
            <w:pPr>
              <w:pStyle w:val="Odsekzoznamu"/>
              <w:numPr>
                <w:ilvl w:val="0"/>
                <w:numId w:val="7"/>
              </w:numPr>
              <w:jc w:val="both"/>
              <w:divId w:val="432945445"/>
              <w:rPr>
                <w:rFonts w:ascii="Times" w:hAnsi="Times" w:cs="Times"/>
                <w:sz w:val="25"/>
                <w:szCs w:val="25"/>
              </w:rPr>
            </w:pPr>
            <w:r w:rsidRPr="00053D49">
              <w:rPr>
                <w:rFonts w:ascii="Times" w:hAnsi="Times" w:cs="Times"/>
                <w:i/>
                <w:iCs/>
                <w:sz w:val="25"/>
                <w:szCs w:val="25"/>
              </w:rPr>
              <w:t>v sekundárnom práve</w:t>
            </w:r>
          </w:p>
          <w:p w14:paraId="4AE61E16" w14:textId="0DF80F50" w:rsidR="002E6730" w:rsidRPr="00FD2FF1" w:rsidRDefault="000877C8" w:rsidP="00AE67BA">
            <w:pPr>
              <w:pStyle w:val="Odsekzoznamu"/>
              <w:ind w:left="360"/>
              <w:jc w:val="both"/>
              <w:divId w:val="432945445"/>
              <w:rPr>
                <w:rFonts w:ascii="Times" w:hAnsi="Times" w:cs="Times"/>
                <w:sz w:val="25"/>
                <w:szCs w:val="25"/>
              </w:rPr>
            </w:pPr>
            <w:r w:rsidRPr="00FD2FF1">
              <w:rPr>
                <w:rFonts w:ascii="Times" w:hAnsi="Times" w:cs="Times"/>
                <w:sz w:val="25"/>
                <w:szCs w:val="25"/>
              </w:rPr>
              <w:br/>
              <w:t>Smernica Európskeho parlamentu a Rady 2005/36/ES zo 7. septembra 2005 o uznávaní odborných kvalifikácií (Ú. v. EÚ L 255, 30. 9. 2005) v platnom znení; gestor Ministerstvo školstva, vedy, výskumu a športu Slovenskej republiky</w:t>
            </w:r>
          </w:p>
          <w:p w14:paraId="00702EB5" w14:textId="2E897FA3" w:rsidR="00AE67BA" w:rsidRPr="00FD2FF1" w:rsidRDefault="00AE67BA" w:rsidP="00AE67BA">
            <w:pPr>
              <w:pStyle w:val="Odsekzoznamu"/>
              <w:ind w:left="360"/>
              <w:jc w:val="both"/>
              <w:divId w:val="432945445"/>
              <w:rPr>
                <w:rFonts w:ascii="Times" w:hAnsi="Times" w:cs="Times"/>
                <w:sz w:val="25"/>
                <w:szCs w:val="25"/>
              </w:rPr>
            </w:pPr>
          </w:p>
          <w:p w14:paraId="5C41D9D3" w14:textId="5BE808E1" w:rsidR="006F3E6F" w:rsidRPr="00FD2FF1" w:rsidRDefault="00AE67BA" w:rsidP="00AE67BA">
            <w:pPr>
              <w:pStyle w:val="Odsekzoznamu"/>
              <w:ind w:left="360"/>
              <w:jc w:val="both"/>
              <w:divId w:val="432945445"/>
              <w:rPr>
                <w:rFonts w:ascii="Times" w:hAnsi="Times" w:cs="Times"/>
                <w:sz w:val="25"/>
                <w:szCs w:val="25"/>
              </w:rPr>
            </w:pPr>
            <w:r w:rsidRPr="00FD2FF1">
              <w:rPr>
                <w:rFonts w:ascii="Times" w:hAnsi="Times" w:cs="Times"/>
                <w:sz w:val="25"/>
                <w:szCs w:val="25"/>
              </w:rPr>
              <w:t>Smernica Európskeho parlamentu a Rady 2006/123/ES z 12. decembra 2006 o službách na vnútornom trhu (Ú. v. EÚ L 376, 27. 12. 2006); gestor Ministerstvo hospodárstva Slovenskej republiky</w:t>
            </w:r>
          </w:p>
          <w:p w14:paraId="5DE3403E" w14:textId="21A3D197" w:rsidR="0023485C" w:rsidRPr="00FD2FF1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0F46682" w14:textId="08CEFE17" w:rsidR="0023485C" w:rsidRPr="00FD2FF1" w:rsidRDefault="000877C8" w:rsidP="00910FB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 w:rsidRPr="00FD2FF1">
              <w:rPr>
                <w:rFonts w:ascii="Times" w:hAnsi="Times" w:cs="Times"/>
                <w:i/>
                <w:iCs/>
                <w:sz w:val="25"/>
                <w:szCs w:val="25"/>
              </w:rPr>
              <w:t>v judikatúre Súdneho dvora Európskej únie</w:t>
            </w:r>
          </w:p>
          <w:p w14:paraId="07F67B7F" w14:textId="59143087" w:rsidR="00AE67BA" w:rsidRPr="00FD2FF1" w:rsidRDefault="00AE67BA" w:rsidP="00AE67BA">
            <w:pPr>
              <w:pStyle w:val="Odsekzoznamu"/>
              <w:tabs>
                <w:tab w:val="left" w:pos="360"/>
              </w:tabs>
              <w:ind w:left="360"/>
              <w:rPr>
                <w:rFonts w:ascii="Times" w:hAnsi="Times" w:cs="Times"/>
                <w:i/>
                <w:iCs/>
                <w:sz w:val="25"/>
                <w:szCs w:val="25"/>
              </w:rPr>
            </w:pPr>
          </w:p>
          <w:p w14:paraId="47C8A381" w14:textId="210403C5" w:rsidR="0023485C" w:rsidRPr="00FD2FF1" w:rsidRDefault="00AE67BA" w:rsidP="00AE67BA">
            <w:pPr>
              <w:pStyle w:val="Odsekzoznamu"/>
              <w:tabs>
                <w:tab w:val="left" w:pos="360"/>
              </w:tabs>
              <w:ind w:left="360"/>
            </w:pPr>
            <w:r w:rsidRPr="00FD2FF1">
              <w:rPr>
                <w:rFonts w:ascii="Times" w:hAnsi="Times" w:cs="Times"/>
                <w:iCs/>
                <w:sz w:val="25"/>
                <w:szCs w:val="25"/>
              </w:rPr>
              <w:t>nie je</w:t>
            </w: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10E820A7" w14:textId="49C1D2B9" w:rsidR="0023485C" w:rsidRPr="00117A7E" w:rsidRDefault="0023485C" w:rsidP="00AE67BA">
            <w:pPr>
              <w:tabs>
                <w:tab w:val="left" w:pos="360"/>
              </w:tabs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00AFE926" w14:textId="49A787A4" w:rsidR="000877C8" w:rsidRDefault="000877C8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0877C8" w14:paraId="4DDC1AE3" w14:textId="77777777">
        <w:trPr>
          <w:divId w:val="1755055056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846B6A" w14:textId="77777777" w:rsidR="000877C8" w:rsidRDefault="000877C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9ABAF" w14:textId="77777777" w:rsidR="000877C8" w:rsidRDefault="000877C8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0877C8" w14:paraId="1A59F386" w14:textId="77777777">
        <w:trPr>
          <w:divId w:val="175505505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0046CB" w14:textId="77777777" w:rsidR="000877C8" w:rsidRDefault="000877C8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A8826E" w14:textId="77777777" w:rsidR="000877C8" w:rsidRDefault="000877C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0A800" w14:textId="77777777" w:rsidR="000877C8" w:rsidRDefault="000877C8" w:rsidP="00B47291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0877C8" w14:paraId="3839BB4F" w14:textId="77777777">
        <w:trPr>
          <w:divId w:val="175505505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E02843" w14:textId="77777777" w:rsidR="000877C8" w:rsidRDefault="000877C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7537E1" w14:textId="77777777" w:rsidR="000877C8" w:rsidRDefault="000877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ED8CA7" w14:textId="064F0261" w:rsidR="000877C8" w:rsidRDefault="000877C8" w:rsidP="002E6730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Smernica Európskeho parlamentu a Rady 2005/36/ES zo 7. septembra 2005 o</w:t>
            </w:r>
            <w:r w:rsidR="002E6730">
              <w:rPr>
                <w:rFonts w:ascii="Times" w:hAnsi="Times" w:cs="Times"/>
                <w:sz w:val="25"/>
                <w:szCs w:val="25"/>
              </w:rPr>
              <w:t> </w:t>
            </w:r>
            <w:r>
              <w:rPr>
                <w:rFonts w:ascii="Times" w:hAnsi="Times" w:cs="Times"/>
                <w:sz w:val="25"/>
                <w:szCs w:val="25"/>
              </w:rPr>
              <w:t>uznávaní</w:t>
            </w:r>
            <w:r w:rsidR="002E6730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>odborných kvalifikácií do 20. októbra 2007, Smernica Európskeho parlamentu a Rady 2006/123/ES z 12.decembra 2006 o službách na vnútornom trhu do 28. decembra 200</w:t>
            </w:r>
            <w:r w:rsidR="009C74E5">
              <w:rPr>
                <w:rFonts w:ascii="Times" w:hAnsi="Times" w:cs="Times"/>
                <w:sz w:val="25"/>
                <w:szCs w:val="25"/>
              </w:rPr>
              <w:t>9</w:t>
            </w:r>
          </w:p>
        </w:tc>
      </w:tr>
      <w:tr w:rsidR="000877C8" w14:paraId="59820CED" w14:textId="77777777">
        <w:trPr>
          <w:divId w:val="175505505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D39AF8" w14:textId="77777777" w:rsidR="000877C8" w:rsidRDefault="000877C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ECEAB1" w14:textId="77777777" w:rsidR="000877C8" w:rsidRDefault="000877C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F476E5" w14:textId="09AA9C65" w:rsidR="000877C8" w:rsidRDefault="000877C8" w:rsidP="002E6730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začatí konania v rámci „EÚ Pilot“ alebo o začatí postupu Európskej komisie, alebo o konaní Súdneho dvora Európskej únie proti Slovenskej republike podľa čl. 258 a 260 Zmluvy o fungovaní Európskej únie v jej platnom znení, spolu s</w:t>
            </w:r>
            <w:r w:rsidR="002E6730">
              <w:rPr>
                <w:rFonts w:ascii="Times" w:hAnsi="Times" w:cs="Times"/>
                <w:sz w:val="25"/>
                <w:szCs w:val="25"/>
              </w:rPr>
              <w:t> </w:t>
            </w:r>
            <w:r>
              <w:rPr>
                <w:rFonts w:ascii="Times" w:hAnsi="Times" w:cs="Times"/>
                <w:sz w:val="25"/>
                <w:szCs w:val="25"/>
              </w:rPr>
              <w:t>uvedením</w:t>
            </w:r>
            <w:r w:rsidR="002E6730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 xml:space="preserve">konkrétnych vytýkaných nedostatkov a požiadaviek na zabezpečenie nápravy so zreteľom na nariadenie Európskeho parlamentu a Rady (ES) č. 1049/2001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z 30. mája 2001 o prístupe verejnosti k dokumentom Európskeho parlamentu, Rady a</w:t>
            </w:r>
            <w:r w:rsidR="00043D23">
              <w:rPr>
                <w:rFonts w:ascii="Times" w:hAnsi="Times" w:cs="Times"/>
                <w:sz w:val="25"/>
                <w:szCs w:val="25"/>
              </w:rPr>
              <w:t> </w:t>
            </w:r>
            <w:r>
              <w:rPr>
                <w:rFonts w:ascii="Times" w:hAnsi="Times" w:cs="Times"/>
                <w:sz w:val="25"/>
                <w:szCs w:val="25"/>
              </w:rPr>
              <w:t>Komisie</w:t>
            </w:r>
          </w:p>
        </w:tc>
      </w:tr>
      <w:tr w:rsidR="000877C8" w14:paraId="42CE854A" w14:textId="77777777">
        <w:trPr>
          <w:divId w:val="175505505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36C2DA" w14:textId="77777777" w:rsidR="000877C8" w:rsidRDefault="000877C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DE0E78" w14:textId="77777777" w:rsidR="000877C8" w:rsidRDefault="000877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DDF360" w14:textId="3F895B24" w:rsidR="009C74E5" w:rsidRDefault="000877C8" w:rsidP="002E6730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Listom SG/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Greffe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(2019) D/8955 zo 07.06.2019 bola SR doručená Formálna výzva – porušenie č. 2018/2414, ďalej listom SG/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Greffe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(2018) D/15115 z 20.07.2018 bola SR doručená Formálna výzva – porušenie č. 2018/2183 a listom SG/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Greffe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(2019) D/1463 zo 25.01.2019 Formálna výzva – porušenie č. 2018/2304. V súvislosti so smernicou 2006/123/ES je taktiež otvorené konanie na základe listu SG/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Greffe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(2019) D/8955 zo 7.6.2019 - Formálna výzva k porušeniu č. 2018/2414 ako aj rozhodnutie C(2020) 3855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final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k porušeniu zmlúv 2020/4004.</w:t>
            </w:r>
          </w:p>
        </w:tc>
      </w:tr>
      <w:tr w:rsidR="000877C8" w14:paraId="477E22D9" w14:textId="77777777">
        <w:trPr>
          <w:divId w:val="175505505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DC3271" w14:textId="77777777" w:rsidR="000877C8" w:rsidRDefault="000877C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87C243" w14:textId="77777777" w:rsidR="000877C8" w:rsidRDefault="000877C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45A6E" w14:textId="77777777" w:rsidR="000877C8" w:rsidRDefault="000877C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0877C8" w14:paraId="244BDC45" w14:textId="77777777">
        <w:trPr>
          <w:divId w:val="175505505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0BC675" w14:textId="77777777" w:rsidR="000877C8" w:rsidRDefault="000877C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C9585C" w14:textId="77777777" w:rsidR="000877C8" w:rsidRDefault="000877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CA9E6E" w14:textId="2789B11A" w:rsidR="002E6730" w:rsidRDefault="000877C8" w:rsidP="002E6730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Smernica Európskeho parlamentu a Rady 2005/36/ES </w:t>
            </w:r>
            <w:r w:rsidR="004273A8">
              <w:rPr>
                <w:rFonts w:ascii="Times" w:hAnsi="Times" w:cs="Times"/>
                <w:sz w:val="25"/>
                <w:szCs w:val="25"/>
              </w:rPr>
              <w:t xml:space="preserve">zo 7. septembra 2005 </w:t>
            </w:r>
            <w:r>
              <w:rPr>
                <w:rFonts w:ascii="Times" w:hAnsi="Times" w:cs="Times"/>
                <w:sz w:val="25"/>
                <w:szCs w:val="25"/>
              </w:rPr>
              <w:t>bola transponovaná do</w:t>
            </w:r>
          </w:p>
          <w:p w14:paraId="7AD89C02" w14:textId="32223FAA" w:rsidR="00F3092D" w:rsidRDefault="00F3092D" w:rsidP="002E6730">
            <w:pPr>
              <w:pStyle w:val="Odsekzoznamu"/>
              <w:numPr>
                <w:ilvl w:val="0"/>
                <w:numId w:val="10"/>
              </w:numPr>
              <w:ind w:left="357" w:hanging="357"/>
              <w:contextualSpacing w:val="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zákona č. 138/1992 Zb. o autorizovaných architektoch a autorizovaných stavebných inžinieroch v znení neskorších predpisov,</w:t>
            </w:r>
          </w:p>
          <w:p w14:paraId="66F12151" w14:textId="4557CF82" w:rsidR="00F3092D" w:rsidRDefault="00F3092D" w:rsidP="002E6730">
            <w:pPr>
              <w:pStyle w:val="Odsekzoznamu"/>
              <w:numPr>
                <w:ilvl w:val="0"/>
                <w:numId w:val="10"/>
              </w:numPr>
              <w:ind w:left="357" w:hanging="357"/>
              <w:contextualSpacing w:val="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zákona č. 131/2002 Z. z. o vysokých školách a o zmene a doplnení </w:t>
            </w:r>
            <w:r w:rsidR="00E2467E">
              <w:rPr>
                <w:rFonts w:ascii="Times" w:hAnsi="Times" w:cs="Times"/>
                <w:sz w:val="25"/>
                <w:szCs w:val="25"/>
              </w:rPr>
              <w:t>niek</w:t>
            </w:r>
            <w:r>
              <w:rPr>
                <w:rFonts w:ascii="Times" w:hAnsi="Times" w:cs="Times"/>
                <w:sz w:val="25"/>
                <w:szCs w:val="25"/>
              </w:rPr>
              <w:t>t</w:t>
            </w:r>
            <w:r w:rsidR="00E2467E">
              <w:rPr>
                <w:rFonts w:ascii="Times" w:hAnsi="Times" w:cs="Times"/>
                <w:sz w:val="25"/>
                <w:szCs w:val="25"/>
              </w:rPr>
              <w:t>o</w:t>
            </w:r>
            <w:r>
              <w:rPr>
                <w:rFonts w:ascii="Times" w:hAnsi="Times" w:cs="Times"/>
                <w:sz w:val="25"/>
                <w:szCs w:val="25"/>
              </w:rPr>
              <w:t xml:space="preserve">rých zákonov, </w:t>
            </w:r>
          </w:p>
          <w:p w14:paraId="3C8AD44A" w14:textId="396F3888" w:rsidR="002E6730" w:rsidRPr="002E6730" w:rsidRDefault="000877C8" w:rsidP="002E6730">
            <w:pPr>
              <w:pStyle w:val="Odsekzoznamu"/>
              <w:numPr>
                <w:ilvl w:val="0"/>
                <w:numId w:val="10"/>
              </w:numPr>
              <w:ind w:left="357" w:hanging="357"/>
              <w:contextualSpacing w:val="0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2E6730">
              <w:rPr>
                <w:rFonts w:ascii="Times" w:hAnsi="Times" w:cs="Times"/>
                <w:sz w:val="25"/>
                <w:szCs w:val="25"/>
              </w:rPr>
              <w:t>zákona č. 576/2004 Z. z. o zdravotnej starostlivosti, službách súvisiacich s</w:t>
            </w:r>
            <w:r w:rsidR="002E6730">
              <w:rPr>
                <w:rFonts w:ascii="Times" w:hAnsi="Times" w:cs="Times"/>
                <w:sz w:val="25"/>
                <w:szCs w:val="25"/>
              </w:rPr>
              <w:t> </w:t>
            </w:r>
            <w:r w:rsidRPr="002E6730">
              <w:rPr>
                <w:rFonts w:ascii="Times" w:hAnsi="Times" w:cs="Times"/>
                <w:sz w:val="25"/>
                <w:szCs w:val="25"/>
              </w:rPr>
              <w:t>poskytovaním</w:t>
            </w:r>
            <w:r w:rsidR="002E6730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2E6730">
              <w:rPr>
                <w:rFonts w:ascii="Times" w:hAnsi="Times" w:cs="Times"/>
                <w:sz w:val="25"/>
                <w:szCs w:val="25"/>
              </w:rPr>
              <w:t>zdravotnej starostlivosti a o zmene a doplnení niektorých zákonov v</w:t>
            </w:r>
            <w:r w:rsidR="002E6730">
              <w:rPr>
                <w:rFonts w:ascii="Times" w:hAnsi="Times" w:cs="Times"/>
                <w:sz w:val="25"/>
                <w:szCs w:val="25"/>
              </w:rPr>
              <w:t> </w:t>
            </w:r>
            <w:r w:rsidRPr="002E6730">
              <w:rPr>
                <w:rFonts w:ascii="Times" w:hAnsi="Times" w:cs="Times"/>
                <w:sz w:val="25"/>
                <w:szCs w:val="25"/>
              </w:rPr>
              <w:t>znení</w:t>
            </w:r>
            <w:r w:rsidR="002E6730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2E6730">
              <w:rPr>
                <w:rFonts w:ascii="Times" w:hAnsi="Times" w:cs="Times"/>
                <w:sz w:val="25"/>
                <w:szCs w:val="25"/>
              </w:rPr>
              <w:t>neskorších predpisov,</w:t>
            </w:r>
          </w:p>
          <w:p w14:paraId="2C514BC2" w14:textId="50D976A8" w:rsidR="002E6730" w:rsidRPr="002E6730" w:rsidRDefault="000877C8" w:rsidP="002E6730">
            <w:pPr>
              <w:pStyle w:val="Odsekzoznamu"/>
              <w:numPr>
                <w:ilvl w:val="0"/>
                <w:numId w:val="10"/>
              </w:numPr>
              <w:ind w:left="357" w:hanging="357"/>
              <w:contextualSpacing w:val="0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2E6730">
              <w:rPr>
                <w:rFonts w:ascii="Times" w:hAnsi="Times" w:cs="Times"/>
                <w:sz w:val="25"/>
                <w:szCs w:val="25"/>
              </w:rPr>
              <w:t>zákona č. 578/2004 Z. z. o poskytovateľoch zdravotnej starostlivosti, zdravotníckych pracovníkoch, stavovských organizáciách v zdravotníctve a</w:t>
            </w:r>
            <w:r w:rsidR="002E6730">
              <w:rPr>
                <w:rFonts w:ascii="Times" w:hAnsi="Times" w:cs="Times"/>
                <w:sz w:val="25"/>
                <w:szCs w:val="25"/>
              </w:rPr>
              <w:t> </w:t>
            </w:r>
            <w:r w:rsidRPr="002E6730">
              <w:rPr>
                <w:rFonts w:ascii="Times" w:hAnsi="Times" w:cs="Times"/>
                <w:sz w:val="25"/>
                <w:szCs w:val="25"/>
              </w:rPr>
              <w:t>o</w:t>
            </w:r>
            <w:r w:rsidR="002E6730">
              <w:rPr>
                <w:rFonts w:ascii="Times" w:hAnsi="Times" w:cs="Times"/>
                <w:sz w:val="25"/>
                <w:szCs w:val="25"/>
              </w:rPr>
              <w:t> </w:t>
            </w:r>
            <w:r w:rsidRPr="002E6730">
              <w:rPr>
                <w:rFonts w:ascii="Times" w:hAnsi="Times" w:cs="Times"/>
                <w:sz w:val="25"/>
                <w:szCs w:val="25"/>
              </w:rPr>
              <w:t>zmene</w:t>
            </w:r>
            <w:r w:rsidR="002E6730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2E6730">
              <w:rPr>
                <w:rFonts w:ascii="Times" w:hAnsi="Times" w:cs="Times"/>
                <w:sz w:val="25"/>
                <w:szCs w:val="25"/>
              </w:rPr>
              <w:t>a doplnení niektorých zákonov v znení neskorších predpisov,</w:t>
            </w:r>
          </w:p>
          <w:p w14:paraId="1B4BCC5F" w14:textId="77777777" w:rsidR="00653215" w:rsidRDefault="002E6730" w:rsidP="002E6730">
            <w:pPr>
              <w:pStyle w:val="Odsekzoznamu"/>
              <w:numPr>
                <w:ilvl w:val="0"/>
                <w:numId w:val="10"/>
              </w:numPr>
              <w:ind w:left="357" w:hanging="357"/>
              <w:contextualSpacing w:val="0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2E6730">
              <w:rPr>
                <w:rFonts w:ascii="Times" w:hAnsi="Times" w:cs="Times"/>
                <w:sz w:val="25"/>
                <w:szCs w:val="25"/>
              </w:rPr>
              <w:t>zákona č. 422/2015 Z. z. o uznávaní dokladov o vzdelaní a o uznávaní odborných kvalifikácii a o zmene a doplnení niektorých zákonov</w:t>
            </w:r>
            <w:r w:rsidR="00653215">
              <w:rPr>
                <w:rFonts w:ascii="Times" w:hAnsi="Times" w:cs="Times"/>
                <w:sz w:val="25"/>
                <w:szCs w:val="25"/>
              </w:rPr>
              <w:t>.</w:t>
            </w:r>
          </w:p>
          <w:p w14:paraId="646AE41B" w14:textId="6E7D6707" w:rsidR="000877C8" w:rsidRDefault="00653215" w:rsidP="00653215">
            <w:pPr>
              <w:pStyle w:val="Odsekzoznamu"/>
              <w:ind w:left="357"/>
              <w:contextualSpacing w:val="0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2E6730">
              <w:rPr>
                <w:rFonts w:ascii="Times" w:hAnsi="Times" w:cs="Times"/>
                <w:sz w:val="25"/>
                <w:szCs w:val="25"/>
              </w:rPr>
              <w:t>Transpozícia je úplná.</w:t>
            </w:r>
          </w:p>
          <w:p w14:paraId="5BE65E0B" w14:textId="6EE7525A" w:rsidR="009C74E5" w:rsidRDefault="009C74E5" w:rsidP="00E2467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  <w:p w14:paraId="3B4F27CE" w14:textId="2D800663" w:rsidR="00E2467E" w:rsidRDefault="00E2467E" w:rsidP="00E2467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4273A8">
              <w:rPr>
                <w:rFonts w:ascii="Times" w:hAnsi="Times" w:cs="Times"/>
                <w:sz w:val="25"/>
                <w:szCs w:val="25"/>
              </w:rPr>
              <w:t xml:space="preserve">Smernica Európskeho parlamentu a Rady </w:t>
            </w:r>
            <w:r w:rsidR="004273A8">
              <w:rPr>
                <w:rFonts w:ascii="Times" w:hAnsi="Times" w:cs="Times"/>
                <w:sz w:val="25"/>
                <w:szCs w:val="25"/>
              </w:rPr>
              <w:t>2006/123</w:t>
            </w:r>
            <w:r w:rsidRPr="004273A8">
              <w:rPr>
                <w:rFonts w:ascii="Times" w:hAnsi="Times" w:cs="Times"/>
                <w:sz w:val="25"/>
                <w:szCs w:val="25"/>
              </w:rPr>
              <w:t xml:space="preserve">/ES </w:t>
            </w:r>
            <w:r w:rsidR="004273A8">
              <w:rPr>
                <w:rFonts w:ascii="Times" w:hAnsi="Times" w:cs="Times"/>
                <w:sz w:val="25"/>
                <w:szCs w:val="25"/>
              </w:rPr>
              <w:t xml:space="preserve">z 12. decembra 2006 </w:t>
            </w:r>
            <w:r w:rsidRPr="004273A8">
              <w:rPr>
                <w:rFonts w:ascii="Times" w:hAnsi="Times" w:cs="Times"/>
                <w:sz w:val="25"/>
                <w:szCs w:val="25"/>
              </w:rPr>
              <w:t xml:space="preserve">bola transponovaná do </w:t>
            </w:r>
          </w:p>
          <w:p w14:paraId="2381CBAC" w14:textId="63BBC150" w:rsidR="001E30F8" w:rsidRDefault="001E30F8" w:rsidP="001E30F8">
            <w:pPr>
              <w:pStyle w:val="Odsekzoznamu"/>
              <w:numPr>
                <w:ilvl w:val="0"/>
                <w:numId w:val="10"/>
              </w:numPr>
              <w:ind w:left="384" w:hanging="384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  <w:r w:rsidRPr="001E30F8">
              <w:rPr>
                <w:rFonts w:ascii="Times" w:hAnsi="Times" w:cs="Times"/>
                <w:sz w:val="25"/>
                <w:szCs w:val="25"/>
              </w:rPr>
              <w:t xml:space="preserve">ákona </w:t>
            </w:r>
            <w:r>
              <w:rPr>
                <w:rFonts w:ascii="Times" w:hAnsi="Times" w:cs="Times"/>
                <w:sz w:val="25"/>
                <w:szCs w:val="25"/>
              </w:rPr>
              <w:t>č. 136/2010 Z. z. o službách na vnútornom trhu a o zmene a doplnení niektorých zákonov.</w:t>
            </w:r>
          </w:p>
          <w:p w14:paraId="44798D49" w14:textId="151024CC" w:rsidR="001E30F8" w:rsidRPr="001E30F8" w:rsidRDefault="001E30F8" w:rsidP="001E30F8">
            <w:pPr>
              <w:pStyle w:val="Odsekzoznamu"/>
              <w:ind w:left="384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Transpozícia je čiastočná.</w:t>
            </w:r>
          </w:p>
          <w:p w14:paraId="64A7A29B" w14:textId="77777777" w:rsidR="004273A8" w:rsidRPr="004273A8" w:rsidRDefault="004273A8" w:rsidP="00E2467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  <w:p w14:paraId="624FA3CD" w14:textId="4BC87630" w:rsidR="00AE67BA" w:rsidRPr="00653215" w:rsidRDefault="00AE67BA" w:rsidP="004273A8">
            <w:pPr>
              <w:pStyle w:val="Odsekzoznamu"/>
              <w:ind w:left="357"/>
              <w:contextualSpacing w:val="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77C8" w14:paraId="3049ED77" w14:textId="77777777">
        <w:trPr>
          <w:divId w:val="175505505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4E1305" w14:textId="77777777" w:rsidR="000877C8" w:rsidRDefault="000877C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3C5307" w14:textId="24E07118" w:rsidR="000877C8" w:rsidRDefault="007207FA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 zákona je zlučiteľný s p</w:t>
            </w:r>
            <w:r w:rsidR="000877C8">
              <w:rPr>
                <w:rFonts w:ascii="Times" w:hAnsi="Times" w:cs="Times"/>
                <w:b/>
                <w:bCs/>
                <w:sz w:val="25"/>
                <w:szCs w:val="25"/>
              </w:rPr>
              <w:t>rávom Európskej únie:</w:t>
            </w:r>
          </w:p>
        </w:tc>
      </w:tr>
      <w:tr w:rsidR="000877C8" w14:paraId="5DC54683" w14:textId="77777777">
        <w:trPr>
          <w:divId w:val="175505505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27B15E" w14:textId="77777777" w:rsidR="000877C8" w:rsidRDefault="000877C8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CC3365" w14:textId="77777777" w:rsidR="000877C8" w:rsidRDefault="000877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C9823" w14:textId="5B553274" w:rsidR="000877C8" w:rsidRDefault="009C74E5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</w:t>
            </w:r>
            <w:r w:rsidR="000877C8">
              <w:rPr>
                <w:rFonts w:ascii="Times" w:hAnsi="Times" w:cs="Times"/>
                <w:sz w:val="25"/>
                <w:szCs w:val="25"/>
              </w:rPr>
              <w:t>plne</w:t>
            </w:r>
          </w:p>
        </w:tc>
      </w:tr>
    </w:tbl>
    <w:p w14:paraId="0FF88273" w14:textId="250EC348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A9CB2" w14:textId="77777777" w:rsidR="00981248" w:rsidRDefault="00981248" w:rsidP="002E6730">
      <w:r>
        <w:separator/>
      </w:r>
    </w:p>
  </w:endnote>
  <w:endnote w:type="continuationSeparator" w:id="0">
    <w:p w14:paraId="222005D2" w14:textId="77777777" w:rsidR="00981248" w:rsidRDefault="00981248" w:rsidP="002E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616593"/>
      <w:docPartObj>
        <w:docPartGallery w:val="Page Numbers (Bottom of Page)"/>
        <w:docPartUnique/>
      </w:docPartObj>
    </w:sdtPr>
    <w:sdtEndPr/>
    <w:sdtContent>
      <w:p w14:paraId="560A4321" w14:textId="7DC5069C" w:rsidR="002E6730" w:rsidRDefault="002E6730" w:rsidP="002E673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23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CA450" w14:textId="77777777" w:rsidR="00981248" w:rsidRDefault="00981248" w:rsidP="002E6730">
      <w:r>
        <w:separator/>
      </w:r>
    </w:p>
  </w:footnote>
  <w:footnote w:type="continuationSeparator" w:id="0">
    <w:p w14:paraId="60660E8F" w14:textId="77777777" w:rsidR="00981248" w:rsidRDefault="00981248" w:rsidP="002E6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A1D6F"/>
    <w:multiLevelType w:val="hybridMultilevel"/>
    <w:tmpl w:val="CF48A91A"/>
    <w:lvl w:ilvl="0" w:tplc="A1E8B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21244"/>
    <w:multiLevelType w:val="hybridMultilevel"/>
    <w:tmpl w:val="FED4D718"/>
    <w:lvl w:ilvl="0" w:tplc="F04411F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E5399E"/>
    <w:multiLevelType w:val="hybridMultilevel"/>
    <w:tmpl w:val="3A16C6FE"/>
    <w:lvl w:ilvl="0" w:tplc="4A00375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530D3"/>
    <w:multiLevelType w:val="hybridMultilevel"/>
    <w:tmpl w:val="DCC654CE"/>
    <w:lvl w:ilvl="0" w:tplc="F04411F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43D23"/>
    <w:rsid w:val="00053D49"/>
    <w:rsid w:val="00054456"/>
    <w:rsid w:val="00072427"/>
    <w:rsid w:val="000877C8"/>
    <w:rsid w:val="000C03E4"/>
    <w:rsid w:val="000C5887"/>
    <w:rsid w:val="00117A7E"/>
    <w:rsid w:val="00162C51"/>
    <w:rsid w:val="001D5F4F"/>
    <w:rsid w:val="001D60ED"/>
    <w:rsid w:val="001E30F8"/>
    <w:rsid w:val="001E780D"/>
    <w:rsid w:val="001F0AA3"/>
    <w:rsid w:val="0020025E"/>
    <w:rsid w:val="00221236"/>
    <w:rsid w:val="0023485C"/>
    <w:rsid w:val="0027595D"/>
    <w:rsid w:val="002B14DD"/>
    <w:rsid w:val="002B18E3"/>
    <w:rsid w:val="002E5D9D"/>
    <w:rsid w:val="002E6730"/>
    <w:rsid w:val="002E6AC0"/>
    <w:rsid w:val="00332771"/>
    <w:rsid w:val="003841E0"/>
    <w:rsid w:val="003A14B7"/>
    <w:rsid w:val="003D0DA4"/>
    <w:rsid w:val="004273A8"/>
    <w:rsid w:val="00482868"/>
    <w:rsid w:val="00492E36"/>
    <w:rsid w:val="004A3CCB"/>
    <w:rsid w:val="004B1E6E"/>
    <w:rsid w:val="004E7F23"/>
    <w:rsid w:val="00596545"/>
    <w:rsid w:val="005C1703"/>
    <w:rsid w:val="00632C56"/>
    <w:rsid w:val="00633560"/>
    <w:rsid w:val="00635011"/>
    <w:rsid w:val="00653215"/>
    <w:rsid w:val="006B5969"/>
    <w:rsid w:val="006C0FA0"/>
    <w:rsid w:val="006E1D9C"/>
    <w:rsid w:val="006F3E6F"/>
    <w:rsid w:val="007207FA"/>
    <w:rsid w:val="00726568"/>
    <w:rsid w:val="00765851"/>
    <w:rsid w:val="00785F65"/>
    <w:rsid w:val="007F5B72"/>
    <w:rsid w:val="00814DF5"/>
    <w:rsid w:val="00824999"/>
    <w:rsid w:val="00824CCF"/>
    <w:rsid w:val="00847169"/>
    <w:rsid w:val="008570D4"/>
    <w:rsid w:val="008619B5"/>
    <w:rsid w:val="008655C8"/>
    <w:rsid w:val="008E2891"/>
    <w:rsid w:val="00910581"/>
    <w:rsid w:val="00910FBD"/>
    <w:rsid w:val="00953AF0"/>
    <w:rsid w:val="00970F68"/>
    <w:rsid w:val="00981248"/>
    <w:rsid w:val="009C63EB"/>
    <w:rsid w:val="009C74E5"/>
    <w:rsid w:val="00A356D0"/>
    <w:rsid w:val="00AE67BA"/>
    <w:rsid w:val="00B128CD"/>
    <w:rsid w:val="00B326AA"/>
    <w:rsid w:val="00B35A02"/>
    <w:rsid w:val="00B47291"/>
    <w:rsid w:val="00B8228D"/>
    <w:rsid w:val="00C12975"/>
    <w:rsid w:val="00C373A8"/>
    <w:rsid w:val="00C557ED"/>
    <w:rsid w:val="00C90146"/>
    <w:rsid w:val="00CA5D08"/>
    <w:rsid w:val="00CC7DFA"/>
    <w:rsid w:val="00D14B99"/>
    <w:rsid w:val="00D32CF1"/>
    <w:rsid w:val="00D465F6"/>
    <w:rsid w:val="00D5344B"/>
    <w:rsid w:val="00D7275F"/>
    <w:rsid w:val="00D75FDD"/>
    <w:rsid w:val="00DB3DB1"/>
    <w:rsid w:val="00DC377E"/>
    <w:rsid w:val="00DC3BFE"/>
    <w:rsid w:val="00E11724"/>
    <w:rsid w:val="00E2467E"/>
    <w:rsid w:val="00E85F6B"/>
    <w:rsid w:val="00EC5BF8"/>
    <w:rsid w:val="00ED3B98"/>
    <w:rsid w:val="00ED5E2D"/>
    <w:rsid w:val="00F3092D"/>
    <w:rsid w:val="00FA32F7"/>
    <w:rsid w:val="00FD2FF1"/>
    <w:rsid w:val="00FD64BC"/>
    <w:rsid w:val="00FD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E6730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E6730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E6730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2E67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E6730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E6730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E6730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2E67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.7.2021 6:40:06"/>
    <f:field ref="objchangedby" par="" text="Administrator, System"/>
    <f:field ref="objmodifiedat" par="" text="2.7.2021 6:40:11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6E52592-9614-42B8-AFEC-61E905FB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Šoltysová Ľubomíra</cp:lastModifiedBy>
  <cp:revision>2</cp:revision>
  <cp:lastPrinted>2021-09-08T15:23:00Z</cp:lastPrinted>
  <dcterms:created xsi:type="dcterms:W3CDTF">2021-09-09T08:54:00Z</dcterms:created>
  <dcterms:modified xsi:type="dcterms:W3CDTF">2021-09-09T08:54:00Z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COO.2145.1000.3.4445330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Obchodné právo_x000d_
Správne právo_x000d_
Pracovné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Pavol Ňuňuk</vt:lpwstr>
  </property>
  <property fmtid="{D5CDD505-2E9C-101B-9397-08002B2CF9AE}" pid="11" name="FSC#SKEDITIONSLOVLEX@103.510:zodppredkladatel">
    <vt:lpwstr>Ing. Ján Mrva</vt:lpwstr>
  </property>
  <property fmtid="{D5CDD505-2E9C-101B-9397-08002B2CF9AE}" pid="12" name="FSC#SKEDITIONSLOVLEX@103.510:nazovpredpis">
    <vt:lpwstr> o Komore geodetov a kartografov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geodézie,kartografie a katastra Slovenskej republiky (Úrad vlády Slovenskej republiky, odbor legislatívy ostatných ústredných orgánov štátnej správy)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na rok 2021</vt:lpwstr>
  </property>
  <property fmtid="{D5CDD505-2E9C-101B-9397-08002B2CF9AE}" pid="18" name="FSC#SKEDITIONSLOVLEX@103.510:plnynazovpredpis">
    <vt:lpwstr> Zákon o Komore geodetov a kartografov</vt:lpwstr>
  </property>
  <property fmtid="{D5CDD505-2E9C-101B-9397-08002B2CF9AE}" pid="19" name="FSC#SKEDITIONSLOVLEX@103.510:rezortcislopredpis">
    <vt:lpwstr>LPO/2021/001635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LP/2021/187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V čl. 4 ods. 2 písm. a), čl. 45, 49, 56, 78, 79 a 165 Zmluvy o fungovaní Európskej únie</vt:lpwstr>
  </property>
  <property fmtid="{D5CDD505-2E9C-101B-9397-08002B2CF9AE}" pid="39" name="FSC#SKEDITIONSLOVLEX@103.510:AttrStrListDocPropSekundarneLegPravoPO">
    <vt:lpwstr>Smernica Európskeho parlamentu a Rady 2005/36/ES zo 7. septembra 2005 o uznávaní odborných kvalifikácií (Ú. v. EÚ L 255, 30. 9. 2005) v platnom znení; gestor Ministerstvo školstva, vedy, výskumu a športu Slovenskej republiky _x000d_
Smernica Európskeho parlamen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</vt:lpwstr>
  </property>
  <property fmtid="{D5CDD505-2E9C-101B-9397-08002B2CF9AE}" pid="44" name="FSC#SKEDITIONSLOVLEX@103.510:AttrStrListDocPropLehotaPrebratieSmernice">
    <vt:lpwstr>Smernica Európskeho parlamentu a Rady 2005/36/ES zo 7. septembra 2005 o uznávaní odborných kvalifikácií do 20. októbra 2007,_x000d_
Smernica Európskeho parlamentu a Rady 2006/123/ES z 12.decembra 2006 o službách na vnútornom trhu do 28. decembra 2009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Listom SG/Greffe (2019) D/8955 zo 07.06.2019 bola SR doručená Formálna výzva – porušenie č. 2018/2414, ďalej listom SG/Greffe (2018) D/15115 z 20.07.2018 bola SR doručená Formálna výzva – porušenie č. 2018/2183 a listom SG/Greffe (2019) D/1463 zo 25.01.20</vt:lpwstr>
  </property>
  <property fmtid="{D5CDD505-2E9C-101B-9397-08002B2CF9AE}" pid="47" name="FSC#SKEDITIONSLOVLEX@103.510:AttrStrListDocPropInfoUzPreberanePP">
    <vt:lpwstr>Smernica Európskeho parlamentu a Rady 2005/36/ES bola transponovaná do_x000d_
- zákona č. 422/2015 Z. z. o uznávaní dokladov o vzdelaní a o uznávaní odborných kvalifikácii a o zmene a doplnení niektorých zákonov, - zákona č. 576/2004 Z. z. o zdravotnej starostl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1. 3. 2021</vt:lpwstr>
  </property>
  <property fmtid="{D5CDD505-2E9C-101B-9397-08002B2CF9AE}" pid="51" name="FSC#SKEDITIONSLOVLEX@103.510:AttrDateDocPropUkonceniePKK">
    <vt:lpwstr>15. 3. 2021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&lt;p&gt;Získaním oprávnenia na výkon činností autorizovaného geodeta a kartografa sa rozširuje portfólio jeho činnosti a&amp;nbsp;tým sa zároveň zlepší jeho postavenie v&amp;nbsp;podnikateľskom prostredí, čo môže znamenať zvýšenie príjmu do domácnosti.&lt;/p&gt;Uvedené skut</vt:lpwstr>
  </property>
  <property fmtid="{D5CDD505-2E9C-101B-9397-08002B2CF9AE}" pid="58" name="FSC#SKEDITIONSLOVLEX@103.510:AttrStrListDocPropAltRiesenia">
    <vt:lpwstr>Analýzou súčasného stavu neboli identifikované alternatívy k predloženým riešeniam, ktoré by naplnili cieľ.</vt:lpwstr>
  </property>
  <property fmtid="{D5CDD505-2E9C-101B-9397-08002B2CF9AE}" pid="59" name="FSC#SKEDITIONSLOVLEX@103.510:AttrStrListDocPropStanoviskoGest">
    <vt:lpwstr>&lt;p&gt;&lt;strong&gt;K&amp;nbsp;doložke vybraných vplyvov&lt;/strong&gt;&lt;/p&gt;&lt;p&gt;Komisia žiada predkladateľa o vyznačenie Transpozície práva EÚ v časti Charakter predkladaného materiálu v&amp;nbsp;Doložke vybraných vplyvov, vzhľadom k tomu, že hlavným dôvodom vypracovania materiál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podpredseda vlády Slovenskej republiky_x000d_
predseda Úradu geodézie, kartografie a katastra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zákona o&amp;nbsp;Komore geodetov a&amp;nbsp;kartografov (ďalej len „návrh zákona“) predkladá predseda Úradu geodézie, kartografie a&amp;nbsp;katastra Slovenskej republiky (ďalej len „ÚGKK SR“) do medzirezortného pripomienkového konania na základe Plánu legi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width="100%"&gt;	&lt;tbody&gt;		&lt;tr&gt;			&lt;td colspan="5" style="width:100.0%;height:37px;"&gt;			&lt;h2 align="center"&gt;&lt;strong&gt;Správa o účasti verejnosti na tvorbe právneho predpisu&lt;/strong&gt;&lt;/h2&gt;			&lt;h2&gt;&lt;strong</vt:lpwstr>
  </property>
  <property fmtid="{D5CDD505-2E9C-101B-9397-08002B2CF9AE}" pid="134" name="FSC#SKEDITIONSLOVLEX@103.510:funkciaPred">
    <vt:lpwstr>hlavný štátny radca</vt:lpwstr>
  </property>
  <property fmtid="{D5CDD505-2E9C-101B-9397-08002B2CF9AE}" pid="135" name="FSC#SKEDITIONSLOVLEX@103.510:funkciaPredAkuzativ">
    <vt:lpwstr>hlavného štátneho radcu</vt:lpwstr>
  </property>
  <property fmtid="{D5CDD505-2E9C-101B-9397-08002B2CF9AE}" pid="136" name="FSC#SKEDITIONSLOVLEX@103.510:funkciaPredDativ">
    <vt:lpwstr>hlavnému štátnemu radcovi</vt:lpwstr>
  </property>
  <property fmtid="{D5CDD505-2E9C-101B-9397-08002B2CF9AE}" pid="137" name="FSC#SKEDITIONSLOVLEX@103.510:funkciaZodpPred">
    <vt:lpwstr>Predseda úradu geodézie, kartografie a katastra Slovenskej republiky</vt:lpwstr>
  </property>
  <property fmtid="{D5CDD505-2E9C-101B-9397-08002B2CF9AE}" pid="138" name="FSC#SKEDITIONSLOVLEX@103.510:funkciaZodpPredAkuzativ">
    <vt:lpwstr>Predsedu úradu geodézie, kartografie a katastra Slovenskej republiky</vt:lpwstr>
  </property>
  <property fmtid="{D5CDD505-2E9C-101B-9397-08002B2CF9AE}" pid="139" name="FSC#SKEDITIONSLOVLEX@103.510:funkciaZodpPredDativ">
    <vt:lpwstr>Predsedovi úradu geodézie, kartografie a katastra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Ing. Ján Mrva_x000d_
Predseda úradu geodézie, kartografie a katastra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2. 7. 2021</vt:lpwstr>
  </property>
</Properties>
</file>