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9486D" w:rsidRPr="004347DC">
        <w:trPr>
          <w:trHeight w:val="566"/>
        </w:trPr>
        <w:tc>
          <w:tcPr>
            <w:tcW w:w="9212" w:type="dxa"/>
            <w:shd w:val="clear" w:color="auto" w:fill="D9D9D9"/>
            <w:vAlign w:val="center"/>
          </w:tcPr>
          <w:p w:rsidR="0069486D" w:rsidRPr="004347DC" w:rsidRDefault="0069486D" w:rsidP="004347DC">
            <w:pPr>
              <w:widowControl w:val="0"/>
              <w:jc w:val="center"/>
              <w:rPr>
                <w:sz w:val="24"/>
              </w:rPr>
            </w:pPr>
            <w:r w:rsidRPr="004347DC">
              <w:rPr>
                <w:b/>
                <w:bCs/>
                <w:sz w:val="24"/>
              </w:rPr>
              <w:t>Analýza vplyvov na životné prostredie</w:t>
            </w:r>
          </w:p>
        </w:tc>
      </w:tr>
      <w:tr w:rsidR="0069486D" w:rsidRPr="004347DC">
        <w:trPr>
          <w:trHeight w:val="688"/>
        </w:trPr>
        <w:tc>
          <w:tcPr>
            <w:tcW w:w="9212" w:type="dxa"/>
            <w:shd w:val="clear" w:color="auto" w:fill="D9D9D9"/>
            <w:vAlign w:val="center"/>
          </w:tcPr>
          <w:p w:rsidR="0069486D" w:rsidRPr="004347DC" w:rsidRDefault="0069486D" w:rsidP="004347DC">
            <w:pPr>
              <w:widowControl w:val="0"/>
              <w:rPr>
                <w:i/>
                <w:iCs/>
              </w:rPr>
            </w:pPr>
            <w:r w:rsidRPr="004347DC">
              <w:rPr>
                <w:b/>
                <w:bCs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69486D" w:rsidRPr="004347DC">
        <w:trPr>
          <w:trHeight w:val="995"/>
        </w:trPr>
        <w:tc>
          <w:tcPr>
            <w:tcW w:w="9212" w:type="dxa"/>
          </w:tcPr>
          <w:p w:rsidR="0069486D" w:rsidRPr="004347DC" w:rsidRDefault="0069486D" w:rsidP="004347DC">
            <w:pPr>
              <w:widowControl w:val="0"/>
              <w:jc w:val="both"/>
              <w:rPr>
                <w:i/>
                <w:iCs/>
              </w:rPr>
            </w:pPr>
            <w:r w:rsidRPr="004347DC">
              <w:rPr>
                <w:i/>
                <w:iCs/>
              </w:rPr>
              <w:t>Pozitívny vplyv –</w:t>
            </w:r>
            <w:r w:rsidRPr="004347DC">
              <w:t xml:space="preserve"> predchádzanie tvorby potravinového odpadu.</w:t>
            </w:r>
          </w:p>
          <w:p w:rsidR="0069486D" w:rsidRPr="004347DC" w:rsidRDefault="0069486D" w:rsidP="004347DC">
            <w:pPr>
              <w:widowControl w:val="0"/>
              <w:jc w:val="both"/>
            </w:pPr>
            <w:r w:rsidRPr="004347DC">
              <w:t xml:space="preserve">Umožnením predaja potravín po uplynutí dátumu minimálnej trvanlivosti spotrebiteľovi, dôjde k </w:t>
            </w:r>
            <w:r w:rsidR="00F97760" w:rsidRPr="004347DC">
              <w:t>zníženiu</w:t>
            </w:r>
            <w:r w:rsidRPr="004347DC">
              <w:t xml:space="preserve"> množstva vytvoreného potravinového </w:t>
            </w:r>
            <w:r w:rsidR="00F97760" w:rsidRPr="004347DC">
              <w:t xml:space="preserve">odpadu. </w:t>
            </w:r>
            <w:r w:rsidRPr="004347DC">
              <w:t>V prípade, že tento potravinový odpad v súčasnosti končil v komunálnom odpade a následne na skládkach odpadov, prípadne bol likvidovaný iným spôsobom zneškodňovania odpadov, dôjde tiež k zníženiu množstva odpadov uskladneného na skládkach odpadov, prípadne likvidovaným iným spôsobom.</w:t>
            </w:r>
          </w:p>
        </w:tc>
      </w:tr>
      <w:tr w:rsidR="0069486D" w:rsidRPr="004347DC">
        <w:trPr>
          <w:trHeight w:val="404"/>
        </w:trPr>
        <w:tc>
          <w:tcPr>
            <w:tcW w:w="9212" w:type="dxa"/>
            <w:shd w:val="clear" w:color="auto" w:fill="D9D9D9"/>
            <w:vAlign w:val="center"/>
          </w:tcPr>
          <w:p w:rsidR="0069486D" w:rsidRPr="004347DC" w:rsidRDefault="0069486D" w:rsidP="004347DC">
            <w:pPr>
              <w:widowControl w:val="0"/>
              <w:rPr>
                <w:b/>
                <w:bCs/>
              </w:rPr>
            </w:pPr>
            <w:r w:rsidRPr="004347DC">
              <w:rPr>
                <w:b/>
                <w:bCs/>
              </w:rPr>
              <w:t xml:space="preserve">5.2 Bude mať predkladaný materiál vplyv na chránené územia a ak áno, aký? </w:t>
            </w:r>
          </w:p>
        </w:tc>
      </w:tr>
      <w:tr w:rsidR="0069486D" w:rsidRPr="004347DC" w:rsidTr="004347DC">
        <w:trPr>
          <w:trHeight w:val="312"/>
        </w:trPr>
        <w:tc>
          <w:tcPr>
            <w:tcW w:w="9212" w:type="dxa"/>
          </w:tcPr>
          <w:p w:rsidR="0069486D" w:rsidRPr="004347DC" w:rsidRDefault="0069486D" w:rsidP="004347DC">
            <w:pPr>
              <w:widowControl w:val="0"/>
              <w:jc w:val="both"/>
              <w:rPr>
                <w:i/>
                <w:iCs/>
              </w:rPr>
            </w:pPr>
            <w:r w:rsidRPr="004347DC">
              <w:rPr>
                <w:i/>
                <w:iCs/>
              </w:rPr>
              <w:t>nie</w:t>
            </w:r>
            <w:bookmarkStart w:id="0" w:name="_GoBack"/>
            <w:bookmarkEnd w:id="0"/>
          </w:p>
        </w:tc>
      </w:tr>
      <w:tr w:rsidR="0069486D" w:rsidRPr="004347DC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69486D" w:rsidRPr="004347DC" w:rsidRDefault="0069486D" w:rsidP="004347DC">
            <w:pPr>
              <w:widowControl w:val="0"/>
              <w:rPr>
                <w:b/>
                <w:bCs/>
              </w:rPr>
            </w:pPr>
            <w:r w:rsidRPr="004347DC">
              <w:rPr>
                <w:b/>
                <w:bCs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69486D" w:rsidRPr="004347DC" w:rsidTr="004347DC">
        <w:trPr>
          <w:trHeight w:val="270"/>
        </w:trPr>
        <w:tc>
          <w:tcPr>
            <w:tcW w:w="9212" w:type="dxa"/>
          </w:tcPr>
          <w:p w:rsidR="0069486D" w:rsidRPr="004347DC" w:rsidRDefault="0069486D" w:rsidP="004347DC">
            <w:pPr>
              <w:widowControl w:val="0"/>
              <w:jc w:val="both"/>
              <w:rPr>
                <w:b/>
                <w:bCs/>
              </w:rPr>
            </w:pPr>
            <w:r w:rsidRPr="004347DC">
              <w:rPr>
                <w:i/>
                <w:iCs/>
              </w:rPr>
              <w:t>nie</w:t>
            </w:r>
          </w:p>
        </w:tc>
      </w:tr>
      <w:tr w:rsidR="0069486D" w:rsidRPr="004347DC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69486D" w:rsidRPr="004347DC" w:rsidRDefault="0069486D" w:rsidP="004347DC">
            <w:pPr>
              <w:widowControl w:val="0"/>
              <w:rPr>
                <w:b/>
                <w:bCs/>
              </w:rPr>
            </w:pPr>
            <w:r w:rsidRPr="004347DC">
              <w:rPr>
                <w:b/>
                <w:bCs/>
              </w:rPr>
              <w:t>5.4 Aké opatrenia budú prijaté na zmiernenie negatívneho vplyvu na životné prostredie?</w:t>
            </w:r>
          </w:p>
        </w:tc>
      </w:tr>
      <w:tr w:rsidR="0069486D" w:rsidRPr="004347DC" w:rsidTr="004347DC">
        <w:trPr>
          <w:trHeight w:val="256"/>
        </w:trPr>
        <w:tc>
          <w:tcPr>
            <w:tcW w:w="9212" w:type="dxa"/>
            <w:shd w:val="clear" w:color="auto" w:fill="FFFFFF"/>
          </w:tcPr>
          <w:p w:rsidR="0069486D" w:rsidRPr="004347DC" w:rsidRDefault="0069486D" w:rsidP="004347DC">
            <w:pPr>
              <w:widowControl w:val="0"/>
              <w:jc w:val="both"/>
              <w:rPr>
                <w:b/>
                <w:bCs/>
              </w:rPr>
            </w:pPr>
            <w:r w:rsidRPr="004347DC">
              <w:rPr>
                <w:b/>
                <w:bCs/>
              </w:rPr>
              <w:t>-</w:t>
            </w:r>
          </w:p>
        </w:tc>
      </w:tr>
    </w:tbl>
    <w:p w:rsidR="0069486D" w:rsidRPr="004347DC" w:rsidRDefault="0069486D" w:rsidP="004347DC">
      <w:pPr>
        <w:widowControl w:val="0"/>
        <w:jc w:val="center"/>
      </w:pPr>
    </w:p>
    <w:p w:rsidR="0069486D" w:rsidRPr="004347DC" w:rsidRDefault="0069486D" w:rsidP="004347DC">
      <w:pPr>
        <w:widowControl w:val="0"/>
      </w:pPr>
    </w:p>
    <w:sectPr w:rsidR="0069486D" w:rsidRPr="004347DC" w:rsidSect="004347DC">
      <w:footerReference w:type="default" r:id="rId8"/>
      <w:pgSz w:w="11906" w:h="16838"/>
      <w:pgMar w:top="1417" w:right="141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3DA" w:rsidRDefault="00C813DA" w:rsidP="00374EDB">
      <w:r>
        <w:separator/>
      </w:r>
    </w:p>
  </w:endnote>
  <w:endnote w:type="continuationSeparator" w:id="0">
    <w:p w:rsidR="00C813DA" w:rsidRDefault="00C813DA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15104286"/>
      <w:docPartObj>
        <w:docPartGallery w:val="Page Numbers (Bottom of Page)"/>
        <w:docPartUnique/>
      </w:docPartObj>
    </w:sdtPr>
    <w:sdtContent>
      <w:p w:rsidR="0069486D" w:rsidRPr="004347DC" w:rsidRDefault="004347DC" w:rsidP="004347DC">
        <w:pPr>
          <w:pStyle w:val="Pta"/>
          <w:jc w:val="center"/>
          <w:rPr>
            <w:sz w:val="24"/>
          </w:rPr>
        </w:pPr>
        <w:r w:rsidRPr="004347DC">
          <w:rPr>
            <w:sz w:val="24"/>
          </w:rPr>
          <w:fldChar w:fldCharType="begin"/>
        </w:r>
        <w:r w:rsidRPr="004347DC">
          <w:rPr>
            <w:sz w:val="24"/>
          </w:rPr>
          <w:instrText>PAGE   \* MERGEFORMAT</w:instrText>
        </w:r>
        <w:r w:rsidRPr="004347DC">
          <w:rPr>
            <w:sz w:val="24"/>
          </w:rPr>
          <w:fldChar w:fldCharType="separate"/>
        </w:r>
        <w:r>
          <w:rPr>
            <w:noProof/>
            <w:sz w:val="24"/>
          </w:rPr>
          <w:t>9</w:t>
        </w:r>
        <w:r w:rsidRPr="004347DC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3DA" w:rsidRDefault="00C813DA" w:rsidP="00374EDB">
      <w:r>
        <w:separator/>
      </w:r>
    </w:p>
  </w:footnote>
  <w:footnote w:type="continuationSeparator" w:id="0">
    <w:p w:rsidR="00C813DA" w:rsidRDefault="00C813DA" w:rsidP="0037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27C48"/>
    <w:rsid w:val="000A15AE"/>
    <w:rsid w:val="002C335E"/>
    <w:rsid w:val="002E32C0"/>
    <w:rsid w:val="00374EDB"/>
    <w:rsid w:val="00413E9A"/>
    <w:rsid w:val="004347DC"/>
    <w:rsid w:val="004C35E0"/>
    <w:rsid w:val="004E4C48"/>
    <w:rsid w:val="0056290D"/>
    <w:rsid w:val="00671C25"/>
    <w:rsid w:val="0067651D"/>
    <w:rsid w:val="0069486D"/>
    <w:rsid w:val="00702CAB"/>
    <w:rsid w:val="007604EE"/>
    <w:rsid w:val="00767437"/>
    <w:rsid w:val="007B71A4"/>
    <w:rsid w:val="008D7C4A"/>
    <w:rsid w:val="00983976"/>
    <w:rsid w:val="009F1D4E"/>
    <w:rsid w:val="00A66486"/>
    <w:rsid w:val="00A7313E"/>
    <w:rsid w:val="00A96EDF"/>
    <w:rsid w:val="00BF4E62"/>
    <w:rsid w:val="00C813DA"/>
    <w:rsid w:val="00CB3623"/>
    <w:rsid w:val="00F9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D7E8C6"/>
  <w15:docId w15:val="{9532C39F-1779-4F9E-8AD6-3E5DFEC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rPr>
      <w:rFonts w:ascii="Times New Roman" w:eastAsia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ýza-vplyvov-na-životné-prostredie"/>
    <f:field ref="objsubject" par="" edit="true" text=""/>
    <f:field ref="objcreatedby" par="" text="Ivankovičová, Jana, JUDr."/>
    <f:field ref="objcreatedat" par="" text="26.5.2021 15:56:25"/>
    <f:field ref="objchangedby" par="" text="Administrator, System"/>
    <f:field ref="objmodifiedat" par="" text="26.5.2021 15:56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867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Analýza vplyvov na životné prostredie</dc:title>
  <dc:subject/>
  <dc:creator>Simoncicova Iveta</dc:creator>
  <cp:keywords/>
  <dc:description/>
  <cp:lastModifiedBy>Illáš Martin</cp:lastModifiedBy>
  <cp:revision>4</cp:revision>
  <dcterms:created xsi:type="dcterms:W3CDTF">2021-01-25T09:20:00Z</dcterms:created>
  <dcterms:modified xsi:type="dcterms:W3CDTF">2021-09-06T18:16:00Z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style="width:100.0%;height:37px;"&gt;			&lt;h2 align="center"&gt;&lt;strong&gt;Správa o účasti verejnosti na tvorbe právneho predpisu&lt;/strong&gt;&lt;/h2&gt;			&lt;h2&gt;&lt;strong&gt;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Jana Ivankovičová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Národnej rady Slovenskej republiky č. 152/1995 Z. z. o potravinách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plnenie úlohy C.11 a C.12 vyplývajúcej 		_x000d_
z uznesenia vlády Slovenskej republiky		_x000d_
č. 400 z 24. júna 2020 		_x000d_
</vt:lpwstr>
  </property>
  <property fmtid="{D5CDD505-2E9C-101B-9397-08002B2CF9AE}" pid="23" name="FSC#SKEDITIONSLOVLEX@103.510:plnynazovpredpis">
    <vt:lpwstr> Zákon, ktorým sa mení a dopĺňa zákon Národnej rady Slovenskej republiky č. 152/1995 Z. z. o potravinách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9051/2021-410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LP/2021/278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26. 5. 2021</vt:lpwstr>
  </property>
  <property fmtid="{D5CDD505-2E9C-101B-9397-08002B2CF9AE}" pid="151" name="FSC#COOSYSTEM@1.1:Container">
    <vt:lpwstr>COO.2145.1000.3.4383937</vt:lpwstr>
  </property>
  <property fmtid="{D5CDD505-2E9C-101B-9397-08002B2CF9AE}" pid="152" name="FSC#FSCFOLIO@1.1001:docpropproject">
    <vt:lpwstr/>
  </property>
</Properties>
</file>