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7D39A50B"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3BF32856"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7A5F429B"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38B2C92"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591CE8F" w14:textId="77777777" w:rsidTr="000800FC">
        <w:trPr>
          <w:jc w:val="center"/>
        </w:trPr>
        <w:tc>
          <w:tcPr>
            <w:tcW w:w="5000" w:type="pct"/>
            <w:gridSpan w:val="3"/>
            <w:tcBorders>
              <w:bottom w:val="single" w:sz="4" w:space="0" w:color="auto"/>
            </w:tcBorders>
            <w:shd w:val="clear" w:color="auto" w:fill="A6A6A6" w:themeFill="background1" w:themeFillShade="A6"/>
          </w:tcPr>
          <w:p w14:paraId="277D8631"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2008D92B" w14:textId="77777777" w:rsidTr="000800FC">
        <w:trPr>
          <w:jc w:val="center"/>
        </w:trPr>
        <w:tc>
          <w:tcPr>
            <w:tcW w:w="5000" w:type="pct"/>
            <w:gridSpan w:val="3"/>
            <w:tcBorders>
              <w:bottom w:val="single" w:sz="4" w:space="0" w:color="auto"/>
            </w:tcBorders>
            <w:shd w:val="clear" w:color="auto" w:fill="F2F2F2"/>
          </w:tcPr>
          <w:p w14:paraId="15AE05B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501EE991"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CF34B92"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2CA70F75"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7CC220A8"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0E7FFC0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5EF51F64"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492C1C7C"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3E6BCB5C"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8656BD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5E76574" w14:textId="5DB0733B" w:rsidR="002644DE" w:rsidRPr="000A693E" w:rsidRDefault="000A693E" w:rsidP="000A693E">
            <w:pPr>
              <w:spacing w:after="0" w:line="240" w:lineRule="auto"/>
              <w:ind w:left="14"/>
              <w:contextualSpacing/>
              <w:rPr>
                <w:rFonts w:ascii="Times New Roman" w:eastAsia="Calibri" w:hAnsi="Times New Roman" w:cs="Times New Roman"/>
                <w:i/>
                <w:iCs/>
                <w:sz w:val="20"/>
                <w:szCs w:val="20"/>
                <w:lang w:eastAsia="sk-SK"/>
              </w:rPr>
            </w:pPr>
            <w:r w:rsidRPr="000A693E">
              <w:rPr>
                <w:rFonts w:ascii="Times New Roman" w:eastAsia="Calibri" w:hAnsi="Times New Roman" w:cs="Times New Roman"/>
                <w:i/>
                <w:iCs/>
                <w:sz w:val="20"/>
                <w:szCs w:val="20"/>
                <w:lang w:eastAsia="sk-SK"/>
              </w:rPr>
              <w:t>Op</w:t>
            </w:r>
            <w:r>
              <w:rPr>
                <w:rFonts w:ascii="Times New Roman" w:eastAsia="Calibri" w:hAnsi="Times New Roman" w:cs="Times New Roman"/>
                <w:i/>
                <w:iCs/>
                <w:sz w:val="20"/>
                <w:szCs w:val="20"/>
                <w:lang w:eastAsia="sk-SK"/>
              </w:rPr>
              <w:t>a</w:t>
            </w:r>
            <w:r w:rsidRPr="000A693E">
              <w:rPr>
                <w:rFonts w:ascii="Times New Roman" w:eastAsia="Calibri" w:hAnsi="Times New Roman" w:cs="Times New Roman"/>
                <w:i/>
                <w:iCs/>
                <w:sz w:val="20"/>
                <w:szCs w:val="20"/>
                <w:lang w:eastAsia="sk-SK"/>
              </w:rPr>
              <w:t>trenie nemá vplyv na hospodárenie domácností</w:t>
            </w:r>
            <w:r>
              <w:rPr>
                <w:rFonts w:ascii="Times New Roman" w:eastAsia="Calibri" w:hAnsi="Times New Roman" w:cs="Times New Roman"/>
                <w:i/>
                <w:iCs/>
                <w:sz w:val="20"/>
                <w:szCs w:val="20"/>
                <w:lang w:eastAsia="sk-SK"/>
              </w:rPr>
              <w:t>.</w:t>
            </w:r>
          </w:p>
        </w:tc>
      </w:tr>
      <w:tr w:rsidR="002644DE" w:rsidRPr="002644DE" w14:paraId="1C0B74C4" w14:textId="77777777" w:rsidTr="000800FC">
        <w:trPr>
          <w:trHeight w:val="397"/>
          <w:jc w:val="center"/>
        </w:trPr>
        <w:tc>
          <w:tcPr>
            <w:tcW w:w="129" w:type="pct"/>
            <w:vMerge w:val="restart"/>
            <w:tcBorders>
              <w:top w:val="single" w:sz="4" w:space="0" w:color="auto"/>
            </w:tcBorders>
            <w:shd w:val="clear" w:color="auto" w:fill="auto"/>
            <w:vAlign w:val="center"/>
          </w:tcPr>
          <w:p w14:paraId="3C4D98F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07F10B8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552FEF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C025F06" w14:textId="77777777" w:rsidTr="000800FC">
        <w:trPr>
          <w:trHeight w:val="397"/>
          <w:jc w:val="center"/>
        </w:trPr>
        <w:tc>
          <w:tcPr>
            <w:tcW w:w="129" w:type="pct"/>
            <w:vMerge/>
            <w:shd w:val="clear" w:color="auto" w:fill="auto"/>
            <w:vAlign w:val="center"/>
          </w:tcPr>
          <w:p w14:paraId="7E8B376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DDA419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913146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F9DF46F" w14:textId="77777777" w:rsidTr="000800FC">
        <w:trPr>
          <w:trHeight w:val="454"/>
          <w:jc w:val="center"/>
        </w:trPr>
        <w:tc>
          <w:tcPr>
            <w:tcW w:w="129" w:type="pct"/>
            <w:tcBorders>
              <w:top w:val="dotted" w:sz="4" w:space="0" w:color="auto"/>
            </w:tcBorders>
            <w:shd w:val="clear" w:color="auto" w:fill="F2F2F2"/>
            <w:vAlign w:val="center"/>
          </w:tcPr>
          <w:p w14:paraId="32045E9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6CADB8F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3573A6A" w14:textId="77777777" w:rsidTr="000800FC">
        <w:trPr>
          <w:trHeight w:val="680"/>
          <w:jc w:val="center"/>
        </w:trPr>
        <w:tc>
          <w:tcPr>
            <w:tcW w:w="129" w:type="pct"/>
            <w:vMerge w:val="restart"/>
            <w:tcBorders>
              <w:top w:val="dotted" w:sz="4" w:space="0" w:color="auto"/>
            </w:tcBorders>
            <w:shd w:val="clear" w:color="auto" w:fill="auto"/>
            <w:vAlign w:val="center"/>
          </w:tcPr>
          <w:p w14:paraId="49B7275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26DB084"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519855B"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F1DBFE4"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4C99B6E" w14:textId="77777777" w:rsidTr="000800FC">
        <w:trPr>
          <w:trHeight w:val="680"/>
          <w:jc w:val="center"/>
        </w:trPr>
        <w:tc>
          <w:tcPr>
            <w:tcW w:w="129" w:type="pct"/>
            <w:vMerge/>
            <w:shd w:val="clear" w:color="auto" w:fill="auto"/>
            <w:vAlign w:val="center"/>
          </w:tcPr>
          <w:p w14:paraId="4468AAE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E715B2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DC39F78"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BC01115" w14:textId="77777777" w:rsidTr="000800FC">
        <w:trPr>
          <w:trHeight w:val="397"/>
          <w:jc w:val="center"/>
        </w:trPr>
        <w:tc>
          <w:tcPr>
            <w:tcW w:w="129" w:type="pct"/>
            <w:tcBorders>
              <w:top w:val="dotted" w:sz="4" w:space="0" w:color="auto"/>
            </w:tcBorders>
            <w:shd w:val="clear" w:color="auto" w:fill="auto"/>
            <w:vAlign w:val="center"/>
          </w:tcPr>
          <w:p w14:paraId="355CA6D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E78BAA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89D75E1"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78C3225" w14:textId="77777777" w:rsidTr="000800FC">
        <w:trPr>
          <w:trHeight w:val="170"/>
          <w:jc w:val="center"/>
        </w:trPr>
        <w:tc>
          <w:tcPr>
            <w:tcW w:w="129" w:type="pct"/>
            <w:tcBorders>
              <w:top w:val="nil"/>
              <w:bottom w:val="single" w:sz="4" w:space="0" w:color="auto"/>
            </w:tcBorders>
            <w:shd w:val="clear" w:color="auto" w:fill="F2F2F2"/>
            <w:vAlign w:val="center"/>
          </w:tcPr>
          <w:p w14:paraId="625C0C0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00462145"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1D76F470"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317E5A42"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586CAC4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5C19FCED"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6C0907D5" w14:textId="775B6D7D" w:rsidR="002644DE" w:rsidRPr="002644DE" w:rsidRDefault="000A693E" w:rsidP="002644DE">
            <w:pPr>
              <w:spacing w:after="0" w:line="240" w:lineRule="auto"/>
              <w:rPr>
                <w:rFonts w:ascii="Times New Roman" w:eastAsia="Calibri" w:hAnsi="Times New Roman" w:cs="Times New Roman"/>
                <w:sz w:val="20"/>
                <w:szCs w:val="20"/>
                <w:lang w:eastAsia="sk-SK"/>
              </w:rPr>
            </w:pPr>
            <w:r w:rsidRPr="000A693E">
              <w:rPr>
                <w:rFonts w:ascii="Times New Roman" w:eastAsia="Calibri" w:hAnsi="Times New Roman" w:cs="Times New Roman"/>
                <w:i/>
                <w:iCs/>
                <w:sz w:val="20"/>
                <w:szCs w:val="20"/>
                <w:lang w:eastAsia="sk-SK"/>
              </w:rPr>
              <w:t>Op</w:t>
            </w:r>
            <w:r>
              <w:rPr>
                <w:rFonts w:ascii="Times New Roman" w:eastAsia="Calibri" w:hAnsi="Times New Roman" w:cs="Times New Roman"/>
                <w:i/>
                <w:iCs/>
                <w:sz w:val="20"/>
                <w:szCs w:val="20"/>
                <w:lang w:eastAsia="sk-SK"/>
              </w:rPr>
              <w:t>a</w:t>
            </w:r>
            <w:r w:rsidRPr="000A693E">
              <w:rPr>
                <w:rFonts w:ascii="Times New Roman" w:eastAsia="Calibri" w:hAnsi="Times New Roman" w:cs="Times New Roman"/>
                <w:i/>
                <w:iCs/>
                <w:sz w:val="20"/>
                <w:szCs w:val="20"/>
                <w:lang w:eastAsia="sk-SK"/>
              </w:rPr>
              <w:t>trenie nemá vplyv</w:t>
            </w:r>
            <w:r>
              <w:rPr>
                <w:rFonts w:ascii="Times New Roman" w:eastAsia="Calibri" w:hAnsi="Times New Roman" w:cs="Times New Roman"/>
                <w:i/>
                <w:iCs/>
                <w:sz w:val="20"/>
                <w:szCs w:val="20"/>
                <w:lang w:eastAsia="sk-SK"/>
              </w:rPr>
              <w:t xml:space="preserve"> na hospodárenie domácností.</w:t>
            </w:r>
          </w:p>
        </w:tc>
      </w:tr>
      <w:tr w:rsidR="002644DE" w:rsidRPr="002644DE" w14:paraId="39376011" w14:textId="77777777" w:rsidTr="000800FC">
        <w:trPr>
          <w:trHeight w:val="397"/>
          <w:jc w:val="center"/>
        </w:trPr>
        <w:tc>
          <w:tcPr>
            <w:tcW w:w="129" w:type="pct"/>
            <w:vMerge w:val="restart"/>
            <w:tcBorders>
              <w:top w:val="single" w:sz="4" w:space="0" w:color="auto"/>
            </w:tcBorders>
            <w:shd w:val="clear" w:color="auto" w:fill="auto"/>
            <w:vAlign w:val="center"/>
          </w:tcPr>
          <w:p w14:paraId="575974C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DE12E1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2B0F1C1"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9526D79" w14:textId="77777777" w:rsidTr="000800FC">
        <w:trPr>
          <w:trHeight w:val="397"/>
          <w:jc w:val="center"/>
        </w:trPr>
        <w:tc>
          <w:tcPr>
            <w:tcW w:w="129" w:type="pct"/>
            <w:vMerge/>
            <w:shd w:val="clear" w:color="auto" w:fill="auto"/>
            <w:vAlign w:val="center"/>
          </w:tcPr>
          <w:p w14:paraId="1C6D35A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4B1355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D574DDA"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BCA7CF6" w14:textId="77777777" w:rsidTr="000800FC">
        <w:trPr>
          <w:trHeight w:val="397"/>
          <w:jc w:val="center"/>
        </w:trPr>
        <w:tc>
          <w:tcPr>
            <w:tcW w:w="129" w:type="pct"/>
            <w:tcBorders>
              <w:top w:val="dotted" w:sz="4" w:space="0" w:color="auto"/>
            </w:tcBorders>
            <w:shd w:val="clear" w:color="auto" w:fill="F2F2F2"/>
            <w:vAlign w:val="center"/>
          </w:tcPr>
          <w:p w14:paraId="4A3EAD86"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6193BD1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BCADF2C" w14:textId="77777777" w:rsidTr="000800FC">
        <w:trPr>
          <w:trHeight w:val="680"/>
          <w:jc w:val="center"/>
        </w:trPr>
        <w:tc>
          <w:tcPr>
            <w:tcW w:w="129" w:type="pct"/>
            <w:vMerge w:val="restart"/>
            <w:tcBorders>
              <w:top w:val="dotted" w:sz="4" w:space="0" w:color="auto"/>
            </w:tcBorders>
            <w:shd w:val="clear" w:color="auto" w:fill="auto"/>
            <w:vAlign w:val="center"/>
          </w:tcPr>
          <w:p w14:paraId="2228E68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61F7D2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11184BB"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81DD6E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FD96560" w14:textId="77777777" w:rsidTr="000800FC">
        <w:trPr>
          <w:trHeight w:val="680"/>
          <w:jc w:val="center"/>
        </w:trPr>
        <w:tc>
          <w:tcPr>
            <w:tcW w:w="129" w:type="pct"/>
            <w:vMerge/>
            <w:shd w:val="clear" w:color="auto" w:fill="auto"/>
            <w:vAlign w:val="center"/>
          </w:tcPr>
          <w:p w14:paraId="50E060B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AEC36F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30632D8"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EC44236"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52131D1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424F057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C92975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6CAFD87"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5A2D039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0BEF4F89"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0418BAA7"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646D1E2D"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492B812F"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507C3F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35F49C30" w14:textId="6F3BB165" w:rsidR="002644DE" w:rsidRPr="002644DE" w:rsidRDefault="000A693E" w:rsidP="000A693E">
            <w:pPr>
              <w:spacing w:after="0" w:line="240" w:lineRule="auto"/>
              <w:ind w:left="14"/>
              <w:contextualSpacing/>
              <w:rPr>
                <w:rFonts w:ascii="Times New Roman" w:eastAsia="Calibri" w:hAnsi="Times New Roman" w:cs="Times New Roman"/>
                <w:sz w:val="20"/>
                <w:szCs w:val="20"/>
                <w:lang w:eastAsia="sk-SK"/>
              </w:rPr>
            </w:pPr>
            <w:r w:rsidRPr="000A693E">
              <w:rPr>
                <w:rFonts w:ascii="Times New Roman" w:eastAsia="Calibri" w:hAnsi="Times New Roman" w:cs="Times New Roman"/>
                <w:i/>
                <w:iCs/>
                <w:sz w:val="20"/>
                <w:szCs w:val="20"/>
                <w:lang w:eastAsia="sk-SK"/>
              </w:rPr>
              <w:t>Op</w:t>
            </w:r>
            <w:r>
              <w:rPr>
                <w:rFonts w:ascii="Times New Roman" w:eastAsia="Calibri" w:hAnsi="Times New Roman" w:cs="Times New Roman"/>
                <w:i/>
                <w:iCs/>
                <w:sz w:val="20"/>
                <w:szCs w:val="20"/>
                <w:lang w:eastAsia="sk-SK"/>
              </w:rPr>
              <w:t>a</w:t>
            </w:r>
            <w:r w:rsidRPr="000A693E">
              <w:rPr>
                <w:rFonts w:ascii="Times New Roman" w:eastAsia="Calibri" w:hAnsi="Times New Roman" w:cs="Times New Roman"/>
                <w:i/>
                <w:iCs/>
                <w:sz w:val="20"/>
                <w:szCs w:val="20"/>
                <w:lang w:eastAsia="sk-SK"/>
              </w:rPr>
              <w:t>trenie nemá vplyv</w:t>
            </w:r>
            <w:r>
              <w:rPr>
                <w:rFonts w:ascii="Times New Roman" w:eastAsia="Calibri" w:hAnsi="Times New Roman" w:cs="Times New Roman"/>
                <w:i/>
                <w:iCs/>
                <w:sz w:val="20"/>
                <w:szCs w:val="20"/>
                <w:lang w:eastAsia="sk-SK"/>
              </w:rPr>
              <w:t xml:space="preserve"> na hospodárenie domácností.</w:t>
            </w:r>
          </w:p>
        </w:tc>
      </w:tr>
      <w:tr w:rsidR="002644DE" w:rsidRPr="002644DE" w14:paraId="48E55C44" w14:textId="77777777" w:rsidTr="000800FC">
        <w:trPr>
          <w:trHeight w:val="397"/>
          <w:jc w:val="center"/>
        </w:trPr>
        <w:tc>
          <w:tcPr>
            <w:tcW w:w="129" w:type="pct"/>
            <w:vMerge w:val="restart"/>
            <w:tcBorders>
              <w:top w:val="single" w:sz="4" w:space="0" w:color="auto"/>
            </w:tcBorders>
            <w:shd w:val="clear" w:color="auto" w:fill="auto"/>
            <w:vAlign w:val="center"/>
          </w:tcPr>
          <w:p w14:paraId="43BD4AA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4FE57BB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31C7611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53D54FA" w14:textId="77777777" w:rsidTr="000800FC">
        <w:trPr>
          <w:trHeight w:val="397"/>
          <w:jc w:val="center"/>
        </w:trPr>
        <w:tc>
          <w:tcPr>
            <w:tcW w:w="129" w:type="pct"/>
            <w:vMerge/>
            <w:tcBorders>
              <w:bottom w:val="single" w:sz="4" w:space="0" w:color="auto"/>
            </w:tcBorders>
            <w:shd w:val="clear" w:color="auto" w:fill="auto"/>
            <w:vAlign w:val="center"/>
          </w:tcPr>
          <w:p w14:paraId="2211888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15AF652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04C784C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D8690C2" w14:textId="77777777" w:rsidTr="000800FC">
        <w:trPr>
          <w:trHeight w:val="397"/>
          <w:jc w:val="center"/>
        </w:trPr>
        <w:tc>
          <w:tcPr>
            <w:tcW w:w="129" w:type="pct"/>
            <w:tcBorders>
              <w:top w:val="single" w:sz="4" w:space="0" w:color="auto"/>
            </w:tcBorders>
            <w:shd w:val="clear" w:color="auto" w:fill="F2F2F2"/>
            <w:vAlign w:val="center"/>
          </w:tcPr>
          <w:p w14:paraId="4CF1EB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77ED814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A6B516D" w14:textId="77777777" w:rsidTr="000800FC">
        <w:trPr>
          <w:trHeight w:val="680"/>
          <w:jc w:val="center"/>
        </w:trPr>
        <w:tc>
          <w:tcPr>
            <w:tcW w:w="129" w:type="pct"/>
            <w:vMerge w:val="restart"/>
            <w:tcBorders>
              <w:top w:val="dotted" w:sz="4" w:space="0" w:color="auto"/>
            </w:tcBorders>
            <w:shd w:val="clear" w:color="auto" w:fill="auto"/>
            <w:vAlign w:val="center"/>
          </w:tcPr>
          <w:p w14:paraId="5E6C53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7CC81956"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380FBAB"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64399A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5CAB7D6" w14:textId="77777777" w:rsidTr="000800FC">
        <w:trPr>
          <w:trHeight w:val="680"/>
          <w:jc w:val="center"/>
        </w:trPr>
        <w:tc>
          <w:tcPr>
            <w:tcW w:w="129" w:type="pct"/>
            <w:vMerge/>
            <w:shd w:val="clear" w:color="auto" w:fill="auto"/>
            <w:vAlign w:val="center"/>
          </w:tcPr>
          <w:p w14:paraId="521F725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B71CF0B"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8209A4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DFD944A" w14:textId="77777777" w:rsidTr="000800FC">
        <w:trPr>
          <w:trHeight w:val="397"/>
          <w:jc w:val="center"/>
        </w:trPr>
        <w:tc>
          <w:tcPr>
            <w:tcW w:w="129" w:type="pct"/>
            <w:tcBorders>
              <w:top w:val="dotted" w:sz="4" w:space="0" w:color="auto"/>
            </w:tcBorders>
            <w:shd w:val="clear" w:color="auto" w:fill="auto"/>
            <w:vAlign w:val="center"/>
          </w:tcPr>
          <w:p w14:paraId="1CFB48E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F28E70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0F334C2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118EC72" w14:textId="77777777" w:rsidTr="000800FC">
        <w:trPr>
          <w:trHeight w:val="227"/>
          <w:jc w:val="center"/>
        </w:trPr>
        <w:tc>
          <w:tcPr>
            <w:tcW w:w="129" w:type="pct"/>
            <w:tcBorders>
              <w:top w:val="nil"/>
              <w:bottom w:val="single" w:sz="4" w:space="0" w:color="auto"/>
            </w:tcBorders>
            <w:shd w:val="clear" w:color="auto" w:fill="F2F2F2"/>
            <w:vAlign w:val="center"/>
          </w:tcPr>
          <w:p w14:paraId="442EBB1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FCC43E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6A552FD5"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453E820C"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1433CB1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2203575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539CB70" w14:textId="55A71640" w:rsidR="002644DE" w:rsidRPr="002644DE" w:rsidRDefault="000A693E" w:rsidP="002644DE">
            <w:pPr>
              <w:spacing w:after="0" w:line="240" w:lineRule="auto"/>
              <w:rPr>
                <w:rFonts w:ascii="Times New Roman" w:eastAsia="Calibri" w:hAnsi="Times New Roman" w:cs="Times New Roman"/>
                <w:sz w:val="20"/>
                <w:szCs w:val="20"/>
                <w:lang w:eastAsia="sk-SK"/>
              </w:rPr>
            </w:pPr>
            <w:r w:rsidRPr="000A693E">
              <w:rPr>
                <w:rFonts w:ascii="Times New Roman" w:eastAsia="Calibri" w:hAnsi="Times New Roman" w:cs="Times New Roman"/>
                <w:i/>
                <w:iCs/>
                <w:sz w:val="20"/>
                <w:szCs w:val="20"/>
                <w:lang w:eastAsia="sk-SK"/>
              </w:rPr>
              <w:t>Op</w:t>
            </w:r>
            <w:r>
              <w:rPr>
                <w:rFonts w:ascii="Times New Roman" w:eastAsia="Calibri" w:hAnsi="Times New Roman" w:cs="Times New Roman"/>
                <w:i/>
                <w:iCs/>
                <w:sz w:val="20"/>
                <w:szCs w:val="20"/>
                <w:lang w:eastAsia="sk-SK"/>
              </w:rPr>
              <w:t>a</w:t>
            </w:r>
            <w:r w:rsidRPr="000A693E">
              <w:rPr>
                <w:rFonts w:ascii="Times New Roman" w:eastAsia="Calibri" w:hAnsi="Times New Roman" w:cs="Times New Roman"/>
                <w:i/>
                <w:iCs/>
                <w:sz w:val="20"/>
                <w:szCs w:val="20"/>
                <w:lang w:eastAsia="sk-SK"/>
              </w:rPr>
              <w:t>trenie nemá vplyv</w:t>
            </w:r>
            <w:r>
              <w:rPr>
                <w:rFonts w:ascii="Times New Roman" w:eastAsia="Calibri" w:hAnsi="Times New Roman" w:cs="Times New Roman"/>
                <w:i/>
                <w:iCs/>
                <w:sz w:val="20"/>
                <w:szCs w:val="20"/>
                <w:lang w:eastAsia="sk-SK"/>
              </w:rPr>
              <w:t xml:space="preserve"> na hospodárenie domácností.</w:t>
            </w:r>
          </w:p>
        </w:tc>
      </w:tr>
      <w:tr w:rsidR="002644DE" w:rsidRPr="002644DE" w14:paraId="1DD8AD43" w14:textId="77777777" w:rsidTr="000800FC">
        <w:trPr>
          <w:trHeight w:val="397"/>
          <w:jc w:val="center"/>
        </w:trPr>
        <w:tc>
          <w:tcPr>
            <w:tcW w:w="129" w:type="pct"/>
            <w:vMerge w:val="restart"/>
            <w:tcBorders>
              <w:top w:val="single" w:sz="4" w:space="0" w:color="auto"/>
            </w:tcBorders>
            <w:shd w:val="clear" w:color="auto" w:fill="auto"/>
            <w:vAlign w:val="center"/>
          </w:tcPr>
          <w:p w14:paraId="0A0FD1A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BEB2F4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881FD21"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60C4381" w14:textId="77777777" w:rsidTr="000800FC">
        <w:trPr>
          <w:trHeight w:val="397"/>
          <w:jc w:val="center"/>
        </w:trPr>
        <w:tc>
          <w:tcPr>
            <w:tcW w:w="129" w:type="pct"/>
            <w:vMerge/>
            <w:shd w:val="clear" w:color="auto" w:fill="auto"/>
            <w:vAlign w:val="center"/>
          </w:tcPr>
          <w:p w14:paraId="1C7BA7C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EDF445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64EBF4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D58156E" w14:textId="77777777" w:rsidTr="000800FC">
        <w:trPr>
          <w:trHeight w:val="454"/>
          <w:jc w:val="center"/>
        </w:trPr>
        <w:tc>
          <w:tcPr>
            <w:tcW w:w="129" w:type="pct"/>
            <w:tcBorders>
              <w:top w:val="dotted" w:sz="4" w:space="0" w:color="auto"/>
            </w:tcBorders>
            <w:shd w:val="clear" w:color="auto" w:fill="F2F2F2"/>
            <w:vAlign w:val="center"/>
          </w:tcPr>
          <w:p w14:paraId="4F86A7B8"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7BDD21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D696C9E" w14:textId="77777777" w:rsidTr="000800FC">
        <w:trPr>
          <w:trHeight w:val="680"/>
          <w:jc w:val="center"/>
        </w:trPr>
        <w:tc>
          <w:tcPr>
            <w:tcW w:w="129" w:type="pct"/>
            <w:vMerge w:val="restart"/>
            <w:tcBorders>
              <w:top w:val="dotted" w:sz="4" w:space="0" w:color="auto"/>
            </w:tcBorders>
            <w:shd w:val="clear" w:color="auto" w:fill="auto"/>
            <w:vAlign w:val="center"/>
          </w:tcPr>
          <w:p w14:paraId="673B1E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61FD2473"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76C4B69"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095C9B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3D7FE69" w14:textId="77777777" w:rsidTr="000800FC">
        <w:trPr>
          <w:trHeight w:val="680"/>
          <w:jc w:val="center"/>
        </w:trPr>
        <w:tc>
          <w:tcPr>
            <w:tcW w:w="129" w:type="pct"/>
            <w:vMerge/>
            <w:shd w:val="clear" w:color="auto" w:fill="auto"/>
            <w:vAlign w:val="center"/>
          </w:tcPr>
          <w:p w14:paraId="4078C7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47C461B"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E9A631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16ADBA7"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7047DD8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100B818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474018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4B796012" w14:textId="77777777" w:rsidR="002644DE" w:rsidRPr="002644DE" w:rsidRDefault="002644DE" w:rsidP="002644DE">
      <w:r w:rsidRPr="002644DE">
        <w:br w:type="page"/>
      </w:r>
    </w:p>
    <w:p w14:paraId="0A677A8B" w14:textId="77777777"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07676F60" w14:textId="77777777" w:rsidTr="000800FC">
        <w:trPr>
          <w:trHeight w:val="339"/>
          <w:jc w:val="center"/>
        </w:trPr>
        <w:tc>
          <w:tcPr>
            <w:tcW w:w="4998" w:type="pct"/>
            <w:gridSpan w:val="4"/>
            <w:tcBorders>
              <w:bottom w:val="single" w:sz="4" w:space="0" w:color="auto"/>
            </w:tcBorders>
            <w:shd w:val="clear" w:color="auto" w:fill="D9D9D9"/>
          </w:tcPr>
          <w:p w14:paraId="3ED4DE78"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311FEC20" w14:textId="77777777" w:rsidTr="000800FC">
        <w:trPr>
          <w:trHeight w:val="290"/>
          <w:jc w:val="center"/>
        </w:trPr>
        <w:tc>
          <w:tcPr>
            <w:tcW w:w="4998" w:type="pct"/>
            <w:gridSpan w:val="4"/>
            <w:tcBorders>
              <w:bottom w:val="single" w:sz="4" w:space="0" w:color="auto"/>
            </w:tcBorders>
            <w:shd w:val="clear" w:color="auto" w:fill="F2F2F2"/>
            <w:vAlign w:val="center"/>
          </w:tcPr>
          <w:p w14:paraId="262857D2"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74BDD1A0"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3623CA88"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30B24AF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2F38AB3"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141CD71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31751E1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75105F2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101F2C3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6F10EA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38CCFFF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2B8500B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2878959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50E9A8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0C4B893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48DA9CE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05C11E30"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5CAFBEA0" w14:textId="5F7AB8A6" w:rsidR="002644DE" w:rsidRPr="002644DE" w:rsidRDefault="000A693E"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iCs/>
                <w:sz w:val="20"/>
                <w:szCs w:val="20"/>
                <w:lang w:eastAsia="sk-SK"/>
              </w:rPr>
              <w:t>N</w:t>
            </w:r>
            <w:r w:rsidRPr="000A693E">
              <w:rPr>
                <w:rFonts w:ascii="Times New Roman" w:eastAsia="Calibri" w:hAnsi="Times New Roman" w:cs="Times New Roman"/>
                <w:i/>
                <w:iCs/>
                <w:sz w:val="20"/>
                <w:szCs w:val="20"/>
                <w:lang w:eastAsia="sk-SK"/>
              </w:rPr>
              <w:t xml:space="preserve">ávrh zlepší prístup k liekom a zdravotníckym pomôckam u obyvateľstva Slovenskej republiky resp. v jeho istej časti, a to niekoľkými opatreniami. Pozitívny vplyv budú mať opatrenia na zabránenie reexportu humánnych liekov zaradených do zoznamu kategorizovaných liekov, opatrenia na zjednodušenie dostupnosti humánnych liekov pre pacientov so spotrebou nižšou ako 1000 balení za rok, ako aj predĺženie platnosti lekárskeho poukazu alebo preskripčného záznamu na individuálne zhotovenú zdravotnú pomôcku na 90 dní, čím sa má zabezpečiť dostatočný časový priestor na jej zhotovenie. Prístup obyvateľstva k liekom </w:t>
            </w:r>
            <w:r>
              <w:rPr>
                <w:rFonts w:ascii="Times New Roman" w:eastAsia="Calibri" w:hAnsi="Times New Roman" w:cs="Times New Roman"/>
                <w:i/>
                <w:iCs/>
                <w:sz w:val="20"/>
                <w:szCs w:val="20"/>
                <w:lang w:eastAsia="sk-SK"/>
              </w:rPr>
              <w:t>podporia</w:t>
            </w:r>
            <w:r w:rsidRPr="000A693E">
              <w:rPr>
                <w:rFonts w:ascii="Times New Roman" w:eastAsia="Calibri" w:hAnsi="Times New Roman" w:cs="Times New Roman"/>
                <w:i/>
                <w:iCs/>
                <w:sz w:val="20"/>
                <w:szCs w:val="20"/>
                <w:lang w:eastAsia="sk-SK"/>
              </w:rPr>
              <w:t xml:space="preserve"> aj opatrenia čiastočne upravujúce povoľovanie neregistrovaných humánnych liekov na terapeutické použite ako aj návrh na použitie registrovaného humánneho lieku bez povolenia Ministerstva zdravotníctva Slovenskej republiky pre terapeutickú indikáciu, ktorá nie je uvedená v rozhodnutí o registrácii humánneho lieku. Prístup k istým skupinám zdravotníckych pomôcok a dietetických potravín </w:t>
            </w:r>
            <w:r>
              <w:rPr>
                <w:rFonts w:ascii="Times New Roman" w:eastAsia="Calibri" w:hAnsi="Times New Roman" w:cs="Times New Roman"/>
                <w:i/>
                <w:iCs/>
                <w:sz w:val="20"/>
                <w:szCs w:val="20"/>
                <w:lang w:eastAsia="sk-SK"/>
              </w:rPr>
              <w:t>podporí</w:t>
            </w:r>
            <w:r w:rsidRPr="000A693E">
              <w:rPr>
                <w:rFonts w:ascii="Times New Roman" w:eastAsia="Calibri" w:hAnsi="Times New Roman" w:cs="Times New Roman"/>
                <w:i/>
                <w:iCs/>
                <w:sz w:val="20"/>
                <w:szCs w:val="20"/>
                <w:lang w:eastAsia="sk-SK"/>
              </w:rPr>
              <w:t xml:space="preserve"> tiež návrh na vydanie tzv. náhradnej zdravotníckej pomôcky alebo dietetickej potraviny vybraných skupín so súhlasom pacienta a v rámci určeného limitu, a to v prípadoch, ak predpísaná zdravotnícka pomôcka pre inkontinenciu alebo bezlepková potravina nie je práve k dispozícii u poskytovateľa lekárenskej starostlivosti alebo nezodpovedá potrebám pacienta</w:t>
            </w:r>
            <w:r>
              <w:rPr>
                <w:rFonts w:ascii="Times New Roman" w:eastAsia="Calibri" w:hAnsi="Times New Roman" w:cs="Times New Roman"/>
                <w:i/>
                <w:iCs/>
                <w:sz w:val="20"/>
                <w:szCs w:val="20"/>
                <w:lang w:eastAsia="sk-SK"/>
              </w:rPr>
              <w:t>.</w:t>
            </w:r>
          </w:p>
          <w:p w14:paraId="5D30D9E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822DFC5" w14:textId="77777777" w:rsidTr="000800FC">
        <w:trPr>
          <w:jc w:val="center"/>
        </w:trPr>
        <w:tc>
          <w:tcPr>
            <w:tcW w:w="180" w:type="pct"/>
            <w:tcBorders>
              <w:bottom w:val="single" w:sz="4" w:space="0" w:color="auto"/>
            </w:tcBorders>
            <w:shd w:val="clear" w:color="auto" w:fill="F2F2F2"/>
            <w:vAlign w:val="center"/>
          </w:tcPr>
          <w:p w14:paraId="161DA0EB"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09B3253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38A7CAFB"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4CBCE3E3" w14:textId="77777777" w:rsidTr="000800FC">
        <w:tblPrEx>
          <w:tblBorders>
            <w:top w:val="none" w:sz="0" w:space="0" w:color="auto"/>
          </w:tblBorders>
        </w:tblPrEx>
        <w:trPr>
          <w:trHeight w:val="677"/>
          <w:jc w:val="center"/>
        </w:trPr>
        <w:tc>
          <w:tcPr>
            <w:tcW w:w="179" w:type="pct"/>
            <w:shd w:val="clear" w:color="auto" w:fill="auto"/>
            <w:vAlign w:val="center"/>
          </w:tcPr>
          <w:p w14:paraId="0CEF4137"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51A59AB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92E5AF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2649DC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4906CD2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24F8A7B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2479FF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40D11B0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3105BF7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48F2AB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4366C3A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586D1D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6CFFB8A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295C15CB" w14:textId="77777777" w:rsidR="002644DE" w:rsidRPr="002644DE" w:rsidRDefault="002644DE" w:rsidP="002644DE">
            <w:pPr>
              <w:spacing w:after="0" w:line="240" w:lineRule="auto"/>
              <w:rPr>
                <w:rFonts w:ascii="Times New Roman" w:eastAsia="Calibri" w:hAnsi="Times New Roman" w:cs="Times New Roman"/>
                <w:sz w:val="20"/>
                <w:lang w:eastAsia="sk-SK"/>
              </w:rPr>
            </w:pPr>
          </w:p>
        </w:tc>
      </w:tr>
    </w:tbl>
    <w:p w14:paraId="057F5ED3" w14:textId="77777777"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06749FE2" w14:textId="77777777" w:rsidTr="000800FC">
        <w:trPr>
          <w:jc w:val="center"/>
        </w:trPr>
        <w:tc>
          <w:tcPr>
            <w:tcW w:w="5000" w:type="pct"/>
            <w:gridSpan w:val="3"/>
            <w:shd w:val="clear" w:color="auto" w:fill="D9D9D9"/>
          </w:tcPr>
          <w:p w14:paraId="02657296"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08E9A53C"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640B3FAF" w14:textId="77777777" w:rsidTr="000800FC">
        <w:trPr>
          <w:jc w:val="center"/>
        </w:trPr>
        <w:tc>
          <w:tcPr>
            <w:tcW w:w="132" w:type="pct"/>
            <w:tcBorders>
              <w:bottom w:val="single" w:sz="4" w:space="0" w:color="auto"/>
            </w:tcBorders>
            <w:shd w:val="clear" w:color="auto" w:fill="F2F2F2"/>
            <w:vAlign w:val="center"/>
          </w:tcPr>
          <w:p w14:paraId="4326443C"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2E1483A6"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0E5A2E1D" w14:textId="77777777" w:rsidTr="000800FC">
        <w:trPr>
          <w:trHeight w:val="928"/>
          <w:jc w:val="center"/>
        </w:trPr>
        <w:tc>
          <w:tcPr>
            <w:tcW w:w="132" w:type="pct"/>
            <w:tcBorders>
              <w:top w:val="nil"/>
              <w:bottom w:val="nil"/>
            </w:tcBorders>
            <w:shd w:val="clear" w:color="auto" w:fill="auto"/>
          </w:tcPr>
          <w:p w14:paraId="1E970840" w14:textId="77777777" w:rsidR="002644DE" w:rsidRPr="002644DE" w:rsidRDefault="002644DE" w:rsidP="002644DE">
            <w:pPr>
              <w:spacing w:after="0" w:line="240" w:lineRule="auto"/>
              <w:rPr>
                <w:rFonts w:ascii="Times New Roman" w:eastAsia="Calibri" w:hAnsi="Times New Roman" w:cs="Times New Roman"/>
                <w:sz w:val="20"/>
              </w:rPr>
            </w:pPr>
          </w:p>
          <w:p w14:paraId="23243367" w14:textId="77777777" w:rsidR="002644DE" w:rsidRPr="002644DE" w:rsidRDefault="002644DE" w:rsidP="002644DE">
            <w:pPr>
              <w:spacing w:after="0" w:line="240" w:lineRule="auto"/>
              <w:rPr>
                <w:rFonts w:ascii="Times New Roman" w:eastAsia="Calibri" w:hAnsi="Times New Roman" w:cs="Times New Roman"/>
                <w:i/>
                <w:sz w:val="20"/>
              </w:rPr>
            </w:pPr>
          </w:p>
          <w:p w14:paraId="3ED4BA14" w14:textId="77777777" w:rsidR="002644DE" w:rsidRPr="002644DE" w:rsidRDefault="002644DE" w:rsidP="002644DE">
            <w:pPr>
              <w:spacing w:after="0" w:line="240" w:lineRule="auto"/>
              <w:rPr>
                <w:rFonts w:ascii="Times New Roman" w:eastAsia="Calibri" w:hAnsi="Times New Roman" w:cs="Times New Roman"/>
                <w:i/>
                <w:sz w:val="20"/>
              </w:rPr>
            </w:pPr>
          </w:p>
          <w:p w14:paraId="01F36BEF"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72805B0E" w14:textId="77777777" w:rsidR="002644DE" w:rsidRPr="002644DE" w:rsidRDefault="002644DE" w:rsidP="002644DE">
            <w:pPr>
              <w:spacing w:after="0" w:line="240" w:lineRule="auto"/>
              <w:rPr>
                <w:rFonts w:ascii="Times New Roman" w:eastAsia="Calibri" w:hAnsi="Times New Roman" w:cs="Times New Roman"/>
                <w:i/>
                <w:sz w:val="20"/>
              </w:rPr>
            </w:pPr>
          </w:p>
          <w:p w14:paraId="413220DF" w14:textId="77777777" w:rsidR="002644DE" w:rsidRPr="002644DE" w:rsidRDefault="002644DE" w:rsidP="002644DE">
            <w:pPr>
              <w:spacing w:after="0" w:line="240" w:lineRule="auto"/>
              <w:rPr>
                <w:rFonts w:ascii="Times New Roman" w:eastAsia="Calibri" w:hAnsi="Times New Roman" w:cs="Times New Roman"/>
                <w:i/>
                <w:sz w:val="20"/>
              </w:rPr>
            </w:pPr>
          </w:p>
          <w:p w14:paraId="3B23F47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6D6535F7" w14:textId="6D527F11" w:rsidR="002644DE" w:rsidRPr="002644DE" w:rsidRDefault="000A693E" w:rsidP="002644DE">
            <w:pPr>
              <w:rPr>
                <w:rFonts w:ascii="Times New Roman" w:eastAsia="Calibri" w:hAnsi="Times New Roman" w:cs="Times New Roman"/>
                <w:i/>
                <w:sz w:val="20"/>
              </w:rPr>
            </w:pPr>
            <w:r w:rsidRPr="000A693E">
              <w:rPr>
                <w:rFonts w:ascii="Times New Roman" w:eastAsia="Calibri" w:hAnsi="Times New Roman" w:cs="Times New Roman"/>
                <w:i/>
                <w:iCs/>
                <w:sz w:val="20"/>
                <w:szCs w:val="20"/>
                <w:lang w:eastAsia="sk-SK"/>
              </w:rPr>
              <w:t>Op</w:t>
            </w:r>
            <w:r>
              <w:rPr>
                <w:rFonts w:ascii="Times New Roman" w:eastAsia="Calibri" w:hAnsi="Times New Roman" w:cs="Times New Roman"/>
                <w:i/>
                <w:iCs/>
                <w:sz w:val="20"/>
                <w:szCs w:val="20"/>
                <w:lang w:eastAsia="sk-SK"/>
              </w:rPr>
              <w:t>a</w:t>
            </w:r>
            <w:r w:rsidRPr="000A693E">
              <w:rPr>
                <w:rFonts w:ascii="Times New Roman" w:eastAsia="Calibri" w:hAnsi="Times New Roman" w:cs="Times New Roman"/>
                <w:i/>
                <w:iCs/>
                <w:sz w:val="20"/>
                <w:szCs w:val="20"/>
                <w:lang w:eastAsia="sk-SK"/>
              </w:rPr>
              <w:t>trenie nemá vplyv</w:t>
            </w:r>
            <w:r>
              <w:rPr>
                <w:rFonts w:ascii="Times New Roman" w:eastAsia="Calibri" w:hAnsi="Times New Roman" w:cs="Times New Roman"/>
                <w:i/>
                <w:iCs/>
                <w:sz w:val="20"/>
                <w:szCs w:val="20"/>
                <w:lang w:eastAsia="sk-SK"/>
              </w:rPr>
              <w:t xml:space="preserve"> na rovnosť príležitostí.</w:t>
            </w:r>
          </w:p>
          <w:p w14:paraId="5ED4374B"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3DAFF1DD" w14:textId="77777777" w:rsidTr="000800FC">
        <w:trPr>
          <w:trHeight w:val="345"/>
          <w:jc w:val="center"/>
        </w:trPr>
        <w:tc>
          <w:tcPr>
            <w:tcW w:w="132" w:type="pct"/>
            <w:tcBorders>
              <w:bottom w:val="single" w:sz="4" w:space="0" w:color="auto"/>
            </w:tcBorders>
            <w:shd w:val="clear" w:color="auto" w:fill="F2F2F2"/>
            <w:vAlign w:val="center"/>
          </w:tcPr>
          <w:p w14:paraId="34A7B74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212FB14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0CCF1488"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21DE90AA"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72609A6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7F0F6628"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2DA6E681"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7F534C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39AE3CF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6C665A66"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28945484"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6E5A89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6382B9B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291BBFA8"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D8657DE"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5D7B268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58826D2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1EA13B2B"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2A67B29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673B401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6717A30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0D52A9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5CD0AD4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4C94CB1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033F4D8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E8EF629" w14:textId="77777777" w:rsidR="002644DE" w:rsidRPr="002644DE" w:rsidRDefault="002644DE" w:rsidP="002644DE">
            <w:pPr>
              <w:spacing w:after="0" w:line="240" w:lineRule="auto"/>
              <w:rPr>
                <w:rFonts w:ascii="Times New Roman" w:eastAsia="Calibri" w:hAnsi="Times New Roman" w:cs="Times New Roman"/>
                <w:sz w:val="20"/>
              </w:rPr>
            </w:pPr>
          </w:p>
        </w:tc>
      </w:tr>
    </w:tbl>
    <w:p w14:paraId="65E5A960"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14:paraId="45832772" w14:textId="77777777" w:rsidTr="000800FC">
        <w:trPr>
          <w:jc w:val="center"/>
        </w:trPr>
        <w:tc>
          <w:tcPr>
            <w:tcW w:w="5000" w:type="pct"/>
            <w:gridSpan w:val="3"/>
            <w:shd w:val="clear" w:color="auto" w:fill="D9D9D9"/>
          </w:tcPr>
          <w:p w14:paraId="369FBDE3"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29448A87"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617B543E" w14:textId="77777777" w:rsidTr="000800FC">
        <w:trPr>
          <w:trHeight w:val="287"/>
          <w:jc w:val="center"/>
        </w:trPr>
        <w:tc>
          <w:tcPr>
            <w:tcW w:w="129" w:type="pct"/>
            <w:tcBorders>
              <w:top w:val="nil"/>
              <w:bottom w:val="single" w:sz="4" w:space="0" w:color="auto"/>
            </w:tcBorders>
            <w:shd w:val="clear" w:color="auto" w:fill="F2F2F2"/>
            <w:vAlign w:val="center"/>
          </w:tcPr>
          <w:p w14:paraId="538D286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95448D7"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480645C9" w14:textId="77777777" w:rsidTr="000800FC">
        <w:trPr>
          <w:trHeight w:val="567"/>
          <w:jc w:val="center"/>
        </w:trPr>
        <w:tc>
          <w:tcPr>
            <w:tcW w:w="129" w:type="pct"/>
            <w:tcBorders>
              <w:top w:val="nil"/>
              <w:bottom w:val="single" w:sz="4" w:space="0" w:color="auto"/>
            </w:tcBorders>
            <w:shd w:val="clear" w:color="auto" w:fill="FFFFFF"/>
            <w:vAlign w:val="center"/>
          </w:tcPr>
          <w:p w14:paraId="535BBD3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0175E58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22F26480" w14:textId="39472179" w:rsidR="002644DE" w:rsidRPr="002644DE" w:rsidRDefault="000A693E" w:rsidP="002644DE">
            <w:pPr>
              <w:spacing w:after="0" w:line="240" w:lineRule="auto"/>
              <w:rPr>
                <w:rFonts w:ascii="Times New Roman" w:eastAsia="Calibri" w:hAnsi="Times New Roman" w:cs="Times New Roman"/>
                <w:sz w:val="20"/>
                <w:szCs w:val="18"/>
              </w:rPr>
            </w:pPr>
            <w:r w:rsidRPr="000A693E">
              <w:rPr>
                <w:rFonts w:ascii="Times New Roman" w:eastAsia="Calibri" w:hAnsi="Times New Roman" w:cs="Times New Roman"/>
                <w:i/>
                <w:iCs/>
                <w:sz w:val="20"/>
                <w:szCs w:val="20"/>
                <w:lang w:eastAsia="sk-SK"/>
              </w:rPr>
              <w:t>Op</w:t>
            </w:r>
            <w:r>
              <w:rPr>
                <w:rFonts w:ascii="Times New Roman" w:eastAsia="Calibri" w:hAnsi="Times New Roman" w:cs="Times New Roman"/>
                <w:i/>
                <w:iCs/>
                <w:sz w:val="20"/>
                <w:szCs w:val="20"/>
                <w:lang w:eastAsia="sk-SK"/>
              </w:rPr>
              <w:t>a</w:t>
            </w:r>
            <w:r w:rsidRPr="000A693E">
              <w:rPr>
                <w:rFonts w:ascii="Times New Roman" w:eastAsia="Calibri" w:hAnsi="Times New Roman" w:cs="Times New Roman"/>
                <w:i/>
                <w:iCs/>
                <w:sz w:val="20"/>
                <w:szCs w:val="20"/>
                <w:lang w:eastAsia="sk-SK"/>
              </w:rPr>
              <w:t>trenie nemá vplyv</w:t>
            </w:r>
            <w:r>
              <w:rPr>
                <w:rFonts w:ascii="Times New Roman" w:eastAsia="Calibri" w:hAnsi="Times New Roman" w:cs="Times New Roman"/>
                <w:i/>
                <w:iCs/>
                <w:sz w:val="20"/>
                <w:szCs w:val="20"/>
                <w:lang w:eastAsia="sk-SK"/>
              </w:rPr>
              <w:t xml:space="preserve"> na zamestnanost a na trh práce.</w:t>
            </w:r>
          </w:p>
        </w:tc>
      </w:tr>
      <w:tr w:rsidR="002644DE" w:rsidRPr="002644DE" w14:paraId="24A5A26C" w14:textId="77777777" w:rsidTr="000800FC">
        <w:trPr>
          <w:trHeight w:val="270"/>
          <w:jc w:val="center"/>
        </w:trPr>
        <w:tc>
          <w:tcPr>
            <w:tcW w:w="129" w:type="pct"/>
            <w:tcBorders>
              <w:bottom w:val="single" w:sz="4" w:space="0" w:color="auto"/>
            </w:tcBorders>
            <w:shd w:val="clear" w:color="auto" w:fill="F2F2F2"/>
            <w:vAlign w:val="center"/>
          </w:tcPr>
          <w:p w14:paraId="33B019B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5D70348"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032AAC5B" w14:textId="77777777" w:rsidTr="000800FC">
        <w:trPr>
          <w:trHeight w:val="454"/>
          <w:jc w:val="center"/>
        </w:trPr>
        <w:tc>
          <w:tcPr>
            <w:tcW w:w="129" w:type="pct"/>
            <w:tcBorders>
              <w:bottom w:val="single" w:sz="4" w:space="0" w:color="auto"/>
            </w:tcBorders>
            <w:shd w:val="clear" w:color="auto" w:fill="FFFFFF"/>
            <w:vAlign w:val="center"/>
          </w:tcPr>
          <w:p w14:paraId="0154C4B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2C0BF5F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61E75813"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1C0D099F" w14:textId="77777777" w:rsidTr="000800FC">
        <w:trPr>
          <w:trHeight w:val="248"/>
          <w:jc w:val="center"/>
        </w:trPr>
        <w:tc>
          <w:tcPr>
            <w:tcW w:w="129" w:type="pct"/>
            <w:tcBorders>
              <w:bottom w:val="single" w:sz="4" w:space="0" w:color="auto"/>
            </w:tcBorders>
            <w:shd w:val="clear" w:color="auto" w:fill="F2F2F2"/>
            <w:vAlign w:val="center"/>
          </w:tcPr>
          <w:p w14:paraId="1722D9F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2F1036A4"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525E7D32" w14:textId="77777777" w:rsidTr="000800FC">
        <w:trPr>
          <w:trHeight w:val="209"/>
          <w:jc w:val="center"/>
        </w:trPr>
        <w:tc>
          <w:tcPr>
            <w:tcW w:w="129" w:type="pct"/>
            <w:tcBorders>
              <w:bottom w:val="single" w:sz="4" w:space="0" w:color="auto"/>
            </w:tcBorders>
            <w:shd w:val="clear" w:color="auto" w:fill="FFFFFF"/>
            <w:vAlign w:val="center"/>
          </w:tcPr>
          <w:p w14:paraId="3B36DCA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42BB9583"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316387D3"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7C8FEC06" w14:textId="77777777" w:rsidTr="000800FC">
        <w:trPr>
          <w:trHeight w:val="208"/>
          <w:jc w:val="center"/>
        </w:trPr>
        <w:tc>
          <w:tcPr>
            <w:tcW w:w="129" w:type="pct"/>
            <w:tcBorders>
              <w:bottom w:val="single" w:sz="4" w:space="0" w:color="auto"/>
            </w:tcBorders>
            <w:shd w:val="clear" w:color="auto" w:fill="F2F2F2"/>
            <w:vAlign w:val="center"/>
          </w:tcPr>
          <w:p w14:paraId="0DF5D55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2B0511FD"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0668519" w14:textId="77777777" w:rsidTr="000800FC">
        <w:trPr>
          <w:trHeight w:val="794"/>
          <w:jc w:val="center"/>
        </w:trPr>
        <w:tc>
          <w:tcPr>
            <w:tcW w:w="129" w:type="pct"/>
            <w:tcBorders>
              <w:bottom w:val="single" w:sz="4" w:space="0" w:color="auto"/>
            </w:tcBorders>
            <w:shd w:val="clear" w:color="auto" w:fill="FFFFFF"/>
            <w:vAlign w:val="center"/>
          </w:tcPr>
          <w:p w14:paraId="385EAF9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2382449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578E1272"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6C94F05E" w14:textId="77777777" w:rsidTr="000800FC">
        <w:trPr>
          <w:trHeight w:val="324"/>
          <w:jc w:val="center"/>
        </w:trPr>
        <w:tc>
          <w:tcPr>
            <w:tcW w:w="129" w:type="pct"/>
            <w:tcBorders>
              <w:bottom w:val="single" w:sz="4" w:space="0" w:color="auto"/>
            </w:tcBorders>
            <w:shd w:val="clear" w:color="auto" w:fill="F2F2F2"/>
            <w:vAlign w:val="center"/>
          </w:tcPr>
          <w:p w14:paraId="780CAFD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19C318A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3ABF1A96" w14:textId="77777777" w:rsidTr="000800FC">
        <w:trPr>
          <w:trHeight w:val="216"/>
          <w:jc w:val="center"/>
        </w:trPr>
        <w:tc>
          <w:tcPr>
            <w:tcW w:w="129" w:type="pct"/>
            <w:tcBorders>
              <w:bottom w:val="single" w:sz="4" w:space="0" w:color="auto"/>
            </w:tcBorders>
            <w:shd w:val="clear" w:color="auto" w:fill="FFFFFF"/>
            <w:vAlign w:val="center"/>
          </w:tcPr>
          <w:p w14:paraId="28D6271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3AA7127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367B7EE0"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1AAA8C71" w14:textId="77777777" w:rsidTr="000800FC">
        <w:trPr>
          <w:trHeight w:val="219"/>
          <w:jc w:val="center"/>
        </w:trPr>
        <w:tc>
          <w:tcPr>
            <w:tcW w:w="129" w:type="pct"/>
            <w:tcBorders>
              <w:bottom w:val="single" w:sz="4" w:space="0" w:color="auto"/>
            </w:tcBorders>
            <w:shd w:val="clear" w:color="auto" w:fill="F2F2F2"/>
            <w:vAlign w:val="center"/>
          </w:tcPr>
          <w:p w14:paraId="506BC3B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513FE114"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09D13125" w14:textId="77777777" w:rsidTr="000800FC">
        <w:trPr>
          <w:trHeight w:val="497"/>
          <w:jc w:val="center"/>
        </w:trPr>
        <w:tc>
          <w:tcPr>
            <w:tcW w:w="129" w:type="pct"/>
            <w:tcBorders>
              <w:bottom w:val="single" w:sz="4" w:space="0" w:color="auto"/>
            </w:tcBorders>
            <w:shd w:val="clear" w:color="auto" w:fill="FFFFFF"/>
            <w:vAlign w:val="center"/>
          </w:tcPr>
          <w:p w14:paraId="1BDA8C2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2A3FFB2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7393D7F8" w14:textId="77777777" w:rsidR="002644DE" w:rsidRPr="002644DE" w:rsidRDefault="002644DE" w:rsidP="002644DE">
            <w:pPr>
              <w:spacing w:after="0" w:line="240" w:lineRule="auto"/>
              <w:rPr>
                <w:rFonts w:ascii="Times New Roman" w:eastAsia="Calibri" w:hAnsi="Times New Roman" w:cs="Times New Roman"/>
                <w:sz w:val="20"/>
                <w:szCs w:val="18"/>
              </w:rPr>
            </w:pPr>
          </w:p>
        </w:tc>
      </w:tr>
    </w:tbl>
    <w:p w14:paraId="39570938"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14:paraId="5B098CB3" w14:textId="77777777"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lastRenderedPageBreak/>
        <w:t>Metodický postup pre analýzu sociálnych vplyvov</w:t>
      </w:r>
    </w:p>
    <w:p w14:paraId="18678353" w14:textId="77777777"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14:paraId="5625C7E4" w14:textId="77777777"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14:paraId="02724D46" w14:textId="77777777"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xml:space="preserve">, k zvýšeniu nezamestnanosti či sociálnych nerovností. Vypracúvanie </w:t>
      </w:r>
      <w:r w:rsidRPr="002644DE">
        <w:rPr>
          <w:rFonts w:ascii="Times New Roman" w:eastAsia="Times New Roman" w:hAnsi="Times New Roman" w:cs="Times New Roman"/>
          <w:sz w:val="24"/>
          <w:szCs w:val="24"/>
          <w:lang w:eastAsia="sk-SK"/>
        </w:rPr>
        <w:lastRenderedPageBreak/>
        <w:t>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antidiskrimináciou, posilňovaním rovnosti príležitostí žien a mužov a so zvyšovaním zamestnanosti.</w:t>
      </w:r>
    </w:p>
    <w:p w14:paraId="760B28EE" w14:textId="77777777"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14:paraId="252E1CA3" w14:textId="77777777"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w:t>
      </w:r>
      <w:r w:rsidRPr="002644DE">
        <w:rPr>
          <w:rFonts w:ascii="Times New Roman" w:eastAsia="Times New Roman" w:hAnsi="Times New Roman" w:cs="Times New Roman"/>
          <w:sz w:val="24"/>
          <w:lang w:eastAsia="sk-SK"/>
        </w:rPr>
        <w:lastRenderedPageBreak/>
        <w:t>príjmy a výdavky súkromných domácností. Štatistický úrad SR každý rok v júli vydáva publikáciu Príjmy, výdavky a spotreba súkromných domácností SR. Primárne dáta poskytuje Štatistický úrad SR na požiadanie.</w:t>
      </w:r>
    </w:p>
    <w:p w14:paraId="750D7274" w14:textId="77777777"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14:paraId="1FECB2CB" w14:textId="77777777"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w:t>
      </w:r>
      <w:r w:rsidRPr="002644DE">
        <w:rPr>
          <w:rFonts w:ascii="Times New Roman" w:eastAsia="Times New Roman" w:hAnsi="Times New Roman" w:cs="Times New Roman"/>
          <w:sz w:val="24"/>
          <w:szCs w:val="24"/>
          <w:lang w:eastAsia="sk-SK"/>
        </w:rPr>
        <w:lastRenderedPageBreak/>
        <w:t xml:space="preserve">údaje sú prístupné buď v podobe publikácií alebo v elektronickej podobe na Štatistickom úrade SR. </w:t>
      </w:r>
    </w:p>
    <w:p w14:paraId="5693E9E4" w14:textId="77777777"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14:paraId="0380A8FF" w14:textId="77777777"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w:t>
      </w:r>
      <w:r w:rsidRPr="002644DE">
        <w:rPr>
          <w:rFonts w:ascii="Times New Roman" w:eastAsia="Times New Roman" w:hAnsi="Times New Roman" w:cs="Times New Roman"/>
          <w:sz w:val="24"/>
          <w:lang w:eastAsia="sk-SK"/>
        </w:rPr>
        <w:lastRenderedPageBreak/>
        <w:t>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14:paraId="79DFF7F4" w14:textId="77777777"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14:paraId="20384A1F" w14:textId="77777777"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14:paraId="2A80521E" w14:textId="77777777"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lastRenderedPageBreak/>
        <w:t>Informácie o prístupe k zdrojom, právam, tovarom a službám u rôznych zraniteľných skupín, k problematike rovnosti príležitostí a antidiskriminácie,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14:paraId="17DB0DFC" w14:textId="77777777"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14:paraId="49B44228" w14:textId="77777777"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14:paraId="235AC88F"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w:t>
      </w:r>
      <w:r w:rsidRPr="002644DE">
        <w:rPr>
          <w:rFonts w:ascii="Times New Roman" w:eastAsia="Times New Roman" w:hAnsi="Times New Roman" w:cs="Times New Roman"/>
          <w:sz w:val="24"/>
          <w:lang w:eastAsia="sk-SK"/>
        </w:rPr>
        <w:lastRenderedPageBreak/>
        <w:t xml:space="preserve">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14:paraId="6CCCC91F"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Analýza sociálnych vplyvov</w:t>
      </w:r>
    </w:p>
    <w:p w14:paraId="074CACCA"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238D850C"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14:paraId="0735D1AA"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36B911FE" w14:textId="77777777"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14:paraId="74F40FB1" w14:textId="77777777"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 xml:space="preserve">Pri identifikovaní vplyvov na hospodárenie domácností je potrebné brať do úvahy najmä: </w:t>
      </w:r>
    </w:p>
    <w:p w14:paraId="520AF202" w14:textId="77777777"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14:paraId="08F3288C" w14:textId="77777777"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14:paraId="736732F6" w14:textId="77777777"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14:paraId="591AF8BC" w14:textId="77777777"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14:paraId="7AC51764" w14:textId="77777777"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Tieto zmeny môžu byť celkovo pozitívne a viesť k zvýšeniu príjmov alebo zníženiu výdavkov alebo môžu byť pre hospodárenie domácností negatívne, kedy vedú </w:t>
      </w:r>
      <w:r w:rsidRPr="002644DE">
        <w:rPr>
          <w:rFonts w:ascii="Times New Roman" w:eastAsia="Times New Roman" w:hAnsi="Times New Roman" w:cs="Times New Roman"/>
          <w:sz w:val="24"/>
          <w:szCs w:val="24"/>
          <w:lang w:eastAsia="sk-SK"/>
        </w:rPr>
        <w:lastRenderedPageBreak/>
        <w:t>k zvýšeniu výdavkov alebo zníženiu príjmov. Môžu nastať aj rôzne kombinácie a predkladaný materiál môže byť neutrálny z hľadiska vplyvov na príjmy a výdavky obyvateľstva.</w:t>
      </w:r>
    </w:p>
    <w:p w14:paraId="761F4206"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14:paraId="2834D332"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14:paraId="0D96F81D"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14:paraId="73B926EE"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14:paraId="211773B8"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14:paraId="1BBF2C0B"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domácnosti starších ľudí (nad 65 rokov alebo dôchodcov),</w:t>
      </w:r>
    </w:p>
    <w:p w14:paraId="10095F71"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14:paraId="529F236D"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14:paraId="3E1F0156"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14:paraId="468319EE" w14:textId="77777777"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14:paraId="2E86A990"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Možno tiež uvažovať nad tým, že predpokladaná zmena môže nastať v rôznom časovom období (napr. ihneď, do 3 rokov, po 3 rokoch) a že daná zmena sa môže uskutočniť s rôznou pravdepodobnosťou (s nízkou až veľkou pravdepodobnosťou).</w:t>
      </w:r>
    </w:p>
    <w:p w14:paraId="7F23B494"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14:paraId="17D3859C"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14:paraId="28B95E42" w14:textId="77777777"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14:paraId="6A61C05F" w14:textId="77777777"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14:paraId="431DF7C5"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14:paraId="6FB712AF" w14:textId="77777777"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14:paraId="5D54C6C6" w14:textId="77777777"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 xml:space="preserve">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w:t>
      </w:r>
      <w:r w:rsidRPr="002644DE">
        <w:rPr>
          <w:rFonts w:ascii="Times New Roman" w:eastAsia="Times New Roman" w:hAnsi="Times New Roman" w:cs="Times New Roman"/>
          <w:sz w:val="24"/>
          <w:lang w:eastAsia="sk-SK"/>
        </w:rPr>
        <w:lastRenderedPageBreak/>
        <w:t>navrhuje rast či pokles DPH na potraviny, bude vplývať inak na jednočlennú domácnosť a inak na domácnosť s väčším počtom detí, resp. jej členov,</w:t>
      </w:r>
    </w:p>
    <w:p w14:paraId="185A75DF" w14:textId="77777777"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14:paraId="61689A9E" w14:textId="77777777"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14:paraId="0500787E" w14:textId="77777777"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14:paraId="7E1B2C1F" w14:textId="77777777"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14:paraId="7378A3DC" w14:textId="77777777"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14:paraId="76331FD6" w14:textId="77777777"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14:paraId="22594AC2"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14:paraId="5695AB40"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kvalitnej práci (dôstojným pracovným podmienkam, zamestnaneckým benefitom a výhodám), ochrane zdravia a bezpečnosti pri práci pre zamestnancov a existujúcim zamestnaneckým právam,</w:t>
      </w:r>
    </w:p>
    <w:p w14:paraId="46D7879F"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14:paraId="557AC2A4"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14:paraId="6189EC49"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14:paraId="033A9D24"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k formálnemu i neformálnemu vzdelávaniu a celoživotnému vzdelávaniu, </w:t>
      </w:r>
    </w:p>
    <w:p w14:paraId="7AAB21C7"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14:paraId="123BB5E0"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14:paraId="17BD100B"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14:paraId="4B1D3C47"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14:paraId="3B9E582B"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14:paraId="44A9446F" w14:textId="77777777"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14:paraId="2CB335DC" w14:textId="77777777"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Predkladateľ analyzuje vplyv v tejto oblasti s ohľadom na dostupnosť finančnú, geografickú, kvalitu, organizovanie a pod.</w:t>
      </w:r>
    </w:p>
    <w:p w14:paraId="72260319" w14:textId="77777777"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14:paraId="3751CF8B" w14:textId="77777777"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14:paraId="5893CBE8" w14:textId="77777777"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14:paraId="390256E7"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domácnosti s nízkym príjmom (napr. žijúce iba zo sociálnych príjmov, alebo z príjmov pod hranicou rizika chudoby, alebo s príjmom pod životným minimom, alebo patriace medzi 25% domácností s najnižším príjmom),</w:t>
      </w:r>
    </w:p>
    <w:p w14:paraId="29CCAAAB"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14:paraId="2BBC384A"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14:paraId="6EC84460"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14:paraId="13F3FA62"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14:paraId="11D93D79"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14:paraId="56180374"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14:paraId="72495154"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14:paraId="01C1FBB4"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14:paraId="09E1E95B"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14:paraId="3AC20E0B" w14:textId="77777777"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14:paraId="41A19F7E" w14:textId="77777777"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14:paraId="707077B7"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14:paraId="25ADAA9B"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1276D15B"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734A49C0"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03FC45B6" w14:textId="77777777"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14:paraId="000B0D72" w14:textId="77777777"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14:paraId="430F75FA" w14:textId="77777777"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14:paraId="432DCE10" w14:textId="77777777"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14:paraId="4F4725E9" w14:textId="77777777"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14:paraId="77863D46"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w:t>
      </w:r>
      <w:r w:rsidRPr="002644DE">
        <w:rPr>
          <w:rFonts w:ascii="Times New Roman" w:eastAsia="Times New Roman" w:hAnsi="Times New Roman" w:cs="Times New Roman"/>
          <w:sz w:val="24"/>
          <w:szCs w:val="24"/>
          <w:lang w:eastAsia="sk-SK"/>
        </w:rPr>
        <w:lastRenderedPageBreak/>
        <w:t>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14:paraId="73E99A44"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de facto</w:t>
      </w:r>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w:t>
      </w:r>
      <w:r w:rsidRPr="002644DE">
        <w:rPr>
          <w:rFonts w:ascii="Times New Roman" w:eastAsia="Times New Roman" w:hAnsi="Times New Roman" w:cs="Times New Roman"/>
          <w:sz w:val="24"/>
          <w:szCs w:val="24"/>
          <w:lang w:eastAsia="sk-SK"/>
        </w:rPr>
        <w:lastRenderedPageBreak/>
        <w:t>žadujúcich zvýšenú ochranu alebo podporu, ktoré nespôsobujú žiadnu ujmu v právnom postavení jednotlivcov, a ktoré by mali viesť k zníženiu neodôvodnenej diskriminácie a naplneniu rovnosti.</w:t>
      </w:r>
    </w:p>
    <w:p w14:paraId="63D01C03"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41CF7BED" w14:textId="77777777"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14:paraId="4FD20EF6"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14:paraId="4894C15E"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zamestnaniu, samozamestnaniu a vykonávaniu povolania,</w:t>
      </w:r>
    </w:p>
    <w:p w14:paraId="0DCB105D"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14:paraId="423F71C3"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14:paraId="16FC259A"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14:paraId="623B3DAA"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14:paraId="15B98FDB"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14:paraId="0AD08A05" w14:textId="77777777"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14:paraId="7D4BA3E6"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14:paraId="59DBB6B3"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14:paraId="5CFCCC83" w14:textId="77777777"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14:paraId="693EB579" w14:textId="77777777"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distribúciu zdrojov (ako napr. času, priestoru, informácií, peňazí resp. finančných prostriedkov, politickej a ekonomickej moci, vzdelávania a odbornej prípravy, práce a profesionálnej kariéry, nových technológií, služieb, bývania, prostriedkov </w:t>
      </w:r>
      <w:r w:rsidRPr="002644DE">
        <w:rPr>
          <w:rFonts w:ascii="Times New Roman" w:eastAsia="Times New Roman" w:hAnsi="Times New Roman" w:cs="Times New Roman"/>
          <w:sz w:val="24"/>
          <w:szCs w:val="24"/>
          <w:lang w:eastAsia="sk-SK"/>
        </w:rPr>
        <w:lastRenderedPageBreak/>
        <w:t>dopravy, voľného času t.j. vo všeobecnosti výhod resp. úžitkov a povinností v súkromnom a verejnom živote),</w:t>
      </w:r>
    </w:p>
    <w:p w14:paraId="25C4D4C6" w14:textId="77777777"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14:paraId="0B238667" w14:textId="77777777"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14:paraId="6CE7C20E"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120C8C79"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14:paraId="0675BB54" w14:textId="77777777"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r w:rsidRPr="002644DE">
        <w:rPr>
          <w:rFonts w:ascii="Times New Roman" w:eastAsia="Times New Roman" w:hAnsi="Times New Roman" w:cs="Times New Roman"/>
          <w:i/>
          <w:sz w:val="24"/>
          <w:szCs w:val="24"/>
          <w:lang w:eastAsia="sk-SK"/>
        </w:rPr>
        <w:t>gender mainstreaming</w:t>
      </w:r>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14:paraId="6DA02FEC"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14:paraId="355B6998"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podpora vyrovnávania ekonomickej nezávislosti, </w:t>
      </w:r>
    </w:p>
    <w:p w14:paraId="0EEEC59D"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14:paraId="791FBFE5"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14:paraId="5211A64E"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14:paraId="0A25F0C1"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14:paraId="6C91DD99" w14:textId="77777777"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14:paraId="32EF2D58"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r w:rsidRPr="002644DE">
        <w:rPr>
          <w:rFonts w:ascii="Times New Roman" w:eastAsia="Times New Roman" w:hAnsi="Times New Roman" w:cs="Times New Roman"/>
          <w:i/>
          <w:sz w:val="24"/>
          <w:szCs w:val="24"/>
          <w:lang w:eastAsia="sk-SK"/>
        </w:rPr>
        <w:t>gender mainstreamingu</w:t>
      </w:r>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14:paraId="1CAB5F10"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14:paraId="756AB756"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14:paraId="1A0845DF" w14:textId="77777777"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14:paraId="4A6D3794" w14:textId="77777777"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zamestnanosť a trh práce</w:t>
      </w:r>
    </w:p>
    <w:p w14:paraId="5AFA121D" w14:textId="77777777"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14:paraId="4695CB36"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7BA1A6F0"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14:paraId="038E3A9B"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14:paraId="026AF1B4"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14:paraId="5BC72C01"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14:paraId="02F00341"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14:paraId="4CB97369"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14:paraId="018D4FBA"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Predkladateľ pri zhodnotení vplyvov na zamestnanosť vezme do úvahy a špecifikuje nasledovné skutočnosti uvedené pri jednotlivých otázkach:</w:t>
      </w:r>
    </w:p>
    <w:p w14:paraId="25384F1D"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14:paraId="7C3FDC61"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14:paraId="38F68091"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14:paraId="63AF1E8E"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14:paraId="50340C4B"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14:paraId="77C889DC"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rôzny vplyv na vznik pracovných miest v jednotlivých typoch zamestnania (pracovný úväzok na dobu neurčitú/určitú resp. dlhodobý/krátkodobý, </w:t>
      </w:r>
      <w:r w:rsidRPr="002644DE">
        <w:rPr>
          <w:rFonts w:ascii="Times New Roman" w:eastAsia="Times New Roman" w:hAnsi="Times New Roman" w:cs="Times New Roman"/>
          <w:sz w:val="24"/>
          <w:szCs w:val="24"/>
          <w:lang w:eastAsia="sk-SK"/>
        </w:rPr>
        <w:lastRenderedPageBreak/>
        <w:t>plný/čiastočný pracovný úväzok, práca na dohodu, príležitostná práca, atď.), druhoch zamestnania (podľa Štatistickej klasifikácie zamestnaní SK ISCO 2012) alebo v jednotlivých krajoch (iných územných jednotkách).</w:t>
      </w:r>
    </w:p>
    <w:p w14:paraId="635DBD59"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14:paraId="1E35E610"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14C7A86A"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14:paraId="4A94B19D"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14:paraId="456EBC56"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Predkladateľ identifikuje, aké dôsledky bude mať zánik pracovných miest. Zánik pracovných miest sa môže prejaviť hromadným prepúšťaním, zvýšeným odchodom do dôchodku, nárastom neaktivity alebo zvýšením nezamestnanosti.</w:t>
      </w:r>
    </w:p>
    <w:p w14:paraId="443C0316"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14:paraId="4D4F46A5"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7556181B" w14:textId="77777777"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3 </w:t>
      </w:r>
      <w:r w:rsidRPr="002644DE">
        <w:rPr>
          <w:rFonts w:ascii="Times New Roman" w:eastAsia="Times New Roman" w:hAnsi="Times New Roman" w:cs="Times New Roman"/>
          <w:i/>
          <w:sz w:val="24"/>
          <w:szCs w:val="24"/>
          <w:lang w:eastAsia="sk-SK"/>
        </w:rPr>
        <w:t>Ovplyvňuje návrh dopyt po práci?</w:t>
      </w:r>
    </w:p>
    <w:p w14:paraId="02E7C0CB"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14:paraId="0FDBDE53"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14:paraId="00ECE0F0"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14:paraId="1A7E05F2"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14:paraId="6FB6D593"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542C6ABD"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4707C055" w14:textId="77777777"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14:paraId="0F6A5765"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14:paraId="7DA78159"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Ponuka práce môže byť ovplyvnená rôznymi premennými napr. úrovňou miezd (absolútnou či relatívnou t.j. v porovnaní s úrovňou miezd v inom sektore), ale aj </w:t>
      </w:r>
      <w:r w:rsidRPr="002644DE">
        <w:rPr>
          <w:rFonts w:ascii="Times New Roman" w:eastAsia="Times New Roman" w:hAnsi="Times New Roman" w:cs="Times New Roman"/>
          <w:sz w:val="24"/>
          <w:szCs w:val="24"/>
          <w:lang w:eastAsia="sk-SK"/>
        </w:rPr>
        <w:lastRenderedPageBreak/>
        <w:t>inštitucionálnym nastavením, ako je zosúladenie pracovného a súkromného života alebo uľahčovanie rôznych foriem mobility.</w:t>
      </w:r>
    </w:p>
    <w:p w14:paraId="1E1A345C"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14:paraId="6E577F2B"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2DB674FB" w14:textId="77777777"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14:paraId="4BB28B70"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14:paraId="1B9C21C1"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14:paraId="4FC7A954"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39B7C88B" w14:textId="77777777"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14:paraId="5A954BD8"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analýzy sa identifikuje, či návrh môže ovplyvniť rozhodnutia zamestnancov alebo zamestnávateľov a môže byť zdrojom neskoršieho vstupu na trh práce </w:t>
      </w:r>
      <w:r w:rsidRPr="002644DE">
        <w:rPr>
          <w:rFonts w:ascii="Times New Roman" w:eastAsia="Times New Roman" w:hAnsi="Times New Roman" w:cs="Times New Roman"/>
          <w:sz w:val="24"/>
          <w:szCs w:val="24"/>
          <w:lang w:eastAsia="sk-SK"/>
        </w:rPr>
        <w:lastRenderedPageBreak/>
        <w:t>alebo predčasného odchodu z trhu práce jednotlivcov. Predpokladá sa, že dlhší pracovný život vedie k zabezpečeniu adekvátnej a udržateľnej sociálnej ochrany (týka sa to najmä dávok zo starobného dôchodkového poistenia).</w:t>
      </w:r>
    </w:p>
    <w:p w14:paraId="2C8B8505"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7F7AEBB3" w14:textId="77777777"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14:paraId="29B13EE5" w14:textId="77777777"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 xml:space="preserve">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w:t>
      </w:r>
      <w:r w:rsidRPr="002644DE">
        <w:rPr>
          <w:rFonts w:ascii="Times New Roman" w:eastAsia="Times New Roman" w:hAnsi="Times New Roman" w:cs="Times New Roman"/>
          <w:bCs/>
          <w:sz w:val="24"/>
          <w:szCs w:val="20"/>
          <w:lang w:eastAsia="sk-SK"/>
        </w:rPr>
        <w:lastRenderedPageBreak/>
        <w:t>prehlbovanie regionálnych rozdielov, pre proces rozhodovania a posúdenia vplyvov je potrebná odborná kvantifikácia.</w:t>
      </w:r>
    </w:p>
    <w:p w14:paraId="0FC69D41" w14:textId="77777777"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14:paraId="518B73B8" w14:textId="77777777"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2" w:history="1">
        <w:r w:rsidRPr="002644DE">
          <w:rPr>
            <w:color w:val="0000FF"/>
            <w:szCs w:val="20"/>
            <w:u w:val="single"/>
          </w:rPr>
          <w:t xml:space="preserve">http://portal.statistics.sk/showdoc.do?docid=1924. </w:t>
        </w:r>
      </w:hyperlink>
    </w:p>
    <w:p w14:paraId="6DE34104" w14:textId="77777777" w:rsidR="00274130" w:rsidRDefault="00764375"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97A9" w14:textId="77777777" w:rsidR="00764375" w:rsidRDefault="00764375" w:rsidP="002644DE">
      <w:pPr>
        <w:spacing w:after="0" w:line="240" w:lineRule="auto"/>
      </w:pPr>
      <w:r>
        <w:separator/>
      </w:r>
    </w:p>
  </w:endnote>
  <w:endnote w:type="continuationSeparator" w:id="0">
    <w:p w14:paraId="784AC91C" w14:textId="77777777" w:rsidR="00764375" w:rsidRDefault="00764375"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608BD289" w14:textId="35462338"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F32FB">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2705CBFE" w14:textId="77777777"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36449">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7C38" w14:textId="77777777" w:rsidR="00764375" w:rsidRDefault="00764375" w:rsidP="002644DE">
      <w:pPr>
        <w:spacing w:after="0" w:line="240" w:lineRule="auto"/>
      </w:pPr>
      <w:r>
        <w:separator/>
      </w:r>
    </w:p>
  </w:footnote>
  <w:footnote w:type="continuationSeparator" w:id="0">
    <w:p w14:paraId="6E6B70EC" w14:textId="77777777" w:rsidR="00764375" w:rsidRDefault="00764375" w:rsidP="002644DE">
      <w:pPr>
        <w:spacing w:after="0" w:line="240" w:lineRule="auto"/>
      </w:pPr>
      <w:r>
        <w:continuationSeparator/>
      </w:r>
    </w:p>
  </w:footnote>
  <w:footnote w:id="1">
    <w:p w14:paraId="434AB59C" w14:textId="77777777" w:rsidR="002644DE" w:rsidRPr="00227A26" w:rsidRDefault="002644D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14:paraId="24260481" w14:textId="77777777" w:rsidR="002644DE" w:rsidRDefault="002644D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EC08" w14:textId="77777777"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8742" w14:textId="77777777"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75BDB9D4"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A693E"/>
    <w:rsid w:val="002644DE"/>
    <w:rsid w:val="00382021"/>
    <w:rsid w:val="0040256B"/>
    <w:rsid w:val="00433C47"/>
    <w:rsid w:val="00636449"/>
    <w:rsid w:val="00764375"/>
    <w:rsid w:val="007E57E7"/>
    <w:rsid w:val="007F58AE"/>
    <w:rsid w:val="007F6319"/>
    <w:rsid w:val="008801B5"/>
    <w:rsid w:val="0095188C"/>
    <w:rsid w:val="009E09F7"/>
    <w:rsid w:val="00BD141A"/>
    <w:rsid w:val="00D03758"/>
    <w:rsid w:val="00DD3CE8"/>
    <w:rsid w:val="00DF32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157E"/>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tatistics.sk/showdoc.do?docid=1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6170</Words>
  <Characters>35169</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Vincová Veronika</cp:lastModifiedBy>
  <cp:revision>2</cp:revision>
  <dcterms:created xsi:type="dcterms:W3CDTF">2021-09-16T11:49:00Z</dcterms:created>
  <dcterms:modified xsi:type="dcterms:W3CDTF">2021-09-16T11:49:00Z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