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84" w:rsidRDefault="00F92284" w:rsidP="00F92284">
      <w:pPr>
        <w:pStyle w:val="Nadpis5"/>
      </w:pPr>
      <w:bookmarkStart w:id="0" w:name="c_1"/>
      <w:bookmarkStart w:id="1" w:name="_GoBack"/>
      <w:bookmarkEnd w:id="0"/>
      <w:bookmarkEnd w:id="1"/>
      <w:r>
        <w:t xml:space="preserve">Zákon Slovenskej národnej rady č. 369/1990 Zb. </w:t>
      </w:r>
      <w:bookmarkStart w:id="2" w:name="o-obecnom-zriadení"/>
      <w:r>
        <w:t>o obecnom zriadení v znení neskorších predpisov</w:t>
      </w:r>
    </w:p>
    <w:bookmarkEnd w:id="2"/>
    <w:p w:rsidR="002467E3" w:rsidRDefault="002467E3">
      <w:pPr>
        <w:pStyle w:val="FirstParagraph"/>
      </w:pPr>
    </w:p>
    <w:p w:rsidR="006137DE" w:rsidRDefault="006137DE" w:rsidP="006137DE">
      <w:pPr>
        <w:pStyle w:val="Zkladntext"/>
      </w:pPr>
    </w:p>
    <w:p w:rsidR="006137DE" w:rsidRPr="006137DE" w:rsidRDefault="006137DE" w:rsidP="006137DE">
      <w:pPr>
        <w:pStyle w:val="Zkladntext"/>
      </w:pPr>
      <w:r>
        <w:t xml:space="preserve">Zákon Slovenskej národnej rady č. </w:t>
      </w:r>
      <w:hyperlink r:id="rId7" w:history="1">
        <w:r w:rsidRPr="003D3563">
          <w:t>369/1990 Zb.</w:t>
        </w:r>
      </w:hyperlink>
      <w:r>
        <w:t xml:space="preserve"> o obecnom zriadení v znení zákona Slovenskej národnej rady č. </w:t>
      </w:r>
      <w:hyperlink r:id="rId8" w:history="1">
        <w:r w:rsidRPr="003D3563">
          <w:t>96/1991 Zb.</w:t>
        </w:r>
      </w:hyperlink>
      <w:r>
        <w:t xml:space="preserve">, zákona Slovenskej národnej rady č. </w:t>
      </w:r>
      <w:hyperlink r:id="rId9" w:history="1">
        <w:r w:rsidRPr="003D3563">
          <w:t>130/1991 Zb.</w:t>
        </w:r>
      </w:hyperlink>
      <w:r>
        <w:t xml:space="preserve">, zákona Slovenskej národnej rady č. </w:t>
      </w:r>
      <w:r w:rsidR="00C7171E">
        <w:fldChar w:fldCharType="begin"/>
      </w:r>
      <w:r w:rsidR="00C7171E">
        <w:instrText xml:space="preserve"> HYPERLINK "https://www.aspi.sk/products/lawText/1/95136/1/2/ASPI%253A/421/1991%20Zb." </w:instrText>
      </w:r>
      <w:r w:rsidR="00C7171E">
        <w:fldChar w:fldCharType="separate"/>
      </w:r>
      <w:r w:rsidRPr="003D3563">
        <w:t>421/1991 Zb.</w:t>
      </w:r>
      <w:r w:rsidR="00C7171E">
        <w:fldChar w:fldCharType="end"/>
      </w:r>
      <w:r>
        <w:t xml:space="preserve">, zákona Slovenskej národnej rady č. </w:t>
      </w:r>
      <w:r w:rsidR="00C7171E">
        <w:fldChar w:fldCharType="begin"/>
      </w:r>
      <w:r w:rsidR="00C7171E">
        <w:instrText xml:space="preserve"> HYPERLINK "https://www.aspi.sk/products/lawText/1/95136/1/2/ASPI%253A/500/1991%20Zb." </w:instrText>
      </w:r>
      <w:r w:rsidR="00C7171E">
        <w:fldChar w:fldCharType="separate"/>
      </w:r>
      <w:r w:rsidRPr="003D3563">
        <w:t>500/1991 Zb.</w:t>
      </w:r>
      <w:r w:rsidR="00C7171E">
        <w:fldChar w:fldCharType="end"/>
      </w:r>
      <w:r>
        <w:t xml:space="preserve">, zákona Slovenskej národnej rady č. </w:t>
      </w:r>
      <w:r w:rsidR="00C7171E">
        <w:fldChar w:fldCharType="begin"/>
      </w:r>
      <w:r w:rsidR="00C7171E">
        <w:instrText xml:space="preserve"> HYPERLINK "https://www.aspi.sk/products/lawText/1/95136/1/2/ASPI%253A/564/1991%20Zb." </w:instrText>
      </w:r>
      <w:r w:rsidR="00C7171E">
        <w:fldChar w:fldCharType="separate"/>
      </w:r>
      <w:r w:rsidRPr="003D3563">
        <w:t>564/1991 Zb.</w:t>
      </w:r>
      <w:r w:rsidR="00C7171E">
        <w:fldChar w:fldCharType="end"/>
      </w:r>
      <w:r>
        <w:t xml:space="preserve">, zákona Slovenskej národnej rady č. </w:t>
      </w:r>
      <w:r w:rsidR="00C7171E">
        <w:fldChar w:fldCharType="begin"/>
      </w:r>
      <w:r w:rsidR="00C7171E">
        <w:instrText xml:space="preserve"> HYPERLINK "https://www.aspi.sk/products/lawText/1/95136/1/2/ASPI%253A/11/1992%20Zb." </w:instrText>
      </w:r>
      <w:r w:rsidR="00C7171E">
        <w:fldChar w:fldCharType="separate"/>
      </w:r>
      <w:r w:rsidRPr="003D3563">
        <w:t>11/1992 Zb.</w:t>
      </w:r>
      <w:r w:rsidR="00C7171E">
        <w:fldChar w:fldCharType="end"/>
      </w:r>
      <w:r>
        <w:t xml:space="preserve">, zákona Slovenskej národnej rady č. </w:t>
      </w:r>
      <w:r w:rsidR="00C7171E">
        <w:fldChar w:fldCharType="begin"/>
      </w:r>
      <w:r w:rsidR="00C7171E">
        <w:instrText xml:space="preserve"> HYPERLINK "https://www.aspi.sk/products/lawText/1/95136/1/2/ASPI%253A/295/1992%20Zb." </w:instrText>
      </w:r>
      <w:r w:rsidR="00C7171E">
        <w:fldChar w:fldCharType="separate"/>
      </w:r>
      <w:r w:rsidRPr="003D3563">
        <w:t>295/1992 Zb.</w:t>
      </w:r>
      <w:r w:rsidR="00C7171E">
        <w:fldChar w:fldCharType="end"/>
      </w:r>
      <w:r>
        <w:t xml:space="preserve">, zákona Národnej rady Slovenskej republiky č. </w:t>
      </w:r>
      <w:r w:rsidR="00C7171E">
        <w:fldChar w:fldCharType="begin"/>
      </w:r>
      <w:r w:rsidR="00C7171E">
        <w:instrText xml:space="preserve"> HYPERLINK "https://www.aspi.sk/products/lawText/1/95136/1/2/ASPI%253A/43/1993%20Z.z." </w:instrText>
      </w:r>
      <w:r w:rsidR="00C7171E">
        <w:fldChar w:fldCharType="separate"/>
      </w:r>
      <w:r w:rsidRPr="003D3563">
        <w:t xml:space="preserve">43/1993 </w:t>
      </w:r>
      <w:proofErr w:type="spellStart"/>
      <w:r w:rsidRPr="003D3563">
        <w:t>Z.z</w:t>
      </w:r>
      <w:proofErr w:type="spellEnd"/>
      <w:r w:rsidRPr="003D3563">
        <w:t>.</w:t>
      </w:r>
      <w:r w:rsidR="00C7171E">
        <w:fldChar w:fldCharType="end"/>
      </w:r>
      <w:r>
        <w:t xml:space="preserve">, zákona Národnej rady Slovenskej republiky č. </w:t>
      </w:r>
      <w:r w:rsidR="00C7171E">
        <w:fldChar w:fldCharType="begin"/>
      </w:r>
      <w:r w:rsidR="00C7171E">
        <w:instrText xml:space="preserve"> HYPERLINK "https://www.aspi.sk/products/lawText/1/95136/1/2/ASPI%253A/252/1994%20Z.z." </w:instrText>
      </w:r>
      <w:r w:rsidR="00C7171E">
        <w:fldChar w:fldCharType="separate"/>
      </w:r>
      <w:r w:rsidRPr="003D3563">
        <w:t xml:space="preserve">252/1994 </w:t>
      </w:r>
      <w:proofErr w:type="spellStart"/>
      <w:r w:rsidRPr="003D3563">
        <w:t>Z.z</w:t>
      </w:r>
      <w:proofErr w:type="spellEnd"/>
      <w:r w:rsidRPr="003D3563">
        <w:t>.</w:t>
      </w:r>
      <w:r w:rsidR="00C7171E">
        <w:fldChar w:fldCharType="end"/>
      </w:r>
      <w:r>
        <w:t xml:space="preserve">, zákona Národnej rady Slovenskej republiky č. </w:t>
      </w:r>
      <w:r w:rsidR="00C7171E">
        <w:fldChar w:fldCharType="begin"/>
      </w:r>
      <w:r w:rsidR="00C7171E">
        <w:instrText xml:space="preserve"> HYPERLINK "https://www.aspi.sk/products/lawText/1/95136/1/2/ASPI%253A/287/1994%20Z.z." </w:instrText>
      </w:r>
      <w:r w:rsidR="00C7171E">
        <w:fldChar w:fldCharType="separate"/>
      </w:r>
      <w:r w:rsidRPr="003D3563">
        <w:t xml:space="preserve">287/1994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"https://www.aspi.sk/products/lawText/1/95136/1/2/ASPI%253A/229/1997%20Z.z." </w:instrText>
      </w:r>
      <w:r w:rsidR="00C7171E">
        <w:fldChar w:fldCharType="separate"/>
      </w:r>
      <w:r w:rsidRPr="003D3563">
        <w:t xml:space="preserve">229/1997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"https://www.aspi.sk/products/lawText/1/95136/1/2/ASPI%253A/225/1998%20Z.z." </w:instrText>
      </w:r>
      <w:r w:rsidR="00C7171E">
        <w:fldChar w:fldCharType="separate"/>
      </w:r>
      <w:r w:rsidRPr="003D3563">
        <w:t xml:space="preserve">225/1998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"https://www.aspi.sk/products/lawText/1/95136/1/2/ASPI%253A/233/1998%20Z.z." </w:instrText>
      </w:r>
      <w:r w:rsidR="00C7171E">
        <w:fldChar w:fldCharType="separate"/>
      </w:r>
      <w:r w:rsidRPr="003D3563">
        <w:t xml:space="preserve">233/1998 </w:t>
      </w:r>
      <w:proofErr w:type="spellStart"/>
      <w:r w:rsidRPr="003D3563">
        <w:t>Z.z</w:t>
      </w:r>
      <w:proofErr w:type="spellEnd"/>
      <w:r w:rsidRPr="003D3563">
        <w:t>.</w:t>
      </w:r>
      <w:r w:rsidR="00C7171E">
        <w:fldChar w:fldCharType="end"/>
      </w:r>
      <w:r>
        <w:t xml:space="preserve">, nálezu Ústavného súdu Slovenskej republiky č. </w:t>
      </w:r>
      <w:r w:rsidR="00C7171E">
        <w:fldChar w:fldCharType="begin"/>
      </w:r>
      <w:r w:rsidR="00C7171E">
        <w:instrText xml:space="preserve"> HYPERLINK "https://www.aspi.sk/products/lawText/1/95136/1/2/ASPI%253A/185/1999%20Z.z." </w:instrText>
      </w:r>
      <w:r w:rsidR="00C7171E">
        <w:fldChar w:fldCharType="separate"/>
      </w:r>
      <w:r w:rsidRPr="003D3563">
        <w:t xml:space="preserve">185/1999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"https://www.aspi.sk/products/lawText/1/95136/1/2/ASPI%253A/389/1999%20Z.z." </w:instrText>
      </w:r>
      <w:r w:rsidR="00C7171E">
        <w:fldChar w:fldCharType="separate"/>
      </w:r>
      <w:r w:rsidRPr="003D3563">
        <w:t xml:space="preserve">389/1999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"https://www.aspi.sk/products/lawText/1/95136/1/2/ASPI%253A/6/2001%20Z.z." </w:instrText>
      </w:r>
      <w:r w:rsidR="00C7171E">
        <w:fldChar w:fldCharType="separate"/>
      </w:r>
      <w:r w:rsidRPr="003D3563">
        <w:t xml:space="preserve">6/2001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"https://www.aspi.sk/products/lawText/1/95136/1/2/ASPI%253A/453/2001%20Z.z." </w:instrText>
      </w:r>
      <w:r w:rsidR="00C7171E">
        <w:fldChar w:fldCharType="separate"/>
      </w:r>
      <w:r w:rsidRPr="003D3563">
        <w:t xml:space="preserve">453/2001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"https://www.aspi.sk/products/lawText/1/95136/1/2/ASPI%253A/205/2002%20Z.z." </w:instrText>
      </w:r>
      <w:r w:rsidR="00C7171E">
        <w:fldChar w:fldCharType="separate"/>
      </w:r>
      <w:r w:rsidRPr="003D3563">
        <w:t xml:space="preserve">205/2002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"https://www.aspi.sk/products/lawText/1/95136/1/2/ASPI%253A/515/2003%20Z.z." </w:instrText>
      </w:r>
      <w:r w:rsidR="00C7171E">
        <w:fldChar w:fldCharType="separate"/>
      </w:r>
      <w:r w:rsidRPr="003D3563">
        <w:t xml:space="preserve">515/2003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"https://www.aspi.sk/products/lawText/1/95136/1/2/ASPI%253A/369/2004%20Z.z." </w:instrText>
      </w:r>
      <w:r w:rsidR="00C7171E">
        <w:fldChar w:fldCharType="separate"/>
      </w:r>
      <w:r w:rsidRPr="003D3563">
        <w:t xml:space="preserve">369/2004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"https://www.aspi.sk/products/lawText/1/95136/1/2/ASPI%253A/535/2004%20Z.z." </w:instrText>
      </w:r>
      <w:r w:rsidR="00C7171E">
        <w:fldChar w:fldCharType="separate"/>
      </w:r>
      <w:r w:rsidRPr="003D3563">
        <w:t xml:space="preserve">535/2004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"https://www.aspi.sk/products/lawText/1/95136/1/2/ASPI%253A/583/2004%20Z.z." </w:instrText>
      </w:r>
      <w:r w:rsidR="00C7171E">
        <w:fldChar w:fldCharType="separate"/>
      </w:r>
      <w:r w:rsidRPr="003D3563">
        <w:t xml:space="preserve">583/2004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"https://www.aspi.sk/products/lawText/1/95136/1/2/ASPI%253A/615/2004%20Z.z." </w:instrText>
      </w:r>
      <w:r w:rsidR="00C7171E">
        <w:fldChar w:fldCharType="separate"/>
      </w:r>
      <w:r w:rsidRPr="003D3563">
        <w:t xml:space="preserve">615/2004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"https://www.aspi.sk/products/lawText/1/95136/1/2/ASPI%253A/757/2004%20Z.z." </w:instrText>
      </w:r>
      <w:r w:rsidR="00C7171E">
        <w:fldChar w:fldCharType="separate"/>
      </w:r>
      <w:r w:rsidRPr="003D3563">
        <w:t xml:space="preserve">757/2004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"https://www.aspi.sk/products/lawText/1/95136/1/2/ASPI%253A/171/2005%20Z.z." </w:instrText>
      </w:r>
      <w:r w:rsidR="00C7171E">
        <w:fldChar w:fldCharType="separate"/>
      </w:r>
      <w:r w:rsidRPr="003D3563">
        <w:t xml:space="preserve">171/2005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"https://www.aspi.sk/products/lawText/1/95136/1/2/ASPI%253A/628/2005%20Z.z." </w:instrText>
      </w:r>
      <w:r w:rsidR="00C7171E">
        <w:fldChar w:fldCharType="separate"/>
      </w:r>
      <w:r w:rsidRPr="003D3563">
        <w:t xml:space="preserve">628/2005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"https://www.aspi.sk/products/lawText/1/95136/1/2/ASPI%253A/267/2006%20Z.z." </w:instrText>
      </w:r>
      <w:r w:rsidR="00C7171E">
        <w:fldChar w:fldCharType="separate"/>
      </w:r>
      <w:r w:rsidRPr="003D3563">
        <w:t xml:space="preserve">267/2006 </w:t>
      </w:r>
      <w:proofErr w:type="spellStart"/>
      <w:r w:rsidRPr="003D3563">
        <w:t>Z.z</w:t>
      </w:r>
      <w:proofErr w:type="spellEnd"/>
      <w:r w:rsidRPr="003D3563">
        <w:t>.</w:t>
      </w:r>
      <w:r w:rsidR="00C7171E">
        <w:fldChar w:fldCharType="end"/>
      </w:r>
      <w:r>
        <w:t xml:space="preserve">, uznesenia Ústavného súdu Slovenskej republiky č. </w:t>
      </w:r>
      <w:r w:rsidR="00C7171E">
        <w:fldChar w:fldCharType="begin"/>
      </w:r>
      <w:r w:rsidR="00C7171E">
        <w:instrText xml:space="preserve"> HYPERLINK "https://www.aspi.sk/products/lawText/1/95136/1/2/ASPI%253A/616/2006%20Z.z." </w:instrText>
      </w:r>
      <w:r w:rsidR="00C7171E">
        <w:fldChar w:fldCharType="separate"/>
      </w:r>
      <w:r w:rsidRPr="003D3563">
        <w:t xml:space="preserve">616/2006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"https://www.aspi.sk/products/lawText/1/95136/1/2/ASPI%253A/330/2007%20Z.z." </w:instrText>
      </w:r>
      <w:r w:rsidR="00C7171E">
        <w:fldChar w:fldCharType="separate"/>
      </w:r>
      <w:r w:rsidRPr="003D3563">
        <w:t xml:space="preserve">330/2007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"https://www.aspi.sk/products/lawText/1/95136/1/2/ASPI%253A/334/2007%20Z.z." </w:instrText>
      </w:r>
      <w:r w:rsidR="00C7171E">
        <w:fldChar w:fldCharType="separate"/>
      </w:r>
      <w:r w:rsidRPr="003D3563">
        <w:t xml:space="preserve">334/2007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"https://www.aspi.sk/products/lawText/1/95136/1/2/ASPI%253A/335/2007%20Z.z." </w:instrText>
      </w:r>
      <w:r w:rsidR="00C7171E">
        <w:fldChar w:fldCharType="separate"/>
      </w:r>
      <w:r w:rsidRPr="003D3563">
        <w:t xml:space="preserve">335/2007 </w:t>
      </w:r>
      <w:proofErr w:type="spellStart"/>
      <w:r w:rsidRPr="003D3563">
        <w:t>Z.z</w:t>
      </w:r>
      <w:proofErr w:type="spellEnd"/>
      <w:r w:rsidRPr="003D3563">
        <w:t>.</w:t>
      </w:r>
      <w:r w:rsidR="00C7171E">
        <w:fldChar w:fldCharType="end"/>
      </w:r>
      <w:r>
        <w:t xml:space="preserve">, nálezu Ústavného súdu Slovenskej republiky č. </w:t>
      </w:r>
      <w:r w:rsidR="00C7171E">
        <w:fldChar w:fldCharType="begin"/>
      </w:r>
      <w:r w:rsidR="00C7171E">
        <w:instrText xml:space="preserve"> HYPERLINK "https://www.aspi.sk/products/lawText/1/95136/1/2/ASPI%253A/205/2008%20Z.z." </w:instrText>
      </w:r>
      <w:r w:rsidR="00C7171E">
        <w:fldChar w:fldCharType="separate"/>
      </w:r>
      <w:r w:rsidRPr="003D3563">
        <w:t xml:space="preserve">205/2008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"https://www.aspi.sk/products/lawText/1/95136/1/2/ASPI%253A/384/2008%20Z.z." </w:instrText>
      </w:r>
      <w:r w:rsidR="00C7171E">
        <w:fldChar w:fldCharType="separate"/>
      </w:r>
      <w:r w:rsidRPr="003D3563">
        <w:t xml:space="preserve">384/2008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"https://www.aspi.sk/products/lawText/1/95136/1/2/ASPI%253A/445/2008%20Z.z." </w:instrText>
      </w:r>
      <w:r w:rsidR="00C7171E">
        <w:fldChar w:fldCharType="separate"/>
      </w:r>
      <w:r w:rsidRPr="003D3563">
        <w:t xml:space="preserve">445/2008 </w:t>
      </w:r>
      <w:proofErr w:type="spellStart"/>
      <w:r w:rsidRPr="003D3563">
        <w:t>Z.z</w:t>
      </w:r>
      <w:proofErr w:type="spellEnd"/>
      <w:r w:rsidRPr="003D3563">
        <w:t>.</w:t>
      </w:r>
      <w:r w:rsidR="00C7171E">
        <w:fldChar w:fldCharType="end"/>
      </w:r>
      <w:r>
        <w:t xml:space="preserve">, nálezu Ústavného súdu Slovenskej republiky č. </w:t>
      </w:r>
      <w:r w:rsidR="00C7171E">
        <w:fldChar w:fldCharType="begin"/>
      </w:r>
      <w:r w:rsidR="00C7171E">
        <w:instrText xml:space="preserve"> HYPERLINK "https://www.aspi.sk/products/lawText/1/95136/1/2/ASPI%253A/511/2009%20Z.z." </w:instrText>
      </w:r>
      <w:r w:rsidR="00C7171E">
        <w:fldChar w:fldCharType="separate"/>
      </w:r>
      <w:r w:rsidRPr="003D3563">
        <w:t xml:space="preserve">511/2009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"https://www.aspi.sk/products/lawText/1/95136/1/2/ASPI%253A/102/2010%20Z.z." </w:instrText>
      </w:r>
      <w:r w:rsidR="00C7171E">
        <w:fldChar w:fldCharType="separate"/>
      </w:r>
      <w:r w:rsidRPr="003D3563">
        <w:t xml:space="preserve">102/2010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"https://www.aspi.sk/products/lawText/1/95136/1/2/ASPI%253A/204/2011%20Z.z." </w:instrText>
      </w:r>
      <w:r w:rsidR="00C7171E">
        <w:fldChar w:fldCharType="separate"/>
      </w:r>
      <w:r w:rsidRPr="003D3563">
        <w:t xml:space="preserve">204/2011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"https://www.aspi.sk/products/lawText/1/95136/1/2/ASPI%253A/361/2012%20Z.z." </w:instrText>
      </w:r>
      <w:r w:rsidR="00C7171E">
        <w:fldChar w:fldCharType="separate"/>
      </w:r>
      <w:r w:rsidRPr="003D3563">
        <w:t xml:space="preserve">361/2012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"https://www.aspi.sk/products/lawText/1/95136/1/2/ASPI%253A/160/2014%20Z.z." </w:instrText>
      </w:r>
      <w:r w:rsidR="00C7171E">
        <w:fldChar w:fldCharType="separate"/>
      </w:r>
      <w:r w:rsidRPr="003D3563">
        <w:t xml:space="preserve">160/2014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"https://www.aspi.sk/products/lawText/1/95136/1/2/ASPI%253A/180/2014%20Z.z." </w:instrText>
      </w:r>
      <w:r w:rsidR="00C7171E">
        <w:fldChar w:fldCharType="separate"/>
      </w:r>
      <w:r w:rsidRPr="003D3563">
        <w:t xml:space="preserve">180/2014 </w:t>
      </w:r>
      <w:proofErr w:type="spellStart"/>
      <w:r w:rsidRPr="003D3563">
        <w:t>Z.z</w:t>
      </w:r>
      <w:proofErr w:type="spellEnd"/>
      <w:r w:rsidRPr="003D3563">
        <w:t>.</w:t>
      </w:r>
      <w:r w:rsidR="00C7171E">
        <w:fldChar w:fldCharType="end"/>
      </w:r>
      <w:r>
        <w:t xml:space="preserve">, uznesenia Ústavného súdu Slovenskej republiky č. </w:t>
      </w:r>
      <w:r w:rsidR="00C7171E">
        <w:fldChar w:fldCharType="begin"/>
      </w:r>
      <w:r w:rsidR="00C7171E">
        <w:instrText xml:space="preserve"> HYPERLINK "https://www.aspi.sk/products/lawText/1/95136/1/2/ASPI%253A/239/2014%20Z.z." </w:instrText>
      </w:r>
      <w:r w:rsidR="00C7171E">
        <w:fldChar w:fldCharType="separate"/>
      </w:r>
      <w:r w:rsidRPr="003D3563">
        <w:t xml:space="preserve">239/2014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"https://www.aspi.sk/products/lawText/1/95136/1/2/ASPI%253A/125/2015%20Z.z." </w:instrText>
      </w:r>
      <w:r w:rsidR="00C7171E">
        <w:fldChar w:fldCharType="separate"/>
      </w:r>
      <w:r w:rsidRPr="003D3563">
        <w:t xml:space="preserve">125/2015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"https://www.aspi.sk/products/lawText/1/95136/1/2/ASPI%253A/447/2015%20Z.z." </w:instrText>
      </w:r>
      <w:r w:rsidR="00C7171E">
        <w:fldChar w:fldCharType="separate"/>
      </w:r>
      <w:r w:rsidRPr="003D3563">
        <w:t xml:space="preserve">447/2015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"https://www.aspi.sk/products/lawText/1/95136/1/2/ASPI%253A/125/2016%20Z.z." </w:instrText>
      </w:r>
      <w:r w:rsidR="00C7171E">
        <w:fldChar w:fldCharType="separate"/>
      </w:r>
      <w:r w:rsidRPr="003D3563">
        <w:t xml:space="preserve">125/2016 </w:t>
      </w:r>
      <w:proofErr w:type="spellStart"/>
      <w:r w:rsidRPr="003D3563">
        <w:t>Z.z</w:t>
      </w:r>
      <w:proofErr w:type="spellEnd"/>
      <w:r w:rsidRPr="003D3563">
        <w:t>.</w:t>
      </w:r>
      <w:r w:rsidR="00C7171E">
        <w:fldChar w:fldCharType="end"/>
      </w:r>
      <w:r>
        <w:t xml:space="preserve">, nálezu Ústavného súdu Slovenskej republiky č. </w:t>
      </w:r>
      <w:r w:rsidR="00C7171E">
        <w:fldChar w:fldCharType="begin"/>
      </w:r>
      <w:r w:rsidR="00C7171E">
        <w:instrText xml:space="preserve"> HYPERLINK "https://www.aspi.sk/products/lawText/1/95136/1/2/ASPI%253A/131/2017%20Z.z." </w:instrText>
      </w:r>
      <w:r w:rsidR="00C7171E">
        <w:fldChar w:fldCharType="separate"/>
      </w:r>
      <w:r w:rsidRPr="003D3563">
        <w:t xml:space="preserve">131/2017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"https://www.aspi.sk/products/lawText/1/95136/1/2/ASPI%253A/70/2018%20Z.z." </w:instrText>
      </w:r>
      <w:r w:rsidR="00C7171E">
        <w:fldChar w:fldCharType="separate"/>
      </w:r>
      <w:r w:rsidRPr="003D3563">
        <w:t xml:space="preserve">70/2018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"https://www.aspi.sk/products/lawText/1/95136/1/2/ASPI%253A/177/2018%20Z.z." </w:instrText>
      </w:r>
      <w:r w:rsidR="00C7171E">
        <w:fldChar w:fldCharType="separate"/>
      </w:r>
      <w:r w:rsidRPr="003D3563">
        <w:t xml:space="preserve">177/2018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"https://www.aspi.sk/products/lawText/1/95136/1/2/ASPI%253A/5/2019%20Z.z." </w:instrText>
      </w:r>
      <w:r w:rsidR="00C7171E">
        <w:fldChar w:fldCharType="separate"/>
      </w:r>
      <w:r w:rsidRPr="003D3563">
        <w:t xml:space="preserve">5/2019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"https://www.aspi.sk/products/lawText/1/95136/1/2/ASPI%253A/413/2019%20Z.z." </w:instrText>
      </w:r>
      <w:r w:rsidR="00C7171E">
        <w:fldChar w:fldCharType="separate"/>
      </w:r>
      <w:r w:rsidRPr="003D3563">
        <w:t xml:space="preserve">413/2019 </w:t>
      </w:r>
      <w:proofErr w:type="spellStart"/>
      <w:r w:rsidRPr="003D3563">
        <w:t>Z.z</w:t>
      </w:r>
      <w:proofErr w:type="spellEnd"/>
      <w:r w:rsidRPr="003D3563">
        <w:t>.</w:t>
      </w:r>
      <w:r w:rsidR="00C7171E">
        <w:fldChar w:fldCharType="end"/>
      </w:r>
      <w:r>
        <w:t xml:space="preserve">, zákona č. </w:t>
      </w:r>
      <w:r w:rsidR="00C7171E">
        <w:fldChar w:fldCharType="begin"/>
      </w:r>
      <w:r w:rsidR="00C7171E">
        <w:instrText xml:space="preserve"> HYPERLINK "https://www.aspi.sk/products/lawText/1/95136/1/2/ASPI%253A/73/2020%20Z.z." </w:instrText>
      </w:r>
      <w:r w:rsidR="00C7171E">
        <w:fldChar w:fldCharType="separate"/>
      </w:r>
      <w:r w:rsidRPr="003D3563">
        <w:t xml:space="preserve">73/2020 </w:t>
      </w:r>
      <w:proofErr w:type="spellStart"/>
      <w:r w:rsidRPr="003D3563">
        <w:t>Z.z</w:t>
      </w:r>
      <w:proofErr w:type="spellEnd"/>
      <w:r w:rsidRPr="003D3563">
        <w:t>.</w:t>
      </w:r>
      <w:r w:rsidR="00C7171E">
        <w:fldChar w:fldCharType="end"/>
      </w:r>
      <w:r w:rsidR="003D3563">
        <w:t xml:space="preserve">, </w:t>
      </w:r>
      <w:r>
        <w:t xml:space="preserve"> zákona č. </w:t>
      </w:r>
      <w:r w:rsidR="00C7171E">
        <w:fldChar w:fldCharType="begin"/>
      </w:r>
      <w:r w:rsidR="00C7171E">
        <w:instrText xml:space="preserve"> HYPERLINK "https://www.aspi.sk/products/lawText/1/95136/1/2/ASPI%253A/338/2020%20Z.z." </w:instrText>
      </w:r>
      <w:r w:rsidR="00C7171E">
        <w:fldChar w:fldCharType="separate"/>
      </w:r>
      <w:r w:rsidRPr="003D3563">
        <w:t xml:space="preserve">338/2020 </w:t>
      </w:r>
      <w:proofErr w:type="spellStart"/>
      <w:r w:rsidRPr="003D3563">
        <w:t>Z.z</w:t>
      </w:r>
      <w:proofErr w:type="spellEnd"/>
      <w:r w:rsidRPr="003D3563">
        <w:t>.</w:t>
      </w:r>
      <w:r w:rsidR="00C7171E">
        <w:fldChar w:fldCharType="end"/>
      </w:r>
      <w:r>
        <w:t xml:space="preserve"> </w:t>
      </w:r>
      <w:r w:rsidR="003D3563">
        <w:t xml:space="preserve">a zákona č. 345/2020 </w:t>
      </w:r>
      <w:proofErr w:type="spellStart"/>
      <w:r w:rsidR="003D3563">
        <w:t>Z.z</w:t>
      </w:r>
      <w:proofErr w:type="spellEnd"/>
      <w:r w:rsidR="003D3563">
        <w:t xml:space="preserve">. </w:t>
      </w:r>
      <w:r>
        <w:t>:</w:t>
      </w:r>
    </w:p>
    <w:p w:rsidR="002467E3" w:rsidRDefault="002467E3">
      <w:pPr>
        <w:pStyle w:val="Zkladntext"/>
      </w:pPr>
      <w:bookmarkStart w:id="3" w:name="c_184"/>
      <w:bookmarkEnd w:id="3"/>
    </w:p>
    <w:p w:rsidR="002467E3" w:rsidRDefault="00501444">
      <w:pPr>
        <w:pStyle w:val="Nadpis2"/>
      </w:pPr>
      <w:bookmarkStart w:id="4" w:name="prvá-časť"/>
      <w:r>
        <w:t>PRVÁ ČASŤ</w:t>
      </w:r>
    </w:p>
    <w:p w:rsidR="002467E3" w:rsidRDefault="00501444">
      <w:pPr>
        <w:pStyle w:val="Nadpis2"/>
      </w:pPr>
      <w:bookmarkStart w:id="5" w:name="postavenie-obcí"/>
      <w:bookmarkEnd w:id="4"/>
      <w:r>
        <w:t>POSTAVENIE OBCÍ</w:t>
      </w:r>
    </w:p>
    <w:p w:rsidR="002467E3" w:rsidRDefault="00501444">
      <w:pPr>
        <w:pStyle w:val="FirstParagraph"/>
      </w:pPr>
      <w:bookmarkStart w:id="6" w:name="c_188"/>
      <w:bookmarkStart w:id="7" w:name="pa_1"/>
      <w:bookmarkEnd w:id="6"/>
      <w:bookmarkEnd w:id="7"/>
      <w:r>
        <w:t xml:space="preserve"> </w:t>
      </w:r>
      <w:bookmarkStart w:id="8" w:name="p_1"/>
      <w:bookmarkEnd w:id="8"/>
    </w:p>
    <w:p w:rsidR="002467E3" w:rsidRDefault="00FC2047">
      <w:pPr>
        <w:pStyle w:val="H5-center"/>
      </w:pPr>
      <w:r>
        <w:t xml:space="preserve">§ 1 </w:t>
      </w:r>
    </w:p>
    <w:p w:rsidR="002467E3" w:rsidRDefault="002467E3">
      <w:pPr>
        <w:pStyle w:val="Zkladntext"/>
      </w:pPr>
      <w:bookmarkStart w:id="9" w:name="c_190"/>
      <w:bookmarkEnd w:id="9"/>
    </w:p>
    <w:p w:rsidR="002467E3" w:rsidRDefault="00501444">
      <w:pPr>
        <w:pStyle w:val="Nadpis5"/>
      </w:pPr>
      <w:bookmarkStart w:id="10" w:name="základné-ustanovenie"/>
      <w:r>
        <w:t>Základné ustanovenie</w:t>
      </w:r>
    </w:p>
    <w:p w:rsidR="002467E3" w:rsidRDefault="00501444">
      <w:pPr>
        <w:pStyle w:val="Odstavec-1r"/>
      </w:pPr>
      <w:r>
        <w:t xml:space="preserve">(1) Obec je samostatný územný samosprávny a správny celok Slovenskej republiky; združuje osoby, ktoré majú na jej území trvalý pobyt. </w:t>
      </w:r>
      <w:r>
        <w:rPr>
          <w:vertAlign w:val="superscript"/>
        </w:rPr>
        <w:t>1)</w:t>
      </w:r>
      <w:r>
        <w:t xml:space="preserve"> Obec je právnickou osobou, ktorá za podmienok ustanovených zákonom samostatne hospodári s vlastným majetkom a s vlastnými príjmami.</w:t>
      </w:r>
    </w:p>
    <w:p w:rsidR="002467E3" w:rsidRDefault="00501444">
      <w:pPr>
        <w:pStyle w:val="Odstavec-1r"/>
      </w:pPr>
      <w:r>
        <w:t xml:space="preserve">(2) Základnou úlohou obce pri výkone samosprávy je starostlivosť o všestranný rozvoj jej územia a o potreby jej obyvateľov. Obci pri výkone samosprávy možno ukladať povinnosti a obmedzenia len zákonom a na základe medzinárodnej zmluvy. </w:t>
      </w:r>
      <w:r>
        <w:rPr>
          <w:vertAlign w:val="superscript"/>
        </w:rPr>
        <w:t>1a)</w:t>
      </w:r>
    </w:p>
    <w:p w:rsidR="002467E3" w:rsidRDefault="00501444">
      <w:pPr>
        <w:pStyle w:val="Odstavec-1r"/>
      </w:pPr>
      <w:r>
        <w:t>(3) Obec má právo združovať sa s inými obcami v záujme dosiahnutia spoločného prospechu.</w:t>
      </w:r>
    </w:p>
    <w:p w:rsidR="002467E3" w:rsidRDefault="00501444">
      <w:pPr>
        <w:pStyle w:val="Odstavec-1r"/>
      </w:pPr>
      <w:r>
        <w:t>(4) zrušený od 1.1.2002</w:t>
      </w:r>
    </w:p>
    <w:p w:rsidR="002467E3" w:rsidRDefault="00501444">
      <w:pPr>
        <w:pStyle w:val="Odstavec-1r"/>
      </w:pPr>
      <w:r>
        <w:t>(5) zrušený od 1.1.2002.</w:t>
      </w:r>
    </w:p>
    <w:p w:rsidR="002467E3" w:rsidRDefault="00501444">
      <w:pPr>
        <w:pStyle w:val="Zkladntext"/>
      </w:pPr>
      <w:bookmarkStart w:id="11" w:name="c_507"/>
      <w:bookmarkStart w:id="12" w:name="pa_1a"/>
      <w:bookmarkEnd w:id="11"/>
      <w:bookmarkEnd w:id="12"/>
      <w:r>
        <w:lastRenderedPageBreak/>
        <w:t xml:space="preserve"> </w:t>
      </w:r>
      <w:bookmarkStart w:id="13" w:name="p_1a"/>
      <w:bookmarkEnd w:id="13"/>
    </w:p>
    <w:p w:rsidR="002467E3" w:rsidRDefault="00501444">
      <w:pPr>
        <w:pStyle w:val="H5-center"/>
      </w:pPr>
      <w:r>
        <w:t>§ 1a </w:t>
      </w:r>
      <w:r w:rsidR="00FC2047">
        <w:t xml:space="preserve"> </w:t>
      </w:r>
    </w:p>
    <w:p w:rsidR="002467E3" w:rsidRDefault="002467E3">
      <w:pPr>
        <w:pStyle w:val="Zkladntext"/>
      </w:pPr>
      <w:bookmarkStart w:id="14" w:name="c_509"/>
      <w:bookmarkEnd w:id="14"/>
    </w:p>
    <w:p w:rsidR="002467E3" w:rsidRDefault="00501444">
      <w:pPr>
        <w:pStyle w:val="Nadpis5"/>
      </w:pPr>
      <w:bookmarkStart w:id="15" w:name="názov-obce"/>
      <w:bookmarkEnd w:id="10"/>
      <w:r>
        <w:t>Názov obce</w:t>
      </w:r>
    </w:p>
    <w:p w:rsidR="002467E3" w:rsidRDefault="00501444">
      <w:pPr>
        <w:pStyle w:val="Odstavec-1r"/>
      </w:pPr>
      <w:r>
        <w:t xml:space="preserve">(1) Obec a jej časť má svoj názov. Názov obce a jej časti sa uvádza v štátnom jazyku. </w:t>
      </w:r>
      <w:r>
        <w:rPr>
          <w:vertAlign w:val="superscript"/>
        </w:rPr>
        <w:t>1b)</w:t>
      </w:r>
      <w:r>
        <w:t xml:space="preserve"> Označovanie obce v inom jazyku upravuje osobitný zákon. </w:t>
      </w:r>
      <w:r>
        <w:rPr>
          <w:vertAlign w:val="superscript"/>
        </w:rPr>
        <w:t>1c)</w:t>
      </w:r>
    </w:p>
    <w:p w:rsidR="002467E3" w:rsidRDefault="00501444">
      <w:pPr>
        <w:pStyle w:val="Odstavec-1r"/>
      </w:pPr>
      <w:r>
        <w:t>(2) Názov obce určuje alebo mení vláda Slovenskej republiky (ďalej len "vláda") nariadením: názov obce možno zmeniť iba so súhlasom obce. Názvy častí obcí určuje a mení Ministerstvo vnútra Slovenskej republiky (ďalej len "ministerstvo") na návrh obce.</w:t>
      </w:r>
    </w:p>
    <w:p w:rsidR="002467E3" w:rsidRDefault="00501444">
      <w:pPr>
        <w:pStyle w:val="Odstavec-1r"/>
      </w:pPr>
      <w:r>
        <w:t>(3) Názov novej obce a jej časti sa určuje spravidla podľa názvu časti obce, názvu miestnej časti, podľa pomenovania významného prírodného útvaru, javu alebo historickej udalosti súvisiacej s územím obce alebo nežijúcej významnej osobnosti.</w:t>
      </w:r>
    </w:p>
    <w:p w:rsidR="002467E3" w:rsidRDefault="00501444">
      <w:pPr>
        <w:pStyle w:val="Odstavec-1r"/>
      </w:pPr>
      <w:r>
        <w:t>(4) Obec, ktorá vznikne zlúčením obcí, má spravidla názov jednej zo zlučovaných obcí. Ak zlučované obce neustanovia v dohode o zlúčení obcí názov novej obce, lebo sa na ňom nedohodli, navrhne ho ministerstvo. Výnimočne možno určiť aj zložený názov obce.</w:t>
      </w:r>
    </w:p>
    <w:p w:rsidR="002467E3" w:rsidRDefault="00501444">
      <w:pPr>
        <w:pStyle w:val="Odstavec-1r"/>
      </w:pPr>
      <w:r>
        <w:t xml:space="preserve">(5) Obec, ktorá vznikne rozdelením obce, má spravidla názov, ktorý mala ako časť obce. Ak nová obec nevznikla z bývalej časti obce, určí sa jej názov podľa </w:t>
      </w:r>
      <w:hyperlink r:id="rId10">
        <w:r w:rsidRPr="00FC2047">
          <w:t>odseku 3</w:t>
        </w:r>
      </w:hyperlink>
      <w:r>
        <w:t>.</w:t>
      </w:r>
    </w:p>
    <w:p w:rsidR="002467E3" w:rsidRDefault="00501444">
      <w:pPr>
        <w:pStyle w:val="Odstavec-1r"/>
      </w:pPr>
      <w:r>
        <w:t>(6) Neprípustný je názov obce a názov časti obce, ktorý je dlhý, duplicitný, urážajúci mravnosť, náboženské alebo národnostné cítenie alebo je nepriliehavý vzhľadom na historický vývin územia.</w:t>
      </w:r>
    </w:p>
    <w:p w:rsidR="002467E3" w:rsidRDefault="00501444">
      <w:pPr>
        <w:pStyle w:val="Odstavec-1r"/>
      </w:pPr>
      <w:r>
        <w:t>(7) Ak sa má určiť alebo zmeniť názov obce alebo jej časti v súvislosti so zmenou územia obce, obe zmeny treba vykonať s rovnakou účinnosťou.</w:t>
      </w:r>
    </w:p>
    <w:p w:rsidR="002467E3" w:rsidRDefault="00501444">
      <w:pPr>
        <w:pStyle w:val="Zkladntext"/>
      </w:pPr>
      <w:bookmarkStart w:id="16" w:name="c_734"/>
      <w:bookmarkStart w:id="17" w:name="pa_1b"/>
      <w:bookmarkEnd w:id="16"/>
      <w:bookmarkEnd w:id="17"/>
      <w:r>
        <w:t xml:space="preserve"> </w:t>
      </w:r>
      <w:bookmarkStart w:id="18" w:name="p_1b"/>
      <w:bookmarkEnd w:id="18"/>
    </w:p>
    <w:p w:rsidR="002467E3" w:rsidRDefault="00501444">
      <w:pPr>
        <w:pStyle w:val="H5-center"/>
      </w:pPr>
      <w:r>
        <w:t>§ 1b </w:t>
      </w:r>
      <w:r w:rsidR="005F4301">
        <w:t xml:space="preserve"> </w:t>
      </w:r>
    </w:p>
    <w:p w:rsidR="002467E3" w:rsidRDefault="002467E3">
      <w:pPr>
        <w:pStyle w:val="Zkladntext"/>
      </w:pPr>
      <w:bookmarkStart w:id="19" w:name="c_736"/>
      <w:bookmarkEnd w:id="19"/>
    </w:p>
    <w:p w:rsidR="002467E3" w:rsidRDefault="00501444">
      <w:pPr>
        <w:pStyle w:val="Nadpis5"/>
      </w:pPr>
      <w:bookmarkStart w:id="20" w:name="symboly-obce"/>
      <w:bookmarkEnd w:id="15"/>
      <w:r>
        <w:t>Symboly obce</w:t>
      </w:r>
    </w:p>
    <w:p w:rsidR="002467E3" w:rsidRDefault="00501444">
      <w:pPr>
        <w:pStyle w:val="Odstavec-1r"/>
      </w:pPr>
      <w:r>
        <w:t>(1) Obec má právo na vlastné symboly. Obec, ktorá má vlastné symboly, je povinná ich používať pri výkone samosprávy. Symboly obce sú erb obce, vlajka obce, pečať obce, prípadne aj znelka obce. Právnické osoby zriadené alebo založené obcou, iné právnické osoby a fyzické osoby môžu používať symboly obce len so súhlasom obce.</w:t>
      </w:r>
    </w:p>
    <w:p w:rsidR="002467E3" w:rsidRDefault="00501444">
      <w:pPr>
        <w:pStyle w:val="Odstavec-1r"/>
      </w:pPr>
      <w:r>
        <w:t xml:space="preserve">(2) Právo na vlastné symboly má aj časť obce. Ustanovenia tohto zákona o používaní symbolov obce sa rovnako vzťahujú aj na časť obce, ktorá vykonáva územnú samosprávu. </w:t>
      </w:r>
      <w:r>
        <w:rPr>
          <w:vertAlign w:val="superscript"/>
        </w:rPr>
        <w:t>1d)</w:t>
      </w:r>
    </w:p>
    <w:p w:rsidR="002467E3" w:rsidRDefault="00501444">
      <w:pPr>
        <w:pStyle w:val="Odstavec-1r"/>
      </w:pPr>
      <w:r>
        <w:t>(3) Obec označuje erbom obce a vlajkou obce budovu, ktorá je sídlom orgánov obce, zasadaciu miestnosť obecného zastupiteľstva a úradnú miestnosť starostu obce.</w:t>
      </w:r>
    </w:p>
    <w:p w:rsidR="002467E3" w:rsidRDefault="00501444">
      <w:pPr>
        <w:pStyle w:val="Odstavec-1r"/>
      </w:pPr>
      <w:r>
        <w:t>(4) Obec používa odtlačok úradnej pečiatky s erbom obce a názvom obce na rozhodnutia, oprávnenia a osvedčenia skutočností vydaných pri výkone samosprávy.</w:t>
      </w:r>
    </w:p>
    <w:p w:rsidR="002467E3" w:rsidRDefault="00501444">
      <w:pPr>
        <w:pStyle w:val="Odstavec-1r"/>
      </w:pPr>
      <w:r>
        <w:t>(5) Obec predkladá ministerstvu návrh na zápis symbolov obce do Heraldického registra Slovenskej republiky.</w:t>
      </w:r>
    </w:p>
    <w:p w:rsidR="002467E3" w:rsidRDefault="00501444">
      <w:pPr>
        <w:pStyle w:val="Zkladntext"/>
      </w:pPr>
      <w:bookmarkStart w:id="21" w:name="c_880"/>
      <w:bookmarkStart w:id="22" w:name="pa_2"/>
      <w:bookmarkEnd w:id="21"/>
      <w:bookmarkEnd w:id="22"/>
      <w:r>
        <w:lastRenderedPageBreak/>
        <w:t xml:space="preserve"> </w:t>
      </w:r>
      <w:bookmarkStart w:id="23" w:name="p_2"/>
      <w:bookmarkEnd w:id="23"/>
    </w:p>
    <w:p w:rsidR="002467E3" w:rsidRDefault="00501444">
      <w:pPr>
        <w:pStyle w:val="H5-center"/>
      </w:pPr>
      <w:r>
        <w:t>§ 2 </w:t>
      </w:r>
      <w:r w:rsidR="005F4301">
        <w:t xml:space="preserve"> </w:t>
      </w:r>
    </w:p>
    <w:p w:rsidR="002467E3" w:rsidRDefault="002467E3">
      <w:pPr>
        <w:pStyle w:val="Zkladntext"/>
      </w:pPr>
      <w:bookmarkStart w:id="24" w:name="c_882"/>
      <w:bookmarkEnd w:id="24"/>
    </w:p>
    <w:p w:rsidR="002467E3" w:rsidRDefault="00501444">
      <w:pPr>
        <w:pStyle w:val="Nadpis5"/>
      </w:pPr>
      <w:bookmarkStart w:id="25" w:name="územie-obce"/>
      <w:bookmarkEnd w:id="20"/>
      <w:r>
        <w:t>Územie obce</w:t>
      </w:r>
    </w:p>
    <w:p w:rsidR="002467E3" w:rsidRDefault="00501444">
      <w:pPr>
        <w:pStyle w:val="Odstavec-1r"/>
      </w:pPr>
      <w:r>
        <w:t>(1) Územie obce je územný celok, ktorý tvorí jedno katastrálne územie alebo viac katastrálnych území.</w:t>
      </w:r>
    </w:p>
    <w:p w:rsidR="002467E3" w:rsidRDefault="00501444">
      <w:pPr>
        <w:pStyle w:val="Odstavec-1r"/>
      </w:pPr>
      <w:r>
        <w:t>(2) Územie obce sa môže členiť na časti obce. Časť obce má vlastný názov; časť obce nemusí mať vlastné katastrálne územie.</w:t>
      </w:r>
    </w:p>
    <w:p w:rsidR="002467E3" w:rsidRDefault="00501444">
      <w:pPr>
        <w:pStyle w:val="Odstavec-1r"/>
      </w:pPr>
      <w:r>
        <w:t>(3) Obec zriaďuje, zrušuje, rozdeľuje alebo obce zlučuje vláda nariadením. Rozhodnúť o tom možno iba so súhlasom obce a na základe stanoviska okresného úradu v sídle kraja, v ktorého územnom obvode sa obec nachádza.</w:t>
      </w:r>
    </w:p>
    <w:p w:rsidR="002467E3" w:rsidRDefault="00501444">
      <w:pPr>
        <w:pStyle w:val="Odstavec-1r"/>
      </w:pPr>
      <w:r>
        <w:t>(4) Inou zmenou územia obce ako v odseku 3 je</w:t>
      </w:r>
    </w:p>
    <w:p w:rsidR="002467E3" w:rsidRDefault="00501444">
      <w:pPr>
        <w:pStyle w:val="Odstavec-minus1r"/>
      </w:pPr>
      <w:r>
        <w:t>a) zmena hraníc územia obce v súvislosti so zmenou priebehu štátnej hranice,</w:t>
      </w:r>
    </w:p>
    <w:p w:rsidR="002467E3" w:rsidRDefault="00501444">
      <w:pPr>
        <w:pStyle w:val="Odstavec-minus1r"/>
      </w:pPr>
      <w:r>
        <w:t>b) iná zmena hraníc územia obce ako v písmene a),</w:t>
      </w:r>
    </w:p>
    <w:p w:rsidR="002467E3" w:rsidRDefault="00501444">
      <w:pPr>
        <w:pStyle w:val="Odstavec-minus1r"/>
      </w:pPr>
      <w:r>
        <w:t>c) zriadenie, zrušenie, rozdelenie alebo zlúčenie častí obce.</w:t>
      </w:r>
    </w:p>
    <w:p w:rsidR="002467E3" w:rsidRDefault="00501444">
      <w:pPr>
        <w:pStyle w:val="Odstavec-1r"/>
      </w:pPr>
      <w:r>
        <w:t>(5) Ak osobitný predpis neustanovuje inak, o inej zmene územia obce podľa odseku 4 písm. b) a c) rozhoduje so súhlasom obce okresný úrad v sídle kraja.</w:t>
      </w:r>
    </w:p>
    <w:p w:rsidR="002467E3" w:rsidRDefault="00501444">
      <w:pPr>
        <w:pStyle w:val="Odstavec-1r"/>
      </w:pPr>
      <w:r>
        <w:t>(6) Ministerstvo vedie zoznam obcí a ich častí, ktorý uverejňuje na svojom webovom sídle. Ministerstvo určuje číselné kódy časti obce.</w:t>
      </w:r>
    </w:p>
    <w:p w:rsidR="002467E3" w:rsidRDefault="00501444">
      <w:pPr>
        <w:pStyle w:val="Odstavec-1r"/>
      </w:pPr>
      <w:r>
        <w:t>(7) zrušený od 1.4.2010</w:t>
      </w:r>
    </w:p>
    <w:p w:rsidR="002467E3" w:rsidRDefault="00501444">
      <w:pPr>
        <w:pStyle w:val="Odstavec-1r"/>
      </w:pPr>
      <w:r>
        <w:t>(8) zrušený od 1.4.2010 do 30.6.2015</w:t>
      </w:r>
    </w:p>
    <w:p w:rsidR="002467E3" w:rsidRDefault="00501444">
      <w:pPr>
        <w:pStyle w:val="Odstavec-1r"/>
      </w:pPr>
      <w:r>
        <w:t>(9) zrušený od 1.4.2010</w:t>
      </w:r>
    </w:p>
    <w:p w:rsidR="002467E3" w:rsidRDefault="00501444">
      <w:pPr>
        <w:pStyle w:val="Zkladntext"/>
      </w:pPr>
      <w:bookmarkStart w:id="26" w:name="c_1509"/>
      <w:bookmarkStart w:id="27" w:name="pa_2a"/>
      <w:bookmarkEnd w:id="26"/>
      <w:bookmarkEnd w:id="27"/>
      <w:r>
        <w:t xml:space="preserve"> </w:t>
      </w:r>
      <w:bookmarkStart w:id="28" w:name="p_2a"/>
      <w:bookmarkEnd w:id="28"/>
    </w:p>
    <w:p w:rsidR="002467E3" w:rsidRDefault="00501444">
      <w:pPr>
        <w:pStyle w:val="H5-center"/>
      </w:pPr>
      <w:r>
        <w:t>§ 2a </w:t>
      </w:r>
      <w:r w:rsidR="005F4301">
        <w:t xml:space="preserve"> </w:t>
      </w:r>
    </w:p>
    <w:p w:rsidR="002467E3" w:rsidRDefault="002467E3">
      <w:pPr>
        <w:pStyle w:val="Zkladntext"/>
      </w:pPr>
      <w:bookmarkStart w:id="29" w:name="c_1511"/>
      <w:bookmarkEnd w:id="29"/>
    </w:p>
    <w:p w:rsidR="002467E3" w:rsidRDefault="00501444">
      <w:pPr>
        <w:pStyle w:val="Nadpis5"/>
      </w:pPr>
      <w:bookmarkStart w:id="30" w:name="zlučovanie-a-rozdelenie-obce"/>
      <w:bookmarkEnd w:id="25"/>
      <w:r>
        <w:t>Zlučovanie a rozdelenie obce</w:t>
      </w:r>
    </w:p>
    <w:p w:rsidR="002467E3" w:rsidRDefault="00501444">
      <w:pPr>
        <w:pStyle w:val="Odstavec-1r"/>
      </w:pPr>
      <w:r>
        <w:t>(1) Dve obce alebo viac obcí sa môžu zlúčiť do jednej obce; obec sa môže rozdeliť na dve obce alebo viac obcí. Zlúčením obcí zanikajú zlučované obce a vzniká nová obec; rozdelením obce zaniká rozdeľovaná obec a vznikajú nové obce. Zlúčiť obce alebo rozdeliť obec možno len s účinnosťou ku dňu konania všeobecných volieb do orgánov samosprávy obcí.</w:t>
      </w:r>
    </w:p>
    <w:p w:rsidR="002467E3" w:rsidRDefault="00501444">
      <w:pPr>
        <w:pStyle w:val="Odstavec-1r"/>
      </w:pPr>
      <w:r>
        <w:t>(2) Súčasťou návrhu na zlúčenie obcí je dohoda o zlúčení obcí a údaje o výsledkoch miestneho referenda zlučovaných obcí. Dohoda o zlúčení obcí obsahuje najmä</w:t>
      </w:r>
    </w:p>
    <w:p w:rsidR="002467E3" w:rsidRDefault="00501444">
      <w:pPr>
        <w:pStyle w:val="Odstavec-minus1r"/>
      </w:pPr>
      <w:r>
        <w:t>a) názvy obcí, ktoré dohodu uzatvárajú,</w:t>
      </w:r>
    </w:p>
    <w:p w:rsidR="002467E3" w:rsidRDefault="00501444">
      <w:pPr>
        <w:pStyle w:val="Odstavec-minus1r"/>
      </w:pPr>
      <w:r>
        <w:t>b) dátum, ku ktorému sa obce majú zlúčiť,</w:t>
      </w:r>
    </w:p>
    <w:p w:rsidR="002467E3" w:rsidRDefault="00501444">
      <w:pPr>
        <w:pStyle w:val="Odstavec-minus1r"/>
      </w:pPr>
      <w:r>
        <w:lastRenderedPageBreak/>
        <w:t>c) názov novej obce a sídlo jej orgánov,</w:t>
      </w:r>
    </w:p>
    <w:p w:rsidR="002467E3" w:rsidRDefault="00501444">
      <w:pPr>
        <w:pStyle w:val="Odstavec-minus1r"/>
      </w:pPr>
      <w:r>
        <w:t>d) označenie katastrálnych území novej obce,</w:t>
      </w:r>
    </w:p>
    <w:p w:rsidR="002467E3" w:rsidRDefault="00501444">
      <w:pPr>
        <w:pStyle w:val="Odstavec-minus1r"/>
      </w:pPr>
      <w:r>
        <w:t>e) určenie majetku novej obce vrátane finančných prostriedkov, pohľadávok a záväzkov, ako aj označenie právnických osôb novej obce,</w:t>
      </w:r>
    </w:p>
    <w:p w:rsidR="002467E3" w:rsidRDefault="00501444">
      <w:pPr>
        <w:pStyle w:val="Odstavec-minus1r"/>
      </w:pPr>
      <w:r>
        <w:t>f) zoznam všeobecne záväzných nariadení (ďalej len "nariadenie") vydaných zlučovanými obcami,</w:t>
      </w:r>
    </w:p>
    <w:p w:rsidR="002467E3" w:rsidRDefault="00501444">
      <w:pPr>
        <w:pStyle w:val="Odstavec-minus1r"/>
      </w:pPr>
      <w:r>
        <w:t>g) podpisy starostov zlučovaných obcí s uvedením ich mena, priezviska a funkcie.</w:t>
      </w:r>
    </w:p>
    <w:p w:rsidR="002467E3" w:rsidRDefault="00501444">
      <w:pPr>
        <w:pStyle w:val="Odstavec-1r"/>
      </w:pPr>
      <w:r>
        <w:t>(3) Nová obec, ktorá vznikla zlúčením obcí, je právnym nástupcom každej z nich.</w:t>
      </w:r>
    </w:p>
    <w:p w:rsidR="002467E3" w:rsidRDefault="00501444">
      <w:pPr>
        <w:pStyle w:val="Odstavec-1r"/>
      </w:pPr>
      <w:r>
        <w:t>(4) Nová obec zasiela kópiu dohody o zlúčení samosprávnemu kraju, na ktorého území sa táto obec nachádza, Štatistickému úradu Slovenskej republiky, okresnému úradu a daňovému úradu.</w:t>
      </w:r>
    </w:p>
    <w:p w:rsidR="002467E3" w:rsidRDefault="00501444">
      <w:pPr>
        <w:pStyle w:val="Odstavec-1r"/>
      </w:pPr>
      <w:r>
        <w:t>(5) Obec sa môže rozdeliť, ak nové obce budú mať katastrálne územie alebo súbor katastrálnych území tvoriaci súvislý územný celok, najmenej 3 000 obyvateľov, ak urbanisticky nesplynuli s ostatnými časťami obce. Obec nemožno rozdeliť, ak do rozvoja odčleňovanej časti obce boli vložené investície, od ktorých je závislá celá obec.</w:t>
      </w:r>
    </w:p>
    <w:p w:rsidR="002467E3" w:rsidRDefault="00501444">
      <w:pPr>
        <w:pStyle w:val="Odstavec-1r"/>
      </w:pPr>
      <w:r>
        <w:t xml:space="preserve">(6) Dohodu o rozdelení obce a ďalšie dokumenty podpisuje starosta obce a splnomocnenec petičného výboru alebo osoba určená v petícii. </w:t>
      </w:r>
      <w:r>
        <w:rPr>
          <w:vertAlign w:val="superscript"/>
        </w:rPr>
        <w:t>2a)</w:t>
      </w:r>
      <w:r>
        <w:t xml:space="preserve"> Na rozdelenie obce sa primerane vzťahujú </w:t>
      </w:r>
      <w:r w:rsidRPr="007A79C4">
        <w:t>odseky 2 až 4</w:t>
      </w:r>
      <w:r>
        <w:t>.</w:t>
      </w:r>
    </w:p>
    <w:p w:rsidR="002467E3" w:rsidRDefault="00501444">
      <w:pPr>
        <w:pStyle w:val="Zkladntext"/>
      </w:pPr>
      <w:bookmarkStart w:id="31" w:name="c_1959"/>
      <w:bookmarkStart w:id="32" w:name="pa_2aa"/>
      <w:bookmarkEnd w:id="31"/>
      <w:bookmarkEnd w:id="32"/>
      <w:r>
        <w:t xml:space="preserve"> </w:t>
      </w:r>
      <w:bookmarkStart w:id="33" w:name="p_2aa"/>
      <w:bookmarkEnd w:id="33"/>
    </w:p>
    <w:p w:rsidR="002467E3" w:rsidRDefault="00501444">
      <w:pPr>
        <w:pStyle w:val="H5-center"/>
      </w:pPr>
      <w:r>
        <w:t>§ 2aa </w:t>
      </w:r>
      <w:r w:rsidR="00501F36">
        <w:t xml:space="preserve"> </w:t>
      </w:r>
    </w:p>
    <w:p w:rsidR="002467E3" w:rsidRDefault="002467E3">
      <w:pPr>
        <w:pStyle w:val="Zkladntext"/>
      </w:pPr>
      <w:bookmarkStart w:id="34" w:name="c_1961"/>
      <w:bookmarkEnd w:id="34"/>
    </w:p>
    <w:p w:rsidR="002467E3" w:rsidRDefault="00501444">
      <w:pPr>
        <w:pStyle w:val="Nadpis5"/>
      </w:pPr>
      <w:bookmarkStart w:id="35" w:name="pričlenenie-obce"/>
      <w:bookmarkEnd w:id="30"/>
      <w:r>
        <w:t>Pričlenenie obce</w:t>
      </w:r>
    </w:p>
    <w:p w:rsidR="002467E3" w:rsidRDefault="00501444">
      <w:pPr>
        <w:pStyle w:val="Odstavec-1r"/>
      </w:pPr>
      <w:r>
        <w:t>(1) Obec, ktorá po vykonaní dvoch po sebe idúcich volieb do orgánov samosprávy obcí nemá obecné zastupiteľstvo ani starostu obce (ďalej len "nefunkčná obec"), vláda môže nariadením pričleniť k susediacej obci, ktorá sa nachádza v tom istom okrese ako nefunkčná obec, ak s tým susediaca obec súhlasí.</w:t>
      </w:r>
    </w:p>
    <w:p w:rsidR="002467E3" w:rsidRDefault="00501444">
      <w:pPr>
        <w:pStyle w:val="Odstavec-1r"/>
      </w:pPr>
      <w:r>
        <w:t>(2) Okresný úrad v sídle kraja, v ktorého územnom obvode sa nachádza nefunkčná obec, zvolá na podnet ministerstva zhromaždenie obyvateľov nefunkčnej obce, na ktorom prerokuje postup podľa odseku 1, a vypracuje z neho záznam.</w:t>
      </w:r>
    </w:p>
    <w:p w:rsidR="002467E3" w:rsidRDefault="00501444">
      <w:pPr>
        <w:pStyle w:val="Odstavec-1r"/>
      </w:pPr>
      <w:r>
        <w:t>(3) Okresný úrad v sídle kraja písomne vyzve susediacu obec na zabezpečenie súhlasu podľa odseku 1. Susediaca obec oznámi súhlas alebo nesúhlas s pričlenením nefunkčnej obce okresnému úradu v sídle kraja. Ak susediaca obec nesúhlasí s pričlenením nefunkčnej obce, okresný úrad v sídle kraja písomne vyzve ďalšiu susediacu obec na zabezpečenie súhlasu podľa odseku 1, ak nefunkčná obec má viac susediacich obcí. Okresný úrad v sídle kraja pri postupe podľa prvej a tretej vety prihliada na oprávnené záujmy a potreby obyvateľov nefunkčnej obce a osobitne na rešpektovanie regionálneho jazyka alebo menšinového jazyka tak, aby takéto pričlenenie nekládlo prekážky podpore tohto regionálneho jazyka alebo menšinového jazyka.</w:t>
      </w:r>
    </w:p>
    <w:p w:rsidR="002467E3" w:rsidRDefault="00501444">
      <w:pPr>
        <w:pStyle w:val="Odstavec-1r"/>
      </w:pPr>
      <w:r>
        <w:t>(4) Okresný úrad v sídle kraja predloží ministerstvu návrh na pričlenenie nefunkčnej obce k susediacej obci, ktorého prílohou je záznam zo zhromaždenia obyvateľov nefunkčnej obce a doklad o súhlase susediacej obce s pričlenením nefunkčnej obce.</w:t>
      </w:r>
    </w:p>
    <w:p w:rsidR="002467E3" w:rsidRDefault="00501444">
      <w:pPr>
        <w:pStyle w:val="Odstavec-1r"/>
      </w:pPr>
      <w:r>
        <w:t>(5) Nefunkčná obec pričlenením zaniká. Susediaca obec je právnym nástupcom nefunkčnej obce.</w:t>
      </w:r>
    </w:p>
    <w:p w:rsidR="002467E3" w:rsidRDefault="00501444">
      <w:pPr>
        <w:pStyle w:val="Odstavec-1r"/>
      </w:pPr>
      <w:r>
        <w:t>(6) Z rozpočtovej kapitoly ministerstva možno poskytnúť jednorazový finančný príspevok (ďalej len "príspevok") na podporu plynulého výkonu samosprávy obce, ku ktorej bola pričlenená nefunkčná obec.</w:t>
      </w:r>
    </w:p>
    <w:p w:rsidR="002467E3" w:rsidRDefault="00501444">
      <w:pPr>
        <w:pStyle w:val="Odstavec-1r"/>
      </w:pPr>
      <w:r>
        <w:lastRenderedPageBreak/>
        <w:t>(7) Obec, ku ktorej bola pričlenená nefunkčná obec, môže do 60 dní od účinnosti nariadenia vlády podľa odseku 1 podať písomnú žiadosť o poskytnutie príspevku okresnému úradu v sídle kraja. Žiadosť obsahuje opis účelu, na ktorý sa príspevok žiada, sumu príspevku, číslo bankového účtu a adresu obecného úradu.</w:t>
      </w:r>
    </w:p>
    <w:p w:rsidR="002467E3" w:rsidRDefault="00501444">
      <w:pPr>
        <w:pStyle w:val="Odstavec-1r"/>
      </w:pPr>
      <w:r>
        <w:t>(8) Okresný úrad v sídle kraja žiadosť o poskytnutie príspevku predloží so svojím stanoviskom ministerstvu do 15 dní od jej doručenia.</w:t>
      </w:r>
    </w:p>
    <w:p w:rsidR="002467E3" w:rsidRDefault="00501444">
      <w:pPr>
        <w:pStyle w:val="Odstavec-1r"/>
      </w:pPr>
      <w:r>
        <w:t>(9) Ministerstvo rozhodne o žiadosti o poskytnutie príspevku do 30 dní od jej doručenia okresným úradom v sídle kraja. Ministerstvo pri rozhodovaní o sume príspevku zohľadňuje najmä počet obyvateľov obce a veľkosť jej územia po pričlenení nefunkčnej obce.</w:t>
      </w:r>
    </w:p>
    <w:p w:rsidR="002467E3" w:rsidRDefault="00501444">
      <w:pPr>
        <w:pStyle w:val="Odstavec-1r"/>
      </w:pPr>
      <w:r>
        <w:t>(10) Ministerstvo poskytuje príspevok na základe písomnej zmluvy o poskytnutí príspevku, ktorá obsahuje najmä</w:t>
      </w:r>
    </w:p>
    <w:p w:rsidR="002467E3" w:rsidRDefault="00501444">
      <w:pPr>
        <w:pStyle w:val="Odstavec-minus1r"/>
      </w:pPr>
      <w:r>
        <w:t>a) označenie zmluvných strán,</w:t>
      </w:r>
    </w:p>
    <w:p w:rsidR="002467E3" w:rsidRDefault="00501444">
      <w:pPr>
        <w:pStyle w:val="Odstavec-minus1r"/>
      </w:pPr>
      <w:r>
        <w:t>b) opis účelu, na ktorý sa príspevok poskytuje,</w:t>
      </w:r>
    </w:p>
    <w:p w:rsidR="002467E3" w:rsidRDefault="00501444">
      <w:pPr>
        <w:pStyle w:val="Odstavec-minus1r"/>
      </w:pPr>
      <w:r>
        <w:t>c) sumu poskytovaného príspevku,</w:t>
      </w:r>
    </w:p>
    <w:p w:rsidR="002467E3" w:rsidRDefault="00501444">
      <w:pPr>
        <w:pStyle w:val="Odstavec-minus1r"/>
      </w:pPr>
      <w:r>
        <w:t>d) podmienky poskytnutia príspevku a podmienky vrátenia príspevku,</w:t>
      </w:r>
    </w:p>
    <w:p w:rsidR="002467E3" w:rsidRDefault="00501444">
      <w:pPr>
        <w:pStyle w:val="Odstavec-minus1r"/>
      </w:pPr>
      <w:r>
        <w:t>e) číslo bankového účtu, na ktorý sa príspevok poskytuje, a názov banky alebo pobočky zahraničnej banky,</w:t>
      </w:r>
    </w:p>
    <w:p w:rsidR="002467E3" w:rsidRDefault="00501444">
      <w:pPr>
        <w:pStyle w:val="Odstavec-minus1r"/>
      </w:pPr>
      <w:r>
        <w:t>f) dôvod odstúpenia od zmluvy.</w:t>
      </w:r>
    </w:p>
    <w:p w:rsidR="002467E3" w:rsidRDefault="00501444">
      <w:pPr>
        <w:pStyle w:val="Zkladntext"/>
      </w:pPr>
      <w:bookmarkStart w:id="36" w:name="c_2390"/>
      <w:bookmarkStart w:id="37" w:name="pa_2b"/>
      <w:bookmarkEnd w:id="36"/>
      <w:bookmarkEnd w:id="37"/>
      <w:r>
        <w:t xml:space="preserve"> </w:t>
      </w:r>
      <w:bookmarkStart w:id="38" w:name="p_2b"/>
      <w:bookmarkEnd w:id="38"/>
    </w:p>
    <w:p w:rsidR="002467E3" w:rsidRDefault="00501444">
      <w:pPr>
        <w:pStyle w:val="H5-center"/>
      </w:pPr>
      <w:r>
        <w:t>§ 2b </w:t>
      </w:r>
      <w:r w:rsidR="00501F36">
        <w:t xml:space="preserve"> </w:t>
      </w:r>
    </w:p>
    <w:p w:rsidR="002467E3" w:rsidRDefault="002467E3">
      <w:pPr>
        <w:pStyle w:val="Zkladntext"/>
      </w:pPr>
      <w:bookmarkStart w:id="39" w:name="c_2392"/>
      <w:bookmarkEnd w:id="39"/>
    </w:p>
    <w:p w:rsidR="002467E3" w:rsidRDefault="00501444">
      <w:pPr>
        <w:pStyle w:val="Nadpis5"/>
      </w:pPr>
      <w:bookmarkStart w:id="40" w:name="X27c9a01cbfa2ecf9ef5c820fa8a171d0af99078"/>
      <w:bookmarkEnd w:id="35"/>
      <w:r>
        <w:t>Označovanie ulíc a iných verejných priestranstiev</w:t>
      </w:r>
    </w:p>
    <w:p w:rsidR="002467E3" w:rsidRDefault="00501444">
      <w:pPr>
        <w:pStyle w:val="Odstavec-1r"/>
      </w:pPr>
      <w:r>
        <w:t>(1) Verejné priestranstvo je ulica, námestie, park, trhovisko a iný priestor prístupný verejnosti bez obmedzenia, ktorý bez ohľadu na vlastnícke vzťahy slúži na všeobecné užívanie, ak osobitný zákon neustanovuje inak.</w:t>
      </w:r>
      <w:r>
        <w:rPr>
          <w:vertAlign w:val="superscript"/>
        </w:rPr>
        <w:t>2aa)</w:t>
      </w:r>
    </w:p>
    <w:p w:rsidR="00501F36" w:rsidRPr="007230E3" w:rsidRDefault="00501F36">
      <w:pPr>
        <w:pStyle w:val="Odstavec-1r"/>
      </w:pPr>
      <w:r w:rsidRPr="007230E3">
        <w:t xml:space="preserve">(2) </w:t>
      </w:r>
      <w:r w:rsidR="007230E3" w:rsidRPr="007230E3">
        <w:t>V obci, v ktorej je viac ulíc alebo iných verejných priestranstiev, má každá ulica alebo iné verejné priestranstvo svoj názov.</w:t>
      </w:r>
    </w:p>
    <w:p w:rsidR="002467E3" w:rsidRDefault="00501444">
      <w:pPr>
        <w:pStyle w:val="Odstavec-1r"/>
      </w:pPr>
      <w:r>
        <w:t xml:space="preserve">(3) Názvy ulíc a iných verejných priestranstiev sa určujú s prihliadnutím na históriu obce, na významné nežijúce osobnosti, na veci a pod. Neprípustné sú názvy po žijúcich osobách, názvy dlhé, duplicitné, urážajúce mravnosť, náboženské alebo národnostné cítenie, jazykovo nesprávne a názvy nepriliehavé vzhľadom na históriu obce. Neprípustné je určiť názov ulice alebo iného verejného priestranstva po predstaviteľoch režimu Slovenskej republiky z rokov 1939 až 1945 alebo iného režimu založeného na fašistickej ideológií alebo nacistickej ideológií </w:t>
      </w:r>
      <w:r>
        <w:rPr>
          <w:vertAlign w:val="superscript"/>
        </w:rPr>
        <w:t>2ab)</w:t>
      </w:r>
      <w:r>
        <w:t xml:space="preserve"> alebo režimu založeného na komunistickej ideológií; </w:t>
      </w:r>
      <w:r>
        <w:rPr>
          <w:vertAlign w:val="superscript"/>
        </w:rPr>
        <w:t>2ac)</w:t>
      </w:r>
      <w:r>
        <w:t xml:space="preserve"> to neplatí, ak ide o predstaviteľov režimu, ktorí sa zapojili do odporu proti takémuto režimu. V prípade pochybností o tom, či sa osoba považuje za predstaviteľa režimu Slovenskej republiky z rokov 1939 až 1945 alebo iného režimu založeného na fašistickej ideológii alebo nacistickej ideológii alebo režimu založeného na komunistickej ideológií, sa príslušný orgán obráti na Ústav pamäti národa, </w:t>
      </w:r>
      <w:r>
        <w:rPr>
          <w:vertAlign w:val="superscript"/>
        </w:rPr>
        <w:t>2ad)</w:t>
      </w:r>
      <w:r>
        <w:t xml:space="preserve"> ktorý je povinný zaslať vyjadrenie v lehote do 90 dní, v ktorom zároveň posúdi aj možnú účasť posudzovanej osoby na protifašistickom odboji alebo inom odpore proti režimu Slovenskej republiky z rokov 1939 až 1945 alebo inému režimu založenému na fašistickej ideológii alebo nacistickej ideológii alebo možný odpor posudzovanej osoby proti komunistickému režimu.</w:t>
      </w:r>
    </w:p>
    <w:p w:rsidR="002467E3" w:rsidRDefault="00501444">
      <w:pPr>
        <w:pStyle w:val="Odstavec-1r"/>
      </w:pPr>
      <w:r>
        <w:t xml:space="preserve">(4) Označenie ulíc a iných verejných priestranstiev v jazyku národnostnej menšiny upravuje osobitný zákon. </w:t>
      </w:r>
      <w:r>
        <w:rPr>
          <w:vertAlign w:val="superscript"/>
        </w:rPr>
        <w:t>2b)</w:t>
      </w:r>
    </w:p>
    <w:p w:rsidR="002467E3" w:rsidRDefault="00501444">
      <w:pPr>
        <w:pStyle w:val="Odstavec-1r"/>
      </w:pPr>
      <w:r>
        <w:lastRenderedPageBreak/>
        <w:t>(5) Označovanie ulíc a iných verejných priestranstiev názvami zabezpečuje obec na vlastné náklady.</w:t>
      </w:r>
    </w:p>
    <w:p w:rsidR="002467E3" w:rsidRDefault="00501444">
      <w:pPr>
        <w:pStyle w:val="Odstavec-1r"/>
      </w:pPr>
      <w:r>
        <w:t>(6) Vlastník budovy</w:t>
      </w:r>
      <w:r>
        <w:rPr>
          <w:vertAlign w:val="superscript"/>
        </w:rPr>
        <w:t>2c)</w:t>
      </w:r>
      <w:r>
        <w:t xml:space="preserve"> je povinný strpieť označenie budovy názvom ulice alebo iného verejného priestranstva.</w:t>
      </w:r>
    </w:p>
    <w:p w:rsidR="002467E3" w:rsidRDefault="00501444">
      <w:pPr>
        <w:pStyle w:val="Zkladntext"/>
      </w:pPr>
      <w:bookmarkStart w:id="41" w:name="c_2746"/>
      <w:bookmarkStart w:id="42" w:name="pa_2c"/>
      <w:bookmarkEnd w:id="41"/>
      <w:bookmarkEnd w:id="42"/>
      <w:r>
        <w:t xml:space="preserve"> </w:t>
      </w:r>
      <w:bookmarkStart w:id="43" w:name="p_2c"/>
      <w:bookmarkEnd w:id="43"/>
    </w:p>
    <w:p w:rsidR="002467E3" w:rsidRDefault="00501444">
      <w:pPr>
        <w:pStyle w:val="H5-center"/>
      </w:pPr>
      <w:r>
        <w:t>§ 2c </w:t>
      </w:r>
      <w:r w:rsidR="00501F36">
        <w:t xml:space="preserve"> </w:t>
      </w:r>
    </w:p>
    <w:p w:rsidR="002467E3" w:rsidRDefault="002467E3">
      <w:pPr>
        <w:pStyle w:val="Zkladntext"/>
      </w:pPr>
      <w:bookmarkStart w:id="44" w:name="c_2748"/>
      <w:bookmarkEnd w:id="44"/>
    </w:p>
    <w:p w:rsidR="002467E3" w:rsidRDefault="00501444">
      <w:pPr>
        <w:pStyle w:val="Nadpis5"/>
      </w:pPr>
      <w:bookmarkStart w:id="45" w:name="číslovanie-budov"/>
      <w:bookmarkEnd w:id="40"/>
      <w:r>
        <w:t>Číslovanie budov</w:t>
      </w:r>
    </w:p>
    <w:p w:rsidR="00D96F56" w:rsidRPr="008B5540" w:rsidRDefault="00501444">
      <w:pPr>
        <w:pStyle w:val="Odstavec-1r"/>
        <w:rPr>
          <w:color w:val="548DD4" w:themeColor="text2" w:themeTint="99"/>
        </w:rPr>
      </w:pPr>
      <w:r>
        <w:t xml:space="preserve">(1) </w:t>
      </w:r>
      <w:r w:rsidR="00D96F56" w:rsidRPr="00D96F56">
        <w:t>Obec určuje, mení alebo zrušuje súpisné číslo a orientačné číslo budovám, vedie evidenciu súpisných čísiel a evidenciu orientačných čísiel a udržiava ju v aktuálnom stave. Obec zmení alebo zruší súpisné číslo alebo orientačné číslo aj bez žiadosti, ak sa zmení alebo pominie dôvod, pre ktorý bolo určené</w:t>
      </w:r>
      <w:r w:rsidR="008B5540" w:rsidRPr="008B5540">
        <w:rPr>
          <w:color w:val="548DD4" w:themeColor="text2" w:themeTint="99"/>
        </w:rPr>
        <w:t>; to neplatí, ak je iný dôvod na ponechanie súpisného čísla alebo orientačného čísla.</w:t>
      </w:r>
    </w:p>
    <w:p w:rsidR="002467E3" w:rsidRDefault="00501444">
      <w:pPr>
        <w:pStyle w:val="Odstavec-1r"/>
      </w:pPr>
      <w:r>
        <w:t>(2) Na označovanie budov súpisnými číslami obstaráva obec na vlastné náklady tabuľky rovnakého vzoru. Obec môže rozhodnúť o označovaní budov orientačnými číslami na tabuľkách rovnakého vzoru.</w:t>
      </w:r>
    </w:p>
    <w:p w:rsidR="00D96F56" w:rsidRDefault="00501444">
      <w:pPr>
        <w:pStyle w:val="Odstavec-1r"/>
      </w:pPr>
      <w:r>
        <w:t xml:space="preserve">(3) </w:t>
      </w:r>
      <w:r w:rsidR="00D96F56" w:rsidRPr="00D96F56">
        <w:t>Osoba určená v kolaudačnom rozhodnutí je povinná požiadať o určenie súpisného čísla a orientačného čísla podľa odsekov 1 a 2 do 30 dní odo dňa právoplatnosti kolaudačného rozhodnutia; ak tak neurobí, obec určí súpisné číslo a orientačné číslo podľa odsekov 1 a 2 aj bez žiadosti. Predo dňom právoplatnosti kolaudačného rozhodnutia na účel prevodu vlastníctva k budove alebo poistenia budovy obec môže na žiadosť určiť stavebníkovi súpisné číslo a orientačné číslo aj bez kolaudačného rozhodnutia.</w:t>
      </w:r>
      <w:r w:rsidR="00D96F56">
        <w:t xml:space="preserve"> </w:t>
      </w:r>
    </w:p>
    <w:p w:rsidR="002467E3" w:rsidRDefault="00501444">
      <w:pPr>
        <w:pStyle w:val="Odstavec-1r"/>
      </w:pPr>
      <w:r>
        <w:t>(4) Vlastník budovy je povinný mať viditeľne označenú budovu tabuľkou so súpisným číslom a tabuľkou s orientačným číslom, ak je určené. Ak je na správu budovy založené spoločenstvo vlastníkov bytov a nebytových priestorov v dome, povinnosť podľa prvej vety plní toto spoločenstvo. Ak je na správu domu uzatvorená zmluva o výkone správy, povinnosť podľa prvej vety plní správca.</w:t>
      </w:r>
    </w:p>
    <w:p w:rsidR="002467E3" w:rsidRDefault="00501444">
      <w:pPr>
        <w:pStyle w:val="Zkladntext"/>
      </w:pPr>
      <w:bookmarkStart w:id="46" w:name="c_3092"/>
      <w:bookmarkStart w:id="47" w:name="pa_2d"/>
      <w:bookmarkEnd w:id="46"/>
      <w:bookmarkEnd w:id="47"/>
      <w:r>
        <w:t xml:space="preserve"> </w:t>
      </w:r>
      <w:bookmarkStart w:id="48" w:name="p_2d"/>
      <w:bookmarkEnd w:id="48"/>
    </w:p>
    <w:p w:rsidR="002467E3" w:rsidRDefault="00501444">
      <w:pPr>
        <w:pStyle w:val="H5-center"/>
      </w:pPr>
      <w:r>
        <w:t>§ 2d </w:t>
      </w:r>
      <w:r w:rsidR="00501F36">
        <w:t xml:space="preserve"> </w:t>
      </w:r>
    </w:p>
    <w:p w:rsidR="002467E3" w:rsidRPr="00974249" w:rsidRDefault="00974249" w:rsidP="00974249">
      <w:pPr>
        <w:pStyle w:val="Zkladntext"/>
        <w:ind w:firstLine="720"/>
        <w:rPr>
          <w:color w:val="548DD4" w:themeColor="text2" w:themeTint="99"/>
        </w:rPr>
      </w:pPr>
      <w:bookmarkStart w:id="49" w:name="c_3295"/>
      <w:bookmarkStart w:id="50" w:name="pa_3"/>
      <w:bookmarkEnd w:id="49"/>
      <w:bookmarkEnd w:id="50"/>
      <w:r w:rsidRPr="00974249">
        <w:rPr>
          <w:color w:val="548DD4" w:themeColor="text2" w:themeTint="99"/>
        </w:rPr>
        <w:t>Odo dňa vyhlásenia referenda, volieb do Národnej rady Slovenskej republiky, volieb prezidenta Slovenskej republiky alebo ľudového hlasovania o jeho odvolaní, volieb do Európskeho parlamentu, volieb do orgánov územnej samosprávy alebo miestneho referenda nemožno až do ich vykonania rozhodnúť o územnej zmene a určiť alebo zmeniť názov obce alebo jej časti.</w:t>
      </w:r>
      <w:r w:rsidR="00501444" w:rsidRPr="00974249">
        <w:rPr>
          <w:color w:val="548DD4" w:themeColor="text2" w:themeTint="99"/>
        </w:rPr>
        <w:t xml:space="preserve"> </w:t>
      </w:r>
      <w:bookmarkStart w:id="51" w:name="p_3"/>
      <w:bookmarkEnd w:id="51"/>
    </w:p>
    <w:p w:rsidR="002467E3" w:rsidRDefault="00501444">
      <w:pPr>
        <w:pStyle w:val="H5-center"/>
      </w:pPr>
      <w:r>
        <w:t>§ 3 </w:t>
      </w:r>
      <w:r w:rsidR="00501F36">
        <w:t xml:space="preserve"> </w:t>
      </w:r>
    </w:p>
    <w:p w:rsidR="002467E3" w:rsidRDefault="002467E3">
      <w:pPr>
        <w:pStyle w:val="Zkladntext"/>
      </w:pPr>
      <w:bookmarkStart w:id="52" w:name="c_3297"/>
      <w:bookmarkEnd w:id="52"/>
    </w:p>
    <w:p w:rsidR="002467E3" w:rsidRDefault="00501444">
      <w:pPr>
        <w:pStyle w:val="Nadpis5"/>
      </w:pPr>
      <w:bookmarkStart w:id="53" w:name="obyvatelia-obce"/>
      <w:bookmarkEnd w:id="45"/>
      <w:r>
        <w:t>Obyvatelia obce</w:t>
      </w:r>
    </w:p>
    <w:p w:rsidR="002467E3" w:rsidRDefault="00501444">
      <w:pPr>
        <w:pStyle w:val="Odstavec-1r"/>
      </w:pPr>
      <w:r>
        <w:t xml:space="preserve">(1) Obyvateľom obce je osoba, ktorá má na území obce trvalý pobyt. </w:t>
      </w:r>
      <w:r>
        <w:rPr>
          <w:vertAlign w:val="superscript"/>
        </w:rPr>
        <w:t>3)</w:t>
      </w:r>
    </w:p>
    <w:p w:rsidR="002467E3" w:rsidRDefault="00501444">
      <w:pPr>
        <w:pStyle w:val="Odstavec-1r"/>
      </w:pPr>
      <w:r>
        <w:t>(2) Obyvateľ obce sa zúčastňuje na samospráve obce. Má právo najmä</w:t>
      </w:r>
    </w:p>
    <w:p w:rsidR="002467E3" w:rsidRDefault="00501444">
      <w:pPr>
        <w:pStyle w:val="Odstavec-minus1r"/>
      </w:pPr>
      <w:r>
        <w:t>a) voliť orgány samosprávy obce a byť zvolený do orgánu samosprávy obce,</w:t>
      </w:r>
    </w:p>
    <w:p w:rsidR="002467E3" w:rsidRDefault="00501444">
      <w:pPr>
        <w:pStyle w:val="Odstavec-minus1r"/>
      </w:pPr>
      <w:r>
        <w:t>b) hlasovať o dôležitých otázkach života a rozvoja obce (miestne referendum),</w:t>
      </w:r>
    </w:p>
    <w:p w:rsidR="002467E3" w:rsidRDefault="00501444">
      <w:pPr>
        <w:pStyle w:val="Odstavec-minus1r"/>
      </w:pPr>
      <w:r>
        <w:lastRenderedPageBreak/>
        <w:t>c) zúčastňovať sa na zhromaždeniach obyvateľov obce a vyjadrovať na nich svoj názor a zúčastňovať sa na zasadnutiach obecného zastupiteľstva,</w:t>
      </w:r>
    </w:p>
    <w:p w:rsidR="002467E3" w:rsidRDefault="00501444">
      <w:pPr>
        <w:pStyle w:val="Odstavec-minus1r"/>
      </w:pPr>
      <w:r>
        <w:t>d) obracať sa so svojimi podnetmi a sťažnosťami na orgány obce,</w:t>
      </w:r>
    </w:p>
    <w:p w:rsidR="002467E3" w:rsidRDefault="00501444">
      <w:pPr>
        <w:pStyle w:val="Odstavec-minus1r"/>
      </w:pPr>
      <w:r>
        <w:t>e) používať obvyklým spôsobom obecné zariadenia a ostatný majetok obce slúžiaci pre verejné účely,</w:t>
      </w:r>
    </w:p>
    <w:p w:rsidR="002467E3" w:rsidRDefault="00501444">
      <w:pPr>
        <w:pStyle w:val="Odstavec-minus1r"/>
      </w:pPr>
      <w:r>
        <w:t>f) požadovať súčinnosť pri ochrane svojej osoby a rodiny a svojho majetku nachádzajúceho sa v obci,</w:t>
      </w:r>
    </w:p>
    <w:p w:rsidR="002467E3" w:rsidRDefault="00501444">
      <w:pPr>
        <w:pStyle w:val="Odstavec-minus1r"/>
      </w:pPr>
      <w:r>
        <w:t>g) požadovať pomoc v čase náhlej núdze.</w:t>
      </w:r>
    </w:p>
    <w:p w:rsidR="002467E3" w:rsidRDefault="00501444">
      <w:pPr>
        <w:pStyle w:val="Odstavec-1r"/>
      </w:pPr>
      <w:r>
        <w:t>(3) Obyvateľ obce sa podieľa na rozvoji a zveľaďovaní obce a poskytuje pomoc orgánom obce. V súvislosti s tým je povinný</w:t>
      </w:r>
    </w:p>
    <w:p w:rsidR="002467E3" w:rsidRDefault="00501444">
      <w:pPr>
        <w:pStyle w:val="Odstavec-minus1r"/>
      </w:pPr>
      <w:r>
        <w:t>a) ochraňovať majetok obce a podieľať sa na nákladoch obce, vykonávať menšie obecné služby organizované obcou, ktoré sú určené na zlepšenie života, životného prostredia, ekonomických podmienok a sociálnych podmienok obyvateľov obce a sú vykonávané v záujme obce,</w:t>
      </w:r>
    </w:p>
    <w:p w:rsidR="002467E3" w:rsidRDefault="00501444">
      <w:pPr>
        <w:pStyle w:val="Odstavec-minus1r"/>
      </w:pPr>
      <w:r>
        <w:t>b) podieľať sa na ochrane a na zveľaďovaní životného prostredia v obci,</w:t>
      </w:r>
    </w:p>
    <w:p w:rsidR="002467E3" w:rsidRDefault="00501444">
      <w:pPr>
        <w:pStyle w:val="Odstavec-minus1r"/>
      </w:pPr>
      <w:r>
        <w:t>c) napomáhať udržiavať poriadok v obci,</w:t>
      </w:r>
    </w:p>
    <w:p w:rsidR="002467E3" w:rsidRDefault="00501444">
      <w:pPr>
        <w:pStyle w:val="Odstavec-minus1r"/>
      </w:pPr>
      <w:r>
        <w:t xml:space="preserve">d) poskytovať osobnú pomoc a vecnú pomoc </w:t>
      </w:r>
      <w:r>
        <w:rPr>
          <w:vertAlign w:val="superscript"/>
        </w:rPr>
        <w:t>4)</w:t>
      </w:r>
      <w:r>
        <w:t xml:space="preserve"> pri záchranných prácach a odstraňovaní následkov mimoriadnej udalosti v obci.</w:t>
      </w:r>
    </w:p>
    <w:p w:rsidR="002467E3" w:rsidRDefault="00501444">
      <w:pPr>
        <w:pStyle w:val="Odstavec-1r"/>
      </w:pPr>
      <w:r>
        <w:t>(4) Obec je povinná poskytnúť obyvateľovi obce nevyhnutnú okamžitú pomoc v jeho náhlej núdzi spôsobenej živelnou pohromou, haváriou alebo inou podobnou udalosťou, najmä zabezpečiť mu prístrešie, stravu alebo inú materiálnu pomoc.</w:t>
      </w:r>
    </w:p>
    <w:p w:rsidR="002467E3" w:rsidRDefault="00501444">
      <w:pPr>
        <w:pStyle w:val="Odstavec-1r"/>
      </w:pPr>
      <w:r>
        <w:t>(5) Na samospráve obce má právo podieľať sa aj ten, kto</w:t>
      </w:r>
    </w:p>
    <w:p w:rsidR="002467E3" w:rsidRDefault="00501444">
      <w:pPr>
        <w:pStyle w:val="Odstavec-minus1r"/>
      </w:pPr>
      <w:r>
        <w:t>a) má na území obce nehnuteľný majetok alebo v obci platí miestnu daň alebo miestny poplatok,</w:t>
      </w:r>
    </w:p>
    <w:p w:rsidR="002467E3" w:rsidRDefault="00501444">
      <w:pPr>
        <w:pStyle w:val="Odstavec-minus1r"/>
      </w:pPr>
      <w:r>
        <w:t xml:space="preserve">b) je v obci prihlásený na prechodný pobyt, </w:t>
      </w:r>
      <w:r>
        <w:rPr>
          <w:vertAlign w:val="superscript"/>
        </w:rPr>
        <w:t>4a)</w:t>
      </w:r>
    </w:p>
    <w:p w:rsidR="002467E3" w:rsidRDefault="00501444">
      <w:pPr>
        <w:pStyle w:val="Odstavec-minus1r"/>
      </w:pPr>
      <w:r>
        <w:t>c) má čestné občianstvo obce.</w:t>
      </w:r>
    </w:p>
    <w:p w:rsidR="002467E3" w:rsidRDefault="00501444">
      <w:pPr>
        <w:pStyle w:val="Odstavec-1r"/>
      </w:pPr>
      <w:r>
        <w:t xml:space="preserve">(6) Na osoby uvedené v </w:t>
      </w:r>
      <w:r w:rsidRPr="00FA1301">
        <w:t>odseku 5</w:t>
      </w:r>
      <w:r>
        <w:t xml:space="preserve"> sa nevzťahuje </w:t>
      </w:r>
      <w:r w:rsidRPr="00FA1301">
        <w:t>odsek 2 písm. a)</w:t>
      </w:r>
      <w:r>
        <w:t xml:space="preserve"> a </w:t>
      </w:r>
      <w:r w:rsidRPr="00FA1301">
        <w:t>b)</w:t>
      </w:r>
      <w:r>
        <w:t>.</w:t>
      </w:r>
    </w:p>
    <w:p w:rsidR="002467E3" w:rsidRDefault="00501444">
      <w:pPr>
        <w:pStyle w:val="Odstavec-1r"/>
      </w:pPr>
      <w:r>
        <w:t xml:space="preserve">(7) Pravidlá spôsobilosti výkonu oprávnení v </w:t>
      </w:r>
      <w:r w:rsidRPr="00FA1301">
        <w:t>odseku 2 písm. a)</w:t>
      </w:r>
      <w:r>
        <w:t xml:space="preserve"> a b) upravuje osobitný predpis. </w:t>
      </w:r>
      <w:r>
        <w:rPr>
          <w:vertAlign w:val="superscript"/>
        </w:rPr>
        <w:t>5)</w:t>
      </w:r>
    </w:p>
    <w:p w:rsidR="002467E3" w:rsidRDefault="002467E3">
      <w:pPr>
        <w:pStyle w:val="Zkladntext"/>
      </w:pPr>
      <w:bookmarkStart w:id="54" w:name="c_3977"/>
      <w:bookmarkEnd w:id="54"/>
    </w:p>
    <w:p w:rsidR="002467E3" w:rsidRDefault="00501444">
      <w:pPr>
        <w:pStyle w:val="Nadpis5"/>
      </w:pPr>
      <w:bookmarkStart w:id="55" w:name="nadpis-zrušený-od-1.4.2018"/>
      <w:bookmarkEnd w:id="53"/>
      <w:r>
        <w:t>Nadpis zrušený od 1.4.2018</w:t>
      </w:r>
    </w:p>
    <w:p w:rsidR="002467E3" w:rsidRDefault="00501444">
      <w:pPr>
        <w:pStyle w:val="FirstParagraph"/>
      </w:pPr>
      <w:bookmarkStart w:id="56" w:name="c_3987"/>
      <w:bookmarkStart w:id="57" w:name="pa_4"/>
      <w:bookmarkEnd w:id="56"/>
      <w:bookmarkEnd w:id="57"/>
      <w:r>
        <w:t xml:space="preserve"> </w:t>
      </w:r>
      <w:bookmarkStart w:id="58" w:name="p_4"/>
      <w:bookmarkEnd w:id="58"/>
    </w:p>
    <w:p w:rsidR="002467E3" w:rsidRDefault="00501444">
      <w:pPr>
        <w:pStyle w:val="H5-center"/>
      </w:pPr>
      <w:r>
        <w:t>§ 4 </w:t>
      </w:r>
      <w:r w:rsidR="00FA1301">
        <w:t xml:space="preserve"> </w:t>
      </w:r>
    </w:p>
    <w:p w:rsidR="002467E3" w:rsidRDefault="002467E3">
      <w:pPr>
        <w:pStyle w:val="Zkladntext"/>
      </w:pPr>
      <w:bookmarkStart w:id="59" w:name="c_3989"/>
      <w:bookmarkEnd w:id="59"/>
    </w:p>
    <w:p w:rsidR="002467E3" w:rsidRDefault="00501444">
      <w:pPr>
        <w:pStyle w:val="Nadpis5"/>
      </w:pPr>
      <w:bookmarkStart w:id="60" w:name="samospráva-obce"/>
      <w:bookmarkEnd w:id="55"/>
      <w:r>
        <w:t>Samospráva obce</w:t>
      </w:r>
    </w:p>
    <w:p w:rsidR="002467E3" w:rsidRDefault="00501444">
      <w:pPr>
        <w:pStyle w:val="Odstavec-1r"/>
      </w:pPr>
      <w:r>
        <w:t>(1) Obec samostatne rozhoduje a uskutočňuje všetky úkony súvisiace so správou obce a jej majetku, všetky záležitosti, ktoré ako jej samosprávnu pôsobnosť upravuje osobitný zákon, ak takéto úkony podľa zákona nevykonáva štát alebo iná právnická osoba alebo fyzická osoba.</w:t>
      </w:r>
    </w:p>
    <w:p w:rsidR="002467E3" w:rsidRDefault="00501444">
      <w:pPr>
        <w:pStyle w:val="Odstavec-1r"/>
      </w:pPr>
      <w:r>
        <w:lastRenderedPageBreak/>
        <w:t>(2) Samosprávu obce vykonávajú obyvatelia obce</w:t>
      </w:r>
    </w:p>
    <w:p w:rsidR="002467E3" w:rsidRDefault="00501444">
      <w:pPr>
        <w:pStyle w:val="Odstavec-minus1r"/>
      </w:pPr>
      <w:r>
        <w:t>a) orgánmi obce,</w:t>
      </w:r>
    </w:p>
    <w:p w:rsidR="002467E3" w:rsidRDefault="00501444">
      <w:pPr>
        <w:pStyle w:val="Odstavec-minus1r"/>
      </w:pPr>
      <w:r>
        <w:t>b) miestnym referendom,</w:t>
      </w:r>
    </w:p>
    <w:p w:rsidR="002467E3" w:rsidRDefault="00501444">
      <w:pPr>
        <w:pStyle w:val="Odstavec-minus1r"/>
      </w:pPr>
      <w:r>
        <w:t>c) zhromaždením obyvateľov obce.</w:t>
      </w:r>
    </w:p>
    <w:p w:rsidR="002467E3" w:rsidRDefault="00501444">
      <w:pPr>
        <w:pStyle w:val="Odstavec-1r"/>
      </w:pPr>
      <w:r>
        <w:t>(3) Obec pri výkone samosprávy najmä</w:t>
      </w:r>
    </w:p>
    <w:p w:rsidR="002467E3" w:rsidRDefault="00501444">
      <w:pPr>
        <w:pStyle w:val="Odstavec-minus1r"/>
      </w:pPr>
      <w:r>
        <w:t>a) vykonáva úkony súvisiace s riadnym hospodárením s hnuteľným a nehnuteľným majetkom obce a s majetkom vo vlastníctve štátu prenechaným obci do užívania,</w:t>
      </w:r>
    </w:p>
    <w:p w:rsidR="002467E3" w:rsidRDefault="00501444">
      <w:pPr>
        <w:pStyle w:val="Odstavec-minus1r"/>
      </w:pPr>
      <w:r>
        <w:t>b) zostavuje a schvaľuje rozpočet obce a záverečný účet obce; vyhlasuje dobrovoľnú zbierku,</w:t>
      </w:r>
    </w:p>
    <w:p w:rsidR="002467E3" w:rsidRDefault="00501444">
      <w:pPr>
        <w:pStyle w:val="Odstavec-minus1r"/>
      </w:pPr>
      <w:r>
        <w:t xml:space="preserve">c) rozhoduje vo veciach miestnych daní a miestnych poplatkov </w:t>
      </w:r>
      <w:r>
        <w:rPr>
          <w:vertAlign w:val="superscript"/>
        </w:rPr>
        <w:t>5a)</w:t>
      </w:r>
      <w:r>
        <w:t xml:space="preserve"> a vykonáva ich správu,</w:t>
      </w:r>
    </w:p>
    <w:p w:rsidR="002467E3" w:rsidRDefault="00501444">
      <w:pPr>
        <w:pStyle w:val="Odstavec-minus1r"/>
      </w:pPr>
      <w:r>
        <w:t xml:space="preserve">d) usmerňuje ekonomickú činnosť v obci, a ak tak ustanovuje osobitný predpis, </w:t>
      </w:r>
      <w:r>
        <w:rPr>
          <w:vertAlign w:val="superscript"/>
        </w:rPr>
        <w:t>5b)</w:t>
      </w:r>
      <w:r>
        <w:t xml:space="preserve"> vydáva súhlas, záväzné stanovisko, stanovisko alebo vyjadrenie k podnikateľskej a inej činnosti právnických osôb a fyzických osôb a k umiestneniu prevádzky na území obce, vydáva záväzné stanoviská k investičnej činnosti v obci,</w:t>
      </w:r>
    </w:p>
    <w:p w:rsidR="002467E3" w:rsidRDefault="00501444">
      <w:pPr>
        <w:pStyle w:val="Odstavec-minus1r"/>
      </w:pPr>
      <w:r>
        <w:t>e) utvára účinný systém kontroly a vytvára vhodné organizačné, finančné, personálne a materiálne podmienky na jeho nezávislý výkon,</w:t>
      </w:r>
    </w:p>
    <w:p w:rsidR="002467E3" w:rsidRDefault="00501444">
      <w:pPr>
        <w:pStyle w:val="Odstavec-minus1r"/>
      </w:pPr>
      <w:r>
        <w:t>f) zabezpečuje výstavbu a údržbu a vykonáva správu miestnych komunikácií, verejných priestranstiev, obecného cintorína, kultúrnych, športových a ďalších obecných zariadení, kultúrnych pamiatok, pamiatkových území a pamätihodností obce,</w:t>
      </w:r>
    </w:p>
    <w:p w:rsidR="002467E3" w:rsidRDefault="00501444">
      <w:pPr>
        <w:pStyle w:val="Odstavec-minus1r"/>
      </w:pPr>
      <w:r>
        <w:t xml:space="preserve">g) zabezpečuje verejnoprospešné služby, najmä nakladanie s komunálnym odpadom a drobným stavebným odpadom, </w:t>
      </w:r>
      <w:r>
        <w:rPr>
          <w:vertAlign w:val="superscript"/>
        </w:rPr>
        <w:t>5c)</w:t>
      </w:r>
      <w:r>
        <w:t xml:space="preserve"> udržiavanie čistoty v obci, správu a údržbu verejnej zelene a verejného osvetlenia, zásobovanie vodou, odvádzanie odpadových vôd, nakladanie s odpadovými vodami zo žúmp a miestnu verejnú dopravu,</w:t>
      </w:r>
    </w:p>
    <w:p w:rsidR="002467E3" w:rsidRDefault="00501444">
      <w:pPr>
        <w:pStyle w:val="Odstavec-minus1r"/>
      </w:pPr>
      <w:r>
        <w:t>h) utvára a chráni zdravé podmienky a zdravý spôsob života a práce obyvateľov obce, chráni životné prostredie, ako aj utvára podmienky na zabezpečovanie zdravotnej starostlivosti, na vzdelávanie, kultúru, osvetovú činnosť, záujmovú umeleckú činnosť, telesnú kultúru a šport,</w:t>
      </w:r>
    </w:p>
    <w:p w:rsidR="002467E3" w:rsidRDefault="00501444">
      <w:pPr>
        <w:pStyle w:val="Odstavec-minus1r"/>
      </w:pPr>
      <w:r>
        <w:t xml:space="preserve">i) plní úlohy na úseku ochrany spotrebiteľa </w:t>
      </w:r>
      <w:r>
        <w:rPr>
          <w:vertAlign w:val="superscript"/>
        </w:rPr>
        <w:t>5d)</w:t>
      </w:r>
      <w:r>
        <w:t xml:space="preserve"> a utvára podmienky na zásobovanie obce; spravuje trhoviská,</w:t>
      </w:r>
    </w:p>
    <w:p w:rsidR="002467E3" w:rsidRDefault="00501444">
      <w:pPr>
        <w:pStyle w:val="Odstavec-minus1r"/>
      </w:pPr>
      <w:r>
        <w:t>j) obstaráva a schvaľuje územnoplánovaciu dokumentáciu obcí a zón, koncepciu rozvoja jednotlivých oblastí života obce, obstaráva a schvaľuje programy rozvoja bývania a spolupôsobí pri utváraní vhodných podmienok na bývanie v obci,</w:t>
      </w:r>
    </w:p>
    <w:p w:rsidR="002467E3" w:rsidRDefault="00501444">
      <w:pPr>
        <w:pStyle w:val="Odstavec-minus1r"/>
      </w:pPr>
      <w:r>
        <w:t>k) vykonáva vlastnú investičnú činnosť a podnikateľskú činnosť v záujme zabezpečenia potrieb obyvateľov obce a rozvoja obce,</w:t>
      </w:r>
    </w:p>
    <w:p w:rsidR="002467E3" w:rsidRDefault="00501444">
      <w:pPr>
        <w:pStyle w:val="Odstavec-minus1r"/>
      </w:pPr>
      <w:r>
        <w:t>l) zakladá, zriaďuje, zrušuje a kontroluje podľa osobitných predpisov svoje rozpočtové a príspevkové organizácie, iné právnické osoby a zariadenia,</w:t>
      </w:r>
    </w:p>
    <w:p w:rsidR="002467E3" w:rsidRDefault="00501444">
      <w:pPr>
        <w:pStyle w:val="Odstavec-minus1r"/>
      </w:pPr>
      <w:r>
        <w:t>m) organizuje miestne referendum o dôležitých otázkach života a rozvoja obce,</w:t>
      </w:r>
    </w:p>
    <w:p w:rsidR="002467E3" w:rsidRDefault="00501444">
      <w:pPr>
        <w:pStyle w:val="Odstavec-minus1r"/>
      </w:pPr>
      <w:r>
        <w:t>n) zabezpečuje verejný poriadok v obci,</w:t>
      </w:r>
    </w:p>
    <w:p w:rsidR="002467E3" w:rsidRDefault="00501444">
      <w:pPr>
        <w:pStyle w:val="Odstavec-minus1r"/>
      </w:pPr>
      <w:r>
        <w:t xml:space="preserve">o) zabezpečuje ochranu kultúrnych pamiatok v rozsahu podľa osobitných predpisov </w:t>
      </w:r>
      <w:r>
        <w:rPr>
          <w:vertAlign w:val="superscript"/>
        </w:rPr>
        <w:t>6)</w:t>
      </w:r>
      <w:r>
        <w:t xml:space="preserve"> a dbá o zachovanie prírodných hodnôt,</w:t>
      </w:r>
    </w:p>
    <w:p w:rsidR="002467E3" w:rsidRDefault="00501444">
      <w:pPr>
        <w:pStyle w:val="Odstavec-minus1r"/>
      </w:pPr>
      <w:r>
        <w:t xml:space="preserve">p) plní úlohy na úseku sociálnej pomoci v rozsahu podľa osobitného predpisu, </w:t>
      </w:r>
      <w:r>
        <w:rPr>
          <w:vertAlign w:val="superscript"/>
        </w:rPr>
        <w:t>6a)</w:t>
      </w:r>
    </w:p>
    <w:p w:rsidR="002467E3" w:rsidRDefault="00501444">
      <w:pPr>
        <w:pStyle w:val="Odstavec-minus1r"/>
      </w:pPr>
      <w:r>
        <w:lastRenderedPageBreak/>
        <w:t>r) vykonáva osvedčovanie listín a podpisov na listinách,</w:t>
      </w:r>
    </w:p>
    <w:p w:rsidR="002467E3" w:rsidRDefault="00501444">
      <w:pPr>
        <w:pStyle w:val="Odstavec-minus1r"/>
      </w:pPr>
      <w:r>
        <w:t xml:space="preserve">s) vedie obecnú kroniku v štátnom jazyku, prípadne aj v jazyku národnostnej menšiny. </w:t>
      </w:r>
      <w:r>
        <w:rPr>
          <w:vertAlign w:val="superscript"/>
        </w:rPr>
        <w:t>6b)</w:t>
      </w:r>
    </w:p>
    <w:p w:rsidR="002467E3" w:rsidRDefault="00501444">
      <w:pPr>
        <w:pStyle w:val="Odstavec-1r"/>
      </w:pPr>
      <w:r>
        <w:t>(4) Ak zákon pri úprave pôsobnosti obce neustanovuje, že ide o výkon prenesenej pôsobnosti štátnej správy, platí, že ide o výkon samosprávnej pôsobnosti obce.</w:t>
      </w:r>
    </w:p>
    <w:p w:rsidR="002467E3" w:rsidRDefault="00501444">
      <w:pPr>
        <w:pStyle w:val="Odstavec-1r"/>
      </w:pPr>
      <w:r>
        <w:t>(5) Obec vo veciach územnej samosprávy</w:t>
      </w:r>
    </w:p>
    <w:p w:rsidR="002467E3" w:rsidRDefault="00501444">
      <w:pPr>
        <w:pStyle w:val="Odstavec-minus1r"/>
      </w:pPr>
      <w:r>
        <w:t>a) ustanoví nariadením</w:t>
      </w:r>
    </w:p>
    <w:p w:rsidR="002467E3" w:rsidRDefault="00501444">
      <w:pPr>
        <w:pStyle w:val="Odstavec-posun-minus1r"/>
      </w:pPr>
      <w:r>
        <w:t>1. názvy ulíc a iných verejných priestranstiev, ako aj ich zmeny (§ 2b),</w:t>
      </w:r>
    </w:p>
    <w:p w:rsidR="002467E3" w:rsidRDefault="00501444">
      <w:pPr>
        <w:pStyle w:val="Odstavec-posun-minus1r"/>
      </w:pPr>
      <w:r>
        <w:t>2. pravidlá na udržiavanie čistoty v obci a ochranu verejnej zelene [odsek 3 písm. g)],</w:t>
      </w:r>
    </w:p>
    <w:p w:rsidR="002467E3" w:rsidRDefault="00501444">
      <w:pPr>
        <w:pStyle w:val="Odstavec-posun-minus1r"/>
      </w:pPr>
      <w:r>
        <w:t>3. pravidlá času predaja v obchode a času prevádzky služieb [odsek 3 písm. i)],</w:t>
      </w:r>
    </w:p>
    <w:p w:rsidR="002467E3" w:rsidRDefault="00501444">
      <w:pPr>
        <w:pStyle w:val="Odstavec-posun-minus1r"/>
      </w:pPr>
      <w:r>
        <w:t>4. podrobnosti o organizácii miestneho referenda [odsek 3 písm. m) a § 11a],</w:t>
      </w:r>
    </w:p>
    <w:p w:rsidR="002467E3" w:rsidRDefault="00501444">
      <w:pPr>
        <w:pStyle w:val="Odstavec-posun-minus1r"/>
      </w:pPr>
      <w:r>
        <w:t>5. činnosti, ktorých vykonávanie je zakázané alebo obmedzené na určitý čas alebo na určitom mieste [odsek 3 písm. n)],</w:t>
      </w:r>
    </w:p>
    <w:p w:rsidR="002467E3" w:rsidRDefault="00501444">
      <w:pPr>
        <w:pStyle w:val="Odstavec-posun-minus1r"/>
      </w:pPr>
      <w:r>
        <w:t>6. ďalšie podrobnosti, ak tak ustanovuje osobitný zákon,</w:t>
      </w:r>
    </w:p>
    <w:p w:rsidR="002467E3" w:rsidRDefault="00501444">
      <w:pPr>
        <w:pStyle w:val="Odstavec-minus1r"/>
      </w:pPr>
      <w:r>
        <w:t>b) môže ustanoviť nariadením iné podrobnosti ako v písmene a).</w:t>
      </w:r>
    </w:p>
    <w:p w:rsidR="002467E3" w:rsidRDefault="00501444">
      <w:pPr>
        <w:pStyle w:val="Zkladntext"/>
      </w:pPr>
      <w:r>
        <w:t xml:space="preserve"> </w:t>
      </w:r>
      <w:bookmarkStart w:id="61" w:name="c_5854"/>
      <w:bookmarkStart w:id="62" w:name="pa_5"/>
      <w:bookmarkEnd w:id="61"/>
      <w:bookmarkEnd w:id="62"/>
      <w:r>
        <w:t xml:space="preserve"> </w:t>
      </w:r>
      <w:bookmarkStart w:id="63" w:name="p_5"/>
      <w:bookmarkEnd w:id="63"/>
    </w:p>
    <w:p w:rsidR="002467E3" w:rsidRDefault="00501444">
      <w:pPr>
        <w:pStyle w:val="H5-center"/>
      </w:pPr>
      <w:r>
        <w:t>§ 5 </w:t>
      </w:r>
      <w:r w:rsidR="00FA1301">
        <w:t xml:space="preserve"> </w:t>
      </w:r>
    </w:p>
    <w:p w:rsidR="002467E3" w:rsidRDefault="002467E3">
      <w:pPr>
        <w:pStyle w:val="Zkladntext"/>
      </w:pPr>
      <w:bookmarkStart w:id="64" w:name="c_5856"/>
      <w:bookmarkEnd w:id="64"/>
    </w:p>
    <w:p w:rsidR="002467E3" w:rsidRDefault="00501444">
      <w:pPr>
        <w:pStyle w:val="Nadpis5"/>
      </w:pPr>
      <w:bookmarkStart w:id="65" w:name="vzťah-štátu-a-obce"/>
      <w:bookmarkEnd w:id="60"/>
      <w:r>
        <w:t>Vzťah štátu a obce</w:t>
      </w:r>
    </w:p>
    <w:p w:rsidR="002467E3" w:rsidRDefault="00501444">
      <w:pPr>
        <w:pStyle w:val="Odstavec-1r"/>
      </w:pPr>
      <w:r>
        <w:t>(1) Na obec možno zákonom preniesť niektoré úlohy štátnej správy, ak je ich plnenie týmto spôsobom racionálnejšie a efektívnejšie. S prenesením úloh na obec štát poskytne obci potrebné finančné a iné materiálne prostriedky.</w:t>
      </w:r>
    </w:p>
    <w:p w:rsidR="002467E3" w:rsidRDefault="00501444">
      <w:pPr>
        <w:pStyle w:val="Odstavec-1r"/>
      </w:pPr>
      <w:r>
        <w:t xml:space="preserve">(2) Výkon štátnej správy prenesený na obec zákonom riadi a kontroluje vláda. </w:t>
      </w:r>
      <w:r>
        <w:rPr>
          <w:vertAlign w:val="superscript"/>
        </w:rPr>
        <w:t>8a)</w:t>
      </w:r>
      <w:r>
        <w:t xml:space="preserve"> Obec pri rozhodovaní o právach a povinnostiach fyzických osôb a právnických osôb vo veciach preneseného výkonu štátnej správy koná podľa zákonov a iných všeobecne záväzných právnych predpisov; v ostatných prípadoch sa riadi aj uzneseniami vlády a internými normatívnymi aktmi ministerstiev a iných ústredných orgánov štátnej správy.</w:t>
      </w:r>
    </w:p>
    <w:p w:rsidR="002467E3" w:rsidRDefault="00501444">
      <w:pPr>
        <w:pStyle w:val="Odstavec-1r"/>
      </w:pPr>
      <w:r>
        <w:t>(3) Ak obec dlhodobo, najmenej šesť mesiacov nevykonáva svoju pôsobnosť pri prenesenom výkone štátnej správy a neurobila v tomto čase žiadne opatrenie na zabezpečenie jej výkonu, najbližší orgán štátnej správy, ktorý vykonáva štátnu správu na príslušnom úseku podľa osobitného zákona, písomne vyzve obec na nápravu a určí jej na to lehotu. Ak obec v určenej lehote nezabezpečila nápravu, je príslušný konať orgán štátnej správy podľa prvej vety. Prvá a druhá veta sa nepoužijú, ak ide o rozhodovanie podľa správneho poriadku.</w:t>
      </w:r>
    </w:p>
    <w:p w:rsidR="002467E3" w:rsidRDefault="00501444">
      <w:pPr>
        <w:pStyle w:val="Odstavec-1r"/>
      </w:pPr>
      <w:r>
        <w:t>(4) Obec je povinná uhradiť orgánu štátnej správy finančné prostriedky za prenesený výkon štátnej správy, ktorý uskutočnil z dôvodu jej nečinnosti.</w:t>
      </w:r>
    </w:p>
    <w:p w:rsidR="002467E3" w:rsidRDefault="00501444">
      <w:pPr>
        <w:pStyle w:val="Odstavec-1r"/>
      </w:pPr>
      <w:r>
        <w:t>(5) Orgány štátnej správy prerokúvajú s obcami alebo s ich združeniami opatrenia týkajúce sa obcí pred ich prijatím a s prijatými opatreniami ich oboznamujú.</w:t>
      </w:r>
    </w:p>
    <w:p w:rsidR="002467E3" w:rsidRDefault="00501444">
      <w:pPr>
        <w:pStyle w:val="Odstavec-1r"/>
      </w:pPr>
      <w:r>
        <w:t xml:space="preserve">(6) Obce podliehajú dozoru štátu v rozsahu vymedzenom osobitnými zákonmi. </w:t>
      </w:r>
      <w:r>
        <w:rPr>
          <w:vertAlign w:val="superscript"/>
        </w:rPr>
        <w:t>8b)</w:t>
      </w:r>
    </w:p>
    <w:p w:rsidR="002467E3" w:rsidRDefault="00501444">
      <w:pPr>
        <w:pStyle w:val="Odstavec-1r"/>
      </w:pPr>
      <w:r>
        <w:lastRenderedPageBreak/>
        <w:t>(7) V záujme plnenia úloh obec spolupracuje s orgánmi štátu. Orgány štátu poskytujú obciam pomoc v odborných veciach a potrebné údaje z jednotlivých evidencií vedených orgánmi štátu a podieľajú sa na odbornej príprave zamestnancov obcí a poslancov obecných zastupiteľstiev (ďalej len "poslanec"). Obce poskytujú orgánom štátu potrebné údaje pre jednotlivé evidencie vedené orgánmi štátu alebo pre úradné konania v rozsahu vymedzenom osobitnými zákonmi.</w:t>
      </w:r>
    </w:p>
    <w:p w:rsidR="002467E3" w:rsidRDefault="00501444">
      <w:pPr>
        <w:pStyle w:val="Odstavec-1r"/>
      </w:pPr>
      <w:r>
        <w:t>(8) Obec poskytuje súčinnosť pri zabezpečovaní kancelárskych priestorov a iných nebytových priestorov pre štátny orgán, ktorý má na jej území sídlo alebo pracovisko.</w:t>
      </w:r>
    </w:p>
    <w:p w:rsidR="002467E3" w:rsidRDefault="00501444">
      <w:pPr>
        <w:pStyle w:val="Odstavec-1r"/>
      </w:pPr>
      <w:r>
        <w:t>(9) Spor z verejnoprávnej zmluvy medzi štátom a obcou, ako aj medzi obcami, rozhoduje súd.</w:t>
      </w:r>
    </w:p>
    <w:p w:rsidR="002467E3" w:rsidRDefault="00501444">
      <w:pPr>
        <w:pStyle w:val="Zkladntext"/>
      </w:pPr>
      <w:bookmarkStart w:id="66" w:name="c_6746"/>
      <w:bookmarkStart w:id="67" w:name="pa_6"/>
      <w:bookmarkEnd w:id="66"/>
      <w:bookmarkEnd w:id="67"/>
      <w:r>
        <w:t xml:space="preserve"> </w:t>
      </w:r>
      <w:bookmarkStart w:id="68" w:name="p_6"/>
      <w:bookmarkEnd w:id="68"/>
    </w:p>
    <w:p w:rsidR="002467E3" w:rsidRDefault="00501444">
      <w:pPr>
        <w:pStyle w:val="H5-center"/>
      </w:pPr>
      <w:r>
        <w:t>§ 6 </w:t>
      </w:r>
      <w:r w:rsidR="00FA1301">
        <w:t xml:space="preserve"> </w:t>
      </w:r>
    </w:p>
    <w:p w:rsidR="002467E3" w:rsidRDefault="002467E3">
      <w:pPr>
        <w:pStyle w:val="Zkladntext"/>
      </w:pPr>
      <w:bookmarkStart w:id="69" w:name="c_6748"/>
      <w:bookmarkEnd w:id="69"/>
    </w:p>
    <w:p w:rsidR="002467E3" w:rsidRDefault="00501444">
      <w:pPr>
        <w:pStyle w:val="Nadpis5"/>
      </w:pPr>
      <w:bookmarkStart w:id="70" w:name="všeobecne-záväzné-nariadenia-obce"/>
      <w:bookmarkEnd w:id="65"/>
      <w:r>
        <w:t>Všeobecne záväzné nariadenia obce</w:t>
      </w:r>
    </w:p>
    <w:p w:rsidR="002467E3" w:rsidRDefault="00501444">
      <w:pPr>
        <w:pStyle w:val="Odstavec-1r"/>
      </w:pPr>
      <w:r>
        <w:t>(1) Obec môže vo veciach územnej samosprávy vydávať nariadenia; nariadenie nesmie byť v rozpore s Ústavou Slovenskej republiky, ústavnými zákonmi, zákonmi a medzinárodnými zmluvami, s ktorými vyslovila súhlas Národná rada Slovenskej republiky a ktoré boli ratifikované a vyhlásené spôsobom ustanoveným zákonom.</w:t>
      </w:r>
    </w:p>
    <w:p w:rsidR="002467E3" w:rsidRDefault="00501444">
      <w:pPr>
        <w:pStyle w:val="Odstavec-1r"/>
      </w:pPr>
      <w:r>
        <w:t>(2) Vo veciach, v ktorých obec plní úlohy štátnej správy, môže vydávať nariadenie len na základe splnomocnenia zákonom a v jeho medziach. Také nariadenie nesmie byť v rozpore s Ústavou Slovenskej republiky, ústavnými zákonmi, medzinárodnými zmluvami, ktoré boli ratifikované a vyhlásené spôsobom ustanoveným zákonom, so zákonmi, s nariadeniami vlády, so všeobecne záväznými predpismi ministerstiev a ostatných ústredných orgánov štátnej správy.</w:t>
      </w:r>
    </w:p>
    <w:p w:rsidR="002467E3" w:rsidRDefault="00501444">
      <w:pPr>
        <w:pStyle w:val="Odstavec-1r"/>
      </w:pPr>
      <w:r>
        <w:t>(3) Návrh nariadenia, o ktorom má rokovať obecné zastupiteľstvo, zverejní obec jeho vyvesením na úradnej tabuli v obci najmenej 15 dní pred rokovaním obecného zastupiteľstva o návrhu nariadenia. Návrh nariadenia sa zverejní aj na webovom sídle obce v tej istej lehote.</w:t>
      </w:r>
    </w:p>
    <w:p w:rsidR="002467E3" w:rsidRDefault="00501444">
      <w:pPr>
        <w:pStyle w:val="Odstavec-1r"/>
      </w:pPr>
      <w:r>
        <w:t>(4) Dňom vyvesenia návrhu nariadenia začína plynúť najmenej desaťdňová lehota, počas ktorej môžu fyzické osoby a právnické osoby uplatniť pripomienku k návrhu nariadenia v písomnej forme, elektronicky alebo ústne do zápisnice na obecnom úrade. Pripomienkou možno v určenej lehote navrhnúť nový text alebo odporučiť úpravu textu, a to doplnenie, zmenu, vypustenie alebo spresnenie pôvodného textu. Z pripomienky musí byť zrejmé, kto ju predkladá. Na ostatné podnety nemusí navrhovateľ nariadenia prihliadať, a to najmä vtedy, ak nie sú zdôvodnené.</w:t>
      </w:r>
    </w:p>
    <w:p w:rsidR="002467E3" w:rsidRDefault="00501444">
      <w:pPr>
        <w:pStyle w:val="Odstavec-1r"/>
      </w:pPr>
      <w:r>
        <w:t xml:space="preserve">(5) V prípade ohrozenia, </w:t>
      </w:r>
      <w:r>
        <w:rPr>
          <w:vertAlign w:val="superscript"/>
        </w:rPr>
        <w:t>8ba)</w:t>
      </w:r>
      <w:r>
        <w:t xml:space="preserve"> mimoriadnej udalosti, odstraňovania následkov mimoriadnej udalosti, ak právny predpis, na základe ktorého sa nariadenie prijíma, nebol včas zverejnený v Zbierke zákonov alebo ak je potrebné zabrániť škodám na majetku, postup podľa </w:t>
      </w:r>
      <w:r w:rsidRPr="00FA1301">
        <w:t>odsekov 3</w:t>
      </w:r>
      <w:r>
        <w:t xml:space="preserve"> a </w:t>
      </w:r>
      <w:r w:rsidRPr="00FA1301">
        <w:t>4</w:t>
      </w:r>
      <w:r>
        <w:t xml:space="preserve"> sa nepoužije.</w:t>
      </w:r>
    </w:p>
    <w:p w:rsidR="002467E3" w:rsidRDefault="00501444">
      <w:pPr>
        <w:pStyle w:val="Odstavec-1r"/>
      </w:pPr>
      <w:r>
        <w:t>(6) Vyhodnotenie pripomienok uskutoční navrhovateľ nariadenia s príslušnou komisiou, ak je zriadená. Vyhodnotenie obsahuje stručný obsah pripomienky, údaje o tom, kto predložil pripomienku, ktorým pripomienkam sa vyhovelo alebo nevyhovelo a z akých dôvodov.</w:t>
      </w:r>
    </w:p>
    <w:p w:rsidR="002467E3" w:rsidRDefault="00501444">
      <w:pPr>
        <w:pStyle w:val="Odstavec-1r"/>
      </w:pPr>
      <w:r>
        <w:t>(7) Vyhodnotenie pripomienok sa musí predložiť poslancom v písomnej forme najneskôr tri dni pred rokovaním obecného zastupiteľstva o návrhu nariadenia.</w:t>
      </w:r>
    </w:p>
    <w:p w:rsidR="002467E3" w:rsidRDefault="00501444">
      <w:pPr>
        <w:pStyle w:val="Odstavec-1r"/>
      </w:pPr>
      <w:r>
        <w:t>(8) Nariadenie sa musí vyhlásiť. Vyhlásenie sa vykoná vyvesením nariadenia na úradnej tabuli v obci najmenej na 15 dní; účinnosť nadobúda pätnástym dňom od vyvesenia, ak v ňom nie je ustanovený neskorší začiatok účinnosti. Ak je to odôvodnené naliehavým verejným záujmom, možno v nariadení výnimočne ustanoviť skorší začiatok jeho účinnosti, najskôr však dňom vyhlásenia.</w:t>
      </w:r>
    </w:p>
    <w:p w:rsidR="002467E3" w:rsidRDefault="00501444">
      <w:pPr>
        <w:pStyle w:val="Odstavec-1r"/>
      </w:pPr>
      <w:r>
        <w:lastRenderedPageBreak/>
        <w:t>(9) Vyvesenie nariadenia na úradnej tabuli v obci je podmienkou jeho platnosti; okrem toho sa nariadenie zverejní aj na webovom sídle obce.</w:t>
      </w:r>
    </w:p>
    <w:p w:rsidR="002467E3" w:rsidRDefault="00501444">
      <w:pPr>
        <w:pStyle w:val="Odstavec-1r"/>
      </w:pPr>
      <w:r>
        <w:t>(10) Nariadenia musia byť každému prístupné na obecnom úrade obce, ktorá ich vydala.</w:t>
      </w:r>
    </w:p>
    <w:p w:rsidR="002467E3" w:rsidRDefault="00501444">
      <w:pPr>
        <w:pStyle w:val="Zkladntext"/>
      </w:pPr>
      <w:bookmarkStart w:id="71" w:name="c_7554"/>
      <w:bookmarkStart w:id="72" w:name="pa_6a"/>
      <w:bookmarkEnd w:id="71"/>
      <w:bookmarkEnd w:id="72"/>
      <w:r>
        <w:t xml:space="preserve"> </w:t>
      </w:r>
      <w:bookmarkStart w:id="73" w:name="p_6a"/>
      <w:bookmarkEnd w:id="73"/>
    </w:p>
    <w:p w:rsidR="002467E3" w:rsidRDefault="00501444">
      <w:pPr>
        <w:pStyle w:val="H5-center"/>
      </w:pPr>
      <w:r>
        <w:t>§ 6a </w:t>
      </w:r>
      <w:r w:rsidR="00FA1301">
        <w:t xml:space="preserve"> </w:t>
      </w:r>
    </w:p>
    <w:p w:rsidR="002467E3" w:rsidRDefault="00501444">
      <w:pPr>
        <w:pStyle w:val="Odstavec-1r"/>
      </w:pPr>
      <w:r>
        <w:t>(1) Ak súd na návrh prokurátora rozhodnutím vyslovil, že medzi všeobecne záväzným nariadením vo veciach územnej samosprávy a zákonom je nesúlad a vo veciach pri plnení úloh štátnej správy aj s nariadením vlády a všeobecne záväznými právnymi predpismi ministerstiev a ostatných ústredných orgánov štátnej správy, stráca všeobecne záväzné nariadenie, jeho časť, prípadne niektoré jeho ustanovenia účinnosť dňom nadobudnutia právoplatnosti rozhodnutia súdu.</w:t>
      </w:r>
    </w:p>
    <w:p w:rsidR="002467E3" w:rsidRDefault="00501444">
      <w:pPr>
        <w:pStyle w:val="Odstavec-1r"/>
      </w:pPr>
      <w:r>
        <w:t>(2) Obec, ktorá vydala všeobecne záväzné nariadenie, je povinná do šiestich mesiacov od nadobudnutia právoplatnosti rozhodnutia súdu uviesť ho vo veciach územnej samosprávy do súladu so zákonom a vo veciach pri plnení úloh štátnej správy aj s nariadením vlády a všeobecne záväznými právnymi predpismi ministerstiev a ostatných ústredných orgánov štátnej správy. Ak tak obec neurobí, všeobecne záväzné nariadenie, jeho časť, prípadne niektoré jeho ustanovenia strácajú platnosť po šiestich mesiacoch od nadobudnutia právoplatnosti rozhodnutia súdu.</w:t>
      </w:r>
    </w:p>
    <w:p w:rsidR="002467E3" w:rsidRDefault="00501444">
      <w:pPr>
        <w:pStyle w:val="Odstavec-1r"/>
      </w:pPr>
      <w:r>
        <w:t xml:space="preserve">(3) Rozhodnutie súdu podľa </w:t>
      </w:r>
      <w:r w:rsidRPr="00FA1301">
        <w:t>odseku 1</w:t>
      </w:r>
      <w:r>
        <w:t xml:space="preserve"> a podľa osobitného zákona </w:t>
      </w:r>
      <w:r>
        <w:rPr>
          <w:vertAlign w:val="superscript"/>
        </w:rPr>
        <w:t>8c)</w:t>
      </w:r>
      <w:r>
        <w:t xml:space="preserve"> zverejní obec jeho vyvesením na úradnej tabuli a na webovom sídle obce na šesť mesiacov od nadobudnutia právoplatnosti rozhodnutia súdu. Tým nie je dotknutý postup pri príprave a vydávaní všeobecne záväzného nariadenia podľa </w:t>
      </w:r>
      <w:r w:rsidRPr="00FA1301">
        <w:t>§ 6</w:t>
      </w:r>
      <w:r>
        <w:t>.</w:t>
      </w:r>
    </w:p>
    <w:p w:rsidR="002467E3" w:rsidRDefault="00501444">
      <w:pPr>
        <w:pStyle w:val="Zkladntext"/>
      </w:pPr>
      <w:bookmarkStart w:id="74" w:name="c_7796"/>
      <w:bookmarkStart w:id="75" w:name="pa_6b"/>
      <w:bookmarkEnd w:id="74"/>
      <w:bookmarkEnd w:id="75"/>
      <w:r>
        <w:t xml:space="preserve"> </w:t>
      </w:r>
      <w:bookmarkStart w:id="76" w:name="p_6b"/>
      <w:bookmarkEnd w:id="76"/>
    </w:p>
    <w:p w:rsidR="002467E3" w:rsidRDefault="00501444">
      <w:pPr>
        <w:pStyle w:val="H5-center"/>
      </w:pPr>
      <w:r>
        <w:t>§ 6b </w:t>
      </w:r>
      <w:r w:rsidR="00FA1301">
        <w:t xml:space="preserve"> </w:t>
      </w:r>
    </w:p>
    <w:p w:rsidR="002467E3" w:rsidRDefault="00501444">
      <w:pPr>
        <w:pStyle w:val="Odstavec-1r"/>
      </w:pPr>
      <w:r>
        <w:t xml:space="preserve">Ak súd uznesením na návrh prokurátora dočasne pozastavil účinnosť všeobecne záväzného nariadenia obce alebo samosprávneho kraja, jeho časti, prípadne niektorého jeho ustanovenia podľa osobitného zákona, </w:t>
      </w:r>
      <w:r>
        <w:rPr>
          <w:vertAlign w:val="superscript"/>
        </w:rPr>
        <w:t>8d)</w:t>
      </w:r>
      <w:r>
        <w:t xml:space="preserve"> obec zverejní právoplatné uznesenie súdu jeho vyvesením na úradnej tabuli, a to až do času, kým nie je zrušené alebo nestratí platnosť. Právoplatné uznesenie súdu zverejní obec aj na webovom sídle obce v tej istej lehote.</w:t>
      </w:r>
    </w:p>
    <w:p w:rsidR="002467E3" w:rsidRDefault="00501444">
      <w:pPr>
        <w:pStyle w:val="Zkladntext"/>
      </w:pPr>
      <w:bookmarkStart w:id="77" w:name="c_7935"/>
      <w:bookmarkStart w:id="78" w:name="pa_7"/>
      <w:bookmarkEnd w:id="77"/>
      <w:bookmarkEnd w:id="78"/>
      <w:r>
        <w:t xml:space="preserve"> </w:t>
      </w:r>
      <w:bookmarkStart w:id="79" w:name="p_7"/>
      <w:bookmarkEnd w:id="79"/>
    </w:p>
    <w:p w:rsidR="002467E3" w:rsidRDefault="00501444">
      <w:pPr>
        <w:pStyle w:val="H5-center"/>
      </w:pPr>
      <w:r>
        <w:t>§ 7 </w:t>
      </w:r>
      <w:r w:rsidR="00FA1301">
        <w:t xml:space="preserve"> </w:t>
      </w:r>
    </w:p>
    <w:p w:rsidR="002467E3" w:rsidRDefault="002467E3">
      <w:pPr>
        <w:pStyle w:val="Zkladntext"/>
      </w:pPr>
      <w:bookmarkStart w:id="80" w:name="c_7937"/>
      <w:bookmarkEnd w:id="80"/>
    </w:p>
    <w:p w:rsidR="002467E3" w:rsidRDefault="00501444">
      <w:pPr>
        <w:pStyle w:val="Nadpis5"/>
      </w:pPr>
      <w:bookmarkStart w:id="81" w:name="financovanie-obce"/>
      <w:bookmarkEnd w:id="70"/>
      <w:r>
        <w:t>Financovanie obce</w:t>
      </w:r>
    </w:p>
    <w:p w:rsidR="002467E3" w:rsidRDefault="00501444">
      <w:pPr>
        <w:pStyle w:val="Odstavec-1r"/>
      </w:pPr>
      <w:r>
        <w:t>(1) Obec financuje svoje potreby predovšetkým z vlastných príjmov, dotácií zo štátneho rozpočtu a z ďalších zdrojov.</w:t>
      </w:r>
    </w:p>
    <w:p w:rsidR="002467E3" w:rsidRDefault="00501444">
      <w:pPr>
        <w:pStyle w:val="Odstavec-1r"/>
      </w:pPr>
      <w:r>
        <w:t>(2) Obec môže na plnenie svojich úloh použiť návratné zdroje financovania a prostriedky mimorozpočtových peňažných fondov.</w:t>
      </w:r>
    </w:p>
    <w:p w:rsidR="002467E3" w:rsidRDefault="00501444">
      <w:pPr>
        <w:pStyle w:val="Odstavec-1r"/>
      </w:pPr>
      <w:r>
        <w:t>(3) Na plnenie rozvojového programu obce alebo na plnenie inej úlohy, na ktorej má štát záujem, možno obci poskytnúť štátnu dotáciu. Použitie štátnej dotácie je preskúmateľné štátnym orgánom podľa osobitných predpisov.</w:t>
      </w:r>
    </w:p>
    <w:p w:rsidR="002467E3" w:rsidRDefault="00501444">
      <w:pPr>
        <w:pStyle w:val="Odstavec-1r"/>
      </w:pPr>
      <w:r>
        <w:t>(4) Obci, ktorej vlastné príjmy nepostačujú na plnenie úloh samosprávy, možno poskytnúť štátnu dotáciu.</w:t>
      </w:r>
    </w:p>
    <w:p w:rsidR="002467E3" w:rsidRDefault="00501444">
      <w:pPr>
        <w:pStyle w:val="Odstavec-1r"/>
      </w:pPr>
      <w:r>
        <w:t>(5) Obec môže svoje úlohy financovať aj z prostriedkov združených s inými obcami, so samosprávnymi krajmi a s inými právnickými osobami alebo fyzickými osobami.</w:t>
      </w:r>
    </w:p>
    <w:p w:rsidR="002467E3" w:rsidRDefault="00501444">
      <w:pPr>
        <w:pStyle w:val="Odstavec-1r"/>
      </w:pPr>
      <w:r>
        <w:lastRenderedPageBreak/>
        <w:t>(6) Obec si môže na plnenie svojich úloh zriadiť mimorozpočtové peňažné fondy. Na plnenie úloh spoločných pre viac obcí alebo z iného dôvodu môžu obce zriadiť spoločný fond; správu fondu vykonáva rada fondu ustanovená obcami, ktoré fond zriadili, a to podľa dohodnutých pravidiel.</w:t>
      </w:r>
    </w:p>
    <w:p w:rsidR="002467E3" w:rsidRDefault="00501444">
      <w:pPr>
        <w:pStyle w:val="Zkladntext"/>
      </w:pPr>
      <w:bookmarkStart w:id="82" w:name="c_8396"/>
      <w:bookmarkStart w:id="83" w:name="pa_8"/>
      <w:bookmarkEnd w:id="82"/>
      <w:bookmarkEnd w:id="83"/>
      <w:r>
        <w:t xml:space="preserve"> </w:t>
      </w:r>
      <w:bookmarkStart w:id="84" w:name="p_8"/>
      <w:bookmarkEnd w:id="84"/>
    </w:p>
    <w:p w:rsidR="002467E3" w:rsidRDefault="00501444">
      <w:pPr>
        <w:pStyle w:val="H5-center"/>
      </w:pPr>
      <w:r>
        <w:t>§ 8 </w:t>
      </w:r>
      <w:r w:rsidR="00FA1301">
        <w:t xml:space="preserve"> </w:t>
      </w:r>
    </w:p>
    <w:p w:rsidR="002467E3" w:rsidRDefault="002467E3">
      <w:pPr>
        <w:pStyle w:val="Zkladntext"/>
      </w:pPr>
      <w:bookmarkStart w:id="85" w:name="c_8398"/>
      <w:bookmarkEnd w:id="85"/>
    </w:p>
    <w:p w:rsidR="002467E3" w:rsidRDefault="00501444">
      <w:pPr>
        <w:pStyle w:val="Nadpis5"/>
      </w:pPr>
      <w:bookmarkStart w:id="86" w:name="majetok-obce"/>
      <w:bookmarkEnd w:id="81"/>
      <w:r>
        <w:t>Majetok obce</w:t>
      </w:r>
    </w:p>
    <w:p w:rsidR="002467E3" w:rsidRDefault="00501444">
      <w:pPr>
        <w:pStyle w:val="Odstavec-1r"/>
      </w:pPr>
      <w:r>
        <w:t>(1) Majetkom obce sú veci vo vlastníctve obce a majetkové práva obce.</w:t>
      </w:r>
    </w:p>
    <w:p w:rsidR="002467E3" w:rsidRDefault="00501444">
      <w:pPr>
        <w:pStyle w:val="Odstavec-1r"/>
      </w:pPr>
      <w:r>
        <w:t>(2) Majetok obce slúži na plnenie úloh obce.</w:t>
      </w:r>
    </w:p>
    <w:p w:rsidR="002467E3" w:rsidRDefault="00501444">
      <w:pPr>
        <w:pStyle w:val="Odstavec-1r"/>
      </w:pPr>
      <w:r>
        <w:t>(3) Majetok obce sa má zveľaďovať a zhodnocovať a vo svojej celkovej hodnote zásadne nezmenšený zachovať. Darovanie nehnuteľného majetku obce je neprípustné, ak osobitný predpis neustanovuje inak.</w:t>
      </w:r>
    </w:p>
    <w:p w:rsidR="002467E3" w:rsidRDefault="00501444">
      <w:pPr>
        <w:pStyle w:val="Odstavec-1r"/>
      </w:pPr>
      <w:r>
        <w:t>(4) Majetok obce možno použiť najmä na verejné účely, na podnikateľskú činnosť a na výkon samosprávy obce.</w:t>
      </w:r>
    </w:p>
    <w:p w:rsidR="002467E3" w:rsidRDefault="00501444">
      <w:pPr>
        <w:pStyle w:val="Odstavec-1r"/>
      </w:pPr>
      <w:r>
        <w:t>(5) Majetok obce, ktorý slúži na verejné účely (najmä pre miestne komunikácie a iné verejné priestranstvá), je verejne prístupný a možno ho obvyklým spôsobom používať, ak jeho používanie obec neobmedzila.</w:t>
      </w:r>
    </w:p>
    <w:p w:rsidR="002467E3" w:rsidRDefault="00501444">
      <w:pPr>
        <w:pStyle w:val="Odstavec-1r"/>
      </w:pPr>
      <w:r>
        <w:t xml:space="preserve">(6) Majetok obce a nakladanie s ním upravuje osobitný zákon. </w:t>
      </w:r>
      <w:r>
        <w:rPr>
          <w:vertAlign w:val="superscript"/>
        </w:rPr>
        <w:t>9)</w:t>
      </w:r>
    </w:p>
    <w:p w:rsidR="002467E3" w:rsidRDefault="00501444">
      <w:pPr>
        <w:pStyle w:val="Zkladntext"/>
      </w:pPr>
      <w:bookmarkStart w:id="87" w:name="c_8742"/>
      <w:bookmarkStart w:id="88" w:name="pa_9"/>
      <w:bookmarkEnd w:id="87"/>
      <w:bookmarkEnd w:id="88"/>
      <w:r>
        <w:t xml:space="preserve"> </w:t>
      </w:r>
      <w:bookmarkStart w:id="89" w:name="p_9"/>
      <w:bookmarkEnd w:id="89"/>
    </w:p>
    <w:p w:rsidR="002467E3" w:rsidRDefault="00501444">
      <w:pPr>
        <w:pStyle w:val="H5-center"/>
      </w:pPr>
      <w:r>
        <w:t>§ 9 </w:t>
      </w:r>
      <w:r w:rsidR="00FA1301">
        <w:t xml:space="preserve"> </w:t>
      </w:r>
    </w:p>
    <w:p w:rsidR="002467E3" w:rsidRDefault="002467E3">
      <w:pPr>
        <w:pStyle w:val="Zkladntext"/>
      </w:pPr>
      <w:bookmarkStart w:id="90" w:name="c_8744"/>
      <w:bookmarkEnd w:id="90"/>
    </w:p>
    <w:p w:rsidR="002467E3" w:rsidRDefault="00501444">
      <w:pPr>
        <w:pStyle w:val="Nadpis5"/>
      </w:pPr>
      <w:bookmarkStart w:id="91" w:name="rozpočet-obce"/>
      <w:bookmarkEnd w:id="86"/>
      <w:r>
        <w:t>Rozpočet obce</w:t>
      </w:r>
    </w:p>
    <w:p w:rsidR="002467E3" w:rsidRDefault="00501444">
      <w:pPr>
        <w:pStyle w:val="Odstavec-1r"/>
      </w:pPr>
      <w:r>
        <w:t>(1) Základom finančného hospodárenia obce je rozpočet obce, ktorý sa zostavuje na obdobie jedného kalendárneho roka.</w:t>
      </w:r>
    </w:p>
    <w:p w:rsidR="002467E3" w:rsidRDefault="00501444">
      <w:pPr>
        <w:pStyle w:val="Odstavec-1r"/>
      </w:pPr>
      <w:r>
        <w:t>(2) Obec zverejní návrh rozpočtu obce a návrh záverečného účtu obce najmenej 15 dní pred rokovaním obecného zastupiteľstva na úradnej tabuli obce a na webovom sídle obce; ustanovenia § 6 ods. 4 až 7 platia rovnako.</w:t>
      </w:r>
    </w:p>
    <w:p w:rsidR="002467E3" w:rsidRDefault="00501444">
      <w:pPr>
        <w:pStyle w:val="Odstavec-1r"/>
      </w:pPr>
      <w:r>
        <w:t>(3) Prebytky rozpočtu obce možno previesť do mimorozpočtového peňažného fondu obce alebo do rozpočtu obce na ďalší kalendárny rok.</w:t>
      </w:r>
    </w:p>
    <w:p w:rsidR="002467E3" w:rsidRDefault="00501444">
      <w:pPr>
        <w:pStyle w:val="Odstavec-1r"/>
      </w:pPr>
      <w:r>
        <w:t xml:space="preserve">(4) Obec vedie účtovníctvo podľa osobitného zákona. </w:t>
      </w:r>
      <w:r>
        <w:rPr>
          <w:vertAlign w:val="superscript"/>
        </w:rPr>
        <w:t>9a)</w:t>
      </w:r>
      <w:r>
        <w:t xml:space="preserve"> Ročnú účtovnú závierku obce overuje audítor. </w:t>
      </w:r>
      <w:r>
        <w:rPr>
          <w:vertAlign w:val="superscript"/>
        </w:rPr>
        <w:t>9b)</w:t>
      </w:r>
      <w:r>
        <w:t xml:space="preserve"> Audítor overuje aj ďalšie skutočnosti ustanovené osobitným zákonom. </w:t>
      </w:r>
      <w:r>
        <w:rPr>
          <w:vertAlign w:val="superscript"/>
        </w:rPr>
        <w:t>10)</w:t>
      </w:r>
    </w:p>
    <w:p w:rsidR="002467E3" w:rsidRDefault="00501444">
      <w:pPr>
        <w:pStyle w:val="Odstavec-1r"/>
      </w:pPr>
      <w:r>
        <w:t xml:space="preserve">(5) Postavenie rozpočtu obce, jeho tvorbu a obsah, pravidlá rozpočtového hospodárenia, tvorbu a použitie mimorozpočtových zdrojov, spôsob finančného vyrovnávania medzi obcami, vzťahy k štátnemu rozpočtu a k rozpočtu samosprávneho kraja ustanovuje osobitný zákon. </w:t>
      </w:r>
      <w:r>
        <w:rPr>
          <w:vertAlign w:val="superscript"/>
        </w:rPr>
        <w:t>10)</w:t>
      </w:r>
    </w:p>
    <w:p w:rsidR="002467E3" w:rsidRDefault="002467E3">
      <w:pPr>
        <w:pStyle w:val="Zkladntext"/>
      </w:pPr>
      <w:bookmarkStart w:id="92" w:name="c_9255"/>
      <w:bookmarkEnd w:id="92"/>
    </w:p>
    <w:p w:rsidR="002467E3" w:rsidRDefault="00501444">
      <w:pPr>
        <w:pStyle w:val="Nadpis2"/>
      </w:pPr>
      <w:bookmarkStart w:id="93" w:name="druhá-časť"/>
      <w:bookmarkEnd w:id="5"/>
      <w:bookmarkEnd w:id="91"/>
      <w:r>
        <w:lastRenderedPageBreak/>
        <w:t>DRUHÁ ČASŤ</w:t>
      </w:r>
    </w:p>
    <w:p w:rsidR="002467E3" w:rsidRDefault="00501444">
      <w:pPr>
        <w:pStyle w:val="Nadpis2"/>
      </w:pPr>
      <w:bookmarkStart w:id="94" w:name="orgány-obce"/>
      <w:bookmarkEnd w:id="93"/>
      <w:r>
        <w:t>ORGÁNY OBCE</w:t>
      </w:r>
    </w:p>
    <w:p w:rsidR="002467E3" w:rsidRDefault="00501444">
      <w:pPr>
        <w:pStyle w:val="FirstParagraph"/>
      </w:pPr>
      <w:bookmarkStart w:id="95" w:name="c_9259"/>
      <w:bookmarkStart w:id="96" w:name="pa_10"/>
      <w:bookmarkEnd w:id="95"/>
      <w:bookmarkEnd w:id="96"/>
      <w:r>
        <w:t xml:space="preserve"> </w:t>
      </w:r>
      <w:bookmarkStart w:id="97" w:name="p_10"/>
      <w:bookmarkEnd w:id="97"/>
    </w:p>
    <w:p w:rsidR="002467E3" w:rsidRDefault="00501444">
      <w:pPr>
        <w:pStyle w:val="H5-center"/>
      </w:pPr>
      <w:r>
        <w:t>§ 10 </w:t>
      </w:r>
      <w:r w:rsidR="00FA1301">
        <w:t xml:space="preserve"> </w:t>
      </w:r>
    </w:p>
    <w:p w:rsidR="002467E3" w:rsidRDefault="002467E3">
      <w:pPr>
        <w:pStyle w:val="Zkladntext"/>
      </w:pPr>
      <w:bookmarkStart w:id="98" w:name="c_9261"/>
      <w:bookmarkEnd w:id="98"/>
    </w:p>
    <w:p w:rsidR="002467E3" w:rsidRDefault="00501444">
      <w:pPr>
        <w:pStyle w:val="Nadpis5"/>
      </w:pPr>
      <w:bookmarkStart w:id="99" w:name="základné-ustanovenie-1"/>
      <w:r>
        <w:t>Základné ustanovenie</w:t>
      </w:r>
    </w:p>
    <w:p w:rsidR="002467E3" w:rsidRDefault="00501444">
      <w:pPr>
        <w:pStyle w:val="Odstavec-1r"/>
      </w:pPr>
      <w:r>
        <w:t>(1) Orgánmi obce sú</w:t>
      </w:r>
    </w:p>
    <w:p w:rsidR="002467E3" w:rsidRDefault="00501444">
      <w:pPr>
        <w:pStyle w:val="Odstavec-minus1r"/>
      </w:pPr>
      <w:r>
        <w:t>a) obecné zastupiteľstvo,</w:t>
      </w:r>
    </w:p>
    <w:p w:rsidR="002467E3" w:rsidRDefault="00501444">
      <w:pPr>
        <w:pStyle w:val="Odstavec-minus1r"/>
      </w:pPr>
      <w:r>
        <w:t>b) starosta obce (ďalej len "starosta").</w:t>
      </w:r>
    </w:p>
    <w:p w:rsidR="002467E3" w:rsidRDefault="00501444">
      <w:pPr>
        <w:pStyle w:val="Odstavec-1r"/>
      </w:pPr>
      <w:r>
        <w:t xml:space="preserve">(2) Obecné zastupiteľstvo môže zriadiť a zrušiť podľa potreby stále alebo dočasné výkonné, kontrolné a poradné orgány, najmä obecnú radu, komisie a určuje im náplň práce; môže zriadiť a zrušiť aj ďalšie svoje orgány a útvary, ak tak ustanovuje osobitný zákon. </w:t>
      </w:r>
      <w:r>
        <w:rPr>
          <w:vertAlign w:val="superscript"/>
        </w:rPr>
        <w:t>10a)</w:t>
      </w:r>
    </w:p>
    <w:p w:rsidR="002467E3" w:rsidRDefault="00501444">
      <w:pPr>
        <w:pStyle w:val="Zkladntext"/>
      </w:pPr>
      <w:bookmarkStart w:id="100" w:name="c_9366"/>
      <w:bookmarkStart w:id="101" w:name="pa_11"/>
      <w:bookmarkEnd w:id="100"/>
      <w:bookmarkEnd w:id="101"/>
      <w:r>
        <w:t xml:space="preserve"> </w:t>
      </w:r>
      <w:bookmarkStart w:id="102" w:name="p_11"/>
      <w:bookmarkEnd w:id="102"/>
    </w:p>
    <w:p w:rsidR="002467E3" w:rsidRDefault="00501444">
      <w:pPr>
        <w:pStyle w:val="H5-center"/>
      </w:pPr>
      <w:r>
        <w:t>§ 11 </w:t>
      </w:r>
      <w:r w:rsidR="00FA1301">
        <w:t xml:space="preserve"> </w:t>
      </w:r>
    </w:p>
    <w:p w:rsidR="002467E3" w:rsidRDefault="002467E3">
      <w:pPr>
        <w:pStyle w:val="Zkladntext"/>
      </w:pPr>
      <w:bookmarkStart w:id="103" w:name="c_9368"/>
      <w:bookmarkEnd w:id="103"/>
    </w:p>
    <w:p w:rsidR="002467E3" w:rsidRDefault="00501444">
      <w:pPr>
        <w:pStyle w:val="Nadpis5"/>
      </w:pPr>
      <w:bookmarkStart w:id="104" w:name="obecné-zastupiteľstvo"/>
      <w:bookmarkEnd w:id="99"/>
      <w:r>
        <w:t>Obecné zastupiteľstvo</w:t>
      </w:r>
    </w:p>
    <w:p w:rsidR="002467E3" w:rsidRDefault="00501444">
      <w:pPr>
        <w:pStyle w:val="Odstavec-1r"/>
      </w:pPr>
      <w:r>
        <w:t xml:space="preserve">(1) Obecné zastupiteľstvo je zastupiteľský zbor obce zložený z poslancov zvolených v priamych voľbách obyvateľmi obce. Volebné pravidlá upravuje osobitný predpis. </w:t>
      </w:r>
      <w:r>
        <w:rPr>
          <w:vertAlign w:val="superscript"/>
        </w:rPr>
        <w:t>5)</w:t>
      </w:r>
      <w:r>
        <w:t xml:space="preserve"> Funkčné obdobie obecného zastupiteľstva sa končí zložením sľubu poslancov novozvoleného obecného zastupiteľstva na štyri roky.</w:t>
      </w:r>
    </w:p>
    <w:p w:rsidR="002467E3" w:rsidRDefault="00501444">
      <w:pPr>
        <w:pStyle w:val="Odstavec-1r"/>
      </w:pPr>
      <w:r>
        <w:t>(2) Funkcia poslanca je nezlučiteľná s funkciou</w:t>
      </w:r>
    </w:p>
    <w:p w:rsidR="002467E3" w:rsidRDefault="00501444">
      <w:pPr>
        <w:pStyle w:val="Odstavec-minus1r"/>
      </w:pPr>
      <w:r>
        <w:t>a) starostu,</w:t>
      </w:r>
    </w:p>
    <w:p w:rsidR="002467E3" w:rsidRDefault="00501444">
      <w:pPr>
        <w:pStyle w:val="Odstavec-minus1r"/>
      </w:pPr>
      <w:r>
        <w:t xml:space="preserve">b) zamestnanca obce, v ktorej bol zvolený; to neplatí, ak zamestnanec obce je dlhodobo uvoľnený na výkon funkcie poslanca, </w:t>
      </w:r>
      <w:r>
        <w:rPr>
          <w:vertAlign w:val="superscript"/>
        </w:rPr>
        <w:t>10aa)</w:t>
      </w:r>
    </w:p>
    <w:p w:rsidR="002467E3" w:rsidRDefault="00501444">
      <w:pPr>
        <w:pStyle w:val="Odstavec-minus1r"/>
      </w:pPr>
      <w:r>
        <w:t>c) štatutárneho orgánu rozpočtovej organizácie alebo príspevkovej organizácie zriadenej obcou, v ktorej bol zvolený,</w:t>
      </w:r>
    </w:p>
    <w:p w:rsidR="002467E3" w:rsidRDefault="00501444">
      <w:pPr>
        <w:pStyle w:val="Odstavec-minus1r"/>
      </w:pPr>
      <w:r>
        <w:t xml:space="preserve">d) podľa osobitného zákona. </w:t>
      </w:r>
      <w:r>
        <w:rPr>
          <w:vertAlign w:val="superscript"/>
        </w:rPr>
        <w:t>10b)</w:t>
      </w:r>
    </w:p>
    <w:p w:rsidR="002467E3" w:rsidRDefault="00501444">
      <w:pPr>
        <w:pStyle w:val="Odstavec-1r"/>
      </w:pPr>
      <w:r>
        <w:t>(3) Počet poslancov na celé volebné obdobie určí pred voľbami obecné zastupiteľstvo podľa počtu obyvateľov obce takto:</w:t>
      </w:r>
    </w:p>
    <w:p w:rsidR="002467E3" w:rsidRDefault="00501444">
      <w:pPr>
        <w:pStyle w:val="Odstavec-minus1r"/>
      </w:pPr>
      <w:r>
        <w:t>a) do 40 obyvateľov obce 3 poslanci,</w:t>
      </w:r>
    </w:p>
    <w:p w:rsidR="002467E3" w:rsidRDefault="00501444">
      <w:pPr>
        <w:pStyle w:val="Odstavec-minus1r"/>
      </w:pPr>
      <w:r>
        <w:t>b) od 41 do 500 obyvateľov obce 3 až 5 poslancov,</w:t>
      </w:r>
    </w:p>
    <w:p w:rsidR="002467E3" w:rsidRDefault="00501444">
      <w:pPr>
        <w:pStyle w:val="Odstavec-minus1r"/>
      </w:pPr>
      <w:r>
        <w:t>c) od 501 do 1 000 obyvateľov obce 5 až 7 poslancov,</w:t>
      </w:r>
    </w:p>
    <w:p w:rsidR="002467E3" w:rsidRDefault="00501444">
      <w:pPr>
        <w:pStyle w:val="Odstavec-minus1r"/>
      </w:pPr>
      <w:r>
        <w:lastRenderedPageBreak/>
        <w:t>d) od 1 001 do 3 000 obyvateľov obce 7 až 9 poslancov,</w:t>
      </w:r>
    </w:p>
    <w:p w:rsidR="002467E3" w:rsidRDefault="00501444">
      <w:pPr>
        <w:pStyle w:val="Odstavec-minus1r"/>
      </w:pPr>
      <w:r>
        <w:t>e) od 3 001 do 5 000 obyvateľov obce 9 až 11 poslancov,</w:t>
      </w:r>
    </w:p>
    <w:p w:rsidR="002467E3" w:rsidRDefault="00501444">
      <w:pPr>
        <w:pStyle w:val="Odstavec-minus1r"/>
      </w:pPr>
      <w:r>
        <w:t>f) od 5 001 do 10 000 obyvateľov obce 11 až 13 poslancov,</w:t>
      </w:r>
    </w:p>
    <w:p w:rsidR="002467E3" w:rsidRDefault="00501444">
      <w:pPr>
        <w:pStyle w:val="Odstavec-minus1r"/>
      </w:pPr>
      <w:r>
        <w:t>g) od 10 001 do 20 000 obyvateľov obce 13 až 19 poslancov,</w:t>
      </w:r>
    </w:p>
    <w:p w:rsidR="002467E3" w:rsidRDefault="00501444">
      <w:pPr>
        <w:pStyle w:val="Odstavec-minus1r"/>
      </w:pPr>
      <w:r>
        <w:t>h) od 20 001 do 50 000 obyvateľov obce 15 až 25 poslancov,</w:t>
      </w:r>
    </w:p>
    <w:p w:rsidR="002467E3" w:rsidRDefault="00501444">
      <w:pPr>
        <w:pStyle w:val="Odstavec-minus1r"/>
      </w:pPr>
      <w:r>
        <w:t>i) od 50 001 do 100 000 obyvateľov obce 19 až 31 poslancov,</w:t>
      </w:r>
    </w:p>
    <w:p w:rsidR="002467E3" w:rsidRDefault="00501444">
      <w:pPr>
        <w:pStyle w:val="Odstavec-minus1r"/>
      </w:pPr>
      <w:r>
        <w:t>j) nad 100 000 obyvateľov obce 23 až 41 poslancov.</w:t>
      </w:r>
    </w:p>
    <w:p w:rsidR="002467E3" w:rsidRDefault="00501444">
      <w:pPr>
        <w:pStyle w:val="Odstavec-1r"/>
      </w:pPr>
      <w:r>
        <w:t>(4) Obecné zastupiteľstvo rozhoduje o základných otázkach života obce, najmä je mu vyhradené</w:t>
      </w:r>
    </w:p>
    <w:p w:rsidR="002467E3" w:rsidRDefault="00501444">
      <w:pPr>
        <w:pStyle w:val="Odstavec-minus1r"/>
      </w:pPr>
      <w:r>
        <w:t>a) určovať zásady hospodárenia a nakladania s majetkom obce a s majetkom štátu, ktorý užíva, schvaľovať najdôležitejšie úkony týkajúce sa tohto majetku a kontrolovať hospodárenie s ním,</w:t>
      </w:r>
    </w:p>
    <w:p w:rsidR="002467E3" w:rsidRDefault="00501444">
      <w:pPr>
        <w:pStyle w:val="Odstavec-minus1r"/>
      </w:pPr>
      <w:r>
        <w:t xml:space="preserve">b) schvaľovať rozpočet obce a jeho zmeny, kontrolovať jeho čerpanie a schvaľovať záverečný účet obce, vyhlásiť dobrovoľnú zbierku a ustanoviť jej podmienky, schvaľovať emisiu komunálnych dlhopisov, schvaľovať zmluvu uzavretú podľa </w:t>
      </w:r>
      <w:r w:rsidRPr="00FA1301">
        <w:t>§ 20 ods. 1</w:t>
      </w:r>
      <w:r>
        <w:t>, rozhodovať o prijatí úveru alebo pôžičky, o prevzatí záruky za poskytnutie návratnej finančnej výpomoci zo štátneho rozpočtu; v rozsahu určenom zastupiteľstvom môže zmeny rozpočtu vykonávať starosta,</w:t>
      </w:r>
    </w:p>
    <w:p w:rsidR="002467E3" w:rsidRDefault="00501444">
      <w:pPr>
        <w:pStyle w:val="Odstavec-minus1r"/>
      </w:pPr>
      <w:r>
        <w:t>c) schvaľovať územný plán obce alebo jej časti a koncepcie rozvoja jednotlivých oblastí života obce,</w:t>
      </w:r>
    </w:p>
    <w:p w:rsidR="002467E3" w:rsidRDefault="00501444">
      <w:pPr>
        <w:pStyle w:val="Odstavec-minus1r"/>
      </w:pPr>
      <w:r>
        <w:t xml:space="preserve">d) rozhodovať o zavedení a zrušení miestnej dane a ukladať miestny poplatok, </w:t>
      </w:r>
      <w:r>
        <w:rPr>
          <w:vertAlign w:val="superscript"/>
        </w:rPr>
        <w:t>5a)</w:t>
      </w:r>
    </w:p>
    <w:p w:rsidR="002467E3" w:rsidRDefault="00501444">
      <w:pPr>
        <w:pStyle w:val="Odstavec-minus1r"/>
      </w:pPr>
      <w:r>
        <w:t>e) určovať náležitosti miestnej dane alebo miestneho poplatku,</w:t>
      </w:r>
    </w:p>
    <w:p w:rsidR="002467E3" w:rsidRDefault="00501444">
      <w:pPr>
        <w:pStyle w:val="Odstavec-minus1r"/>
      </w:pPr>
      <w:r>
        <w:t>f) vyhlasovať miestne referendum o najdôležitejších otázkach života a rozvoja obce a zvolávať zhromaždenie obyvateľov obce,</w:t>
      </w:r>
    </w:p>
    <w:p w:rsidR="002467E3" w:rsidRDefault="00501444">
      <w:pPr>
        <w:pStyle w:val="Odstavec-minus1r"/>
      </w:pPr>
      <w:r>
        <w:t>g) uznášať sa na nariadeniach,</w:t>
      </w:r>
    </w:p>
    <w:p w:rsidR="002467E3" w:rsidRDefault="00501444">
      <w:pPr>
        <w:pStyle w:val="Odstavec-minus1r"/>
      </w:pPr>
      <w:r>
        <w:t xml:space="preserve">h) schvaľovať dohody o medzinárodnej spolupráci a členstvo obce v medzinárodnom združení podľa </w:t>
      </w:r>
      <w:r w:rsidRPr="00FA1301">
        <w:t>§ 21 ods. 1</w:t>
      </w:r>
      <w:r>
        <w:t>,</w:t>
      </w:r>
    </w:p>
    <w:p w:rsidR="002467E3" w:rsidRDefault="00501444">
      <w:pPr>
        <w:pStyle w:val="Odstavec-minus1r"/>
      </w:pPr>
      <w:r>
        <w:t xml:space="preserve">i) určiť plat starostu podľa osobitného zákona </w:t>
      </w:r>
      <w:r>
        <w:rPr>
          <w:vertAlign w:val="superscript"/>
        </w:rPr>
        <w:t>11)</w:t>
      </w:r>
      <w:r>
        <w:t xml:space="preserve"> a určiť najneskôr 90 dní pred voľbami na celé funkčné obdobie rozsah výkonu funkcie starostu; zmeniť počas funkčného obdobia na návrh starostu rozsah výkonu jeho funkcie,</w:t>
      </w:r>
    </w:p>
    <w:p w:rsidR="002467E3" w:rsidRDefault="00501444">
      <w:pPr>
        <w:pStyle w:val="Odstavec-minus1r"/>
      </w:pPr>
      <w:r>
        <w:t>j) voliť a odvolávať hlavného kontrolóra obce (ďalej len "hlavný kontrolór"), určiť rozsah výkonu funkcie hlavného kontrolóra a jeho plat, schvaľovať odmenu hlavnému kontrolórovi,</w:t>
      </w:r>
    </w:p>
    <w:p w:rsidR="002467E3" w:rsidRDefault="00501444">
      <w:pPr>
        <w:pStyle w:val="Odstavec-minus1r"/>
      </w:pPr>
      <w:r>
        <w:t>k) schvaľovať štatút obce, rokovací poriadok obecného zastupiteľstva a zásady odmeňovania poslancov,</w:t>
      </w:r>
    </w:p>
    <w:p w:rsidR="002467E3" w:rsidRDefault="00501444">
      <w:pPr>
        <w:pStyle w:val="Odstavec-minus1r"/>
      </w:pPr>
      <w:r>
        <w:t>l) zriaďovať, zrušovať a kontrolovať rozpočtové a príspevkové organizácie obce a na návrh starostu vymenúvať a odvolávať ich vedúcich (riaditeľov), zakladať a zrušovať obchodné spoločnosti a iné právnické osoby a schvaľovať zástupcov obce do ich štatutárnych a kontrolných orgánov, ako aj schvaľovať majetkovú účasť obce v právnickej osobe,</w:t>
      </w:r>
    </w:p>
    <w:p w:rsidR="002467E3" w:rsidRDefault="00501444">
      <w:pPr>
        <w:pStyle w:val="Odstavec-minus1r"/>
      </w:pPr>
      <w:r>
        <w:t>m) schvaľovať združovanie obecných prostriedkov a činností a účasť v združeniach, ako aj zriadenie spoločného regionálneho alebo záujmového fondu,</w:t>
      </w:r>
    </w:p>
    <w:p w:rsidR="002467E3" w:rsidRDefault="00501444">
      <w:pPr>
        <w:pStyle w:val="Odstavec-minus1r"/>
      </w:pPr>
      <w:r>
        <w:t>n) zriaďovať a zrušovať orgány potrebné na samosprávu obce a určovať náplň ich práce,</w:t>
      </w:r>
    </w:p>
    <w:p w:rsidR="002467E3" w:rsidRDefault="00501444">
      <w:pPr>
        <w:pStyle w:val="Odstavec-minus1r"/>
      </w:pPr>
      <w:r>
        <w:lastRenderedPageBreak/>
        <w:t>o) udeľovať čestné občianstvo obce, obecné vyznamenania a ceny,</w:t>
      </w:r>
    </w:p>
    <w:p w:rsidR="002467E3" w:rsidRDefault="00501444">
      <w:pPr>
        <w:pStyle w:val="Odstavec-minus1r"/>
      </w:pPr>
      <w:r>
        <w:t>p) ustanoviť erb obce, vlajku obce, pečať obce, prípadne znelku obce,</w:t>
      </w:r>
    </w:p>
    <w:p w:rsidR="002467E3" w:rsidRDefault="00501444">
      <w:pPr>
        <w:pStyle w:val="Odstavec-minus1r"/>
      </w:pPr>
      <w:r>
        <w:t>q) vydávať súhlas s pričlenením obce podľa § 2aa ods. 1.</w:t>
      </w:r>
    </w:p>
    <w:p w:rsidR="002467E3" w:rsidRDefault="00501444">
      <w:pPr>
        <w:pStyle w:val="Zkladntext"/>
      </w:pPr>
      <w:bookmarkStart w:id="105" w:name="c_12528"/>
      <w:bookmarkStart w:id="106" w:name="pa_11a"/>
      <w:bookmarkEnd w:id="105"/>
      <w:bookmarkEnd w:id="106"/>
      <w:r>
        <w:t xml:space="preserve"> </w:t>
      </w:r>
      <w:bookmarkStart w:id="107" w:name="p_11a"/>
      <w:bookmarkEnd w:id="107"/>
    </w:p>
    <w:p w:rsidR="002467E3" w:rsidRDefault="00501444">
      <w:pPr>
        <w:pStyle w:val="H5-center"/>
      </w:pPr>
      <w:r>
        <w:t>§ 11a </w:t>
      </w:r>
      <w:r w:rsidR="00FA1301">
        <w:t xml:space="preserve"> </w:t>
      </w:r>
    </w:p>
    <w:p w:rsidR="002467E3" w:rsidRDefault="002467E3">
      <w:pPr>
        <w:pStyle w:val="Zkladntext"/>
      </w:pPr>
      <w:bookmarkStart w:id="108" w:name="c_12530"/>
      <w:bookmarkEnd w:id="108"/>
    </w:p>
    <w:p w:rsidR="002467E3" w:rsidRDefault="00501444">
      <w:pPr>
        <w:pStyle w:val="Nadpis5"/>
      </w:pPr>
      <w:bookmarkStart w:id="109" w:name="nadpis-zrušený-od-1.1.2002"/>
      <w:bookmarkEnd w:id="104"/>
      <w:r>
        <w:t>Nadpis zrušený od 1.1.2002</w:t>
      </w:r>
    </w:p>
    <w:p w:rsidR="002467E3" w:rsidRDefault="00501444">
      <w:pPr>
        <w:pStyle w:val="Odstavec-1r"/>
      </w:pPr>
      <w:r>
        <w:t>(1) Obecné zastupiteľstvo vyhlási miestne referendum, ak ide o</w:t>
      </w:r>
    </w:p>
    <w:p w:rsidR="002467E3" w:rsidRDefault="00501444">
      <w:pPr>
        <w:pStyle w:val="Odstavec-minus1r"/>
      </w:pPr>
      <w:r>
        <w:t>a) zlúčenie obcí, rozdelenie alebo zrušenie obce, ako aj zmenu názvu obce,</w:t>
      </w:r>
    </w:p>
    <w:p w:rsidR="002467E3" w:rsidRDefault="00501444">
      <w:pPr>
        <w:pStyle w:val="Odstavec-minus1r"/>
      </w:pPr>
      <w:r>
        <w:t xml:space="preserve">b) odvolanie starostu ( </w:t>
      </w:r>
      <w:r w:rsidRPr="00FA1301">
        <w:t>§ 13a ods. 3</w:t>
      </w:r>
      <w:r>
        <w:t>),</w:t>
      </w:r>
    </w:p>
    <w:p w:rsidR="002467E3" w:rsidRDefault="00501444">
      <w:pPr>
        <w:pStyle w:val="Odstavec-minus1r"/>
      </w:pPr>
      <w:r>
        <w:t xml:space="preserve">c) petíciu skupiny obyvateľov obce aspoň 30% oprávnených voličov, </w:t>
      </w:r>
      <w:r>
        <w:rPr>
          <w:vertAlign w:val="superscript"/>
        </w:rPr>
        <w:t>12)</w:t>
      </w:r>
    </w:p>
    <w:p w:rsidR="002467E3" w:rsidRDefault="00501444">
      <w:pPr>
        <w:pStyle w:val="Odstavec-minus1r"/>
      </w:pPr>
      <w:r>
        <w:t>d) zmenu označenia obce, alebo</w:t>
      </w:r>
    </w:p>
    <w:p w:rsidR="002467E3" w:rsidRDefault="00501444">
      <w:pPr>
        <w:pStyle w:val="Odstavec-minus1r"/>
      </w:pPr>
      <w:r>
        <w:t>e) ak tak ustanovuje osobitný zákon.</w:t>
      </w:r>
    </w:p>
    <w:p w:rsidR="002467E3" w:rsidRDefault="00501444">
      <w:pPr>
        <w:pStyle w:val="Odstavec-1r"/>
      </w:pPr>
      <w:r>
        <w:t xml:space="preserve">(2) Obecné zastupiteľstvo vyhlási miestne referendum o rozdelení obce podľa </w:t>
      </w:r>
      <w:r w:rsidRPr="00FA1301">
        <w:t>odseku 1 písm. a)</w:t>
      </w:r>
      <w:r>
        <w:t>, ak sú splnené podmienky rozdelenia uvedené v tomto zákone.</w:t>
      </w:r>
    </w:p>
    <w:p w:rsidR="002467E3" w:rsidRDefault="00501444">
      <w:pPr>
        <w:pStyle w:val="Odstavec-1r"/>
      </w:pPr>
      <w:r>
        <w:t xml:space="preserve">(3) Petíciu podľa </w:t>
      </w:r>
      <w:r w:rsidRPr="00FA1301">
        <w:t>odseku 1 písm. c)</w:t>
      </w:r>
      <w:r>
        <w:t xml:space="preserve"> overujú aspoň traja poslanci určení obecným zastupiteľstvom, ktorí nemôžu byť členmi petičného výboru, a starosta; starosta neoveruje petíciu podanú podľa </w:t>
      </w:r>
      <w:r w:rsidRPr="00FA1301">
        <w:t>§ 13a ods. 3 písm. a)</w:t>
      </w:r>
      <w:r>
        <w:t xml:space="preserve">. Ak petícia spĺňa náležitosti ustanovené osobitným zákonom </w:t>
      </w:r>
      <w:r>
        <w:rPr>
          <w:vertAlign w:val="superscript"/>
        </w:rPr>
        <w:t>2a)</w:t>
      </w:r>
      <w:r>
        <w:t xml:space="preserve"> a ak ide o rozdelenie obce, aj náležitosti podľa </w:t>
      </w:r>
      <w:r w:rsidRPr="00FA1301">
        <w:t>odseku 2</w:t>
      </w:r>
      <w:r>
        <w:t xml:space="preserve">, obecné zastupiteľstvo vyhlási miestne referendum tak, aby sa uskutočnilo do 90 dní od doručenia petície obci; to platí aj v prípade petície podľa </w:t>
      </w:r>
      <w:r w:rsidRPr="00FA1301">
        <w:t>§ 13a ods. 3 písm. a)</w:t>
      </w:r>
      <w:r>
        <w:t>.</w:t>
      </w:r>
    </w:p>
    <w:p w:rsidR="002467E3" w:rsidRDefault="00501444">
      <w:pPr>
        <w:pStyle w:val="Odstavec-1r"/>
      </w:pPr>
      <w:r>
        <w:t xml:space="preserve">(4) Obecné zastupiteľstvo môže vyhlásiť miestne referendum aj pred rozhodnutím o ďalších dôležitých veciach samosprávy obce ( </w:t>
      </w:r>
      <w:r w:rsidRPr="00FA1301">
        <w:t>§ 4</w:t>
      </w:r>
      <w:r>
        <w:t>).</w:t>
      </w:r>
    </w:p>
    <w:p w:rsidR="002467E3" w:rsidRDefault="00501444">
      <w:pPr>
        <w:pStyle w:val="Odstavec-1r"/>
      </w:pPr>
      <w:r>
        <w:t xml:space="preserve">(5) Obecné zastupiteľstvo vyhlási miestne referendum podľa </w:t>
      </w:r>
      <w:r w:rsidRPr="00FA1301">
        <w:t>odseku 1 písm. a)</w:t>
      </w:r>
      <w:r>
        <w:t xml:space="preserve">, </w:t>
      </w:r>
      <w:r w:rsidRPr="00FA1301">
        <w:t>b)</w:t>
      </w:r>
      <w:r>
        <w:t xml:space="preserve">, </w:t>
      </w:r>
      <w:r w:rsidRPr="00FA1301">
        <w:t>d)</w:t>
      </w:r>
      <w:r>
        <w:t xml:space="preserve"> a </w:t>
      </w:r>
      <w:r w:rsidRPr="00FA1301">
        <w:t>e)</w:t>
      </w:r>
      <w:r>
        <w:t xml:space="preserve"> a </w:t>
      </w:r>
      <w:r w:rsidRPr="00FA1301">
        <w:t>odseku 4</w:t>
      </w:r>
      <w:r>
        <w:t xml:space="preserve"> tak, aby sa uskutočnilo do 90 dní od schválenia uznesenia o vyhlásení miestneho referenda.</w:t>
      </w:r>
    </w:p>
    <w:p w:rsidR="002467E3" w:rsidRDefault="00501444">
      <w:pPr>
        <w:pStyle w:val="Odstavec-1r"/>
      </w:pPr>
      <w:r>
        <w:t>(6) Po vyhlásení miestneho referenda obecné zastupiteľstvo bezodkladne zriadi na hlasovanie a sčítavanie hlasov komisiu pre miestne referendum a určí lehotu na jej prvé zasadnutie.</w:t>
      </w:r>
    </w:p>
    <w:p w:rsidR="002467E3" w:rsidRDefault="00501444">
      <w:pPr>
        <w:pStyle w:val="Odstavec-1r"/>
      </w:pPr>
      <w:r>
        <w:t>(7) Obec najneskôr 15 dní pred dňom konania miestneho referenda zverejní oznámenie o vyhlásení miestneho referenda na úradnej tabuli obce a na webovom sídle obce, ako aj iným spôsobom, ktorý určí obecné zastupiteľstvo. Oznámenie o vyhlásení miestneho referenda obsahuje</w:t>
      </w:r>
    </w:p>
    <w:p w:rsidR="002467E3" w:rsidRDefault="00501444">
      <w:pPr>
        <w:pStyle w:val="Odstavec-minus1r"/>
      </w:pPr>
      <w:r>
        <w:t>a) dátum schválenia uznesenia obecného zastupiteľstva o vyhlásení miestneho referenda alebo dátum doručenia petície,</w:t>
      </w:r>
    </w:p>
    <w:p w:rsidR="002467E3" w:rsidRDefault="00501444">
      <w:pPr>
        <w:pStyle w:val="Odstavec-minus1r"/>
      </w:pPr>
      <w:r>
        <w:t>b) otázku alebo otázky, ktoré sa obyvateľom obce predkladajú na rozhodnutie,</w:t>
      </w:r>
    </w:p>
    <w:p w:rsidR="002467E3" w:rsidRDefault="00501444">
      <w:pPr>
        <w:pStyle w:val="Odstavec-minus1r"/>
      </w:pPr>
      <w:r>
        <w:t>c) miesto, dátum a čas konania miestneho referenda,</w:t>
      </w:r>
    </w:p>
    <w:p w:rsidR="002467E3" w:rsidRDefault="00501444">
      <w:pPr>
        <w:pStyle w:val="Odstavec-minus1r"/>
      </w:pPr>
      <w:r>
        <w:t>d) spôsob úpravy hlasovacieho lístka.</w:t>
      </w:r>
    </w:p>
    <w:p w:rsidR="002467E3" w:rsidRDefault="00501444">
      <w:pPr>
        <w:pStyle w:val="Odstavec-1r"/>
      </w:pPr>
      <w:r>
        <w:lastRenderedPageBreak/>
        <w:t xml:space="preserve">(8) Výsledky miestneho referenda sú platné, ak sa na ňom zúčastnila aspoň polovica oprávnených voličov </w:t>
      </w:r>
      <w:r>
        <w:rPr>
          <w:vertAlign w:val="superscript"/>
        </w:rPr>
        <w:t>12)</w:t>
      </w:r>
      <w:r>
        <w:t xml:space="preserve"> a ak bolo rozhodnutie prijaté nadpolovičnou väčšinou platných hlasov účastníkov miestneho referenda. Obec vyhlási výsledky miestneho referenda do troch dní od doručenia zápisnice o výsledkoch hlasovania na úradnej tabuli obce a na webovom sídle obce.</w:t>
      </w:r>
    </w:p>
    <w:p w:rsidR="002467E3" w:rsidRDefault="00501444">
      <w:pPr>
        <w:pStyle w:val="Odstavec-1r"/>
      </w:pPr>
      <w:r>
        <w:t>(9) zrušený od 1.4.2018.</w:t>
      </w:r>
    </w:p>
    <w:p w:rsidR="002467E3" w:rsidRDefault="00501444">
      <w:pPr>
        <w:pStyle w:val="Zkladntext"/>
      </w:pPr>
      <w:bookmarkStart w:id="110" w:name="c_13920"/>
      <w:bookmarkStart w:id="111" w:name="pa_11b"/>
      <w:bookmarkEnd w:id="110"/>
      <w:bookmarkEnd w:id="111"/>
      <w:r>
        <w:t xml:space="preserve"> </w:t>
      </w:r>
      <w:bookmarkStart w:id="112" w:name="p_11b"/>
      <w:bookmarkEnd w:id="112"/>
    </w:p>
    <w:p w:rsidR="002467E3" w:rsidRDefault="00501444">
      <w:pPr>
        <w:pStyle w:val="H5-center"/>
      </w:pPr>
      <w:r>
        <w:t>§ 11b </w:t>
      </w:r>
      <w:r w:rsidR="00FA1301">
        <w:t xml:space="preserve"> </w:t>
      </w:r>
    </w:p>
    <w:p w:rsidR="002467E3" w:rsidRDefault="002467E3">
      <w:pPr>
        <w:pStyle w:val="Zkladntext"/>
      </w:pPr>
      <w:bookmarkStart w:id="113" w:name="c_13922"/>
      <w:bookmarkEnd w:id="113"/>
    </w:p>
    <w:p w:rsidR="002467E3" w:rsidRDefault="00501444">
      <w:pPr>
        <w:pStyle w:val="Nadpis5"/>
      </w:pPr>
      <w:bookmarkStart w:id="114" w:name="zhromaždenie-obyvateľov-obce"/>
      <w:bookmarkEnd w:id="109"/>
      <w:r>
        <w:t>Zhromaždenie obyvateľov obce</w:t>
      </w:r>
    </w:p>
    <w:p w:rsidR="002467E3" w:rsidRDefault="00501444">
      <w:pPr>
        <w:pStyle w:val="Odstavec-1r"/>
      </w:pPr>
      <w:r>
        <w:t>Obecné zastupiteľstvo alebo starosta môže zvolať zhromaždenie obyvateľov obce alebo jej časti na prerokovanie vecí územnej samosprávy, ak § 2aa ods. 2 neustanovuje inak.</w:t>
      </w:r>
    </w:p>
    <w:p w:rsidR="002467E3" w:rsidRDefault="00501444">
      <w:pPr>
        <w:pStyle w:val="Zkladntext"/>
      </w:pPr>
      <w:bookmarkStart w:id="115" w:name="c_13985"/>
      <w:bookmarkStart w:id="116" w:name="pa_12"/>
      <w:bookmarkEnd w:id="115"/>
      <w:bookmarkEnd w:id="116"/>
      <w:r>
        <w:t xml:space="preserve"> </w:t>
      </w:r>
      <w:bookmarkStart w:id="117" w:name="p_12"/>
      <w:bookmarkEnd w:id="117"/>
    </w:p>
    <w:p w:rsidR="002467E3" w:rsidRDefault="00501444">
      <w:pPr>
        <w:pStyle w:val="H5-center"/>
      </w:pPr>
      <w:r>
        <w:t>§ 12 </w:t>
      </w:r>
      <w:r w:rsidR="00FA1301">
        <w:t xml:space="preserve"> </w:t>
      </w:r>
    </w:p>
    <w:p w:rsidR="002467E3" w:rsidRDefault="002467E3">
      <w:pPr>
        <w:pStyle w:val="Zkladntext"/>
      </w:pPr>
      <w:bookmarkStart w:id="118" w:name="c_13987"/>
      <w:bookmarkEnd w:id="118"/>
    </w:p>
    <w:p w:rsidR="002467E3" w:rsidRDefault="00501444">
      <w:pPr>
        <w:pStyle w:val="Nadpis5"/>
      </w:pPr>
      <w:bookmarkStart w:id="119" w:name="rokovanie-obecného-zastupiteľstva"/>
      <w:bookmarkEnd w:id="114"/>
      <w:r>
        <w:t>Rokovanie obecného zastupiteľstva</w:t>
      </w:r>
    </w:p>
    <w:p w:rsidR="002467E3" w:rsidRDefault="00501444">
      <w:pPr>
        <w:pStyle w:val="Odstavec-1r"/>
      </w:pPr>
      <w:r>
        <w:t>(1) Obecné zastupiteľstvo zasadá podľa potreby, najmenej však raz za tri mesiace. Ak požiada o zvolanie zasadnutia obecného zastupiteľstva aspoň tretina poslancov, starosta zvolá zasadnutie obecného zastupiteľstva tak, aby sa uskutočnilo do 15 dní od doručenia žiadosti na jeho konanie. Ustanovujúce zasadnutie obecného zastupiteľstva zvolá starosta zvolený v predchádzajúcom volebnom období tak, aby sa uskutočnilo do 30 dní od vykonania volieb. Obecné zastupiteľstvo zasadá v obci, v ktorej bolo zvolené.</w:t>
      </w:r>
    </w:p>
    <w:p w:rsidR="002467E3" w:rsidRDefault="00501444">
      <w:pPr>
        <w:pStyle w:val="Odstavec-1r"/>
      </w:pPr>
      <w:r>
        <w:t xml:space="preserve">(2) Ak starosta nezvolá zasadnutie obecného zastupiteľstva podľa </w:t>
      </w:r>
      <w:r w:rsidRPr="00FA1301">
        <w:t>odseku 1</w:t>
      </w:r>
      <w:r>
        <w:t xml:space="preserve"> prvej vety, zvolá ho zástupca starostu alebo iný poslanec poverený obecným zastupiteľstvom. Ak starosta nie je prítomný alebo odmietne viesť takto zvolané zasadnutie obecného zastupiteľstva, vedie ho ten, kto zvolal obecné zastupiteľstvo.</w:t>
      </w:r>
    </w:p>
    <w:p w:rsidR="002467E3" w:rsidRDefault="00501444">
      <w:pPr>
        <w:pStyle w:val="Odstavec-1r"/>
      </w:pPr>
      <w:r>
        <w:t xml:space="preserve">(3) Ak starosta nezvolá zasadnutie obecného zastupiteľstva podľa </w:t>
      </w:r>
      <w:r w:rsidRPr="00FA1301">
        <w:t>odseku 1</w:t>
      </w:r>
      <w:r>
        <w:t xml:space="preserve"> druhej vety, zasadnutie obecného zastupiteľstva sa uskutoční 15. pracovný deň od doručenia žiadosti na jeho konanie. Ak starosta nezvolá zasadnutie obecného zastupiteľstva podľa </w:t>
      </w:r>
      <w:r w:rsidRPr="00FA1301">
        <w:t>odseku 1</w:t>
      </w:r>
      <w:r>
        <w:t xml:space="preserve"> tretej vety, zasadnutie obecného zastupiteľstva sa uskutoční 30. pracovný deň od vykonania volieb. Ak starosta nie je prítomný alebo odmietne viesť takto zvolané zasadnutie obecného zastupiteľstva, vedie ho zástupca starostu; ak nie je prítomný alebo odmietne viesť zasadnutie obecného zastupiteľstva, vedie ho iný poslanec poverený obecným zastupiteľstvom.</w:t>
      </w:r>
    </w:p>
    <w:p w:rsidR="002467E3" w:rsidRDefault="00501444">
      <w:pPr>
        <w:pStyle w:val="Odstavec-1r"/>
      </w:pPr>
      <w:r>
        <w:t>(4) Návrh programu zasadnutia obecného zastupiteľstva sa zverejňuje na úradnej tabuli obce a na webovom sídle obce aspoň tri dni pred zasadnutím obecného zastupiteľstva.</w:t>
      </w:r>
    </w:p>
    <w:p w:rsidR="002467E3" w:rsidRDefault="00501444">
      <w:pPr>
        <w:pStyle w:val="Odstavec-1r"/>
      </w:pPr>
      <w:r>
        <w:t>(5) Obecné zastupiteľstvo schvaľuje návrh programu zasadnutia na začiatku zasadnutia. Najprv sa hlasuje o bodoch návrhu programu podľa odseku 4. Na zmenu návrhu programu zasadnutia obecného zastupiteľstva je potrebný súhlas nadpolovičnej väčšiny všetkých poslancov. Ak starosta odmietne dať hlasovať o návrhu programu zasadnutia obecného zastupiteľstva alebo o jeho zmene, stráca právo viesť zasadnutie obecného zastupiteľstva, ktoré ďalej vedie zástupca starostu. Ak zástupca starostu nie je prítomný alebo odmietne viesť zasadnutie obecného zastupiteľstva, vedie ho iný poslanec poverený obecným zastupiteľstvom.</w:t>
      </w:r>
    </w:p>
    <w:p w:rsidR="002467E3" w:rsidRDefault="00501444">
      <w:pPr>
        <w:pStyle w:val="Odstavec-1r"/>
      </w:pPr>
      <w:r>
        <w:t xml:space="preserve">(6) Ak na zasadnutí obecného zastupiteľstva požiada v súvislosti s prerokúvaným bodom programu o slovo poslanec, slovo sa mu udelí. Ak starosta neudelí slovo poslancovi, stráca právo viesť zasadnutie obecného </w:t>
      </w:r>
      <w:r>
        <w:lastRenderedPageBreak/>
        <w:t>zastupiteľstva, ktoré ďalej vedie zástupca starostu. Ak zástupca starostu nie je prítomný alebo odmietne viesť zasadnutie obecného zastupiteľstva, vedie ho iný poslanec poverený obecným zastupiteľstvom.</w:t>
      </w:r>
    </w:p>
    <w:p w:rsidR="002467E3" w:rsidRDefault="00501444">
      <w:pPr>
        <w:pStyle w:val="Odstavec-1r"/>
      </w:pPr>
      <w:r>
        <w:t>(7) Obecné zastupiteľstvo rokuje vždy v zbore. Spôsobilé rokovať a uznášať sa je vtedy, ak je prítomná nadpolovičná väčšina všetkých poslancov. Na prijatie uznesenia obecného zastupiteľstva je potrebný súhlas nadpolovičnej väčšiny prítomných poslancov, ak časť vety za bodkočiarkou, odsek 5, § 13 ods. 8, § 18a ods. 3 a 10, § 20a ods. 4 a § 20b ods. 5 alebo osobitný zákon neustanovuje inak; na prijatie nariadenia je potrebný súhlas trojpätinovej väčšiny prítomných poslancov.</w:t>
      </w:r>
    </w:p>
    <w:p w:rsidR="002467E3" w:rsidRDefault="00501444">
      <w:pPr>
        <w:pStyle w:val="Odstavec-1r"/>
      </w:pPr>
      <w:r>
        <w:t xml:space="preserve">(8) Rokovania obecného zastupiteľstva sú zásadne verejné. Obecné zastupiteľstvo vyhlási rokovanie vždy za neverejné, ak predmetom rokovania sú informácie alebo veci chránené podľa osobitných zákonov; </w:t>
      </w:r>
      <w:r>
        <w:rPr>
          <w:vertAlign w:val="superscript"/>
        </w:rPr>
        <w:t>12a)</w:t>
      </w:r>
      <w:r>
        <w:t xml:space="preserve"> to neplatí, ak je predmetom rokovania obecného zastupiteľstva</w:t>
      </w:r>
    </w:p>
    <w:p w:rsidR="002467E3" w:rsidRDefault="00501444">
      <w:pPr>
        <w:pStyle w:val="Odstavec-minus1r"/>
      </w:pPr>
      <w:r>
        <w:t>a) použitie verejných prostriedkov na platy, odmeny a iné náležitosti spojené s výkonom funkcie orgánov obce, členov orgánov obce, zamestnancov obce alebo osôb, ktoré vykonávajú za odplatu činnosť pre obec,</w:t>
      </w:r>
    </w:p>
    <w:p w:rsidR="002467E3" w:rsidRDefault="00501444">
      <w:pPr>
        <w:pStyle w:val="Odstavec-minus1r"/>
      </w:pPr>
      <w:r>
        <w:t>b) nakladanie s majetkom vo vlastníctve obce, najmä prevod vlastníctva k majetku vo vlastníctve obce, nadobudnutie majetku do vlastníctva obce alebo prenechanie majetku obce do užívania iným osobám.</w:t>
      </w:r>
    </w:p>
    <w:p w:rsidR="002467E3" w:rsidRDefault="00501444">
      <w:pPr>
        <w:pStyle w:val="Odstavec-1r"/>
      </w:pPr>
      <w:r>
        <w:t>(9) Ak na rokovaní požiada o slovo poslanec Národnej rady Slovenskej republiky, poslanec Európskeho parlamentu, zástupca vlády alebo iného štátneho orgánu, slovo sa mu udelí. Môže sa udeliť aj ktorémukoľvek obyvateľovi obce.</w:t>
      </w:r>
    </w:p>
    <w:p w:rsidR="002467E3" w:rsidRDefault="00501444">
      <w:pPr>
        <w:pStyle w:val="Odstavec-1r"/>
      </w:pPr>
      <w:r>
        <w:t>(10) Nariadenie a uznesenie obecného zastupiteľstva podpisuje starosta najneskôr do 10 dní od ich schválenia obecným zastupiteľstvom.</w:t>
      </w:r>
    </w:p>
    <w:p w:rsidR="002467E3" w:rsidRDefault="00501444">
      <w:pPr>
        <w:pStyle w:val="Odstavec-1r"/>
      </w:pPr>
      <w:r>
        <w:t>(11) Podrobné pravidlá o rokovaní obecného zastupiteľstva upraví rokovací poriadok obecného zastupiteľstva.</w:t>
      </w:r>
    </w:p>
    <w:p w:rsidR="002467E3" w:rsidRDefault="002467E3">
      <w:pPr>
        <w:pStyle w:val="Zkladntext"/>
      </w:pPr>
      <w:bookmarkStart w:id="120" w:name="c_15725"/>
      <w:bookmarkEnd w:id="120"/>
    </w:p>
    <w:p w:rsidR="002467E3" w:rsidRDefault="00501444">
      <w:pPr>
        <w:pStyle w:val="Nadpis5"/>
      </w:pPr>
      <w:bookmarkStart w:id="121" w:name="starosta"/>
      <w:bookmarkEnd w:id="119"/>
      <w:r>
        <w:t>Starosta</w:t>
      </w:r>
    </w:p>
    <w:p w:rsidR="002467E3" w:rsidRDefault="00501444">
      <w:pPr>
        <w:pStyle w:val="FirstParagraph"/>
      </w:pPr>
      <w:bookmarkStart w:id="122" w:name="c_15730"/>
      <w:bookmarkStart w:id="123" w:name="pa_13"/>
      <w:bookmarkEnd w:id="122"/>
      <w:bookmarkEnd w:id="123"/>
      <w:r>
        <w:t xml:space="preserve"> </w:t>
      </w:r>
      <w:bookmarkStart w:id="124" w:name="p_13"/>
      <w:bookmarkEnd w:id="124"/>
    </w:p>
    <w:p w:rsidR="002467E3" w:rsidRDefault="00501444">
      <w:pPr>
        <w:pStyle w:val="H5-center"/>
      </w:pPr>
      <w:r>
        <w:t>§ 13 </w:t>
      </w:r>
      <w:r w:rsidR="00FA1301">
        <w:t xml:space="preserve"> </w:t>
      </w:r>
    </w:p>
    <w:p w:rsidR="002467E3" w:rsidRDefault="002467E3">
      <w:pPr>
        <w:pStyle w:val="Zkladntext"/>
      </w:pPr>
      <w:bookmarkStart w:id="125" w:name="c_15732"/>
      <w:bookmarkEnd w:id="125"/>
    </w:p>
    <w:p w:rsidR="002467E3" w:rsidRDefault="00501444">
      <w:pPr>
        <w:pStyle w:val="Nadpis5"/>
      </w:pPr>
      <w:bookmarkStart w:id="126" w:name="nadpis-zrušený-od-1.1.2002-1"/>
      <w:bookmarkEnd w:id="121"/>
      <w:r>
        <w:t>Nadpis zrušený od 1.1.2002</w:t>
      </w:r>
    </w:p>
    <w:p w:rsidR="002467E3" w:rsidRDefault="00501444">
      <w:pPr>
        <w:pStyle w:val="Odstavec-1r"/>
      </w:pPr>
      <w:r>
        <w:t xml:space="preserve">(1) Predstaviteľom obce a najvyšším výkonným orgánom obce je starosta. Funkcia starostu je verejná funkcia. </w:t>
      </w:r>
      <w:r>
        <w:rPr>
          <w:vertAlign w:val="superscript"/>
        </w:rPr>
        <w:t>*)</w:t>
      </w:r>
      <w:r>
        <w:t xml:space="preserve"> Funkčné obdobie starostu sa skončí zložením sľubu novozvoleného starostu. Spôsob voľby starostu upravuje osobitný zákon. </w:t>
      </w:r>
      <w:r>
        <w:rPr>
          <w:vertAlign w:val="superscript"/>
        </w:rPr>
        <w:t>5)</w:t>
      </w:r>
    </w:p>
    <w:p w:rsidR="002467E3" w:rsidRDefault="00501444">
      <w:pPr>
        <w:pStyle w:val="Odstavec-1r"/>
      </w:pPr>
      <w:r>
        <w:t>(2) Starosta skladá sľub, ktorý znie: "Sľubujem na svoju česť a svedomie, že budem riadne plniť svoje povinnosti, ochraňovať záujmy obce a Slovenskej republiky. Ústavu Slovenskej republiky, ústavné zákony, zákony a ostatné všeobecne záväzné právne predpisy budem pri výkone svojej funkcie starostu uplatňovať podľa svojho najlepšieho vedomia a svedomia.</w:t>
      </w:r>
    </w:p>
    <w:p w:rsidR="002467E3" w:rsidRDefault="00501444">
      <w:pPr>
        <w:pStyle w:val="Odstavec-1r"/>
      </w:pPr>
      <w:r>
        <w:t>(3) Funkcia starostu je nezlučiteľná s funkciou</w:t>
      </w:r>
    </w:p>
    <w:p w:rsidR="002467E3" w:rsidRDefault="00501444">
      <w:pPr>
        <w:pStyle w:val="Odstavec-minus1r"/>
      </w:pPr>
      <w:r>
        <w:t>a) poslanca,</w:t>
      </w:r>
    </w:p>
    <w:p w:rsidR="002467E3" w:rsidRDefault="00501444">
      <w:pPr>
        <w:pStyle w:val="Odstavec-minus1r"/>
      </w:pPr>
      <w:r>
        <w:t xml:space="preserve">b) zamestnanca obce, v ktorej bol zvolený; to neplatí, ak zamestnanec obce je dlhodobo uvoľnený na výkon funkcie starostu, </w:t>
      </w:r>
      <w:r>
        <w:rPr>
          <w:vertAlign w:val="superscript"/>
        </w:rPr>
        <w:t>10aa)</w:t>
      </w:r>
    </w:p>
    <w:p w:rsidR="002467E3" w:rsidRDefault="00501444">
      <w:pPr>
        <w:pStyle w:val="Odstavec-minus1r"/>
      </w:pPr>
      <w:r>
        <w:lastRenderedPageBreak/>
        <w:t>c) štatutárneho orgánu rozpočtovej organizácie alebo príspevkovej organizácie zriadenej obcou, v ktorej bol zvolený,</w:t>
      </w:r>
    </w:p>
    <w:p w:rsidR="002467E3" w:rsidRDefault="00501444">
      <w:pPr>
        <w:pStyle w:val="Odstavec-minus1r"/>
      </w:pPr>
      <w:r>
        <w:t>d) predsedu samosprávneho kraja,</w:t>
      </w:r>
    </w:p>
    <w:p w:rsidR="002467E3" w:rsidRDefault="00501444">
      <w:pPr>
        <w:pStyle w:val="Odstavec-minus1r"/>
      </w:pPr>
      <w:r>
        <w:t>e) vedúceho zamestnanca orgánu štátnej správy,</w:t>
      </w:r>
    </w:p>
    <w:p w:rsidR="002467E3" w:rsidRDefault="00501444">
      <w:pPr>
        <w:pStyle w:val="Odstavec-minus1r"/>
      </w:pPr>
      <w:r>
        <w:t xml:space="preserve">f) podľa osobitného zákona. </w:t>
      </w:r>
      <w:r>
        <w:rPr>
          <w:vertAlign w:val="superscript"/>
        </w:rPr>
        <w:t>10b)</w:t>
      </w:r>
    </w:p>
    <w:p w:rsidR="002467E3" w:rsidRDefault="00501444">
      <w:pPr>
        <w:pStyle w:val="Odstavec-1r"/>
      </w:pPr>
      <w:r>
        <w:t>(4) Starosta</w:t>
      </w:r>
    </w:p>
    <w:p w:rsidR="002467E3" w:rsidRDefault="00501444">
      <w:pPr>
        <w:pStyle w:val="Odstavec-minus1r"/>
      </w:pPr>
      <w:r>
        <w:t>a) zvoláva a vedie zasadnutia obecného zastupiteľstva a obecnej rady, ak tento zákon neustanovuje inak, a podpisuje ich uznesenia,</w:t>
      </w:r>
    </w:p>
    <w:p w:rsidR="002467E3" w:rsidRDefault="00501444">
      <w:pPr>
        <w:pStyle w:val="Odstavec-minus1r"/>
      </w:pPr>
      <w:r>
        <w:t>b) vykonáva obecnú správu,</w:t>
      </w:r>
    </w:p>
    <w:p w:rsidR="002467E3" w:rsidRDefault="00501444">
      <w:pPr>
        <w:pStyle w:val="Odstavec-minus1r"/>
      </w:pPr>
      <w:r>
        <w:t>c) zastupuje obec vo vzťahu k štátnym orgánom, k právnickým a fyzickým osobám,</w:t>
      </w:r>
    </w:p>
    <w:p w:rsidR="002467E3" w:rsidRDefault="00501444">
      <w:pPr>
        <w:pStyle w:val="Odstavec-minus1r"/>
      </w:pPr>
      <w:r>
        <w:t xml:space="preserve">d) vydáva pracovný poriadok, organizačný poriadok obecného úradu a poriadok odmeňovania zamestnancov obce; </w:t>
      </w:r>
      <w:r>
        <w:rPr>
          <w:vertAlign w:val="superscript"/>
        </w:rPr>
        <w:t>12b)</w:t>
      </w:r>
      <w:r>
        <w:t xml:space="preserve"> informuje obecné zastupiteľstvo o vydaní a zmenách organizačného poriadku obecného úradu,</w:t>
      </w:r>
    </w:p>
    <w:p w:rsidR="002467E3" w:rsidRDefault="00501444">
      <w:pPr>
        <w:pStyle w:val="Odstavec-minus1r"/>
      </w:pPr>
      <w:r>
        <w:t>e) rozhoduje vo všetkých veciach správy obce, ktoré nie sú zákonom alebo štatútom obce vyhradené obecnému zastupiteľstvu.</w:t>
      </w:r>
    </w:p>
    <w:p w:rsidR="002467E3" w:rsidRDefault="00501444">
      <w:pPr>
        <w:pStyle w:val="Odstavec-1r"/>
      </w:pPr>
      <w:r>
        <w:t>(5) Starosta je štatutárnym orgánom obce. Starosta môže rozhodovaním o právach, právom chránených záujmoch alebo povinnostiach fyzických osôb a právnických osôb v oblasti verejnej správy písomne poveriť zamestnanca obce. Poverený zamestnanec obce rozhoduje v mene obce v rozsahu vymedzenom v písomnom poverení.</w:t>
      </w:r>
    </w:p>
    <w:p w:rsidR="002467E3" w:rsidRDefault="00501444">
      <w:pPr>
        <w:pStyle w:val="Odstavec-1r"/>
      </w:pPr>
      <w:r>
        <w:t xml:space="preserve">(6) Starosta môže pozastaviť výkon uznesenia obecného zastupiteľstva, ak sa domnieva, že odporuje zákonu alebo je pre obec zjavne nevýhodné tak, že ho nepodpíše v lehote podľa </w:t>
      </w:r>
      <w:r w:rsidRPr="00FA1301">
        <w:t>§ 12 ods. 10</w:t>
      </w:r>
      <w:r>
        <w:t>.</w:t>
      </w:r>
    </w:p>
    <w:p w:rsidR="002467E3" w:rsidRDefault="00501444">
      <w:pPr>
        <w:pStyle w:val="Odstavec-1r"/>
      </w:pPr>
      <w:r>
        <w:t xml:space="preserve">(7) Ustanovenie </w:t>
      </w:r>
      <w:r w:rsidRPr="00FA1301">
        <w:t>odseku 6</w:t>
      </w:r>
      <w:r>
        <w:t xml:space="preserve"> sa nevzťahuje na uznesenie o voľbe a odvolaní hlavného kontrolóra a na uznesenie o vyhlásení miestneho referenda o odvolaní starostu.</w:t>
      </w:r>
    </w:p>
    <w:p w:rsidR="002467E3" w:rsidRDefault="00501444">
      <w:pPr>
        <w:pStyle w:val="Odstavec-1r"/>
      </w:pPr>
      <w:r>
        <w:t xml:space="preserve">(8) Ak bol výkon uznesenia obecného zastupiteľstva podľa </w:t>
      </w:r>
      <w:r w:rsidRPr="00FA1301">
        <w:t>odseku 6</w:t>
      </w:r>
      <w:r>
        <w:t xml:space="preserve"> pozastavený, môže obecné zastupiteľstvo toto uznesenie trojpätinovou väčšinou hlasov všetkých poslancov potvrdiť; ak obecné zastupiteľstvo uznesenie nepotvrdí do troch mesiacov od jeho schválenia, uznesenie stráca platnosť. Výkon potvrdeného uznesenia starosta nemôže pozastaviť.</w:t>
      </w:r>
    </w:p>
    <w:p w:rsidR="002467E3" w:rsidRDefault="00501444">
      <w:pPr>
        <w:pStyle w:val="Odstavec-1r"/>
      </w:pPr>
      <w:r>
        <w:t xml:space="preserve">(9) Platové pomery starostu upravuje osobitný zákon. </w:t>
      </w:r>
      <w:r>
        <w:rPr>
          <w:vertAlign w:val="superscript"/>
        </w:rPr>
        <w:t>11)</w:t>
      </w:r>
    </w:p>
    <w:p w:rsidR="002467E3" w:rsidRDefault="00501444">
      <w:pPr>
        <w:pStyle w:val="Odstavec-1r"/>
      </w:pPr>
      <w:r>
        <w:t>(10) Starosta si prehlbuje vedomosti potrebné na výkon funkcie starostu.</w:t>
      </w:r>
    </w:p>
    <w:p w:rsidR="002467E3" w:rsidRDefault="00501444">
      <w:pPr>
        <w:pStyle w:val="Zkladntext"/>
      </w:pPr>
      <w:bookmarkStart w:id="127" w:name="c_17628"/>
      <w:bookmarkStart w:id="128" w:name="pa_13a"/>
      <w:bookmarkEnd w:id="127"/>
      <w:bookmarkEnd w:id="128"/>
      <w:r>
        <w:t xml:space="preserve"> </w:t>
      </w:r>
      <w:bookmarkStart w:id="129" w:name="p_13a"/>
      <w:bookmarkEnd w:id="129"/>
    </w:p>
    <w:p w:rsidR="002467E3" w:rsidRDefault="00501444">
      <w:pPr>
        <w:pStyle w:val="H5-center"/>
      </w:pPr>
      <w:r>
        <w:t>§ 13a </w:t>
      </w:r>
      <w:r w:rsidR="00FA1301">
        <w:t xml:space="preserve"> </w:t>
      </w:r>
    </w:p>
    <w:p w:rsidR="002467E3" w:rsidRDefault="00501444">
      <w:pPr>
        <w:pStyle w:val="Odstavec-1r"/>
      </w:pPr>
      <w:r>
        <w:t>(1) Mandát starostu zaniká</w:t>
      </w:r>
    </w:p>
    <w:p w:rsidR="002467E3" w:rsidRDefault="00501444">
      <w:pPr>
        <w:pStyle w:val="Odstavec-minus1r"/>
      </w:pPr>
      <w:r>
        <w:t>a) odmietnutím sľubu alebo zložením sľubu s výhradou,</w:t>
      </w:r>
    </w:p>
    <w:p w:rsidR="002467E3" w:rsidRDefault="00501444">
      <w:pPr>
        <w:pStyle w:val="Odstavec-minus1r"/>
      </w:pPr>
      <w:r>
        <w:t>b) uplynutím funkčného obdobia,</w:t>
      </w:r>
    </w:p>
    <w:p w:rsidR="002467E3" w:rsidRDefault="00501444">
      <w:pPr>
        <w:pStyle w:val="Odstavec-minus1r"/>
      </w:pPr>
      <w:r>
        <w:t>c) vzdaním sa mandátu,</w:t>
      </w:r>
    </w:p>
    <w:p w:rsidR="002467E3" w:rsidRDefault="00501444">
      <w:pPr>
        <w:pStyle w:val="Odstavec-minus1r"/>
      </w:pPr>
      <w:r>
        <w:t>d) právoplatným odsúdením za úmyselný trestný čin alebo právoplatným odsúdením za trestný čin, ak výkon trestu odňatia slobody nebol podmienečne odložený,</w:t>
      </w:r>
    </w:p>
    <w:p w:rsidR="002467E3" w:rsidRDefault="00501444">
      <w:pPr>
        <w:pStyle w:val="Odstavec-minus1r"/>
      </w:pPr>
      <w:r>
        <w:lastRenderedPageBreak/>
        <w:t>e) pozbavením spôsobilosti na právne úkony alebo obmedzením spôsobilosti na právne úkony,</w:t>
      </w:r>
    </w:p>
    <w:p w:rsidR="002467E3" w:rsidRDefault="00501444">
      <w:pPr>
        <w:pStyle w:val="Odstavec-minus1r"/>
      </w:pPr>
      <w:r>
        <w:t>f) vyhlásením výsledku miestneho referenda o odvolaní starostu, ktorým sa rozhodlo o odvolaní starostu,</w:t>
      </w:r>
    </w:p>
    <w:p w:rsidR="002467E3" w:rsidRDefault="00501444">
      <w:pPr>
        <w:pStyle w:val="Odstavec-minus1r"/>
      </w:pPr>
      <w:r>
        <w:t>g) zmenou trvalého pobytu mimo územia obce; v mestách so samosprávou mestských častí aj v prípade zmeny trvalého pobytu mimo územia mestskej časti, v ktorej vykonáva funkciu,</w:t>
      </w:r>
    </w:p>
    <w:p w:rsidR="002467E3" w:rsidRDefault="00501444">
      <w:pPr>
        <w:pStyle w:val="Odstavec-minus1r"/>
      </w:pPr>
      <w:r>
        <w:t xml:space="preserve">h) v prípadoch podľa </w:t>
      </w:r>
      <w:r w:rsidRPr="00FA1301">
        <w:t>§ 13 ods. 3</w:t>
      </w:r>
      <w:r>
        <w:t>, ak starosta do 30 dní odo dňa vzniku nezlučiteľnosti funkcií nevykoná právny úkon na odstránenie nezlučiteľnosti funkcií,</w:t>
      </w:r>
    </w:p>
    <w:p w:rsidR="002467E3" w:rsidRDefault="00501444">
      <w:pPr>
        <w:pStyle w:val="Odstavec-minus1r"/>
      </w:pPr>
      <w:r>
        <w:t>i) smrťou,</w:t>
      </w:r>
    </w:p>
    <w:p w:rsidR="002467E3" w:rsidRDefault="00501444">
      <w:pPr>
        <w:pStyle w:val="Odstavec-minus1r"/>
      </w:pPr>
      <w:r>
        <w:t>j) zrušením obce.</w:t>
      </w:r>
    </w:p>
    <w:p w:rsidR="002467E3" w:rsidRDefault="00501444">
      <w:pPr>
        <w:pStyle w:val="Odstavec-1r"/>
      </w:pPr>
      <w:r>
        <w:t>(2) Vzdanie sa mandátu starostu sa musí urobiť písomne a jeho účinky nastávajú dňom uvedeným v tomto písomnom úkone, najskôr však dňom doručenia obecnému úradu. Vzdanie sa mandátu nemožno vziať späť.</w:t>
      </w:r>
    </w:p>
    <w:p w:rsidR="002467E3" w:rsidRDefault="00501444">
      <w:pPr>
        <w:pStyle w:val="Odstavec-1r"/>
      </w:pPr>
      <w:r>
        <w:t>(3) Obecné zastupiteľstvo</w:t>
      </w:r>
    </w:p>
    <w:p w:rsidR="002467E3" w:rsidRDefault="00501444">
      <w:pPr>
        <w:pStyle w:val="Odstavec-minus1r"/>
      </w:pPr>
      <w:r>
        <w:t>a) vyhlási miestne referendum o odvolaní starostu, ak to petíciou požaduje aspoň 30% oprávnených voličov,</w:t>
      </w:r>
      <w:r>
        <w:rPr>
          <w:vertAlign w:val="superscript"/>
        </w:rPr>
        <w:t>12)</w:t>
      </w:r>
    </w:p>
    <w:p w:rsidR="002467E3" w:rsidRDefault="00501444">
      <w:pPr>
        <w:pStyle w:val="Odstavec-minus1r"/>
      </w:pPr>
      <w:r>
        <w:t>b) môže vyhlásiť miestneho referenda o odvolaní starostu, ak neprítomnosť alebo nespôsobilosť starostu na výkon funkcie trvá dlhšie ako šesť mesiacov.</w:t>
      </w:r>
    </w:p>
    <w:p w:rsidR="002467E3" w:rsidRDefault="00501444">
      <w:pPr>
        <w:pStyle w:val="Odstavec-1r"/>
      </w:pPr>
      <w:r>
        <w:t xml:space="preserve">(4) Starosta je povinný skutočnosti podľa </w:t>
      </w:r>
      <w:r w:rsidRPr="00FA1301">
        <w:t>odseku 1 písm. d)</w:t>
      </w:r>
      <w:r>
        <w:t xml:space="preserve">, </w:t>
      </w:r>
      <w:r w:rsidRPr="00FA1301">
        <w:t>g)</w:t>
      </w:r>
      <w:r>
        <w:t xml:space="preserve"> a </w:t>
      </w:r>
      <w:r w:rsidRPr="00FA1301">
        <w:t>h)</w:t>
      </w:r>
      <w:r>
        <w:t xml:space="preserve"> bezodkladne písomne oznámiť obci.</w:t>
      </w:r>
    </w:p>
    <w:p w:rsidR="002467E3" w:rsidRDefault="00501444">
      <w:pPr>
        <w:pStyle w:val="Zkladntext"/>
      </w:pPr>
      <w:bookmarkStart w:id="130" w:name="c_18212"/>
      <w:bookmarkStart w:id="131" w:name="pa_13b"/>
      <w:bookmarkEnd w:id="130"/>
      <w:bookmarkEnd w:id="131"/>
      <w:r>
        <w:t xml:space="preserve"> </w:t>
      </w:r>
      <w:bookmarkStart w:id="132" w:name="p_13b"/>
      <w:bookmarkEnd w:id="132"/>
    </w:p>
    <w:p w:rsidR="002467E3" w:rsidRDefault="00501444">
      <w:pPr>
        <w:pStyle w:val="H5-center"/>
      </w:pPr>
      <w:r>
        <w:t>§ 13b </w:t>
      </w:r>
      <w:r w:rsidR="00FA1301">
        <w:t xml:space="preserve"> </w:t>
      </w:r>
    </w:p>
    <w:p w:rsidR="002467E3" w:rsidRDefault="002467E3">
      <w:pPr>
        <w:pStyle w:val="Zkladntext"/>
      </w:pPr>
      <w:bookmarkStart w:id="133" w:name="c_18214"/>
      <w:bookmarkEnd w:id="133"/>
    </w:p>
    <w:p w:rsidR="002467E3" w:rsidRDefault="00501444">
      <w:pPr>
        <w:pStyle w:val="Nadpis5"/>
      </w:pPr>
      <w:bookmarkStart w:id="134" w:name="zastupovanie-starostu"/>
      <w:bookmarkEnd w:id="126"/>
      <w:r>
        <w:t>Zastupovanie starostu</w:t>
      </w:r>
    </w:p>
    <w:p w:rsidR="002467E3" w:rsidRDefault="00501444">
      <w:pPr>
        <w:pStyle w:val="Odstavec-1r"/>
      </w:pPr>
      <w:r>
        <w:t>(1) Starostu zastupuje zástupca starostu, ktorého spravidla na celé funkčné obdobie poverí zastupovaním starosta do 60 dní od zloženia sľubu starostu; ak tak neurobí, zástupcu starostu zvolí obecné zastupiteľstvo. Zástupca starostu môže byť len poslanec. Ak obec má viac ako 20 000 obyvateľov, starosta môže poveriť zastupovaním dvoch zástupcov starostu, pričom určí ich poradie. Starosta môže zástupcu starostu kedykoľvek odvolať. Ak starosta odvolá zástupcu starostu, poverí zastupovaním ďalšieho poslanca do 60 dní od odvolania zástupcu starostu.</w:t>
      </w:r>
    </w:p>
    <w:p w:rsidR="002467E3" w:rsidRDefault="00501444">
      <w:pPr>
        <w:pStyle w:val="Odstavec-1r"/>
      </w:pPr>
      <w:r>
        <w:t>(2) Ak je v obci zriadená obecná rada, zástupca starostu je jej členom.</w:t>
      </w:r>
    </w:p>
    <w:p w:rsidR="002467E3" w:rsidRDefault="00501444">
      <w:pPr>
        <w:pStyle w:val="Odstavec-1r"/>
      </w:pPr>
      <w:r>
        <w:t>(3) Zástupca starostu zastupuje starostu v rozsahu určenom starostom v písomnom poverení.</w:t>
      </w:r>
    </w:p>
    <w:p w:rsidR="002467E3" w:rsidRDefault="00501444">
      <w:pPr>
        <w:pStyle w:val="Odstavec-1r"/>
      </w:pPr>
      <w:r>
        <w:t xml:space="preserve">(4) Ak zanikne mandát starostu pred uplynutím funkčného obdobia [ </w:t>
      </w:r>
      <w:r w:rsidRPr="00FA1301">
        <w:t>§ 13a ods. 1 písm. c) až i)</w:t>
      </w:r>
      <w:r>
        <w:t>], plní úlohy starostu v plnom rozsahu zástupca starostu; ak sú poverení zastupovaním dvaja zástupcovia starostu, plnia tieto úlohy v poradí, v ktorom boli poverení za zástupcov starostu. Zastupovanie sa skončí zložením sľubu novozvoleného starostu.</w:t>
      </w:r>
    </w:p>
    <w:p w:rsidR="002467E3" w:rsidRDefault="00501444">
      <w:pPr>
        <w:pStyle w:val="Odstavec-1r"/>
      </w:pPr>
      <w:r>
        <w:t xml:space="preserve">(5) Zástupcovi starostu, ktorý plní úlohy starostu podľa </w:t>
      </w:r>
      <w:r w:rsidRPr="00FA1301">
        <w:t>odseku 4</w:t>
      </w:r>
      <w:r>
        <w:t xml:space="preserve">, patrí plat podľa osobitného zákona. </w:t>
      </w:r>
      <w:r>
        <w:rPr>
          <w:vertAlign w:val="superscript"/>
        </w:rPr>
        <w:t>11)</w:t>
      </w:r>
    </w:p>
    <w:p w:rsidR="002467E3" w:rsidRDefault="00501444">
      <w:pPr>
        <w:pStyle w:val="Zkladntext"/>
      </w:pPr>
      <w:bookmarkStart w:id="135" w:name="c_19207"/>
      <w:bookmarkStart w:id="136" w:name="pa_13c"/>
      <w:bookmarkEnd w:id="135"/>
      <w:bookmarkEnd w:id="136"/>
      <w:r>
        <w:t xml:space="preserve"> </w:t>
      </w:r>
      <w:bookmarkStart w:id="137" w:name="p_13c"/>
      <w:bookmarkEnd w:id="137"/>
    </w:p>
    <w:p w:rsidR="002467E3" w:rsidRDefault="00501444">
      <w:pPr>
        <w:pStyle w:val="H5-center"/>
      </w:pPr>
      <w:r>
        <w:lastRenderedPageBreak/>
        <w:t>§ 13c</w:t>
      </w:r>
    </w:p>
    <w:p w:rsidR="002467E3" w:rsidRDefault="00501444">
      <w:pPr>
        <w:pStyle w:val="Nadpis5"/>
      </w:pPr>
      <w:bookmarkStart w:id="138" w:name="zrušený-od-1.1.2002"/>
      <w:bookmarkEnd w:id="134"/>
      <w:r>
        <w:t>Zrušený od 1.1.2002</w:t>
      </w:r>
    </w:p>
    <w:p w:rsidR="002467E3" w:rsidRDefault="00501444">
      <w:pPr>
        <w:pStyle w:val="FirstParagraph"/>
      </w:pPr>
      <w:r>
        <w:t xml:space="preserve"> </w:t>
      </w:r>
      <w:bookmarkStart w:id="139" w:name="c_19589"/>
      <w:bookmarkStart w:id="140" w:name="pa_14"/>
      <w:bookmarkEnd w:id="139"/>
      <w:bookmarkEnd w:id="140"/>
      <w:r>
        <w:t xml:space="preserve"> </w:t>
      </w:r>
      <w:bookmarkStart w:id="141" w:name="p_14"/>
      <w:bookmarkEnd w:id="141"/>
    </w:p>
    <w:p w:rsidR="002467E3" w:rsidRDefault="00501444">
      <w:pPr>
        <w:pStyle w:val="H5-center"/>
      </w:pPr>
      <w:r>
        <w:t>§ 14 </w:t>
      </w:r>
      <w:r w:rsidR="00FA1301">
        <w:t xml:space="preserve"> </w:t>
      </w:r>
    </w:p>
    <w:p w:rsidR="002467E3" w:rsidRDefault="002467E3">
      <w:pPr>
        <w:pStyle w:val="Zkladntext"/>
      </w:pPr>
      <w:bookmarkStart w:id="142" w:name="c_19591"/>
      <w:bookmarkEnd w:id="142"/>
    </w:p>
    <w:p w:rsidR="002467E3" w:rsidRDefault="00501444">
      <w:pPr>
        <w:pStyle w:val="Nadpis5"/>
      </w:pPr>
      <w:bookmarkStart w:id="143" w:name="obecná-rada"/>
      <w:bookmarkEnd w:id="138"/>
      <w:r>
        <w:t>Obecná rada</w:t>
      </w:r>
    </w:p>
    <w:p w:rsidR="002467E3" w:rsidRDefault="00501444">
      <w:pPr>
        <w:pStyle w:val="Odstavec-1r"/>
      </w:pPr>
      <w:r>
        <w:t>(1) Obecné zastupiteľstvo môže zriadiť obecnú radu. Obecná rada je zložená z poslancov, ktorých volí obecné zastupiteľstvo na celé funkčné obdobie. Obecnú radu a jej členov môže obecné zastupiteľstvo kedykoľvek odvolať. Spôsob volieb upravuje rokovací poriadok obecného zastupiteľstva.</w:t>
      </w:r>
    </w:p>
    <w:p w:rsidR="002467E3" w:rsidRDefault="00501444">
      <w:pPr>
        <w:pStyle w:val="Odstavec-1r"/>
      </w:pPr>
      <w:r>
        <w:t>(2) Počet členov obecnej rady tvorí najviac tretinu počtu poslancov. V zložení obecnej rady sa prihliada na zastúpenie politických strán, politických hnutí a poslancov bez politickej príslušnosti v obecnom zastupiteľstve.</w:t>
      </w:r>
    </w:p>
    <w:p w:rsidR="002467E3" w:rsidRDefault="00501444">
      <w:pPr>
        <w:pStyle w:val="Odstavec-1r"/>
      </w:pPr>
      <w:r>
        <w:t>(3) Obecná rada je iniciatívnym, výkonným a kontrolným orgánom obecného zastupiteľstva. Plní úlohy podľa rozhodnutia obecného zastupiteľstva. Zároveň plní funkciu poradného orgánu starostu.</w:t>
      </w:r>
    </w:p>
    <w:p w:rsidR="002467E3" w:rsidRDefault="00501444">
      <w:pPr>
        <w:pStyle w:val="Odstavec-1r"/>
      </w:pPr>
      <w:r>
        <w:t>(4) Obecná rada sa schádza podľa potreby, najmenej raz za tri mesiace. Jej zasadnutie zvoláva a vedie starosta alebo zástupca starostu, ak tak neurobí starosta.</w:t>
      </w:r>
    </w:p>
    <w:p w:rsidR="002467E3" w:rsidRDefault="00501444">
      <w:pPr>
        <w:pStyle w:val="Odstavec-1r"/>
      </w:pPr>
      <w:r>
        <w:t>(5) Obecná rada je spôsobilá rokovať, ak je prítomná nadpolovičná väčšina všetkých členov rady. Na prijatie uznesenia obecnej rady je potrebný súhlas nadpolovičnej väčšiny všetkých jej členov.</w:t>
      </w:r>
    </w:p>
    <w:p w:rsidR="002467E3" w:rsidRDefault="00501444">
      <w:pPr>
        <w:pStyle w:val="Zkladntext"/>
      </w:pPr>
      <w:bookmarkStart w:id="144" w:name="c_20061"/>
      <w:bookmarkStart w:id="145" w:name="pa_15"/>
      <w:bookmarkEnd w:id="144"/>
      <w:bookmarkEnd w:id="145"/>
      <w:r>
        <w:t xml:space="preserve"> </w:t>
      </w:r>
      <w:bookmarkStart w:id="146" w:name="p_15"/>
      <w:bookmarkEnd w:id="146"/>
    </w:p>
    <w:p w:rsidR="002467E3" w:rsidRDefault="00501444">
      <w:pPr>
        <w:pStyle w:val="H5-center"/>
      </w:pPr>
      <w:r>
        <w:t>§ 15 </w:t>
      </w:r>
      <w:r w:rsidR="00FA1301">
        <w:t xml:space="preserve"> </w:t>
      </w:r>
    </w:p>
    <w:p w:rsidR="002467E3" w:rsidRDefault="002467E3">
      <w:pPr>
        <w:pStyle w:val="Zkladntext"/>
      </w:pPr>
      <w:bookmarkStart w:id="147" w:name="c_20063"/>
      <w:bookmarkEnd w:id="147"/>
    </w:p>
    <w:p w:rsidR="002467E3" w:rsidRDefault="00501444">
      <w:pPr>
        <w:pStyle w:val="Nadpis5"/>
      </w:pPr>
      <w:bookmarkStart w:id="148" w:name="komisie"/>
      <w:bookmarkEnd w:id="143"/>
      <w:r>
        <w:t>Komisie</w:t>
      </w:r>
    </w:p>
    <w:p w:rsidR="002467E3" w:rsidRDefault="00501444">
      <w:pPr>
        <w:pStyle w:val="Odstavec-1r"/>
      </w:pPr>
      <w:r>
        <w:t>(1) Obecné zastupiteľstvo môže zriaďovať komisie ako svoje stále alebo dočasné poradné, iniciatívne a kontrolné orgány.</w:t>
      </w:r>
    </w:p>
    <w:p w:rsidR="002467E3" w:rsidRDefault="00501444">
      <w:pPr>
        <w:pStyle w:val="Odstavec-1r"/>
      </w:pPr>
      <w:r>
        <w:t>(2) Komisie sú zložené z poslancov a z ďalších osôb zvolených obecným zastupiteľstvom.</w:t>
      </w:r>
    </w:p>
    <w:p w:rsidR="002467E3" w:rsidRDefault="00501444">
      <w:pPr>
        <w:pStyle w:val="Odstavec-1r"/>
      </w:pPr>
      <w:r>
        <w:t>(3) Zloženie a úlohy komisií vymedzuje obecné zastupiteľstvo.</w:t>
      </w:r>
    </w:p>
    <w:p w:rsidR="002467E3" w:rsidRDefault="00501444">
      <w:pPr>
        <w:pStyle w:val="Odstavec-1r"/>
      </w:pPr>
      <w:r>
        <w:t>(4) Členovi komisie, ktorý nie je poslanec, možno poskytnúť odmenu v kalendárnom roku najviac jednu polovicu mesačného platu starostu bez zvýšenia podľa príslušnej platovej skupiny;</w:t>
      </w:r>
      <w:r>
        <w:rPr>
          <w:vertAlign w:val="superscript"/>
        </w:rPr>
        <w:t>13)</w:t>
      </w:r>
      <w:r>
        <w:t xml:space="preserve"> to sa vzťahuje aj na člena výboru mestskej časti, ktorý nie je poslanec.</w:t>
      </w:r>
    </w:p>
    <w:p w:rsidR="002467E3" w:rsidRDefault="00501444">
      <w:pPr>
        <w:pStyle w:val="Zkladntext"/>
      </w:pPr>
      <w:bookmarkStart w:id="149" w:name="c_20169"/>
      <w:bookmarkStart w:id="150" w:name="pa_16"/>
      <w:bookmarkEnd w:id="149"/>
      <w:bookmarkEnd w:id="150"/>
      <w:r>
        <w:t xml:space="preserve"> </w:t>
      </w:r>
      <w:bookmarkStart w:id="151" w:name="p_16"/>
      <w:bookmarkEnd w:id="151"/>
    </w:p>
    <w:p w:rsidR="002467E3" w:rsidRDefault="00501444">
      <w:pPr>
        <w:pStyle w:val="H5-center"/>
      </w:pPr>
      <w:r>
        <w:t>§ 16 </w:t>
      </w:r>
      <w:r w:rsidR="00FA1301">
        <w:t xml:space="preserve"> </w:t>
      </w:r>
    </w:p>
    <w:p w:rsidR="002467E3" w:rsidRDefault="002467E3">
      <w:pPr>
        <w:pStyle w:val="Zkladntext"/>
      </w:pPr>
      <w:bookmarkStart w:id="152" w:name="c_20171"/>
      <w:bookmarkEnd w:id="152"/>
    </w:p>
    <w:p w:rsidR="002467E3" w:rsidRDefault="00501444">
      <w:pPr>
        <w:pStyle w:val="Nadpis5"/>
      </w:pPr>
      <w:bookmarkStart w:id="153" w:name="obecný-úrad"/>
      <w:bookmarkEnd w:id="148"/>
      <w:r>
        <w:lastRenderedPageBreak/>
        <w:t>Obecný úrad</w:t>
      </w:r>
    </w:p>
    <w:p w:rsidR="002467E3" w:rsidRDefault="00501444">
      <w:pPr>
        <w:pStyle w:val="Odstavec-1r"/>
      </w:pPr>
      <w:r>
        <w:t>(1) Obecný úrad zabezpečuje organizačné a administratívne veci obecného zastupiteľstva a starostu, ako aj orgánov zriadených obecným zastupiteľstvom.</w:t>
      </w:r>
    </w:p>
    <w:p w:rsidR="002467E3" w:rsidRDefault="00501444">
      <w:pPr>
        <w:pStyle w:val="Odstavec-1r"/>
      </w:pPr>
      <w:r>
        <w:t>(2) Obecný úrad najmä</w:t>
      </w:r>
    </w:p>
    <w:p w:rsidR="002467E3" w:rsidRDefault="00501444">
      <w:pPr>
        <w:pStyle w:val="Odstavec-minus1r"/>
      </w:pPr>
      <w:r>
        <w:t>a) zabezpečuje písomnú agendu orgánov obce a orgánov obecného zastupiteľstva a je podateľňou a výpravňou písomností obce,</w:t>
      </w:r>
    </w:p>
    <w:p w:rsidR="002467E3" w:rsidRDefault="00501444">
      <w:pPr>
        <w:pStyle w:val="Odstavec-minus1r"/>
      </w:pPr>
      <w:r>
        <w:t>b) zabezpečuje odborné podklady a iné písomnosti na rokovanie obecného zastupiteľstva obecnej rady a komisií,</w:t>
      </w:r>
    </w:p>
    <w:p w:rsidR="002467E3" w:rsidRDefault="00501444">
      <w:pPr>
        <w:pStyle w:val="Odstavec-minus1r"/>
      </w:pPr>
      <w:r>
        <w:t>c) vypracúva písomné vyhotovenia rozhodnutí obce,</w:t>
      </w:r>
    </w:p>
    <w:p w:rsidR="002467E3" w:rsidRDefault="00501444">
      <w:pPr>
        <w:pStyle w:val="Odstavec-minus1r"/>
      </w:pPr>
      <w:r>
        <w:t>d) vykonáva nariadenia, uznesenia obecného zastupiteľstva a rozhodnutia obce.</w:t>
      </w:r>
    </w:p>
    <w:p w:rsidR="002467E3" w:rsidRDefault="00501444">
      <w:pPr>
        <w:pStyle w:val="Odstavec-1r"/>
      </w:pPr>
      <w:r>
        <w:t>(3) Prácu obecného úradu riadi starosta.</w:t>
      </w:r>
    </w:p>
    <w:p w:rsidR="002467E3" w:rsidRDefault="00501444">
      <w:pPr>
        <w:pStyle w:val="Odstavec-1r"/>
      </w:pPr>
      <w:r>
        <w:t>(4) V obciach s väčším počtom zamestnancov môže byť zriadená funkcia prednostu obecného úradu.</w:t>
      </w:r>
    </w:p>
    <w:p w:rsidR="002467E3" w:rsidRDefault="00501444">
      <w:pPr>
        <w:pStyle w:val="Odstavec-1r"/>
      </w:pPr>
      <w:r>
        <w:t>(5) Organizáciu obecného úradu, počet zamestnancov a ich pracovné činnosti ustanovuje organizačný poriadok obecného úradu.</w:t>
      </w:r>
    </w:p>
    <w:p w:rsidR="002467E3" w:rsidRDefault="00501444">
      <w:pPr>
        <w:pStyle w:val="Zkladntext"/>
      </w:pPr>
      <w:bookmarkStart w:id="154" w:name="c_20498"/>
      <w:bookmarkStart w:id="155" w:name="pa_16a"/>
      <w:bookmarkEnd w:id="154"/>
      <w:bookmarkEnd w:id="155"/>
      <w:r>
        <w:t xml:space="preserve"> </w:t>
      </w:r>
      <w:bookmarkStart w:id="156" w:name="p_16a"/>
      <w:bookmarkEnd w:id="156"/>
    </w:p>
    <w:p w:rsidR="002467E3" w:rsidRDefault="00501444">
      <w:pPr>
        <w:pStyle w:val="H5-center"/>
      </w:pPr>
      <w:r>
        <w:t>§ 16a</w:t>
      </w:r>
    </w:p>
    <w:p w:rsidR="002467E3" w:rsidRDefault="002467E3">
      <w:pPr>
        <w:pStyle w:val="Zkladntext"/>
      </w:pPr>
      <w:bookmarkStart w:id="157" w:name="c_20500"/>
      <w:bookmarkEnd w:id="157"/>
    </w:p>
    <w:p w:rsidR="002467E3" w:rsidRDefault="00501444">
      <w:pPr>
        <w:pStyle w:val="Nadpis5"/>
      </w:pPr>
      <w:bookmarkStart w:id="158" w:name="zrušený-od-1.1.2002-1"/>
      <w:bookmarkEnd w:id="153"/>
      <w:r>
        <w:t>Zrušený od 1.1.2002</w:t>
      </w:r>
    </w:p>
    <w:p w:rsidR="002467E3" w:rsidRDefault="00501444">
      <w:pPr>
        <w:pStyle w:val="FirstParagraph"/>
      </w:pPr>
      <w:bookmarkStart w:id="159" w:name="c_20591"/>
      <w:bookmarkStart w:id="160" w:name="pa_17"/>
      <w:bookmarkEnd w:id="159"/>
      <w:bookmarkEnd w:id="160"/>
      <w:r>
        <w:t xml:space="preserve"> </w:t>
      </w:r>
      <w:bookmarkStart w:id="161" w:name="p_17"/>
      <w:bookmarkEnd w:id="161"/>
    </w:p>
    <w:p w:rsidR="002467E3" w:rsidRDefault="00501444">
      <w:pPr>
        <w:pStyle w:val="H5-center"/>
      </w:pPr>
      <w:r>
        <w:t>§ 17 </w:t>
      </w:r>
      <w:r w:rsidR="00FA1301">
        <w:t xml:space="preserve"> </w:t>
      </w:r>
    </w:p>
    <w:p w:rsidR="002467E3" w:rsidRDefault="002467E3">
      <w:pPr>
        <w:pStyle w:val="Zkladntext"/>
      </w:pPr>
      <w:bookmarkStart w:id="162" w:name="c_20593"/>
      <w:bookmarkEnd w:id="162"/>
    </w:p>
    <w:p w:rsidR="002467E3" w:rsidRDefault="00501444">
      <w:pPr>
        <w:pStyle w:val="Nadpis5"/>
      </w:pPr>
      <w:bookmarkStart w:id="163" w:name="prednosta-obecného-úradu"/>
      <w:bookmarkEnd w:id="158"/>
      <w:r>
        <w:t>Prednosta obecného úradu</w:t>
      </w:r>
    </w:p>
    <w:p w:rsidR="002467E3" w:rsidRDefault="00501444">
      <w:pPr>
        <w:pStyle w:val="Odstavec-1r"/>
      </w:pPr>
      <w:r>
        <w:t>(1) Ak je v obci zriadená funkcia prednostu obecného úradu, obecný úrad vedie a jeho prácu organizuje prednosta. Prednostu vymenúva a odvoláva starosta.</w:t>
      </w:r>
    </w:p>
    <w:p w:rsidR="002467E3" w:rsidRDefault="00501444">
      <w:pPr>
        <w:pStyle w:val="Odstavec-1r"/>
      </w:pPr>
      <w:r>
        <w:t>(2) Prednosta obecného úradu je zamestnancom obce, ktorý zodpovedá za svoju činnosť starostovi. Spolu s ním podpisuje zápisnice zo zasadnutí obecného zastupiteľstva.</w:t>
      </w:r>
    </w:p>
    <w:p w:rsidR="002467E3" w:rsidRDefault="00501444">
      <w:pPr>
        <w:pStyle w:val="Odstavec-1r"/>
      </w:pPr>
      <w:r>
        <w:t>(3) Prednosta obecného úradu sa zúčastňuje zasadnutí obecného zastupiteľstva a obecnej rady s hlasom poradným.</w:t>
      </w:r>
    </w:p>
    <w:p w:rsidR="002467E3" w:rsidRDefault="00501444">
      <w:pPr>
        <w:pStyle w:val="Odstavec-1r"/>
      </w:pPr>
      <w:r>
        <w:t>(4) zrušený od 1.1.2002.</w:t>
      </w:r>
    </w:p>
    <w:p w:rsidR="002467E3" w:rsidRDefault="002467E3">
      <w:pPr>
        <w:pStyle w:val="Zkladntext"/>
      </w:pPr>
      <w:bookmarkStart w:id="164" w:name="c_20757"/>
      <w:bookmarkEnd w:id="164"/>
    </w:p>
    <w:p w:rsidR="002467E3" w:rsidRDefault="00501444">
      <w:pPr>
        <w:pStyle w:val="Nadpis5"/>
      </w:pPr>
      <w:bookmarkStart w:id="165" w:name="hlavný-kontrolór"/>
      <w:bookmarkEnd w:id="163"/>
      <w:r>
        <w:t>Hlavný kontrolór</w:t>
      </w:r>
    </w:p>
    <w:p w:rsidR="002467E3" w:rsidRDefault="00501444">
      <w:pPr>
        <w:pStyle w:val="FirstParagraph"/>
      </w:pPr>
      <w:bookmarkStart w:id="166" w:name="c_20763"/>
      <w:bookmarkStart w:id="167" w:name="pa_18"/>
      <w:bookmarkEnd w:id="166"/>
      <w:bookmarkEnd w:id="167"/>
      <w:r>
        <w:t xml:space="preserve"> </w:t>
      </w:r>
      <w:bookmarkStart w:id="168" w:name="p_18"/>
      <w:bookmarkEnd w:id="168"/>
    </w:p>
    <w:p w:rsidR="002467E3" w:rsidRDefault="00501444">
      <w:pPr>
        <w:pStyle w:val="H5-center"/>
      </w:pPr>
      <w:r>
        <w:lastRenderedPageBreak/>
        <w:t>§ 18 </w:t>
      </w:r>
      <w:r w:rsidR="00FA1301">
        <w:t xml:space="preserve"> </w:t>
      </w:r>
    </w:p>
    <w:p w:rsidR="002467E3" w:rsidRDefault="002467E3">
      <w:pPr>
        <w:pStyle w:val="Zkladntext"/>
      </w:pPr>
      <w:bookmarkStart w:id="169" w:name="c_20765"/>
      <w:bookmarkEnd w:id="169"/>
    </w:p>
    <w:p w:rsidR="002467E3" w:rsidRDefault="00501444">
      <w:pPr>
        <w:pStyle w:val="Nadpis5"/>
      </w:pPr>
      <w:bookmarkStart w:id="170" w:name="postavenie-hlavného-kontrolóra"/>
      <w:bookmarkEnd w:id="165"/>
      <w:r>
        <w:t>Postavenie hlavného kontrolóra</w:t>
      </w:r>
    </w:p>
    <w:p w:rsidR="002467E3" w:rsidRDefault="00501444">
      <w:pPr>
        <w:pStyle w:val="Odstavec-1r"/>
      </w:pPr>
      <w:r>
        <w:t xml:space="preserve">(1) Hlavného kontrolóra volí a odvoláva obecné zastupiteľstvo. Hlavný kontrolór je zamestnancom obce a ak tento zákon neustanovuje inak, vzťahujú sa na neho všetky práva a povinnosti ostatného vedúceho zamestnanca podľa osobitného predpisu. </w:t>
      </w:r>
      <w:r>
        <w:rPr>
          <w:vertAlign w:val="superscript"/>
        </w:rPr>
        <w:t>16)</w:t>
      </w:r>
      <w:r>
        <w:t xml:space="preserve"> Hlavný kontrolór nesmie bez súhlasu obecného zastupiteľstva podnikať alebo vykonávať inú zárobkovú činnosť a byť členom riadiacich, kontrolných alebo dozorných orgánov právnických osôb, ktoré vykonávajú podnikateľskú činnosť. Toto obmedzenie sa nevzťahuje na vedeckú činnosť, pedagogickú činnosť, lektorskú činnosť, prednášateľskú činnosť, prekladateľskú činnosť, publicistickú činnosť, literárnu alebo umeleckú činnosť a na správu vlastného majetku alebo správu majetku svojich maloletých detí. Kontrolnú činnosť vykonáva nezávisle a nestranne v súlade so základnými pravidlami kontrolnej činnosti. </w:t>
      </w:r>
      <w:r>
        <w:rPr>
          <w:vertAlign w:val="superscript"/>
        </w:rPr>
        <w:t>16a)</w:t>
      </w:r>
    </w:p>
    <w:p w:rsidR="002467E3" w:rsidRDefault="00501444">
      <w:pPr>
        <w:pStyle w:val="Odstavec-1r"/>
      </w:pPr>
      <w:r>
        <w:t>(2) Funkcia hlavného kontrolóra je nezlučiteľná s funkciou</w:t>
      </w:r>
    </w:p>
    <w:p w:rsidR="002467E3" w:rsidRDefault="00501444">
      <w:pPr>
        <w:pStyle w:val="Odstavec-minus1r"/>
      </w:pPr>
      <w:r>
        <w:t>a) poslanca,</w:t>
      </w:r>
    </w:p>
    <w:p w:rsidR="002467E3" w:rsidRDefault="00501444">
      <w:pPr>
        <w:pStyle w:val="Odstavec-minus1r"/>
      </w:pPr>
      <w:r>
        <w:t>b) starostu,</w:t>
      </w:r>
    </w:p>
    <w:p w:rsidR="002467E3" w:rsidRDefault="00501444">
      <w:pPr>
        <w:pStyle w:val="Odstavec-minus1r"/>
      </w:pPr>
      <w:r>
        <w:t>c) člena orgánu právnickej osoby, ktorej zriaďovateľom alebo zakladateľom je obec,</w:t>
      </w:r>
    </w:p>
    <w:p w:rsidR="002467E3" w:rsidRDefault="00501444">
      <w:pPr>
        <w:pStyle w:val="Odstavec-minus1r"/>
      </w:pPr>
      <w:r>
        <w:t>d) iného zamestnanca obce,</w:t>
      </w:r>
    </w:p>
    <w:p w:rsidR="002467E3" w:rsidRDefault="00501444">
      <w:pPr>
        <w:pStyle w:val="Odstavec-minus1r"/>
      </w:pPr>
      <w:r>
        <w:t xml:space="preserve">e) podľa osobitného zákona. </w:t>
      </w:r>
      <w:r>
        <w:rPr>
          <w:vertAlign w:val="superscript"/>
        </w:rPr>
        <w:t>10b)</w:t>
      </w:r>
    </w:p>
    <w:p w:rsidR="002467E3" w:rsidRDefault="00501444">
      <w:pPr>
        <w:pStyle w:val="Zkladntext"/>
      </w:pPr>
      <w:bookmarkStart w:id="171" w:name="c_21637"/>
      <w:bookmarkStart w:id="172" w:name="pa_18a"/>
      <w:bookmarkEnd w:id="171"/>
      <w:bookmarkEnd w:id="172"/>
      <w:r>
        <w:t xml:space="preserve"> </w:t>
      </w:r>
      <w:bookmarkStart w:id="173" w:name="p_18a"/>
      <w:bookmarkEnd w:id="173"/>
    </w:p>
    <w:p w:rsidR="002467E3" w:rsidRDefault="00501444">
      <w:pPr>
        <w:pStyle w:val="H5-center"/>
      </w:pPr>
      <w:r>
        <w:t>§ 18a </w:t>
      </w:r>
      <w:r w:rsidR="00FA1301">
        <w:t xml:space="preserve"> </w:t>
      </w:r>
    </w:p>
    <w:p w:rsidR="002467E3" w:rsidRDefault="002467E3">
      <w:pPr>
        <w:pStyle w:val="Zkladntext"/>
      </w:pPr>
      <w:bookmarkStart w:id="174" w:name="c_21639"/>
      <w:bookmarkEnd w:id="174"/>
    </w:p>
    <w:p w:rsidR="002467E3" w:rsidRDefault="00501444">
      <w:pPr>
        <w:pStyle w:val="Nadpis5"/>
      </w:pPr>
      <w:bookmarkStart w:id="175" w:name="Xb055370dd893a117bca6ea5c209d6acb086ade4"/>
      <w:bookmarkEnd w:id="170"/>
      <w:r>
        <w:t>Predpoklady na výkon funkcie, voľba a skončenie výkonu funkcie</w:t>
      </w:r>
    </w:p>
    <w:p w:rsidR="002467E3" w:rsidRDefault="00501444">
      <w:pPr>
        <w:pStyle w:val="Odstavec-1r"/>
      </w:pPr>
      <w:r>
        <w:t>(1) Kvalifikačným predpokladom na funkciu hlavného kontrolóra je ukončené minimálne úplné stredné vzdelanie.</w:t>
      </w:r>
    </w:p>
    <w:p w:rsidR="002467E3" w:rsidRDefault="00501444">
      <w:pPr>
        <w:pStyle w:val="Odstavec-1r"/>
      </w:pPr>
      <w:r>
        <w:t>(2) Deň konania voľby hlavného kontrolóra vyhlási obecné zastupiteľstvo na úradnej tabuli a spôsobom v mieste obvyklým najmenej 40 dní pred dňom konania voľby tak, aby sa voľba vykonala počas posledných 60 dní funkčného obdobia doterajšieho hlavného kontrolóra. Kandidát na funkciu hlavného kontrolóra musí odovzdať svoju písomnú prihlášku najneskôr 14 dní pred dňom konania voľby na obecnom úrade. Súčasťou prihlášky je aj doklad o vzdelaní a údaje potrebné na vyžiadanie výpisu z registra trestov.</w:t>
      </w:r>
      <w:r>
        <w:rPr>
          <w:vertAlign w:val="superscript"/>
        </w:rPr>
        <w:t>16aa)</w:t>
      </w:r>
      <w:r>
        <w:t xml:space="preserve"> Údaje podľa tretej vety obec bezodkladne zašle v elektronickej podobe prostredníctvom elektronickej komunikácie Generálnej prokuratúre Slovenskej republiky na vydanie výpisu z registra trestov.</w:t>
      </w:r>
    </w:p>
    <w:p w:rsidR="002467E3" w:rsidRDefault="00501444">
      <w:pPr>
        <w:pStyle w:val="Odstavec-1r"/>
      </w:pPr>
      <w:r>
        <w:t>(3) Na zvolenie hlavného kontrolóra je potrebný súhlas nadpolovičnej väčšiny všetkých poslancov. Ak ani jeden z kandidátov takú väčšinu nezískal, obecné zastupiteľstvo ešte na tej istej schôdzi vykoná druhé kolo volieb, do ktorého postúpia dvaja kandidáti, ktorí získali v prvom kole volieb najväčší počet platných hlasov. V prípade rovnosti hlasov do druhého kola volieb postupujú všetci kandidáti s najväčším počtom platných hlasov. V druhom kole volieb je zvolený ten kandidát, ktorý získal najväčší počet platných hlasov. Pri rovnosti hlasov v druhom kole volieb sa rozhoduje žrebom. Ďalšie podrobnosti o spôsobe a vykonaní voľby hlavného kontrolóra a náležitosti prihlášky ustanoví obec uznesením.</w:t>
      </w:r>
    </w:p>
    <w:p w:rsidR="002467E3" w:rsidRDefault="00501444">
      <w:pPr>
        <w:pStyle w:val="Odstavec-1r"/>
      </w:pPr>
      <w:r>
        <w:lastRenderedPageBreak/>
        <w:t xml:space="preserve">(4) Ak výkon funkcie hlavného kontrolóra zaniká spôsobom podľa </w:t>
      </w:r>
      <w:r w:rsidRPr="00FA1301">
        <w:t>odseku 8 písm. a)</w:t>
      </w:r>
      <w:r>
        <w:t xml:space="preserve">, </w:t>
      </w:r>
      <w:r w:rsidRPr="00FA1301">
        <w:t>b)</w:t>
      </w:r>
      <w:r>
        <w:t xml:space="preserve"> alebo </w:t>
      </w:r>
      <w:r w:rsidRPr="00FA1301">
        <w:t>d)</w:t>
      </w:r>
      <w:r>
        <w:t>, vyhlási zastupiteľstvo nové voľby hlavného kontrolóra tak, aby sa konali najneskôr do 60 dní odo dňa skončenia výkonu funkcie hlavného kontrolóra.</w:t>
      </w:r>
    </w:p>
    <w:p w:rsidR="002467E3" w:rsidRDefault="00501444">
      <w:pPr>
        <w:pStyle w:val="Odstavec-1r"/>
      </w:pPr>
      <w:r>
        <w:t>(5) Hlavného kontrolóra volí obecné zastupiteľstvo na šesť rokov. Jeho funkčné obdobie sa začína dňom, ktorý je určený ako deň nástupu do práce.</w:t>
      </w:r>
    </w:p>
    <w:p w:rsidR="002467E3" w:rsidRDefault="00501444">
      <w:pPr>
        <w:pStyle w:val="Odstavec-1r"/>
      </w:pPr>
      <w:r>
        <w:t xml:space="preserve">(6) Hlavnému kontrolórovi vzniká po zvolení nárok na uzavretie pracovnej zmluvy s obcou. Pracovný pomer možno dohodnúť aj na kratší pracovný čas, </w:t>
      </w:r>
      <w:r>
        <w:rPr>
          <w:vertAlign w:val="superscript"/>
        </w:rPr>
        <w:t>16b)</w:t>
      </w:r>
      <w:r>
        <w:t xml:space="preserve"> ktorého dĺžku určí obecné zastupiteľstvo pred vyhlásením voľby kontrolóra.</w:t>
      </w:r>
    </w:p>
    <w:p w:rsidR="002467E3" w:rsidRDefault="00501444">
      <w:pPr>
        <w:pStyle w:val="Odstavec-1r"/>
      </w:pPr>
      <w:r>
        <w:t>(7) Starosta je povinný s právoplatne zvoleným hlavným kontrolórom uzavrieť pracovnú zmluvu najneskôr v deň nasledujúci po dni skončenia funkčného obdobia predchádzajúceho hlavného kontrolóra. Deň nástupu do práce sa určí na deň nasledujúci po dni skončenia funkčného obdobia predchádzajúceho hlavného kontrolóra.</w:t>
      </w:r>
    </w:p>
    <w:p w:rsidR="002467E3" w:rsidRDefault="00501444">
      <w:pPr>
        <w:pStyle w:val="Odstavec-1r"/>
      </w:pPr>
      <w:r>
        <w:t>(8) Výkon funkcie hlavného kontrolóra zaniká</w:t>
      </w:r>
    </w:p>
    <w:p w:rsidR="002467E3" w:rsidRDefault="00501444">
      <w:pPr>
        <w:pStyle w:val="Odstavec-minus1r"/>
      </w:pPr>
      <w:r>
        <w:t>a) vzdaním sa funkcie,</w:t>
      </w:r>
    </w:p>
    <w:p w:rsidR="002467E3" w:rsidRDefault="00501444">
      <w:pPr>
        <w:pStyle w:val="Odstavec-minus1r"/>
      </w:pPr>
      <w:r>
        <w:t>b) odvolaním z funkcie,</w:t>
      </w:r>
    </w:p>
    <w:p w:rsidR="002467E3" w:rsidRDefault="00501444">
      <w:pPr>
        <w:pStyle w:val="Odstavec-minus1r"/>
      </w:pPr>
      <w:r>
        <w:t>c) uplynutím jeho funkčného obdobia,</w:t>
      </w:r>
    </w:p>
    <w:p w:rsidR="002467E3" w:rsidRDefault="00501444">
      <w:pPr>
        <w:pStyle w:val="Odstavec-minus1r"/>
      </w:pPr>
      <w:r>
        <w:t>d) smrťou alebo vyhlásením za mŕtveho,</w:t>
      </w:r>
    </w:p>
    <w:p w:rsidR="002467E3" w:rsidRDefault="00501444">
      <w:pPr>
        <w:pStyle w:val="Odstavec-minus1r"/>
      </w:pPr>
      <w:r>
        <w:t>e) dňom nadobudnutia právoplatnosti rozsudku, ktorým bol pozbavený spôsobilosti na právne úkony alebo ktorým bola jeho spôsobilosť na právne úkony obmedzená,</w:t>
      </w:r>
    </w:p>
    <w:p w:rsidR="002467E3" w:rsidRDefault="00501444">
      <w:pPr>
        <w:pStyle w:val="Odstavec-minus1r"/>
      </w:pPr>
      <w:r>
        <w:t>f) dňom nadobudnutia právoplatnosti rozsudku, ktorým bol odsúdený za úmyselný trestný čin alebo právoplatne odsúdený za trestný čin, ak výkon trestu odňatia slobody nebol podmienečne odložený,</w:t>
      </w:r>
    </w:p>
    <w:p w:rsidR="002467E3" w:rsidRDefault="00501444">
      <w:pPr>
        <w:pStyle w:val="Odstavec-minus1r"/>
      </w:pPr>
      <w:r>
        <w:t xml:space="preserve">g) dňom, keď začal vykonávať funkciu podľa </w:t>
      </w:r>
      <w:r w:rsidRPr="00FA1301">
        <w:t>§ 18 ods. 2</w:t>
      </w:r>
      <w:r>
        <w:t>.</w:t>
      </w:r>
    </w:p>
    <w:p w:rsidR="002467E3" w:rsidRDefault="00501444">
      <w:pPr>
        <w:pStyle w:val="Odstavec-1r"/>
      </w:pPr>
      <w:r>
        <w:t>(9) Obecné zastupiteľstvo môže odvolať hlavného kontrolóra z funkcie, ak</w:t>
      </w:r>
    </w:p>
    <w:p w:rsidR="002467E3" w:rsidRDefault="00501444">
      <w:pPr>
        <w:pStyle w:val="Odstavec-minus1r"/>
      </w:pPr>
      <w:r>
        <w:t xml:space="preserve">a) opakovane alebo zvlášť hrubým spôsobom poruší povinnosti zamestnanca alebo vedúceho zamestnanca; </w:t>
      </w:r>
      <w:r>
        <w:rPr>
          <w:vertAlign w:val="superscript"/>
        </w:rPr>
        <w:t>16)</w:t>
      </w:r>
      <w:r>
        <w:t xml:space="preserve"> odvolanie musí byť zdôvodnené,</w:t>
      </w:r>
    </w:p>
    <w:p w:rsidR="002467E3" w:rsidRDefault="00501444">
      <w:pPr>
        <w:pStyle w:val="Odstavec-minus1r"/>
      </w:pPr>
      <w:r>
        <w:t>b) hrubo alebo opakovane zanedbáva povinnosti vyplývajúce z jeho funkcie a bol na to aspoň raz písomne upozornený obecným zastupiteľstvom,</w:t>
      </w:r>
    </w:p>
    <w:p w:rsidR="002467E3" w:rsidRDefault="00501444">
      <w:pPr>
        <w:pStyle w:val="Odstavec-minus1r"/>
      </w:pPr>
      <w:r>
        <w:t xml:space="preserve">c) uvedie nepravdivý údaj v čestnom vyhlásení podávanom podľa </w:t>
      </w:r>
      <w:r w:rsidRPr="00FA1301">
        <w:t>§ 18 ods. 1</w:t>
      </w:r>
      <w:r>
        <w:t xml:space="preserve"> alebo v údajoch o svojich majetkových pomeroch.</w:t>
      </w:r>
    </w:p>
    <w:p w:rsidR="002467E3" w:rsidRDefault="00501444">
      <w:pPr>
        <w:pStyle w:val="Odstavec-1r"/>
      </w:pPr>
      <w:r>
        <w:t>(10) Na odvolanie hlavného kontrolóra z funkcie je potrebný súhlas nadpolovičnej väčšiny všetkých poslancov.</w:t>
      </w:r>
    </w:p>
    <w:p w:rsidR="002467E3" w:rsidRDefault="00501444">
      <w:pPr>
        <w:pStyle w:val="Odstavec-1r"/>
      </w:pPr>
      <w:r>
        <w:t>(11) Dňom zániku výkonu funkcie hlavného kontrolóra zaniká aj jeho pracovný pomer.</w:t>
      </w:r>
    </w:p>
    <w:p w:rsidR="002467E3" w:rsidRDefault="00501444">
      <w:pPr>
        <w:pStyle w:val="Zkladntext"/>
      </w:pPr>
      <w:bookmarkStart w:id="176" w:name="c_22454"/>
      <w:bookmarkStart w:id="177" w:name="pa_18b"/>
      <w:bookmarkEnd w:id="176"/>
      <w:bookmarkEnd w:id="177"/>
      <w:r>
        <w:t xml:space="preserve"> </w:t>
      </w:r>
      <w:bookmarkStart w:id="178" w:name="p_18b"/>
      <w:bookmarkEnd w:id="178"/>
    </w:p>
    <w:p w:rsidR="002467E3" w:rsidRDefault="00501444">
      <w:pPr>
        <w:pStyle w:val="H5-center"/>
      </w:pPr>
      <w:r>
        <w:t>§ 18b </w:t>
      </w:r>
    </w:p>
    <w:p w:rsidR="002467E3" w:rsidRDefault="002467E3">
      <w:pPr>
        <w:pStyle w:val="Zkladntext"/>
      </w:pPr>
      <w:bookmarkStart w:id="179" w:name="c_22456"/>
      <w:bookmarkEnd w:id="179"/>
    </w:p>
    <w:p w:rsidR="002467E3" w:rsidRDefault="00501444">
      <w:pPr>
        <w:pStyle w:val="Nadpis5"/>
      </w:pPr>
      <w:bookmarkStart w:id="180" w:name="hlavný-kontrolór-viacerých-obcí"/>
      <w:bookmarkEnd w:id="175"/>
      <w:r>
        <w:lastRenderedPageBreak/>
        <w:t>Hlavný kontrolór viacerých obcí</w:t>
      </w:r>
    </w:p>
    <w:p w:rsidR="002467E3" w:rsidRDefault="00501444">
      <w:pPr>
        <w:pStyle w:val="Odstavec-1r"/>
      </w:pPr>
      <w:r>
        <w:t>Hlavný kontrolór môže vykonávať kontrolnú činnosť pre viaceré obce. Hlavného kontrolóra volí a odvoláva obecné zastupiteľstvo každej obce, v ktorej hlavný kontrolór má vykonávať kontrolnú činnosť.</w:t>
      </w:r>
    </w:p>
    <w:p w:rsidR="002467E3" w:rsidRDefault="00501444">
      <w:pPr>
        <w:pStyle w:val="Zkladntext"/>
      </w:pPr>
      <w:bookmarkStart w:id="181" w:name="c_22550"/>
      <w:bookmarkStart w:id="182" w:name="pa_18c"/>
      <w:bookmarkEnd w:id="181"/>
      <w:bookmarkEnd w:id="182"/>
      <w:r>
        <w:t xml:space="preserve"> </w:t>
      </w:r>
      <w:bookmarkStart w:id="183" w:name="p_18c"/>
      <w:bookmarkEnd w:id="183"/>
    </w:p>
    <w:p w:rsidR="002467E3" w:rsidRDefault="00501444">
      <w:pPr>
        <w:pStyle w:val="H5-center"/>
      </w:pPr>
      <w:r>
        <w:t>§ 18c </w:t>
      </w:r>
      <w:r w:rsidR="00FA1301">
        <w:t xml:space="preserve"> </w:t>
      </w:r>
    </w:p>
    <w:p w:rsidR="002467E3" w:rsidRDefault="002467E3">
      <w:pPr>
        <w:pStyle w:val="Zkladntext"/>
      </w:pPr>
      <w:bookmarkStart w:id="184" w:name="c_22552"/>
      <w:bookmarkEnd w:id="184"/>
    </w:p>
    <w:p w:rsidR="002467E3" w:rsidRDefault="00501444">
      <w:pPr>
        <w:pStyle w:val="Nadpis5"/>
      </w:pPr>
      <w:bookmarkStart w:id="185" w:name="plat-hlavného-kontrolóra"/>
      <w:bookmarkEnd w:id="180"/>
      <w:r>
        <w:t>Plat hlavného kontrolóra</w:t>
      </w:r>
    </w:p>
    <w:p w:rsidR="002467E3" w:rsidRDefault="00501444">
      <w:pPr>
        <w:pStyle w:val="Odstavec-1r"/>
      </w:pPr>
      <w:r>
        <w:t>(1) Plat hlavného kontrolóra je súčin priemernej mesačnej mzdy zamestnanca v hospodárstve Slovenskej republiky za predchádzajúci kalendárny rok a koeficientu podľa počtu obyvateľov obce k 31. decembru predchádzajúceho kalendárneho roka podľa údajov Štatistického úradu Slovenskej republiky, ktorý je v obci</w:t>
      </w:r>
    </w:p>
    <w:p w:rsidR="002467E3" w:rsidRDefault="00501444">
      <w:pPr>
        <w:pStyle w:val="Odstavec-minus1r"/>
      </w:pPr>
      <w:r>
        <w:t>a) do 500 obyvateľov 1,15</w:t>
      </w:r>
    </w:p>
    <w:p w:rsidR="002467E3" w:rsidRDefault="00501444">
      <w:pPr>
        <w:pStyle w:val="Odstavec-minus1r"/>
      </w:pPr>
      <w:r>
        <w:t>b) od 501 do 1 000 obyvateľov 1,28</w:t>
      </w:r>
    </w:p>
    <w:p w:rsidR="002467E3" w:rsidRDefault="00501444">
      <w:pPr>
        <w:pStyle w:val="Odstavec-minus1r"/>
      </w:pPr>
      <w:r>
        <w:t>c) od 1 001 do 3 000 obyvateľov 1,54</w:t>
      </w:r>
    </w:p>
    <w:p w:rsidR="002467E3" w:rsidRDefault="00501444">
      <w:pPr>
        <w:pStyle w:val="Odstavec-minus1r"/>
      </w:pPr>
      <w:r>
        <w:t>d) od 3 001 do 5 000 obyvateľov 1,68</w:t>
      </w:r>
    </w:p>
    <w:p w:rsidR="002467E3" w:rsidRDefault="00501444">
      <w:pPr>
        <w:pStyle w:val="Odstavec-minus1r"/>
      </w:pPr>
      <w:r>
        <w:t>e) od 5 001 do 10 000 obyvateľov 1,82</w:t>
      </w:r>
    </w:p>
    <w:p w:rsidR="002467E3" w:rsidRDefault="00501444">
      <w:pPr>
        <w:pStyle w:val="Odstavec-minus1r"/>
      </w:pPr>
      <w:r>
        <w:t>f) od 10 001 do 20 000 obyvateľov 1,96</w:t>
      </w:r>
    </w:p>
    <w:p w:rsidR="002467E3" w:rsidRDefault="00501444">
      <w:pPr>
        <w:pStyle w:val="Odstavec-minus1r"/>
      </w:pPr>
      <w:r>
        <w:t>g) od 20 001 do 50 000 obyvateľov 2,24</w:t>
      </w:r>
    </w:p>
    <w:p w:rsidR="002467E3" w:rsidRDefault="00501444">
      <w:pPr>
        <w:pStyle w:val="Odstavec-minus1r"/>
      </w:pPr>
      <w:r>
        <w:t>h) od 50 001 do 100 000 obyvateľov 2,47</w:t>
      </w:r>
    </w:p>
    <w:p w:rsidR="002467E3" w:rsidRDefault="00501444">
      <w:pPr>
        <w:pStyle w:val="Odstavec-minus1r"/>
      </w:pPr>
      <w:r>
        <w:t>i) nad 100 000 obyvateľov 2,78.</w:t>
      </w:r>
    </w:p>
    <w:p w:rsidR="002467E3" w:rsidRDefault="00501444">
      <w:pPr>
        <w:pStyle w:val="Odstavec-1r"/>
      </w:pPr>
      <w:r>
        <w:t xml:space="preserve">(2) Ak má hlavný kontrolór obce dohodnutý pracovný pomer na kratší pracovný čas, jeho plat sa určí podľa </w:t>
      </w:r>
      <w:r w:rsidRPr="00FA1301">
        <w:t>odseku 1</w:t>
      </w:r>
      <w:r>
        <w:t xml:space="preserve"> v závislosti od dĺžky pracovného času.</w:t>
      </w:r>
    </w:p>
    <w:p w:rsidR="002467E3" w:rsidRDefault="00501444">
      <w:pPr>
        <w:pStyle w:val="Odstavec-1r"/>
      </w:pPr>
      <w:r>
        <w:t xml:space="preserve">(3) Ak hlavný kontrolór obce vykonáva činnosť pre viaceré obce, každá obec mu určí plat podľa </w:t>
      </w:r>
      <w:r w:rsidRPr="00FA1301">
        <w:t>odseku 1</w:t>
      </w:r>
      <w:r>
        <w:t xml:space="preserve"> v závislosti od dĺžky dohodnutého pracovného času.</w:t>
      </w:r>
    </w:p>
    <w:p w:rsidR="002467E3" w:rsidRDefault="00501444">
      <w:pPr>
        <w:pStyle w:val="Odstavec-1r"/>
      </w:pPr>
      <w:r>
        <w:t>(4) Plat hlavného kontrolóra obce je zaokrúhľovaný na celé eurá smerom hore.</w:t>
      </w:r>
    </w:p>
    <w:p w:rsidR="002467E3" w:rsidRDefault="00501444">
      <w:pPr>
        <w:pStyle w:val="Odstavec-1r"/>
      </w:pPr>
      <w:r>
        <w:t xml:space="preserve">(5) Obecné zastupiteľstvo môže hlavnému kontrolórovi schváliť mesačnú odmenu až do výšky 30% z mesačného platu hlavného kontrolóra podľa </w:t>
      </w:r>
      <w:r w:rsidRPr="00FA1301">
        <w:t>odseku 1</w:t>
      </w:r>
      <w:r>
        <w:t>.</w:t>
      </w:r>
    </w:p>
    <w:p w:rsidR="002467E3" w:rsidRDefault="00501444">
      <w:pPr>
        <w:pStyle w:val="Odstavec-1r"/>
      </w:pPr>
      <w:r>
        <w:t xml:space="preserve">(6) Na základe dohody obcí môžu obecné zastupiteľstvá schváliť mesačnú odmenu hlavnému kontrolórovi, ktorý vykonáva kontrolnú činnosť pre viaceré obce, až do výšky 30% z jeho mesačného platu určeného podľa </w:t>
      </w:r>
      <w:r w:rsidRPr="00FA1301">
        <w:t>odseku 3</w:t>
      </w:r>
      <w:r>
        <w:t>.</w:t>
      </w:r>
    </w:p>
    <w:p w:rsidR="002467E3" w:rsidRDefault="00501444">
      <w:pPr>
        <w:pStyle w:val="Zkladntext"/>
      </w:pPr>
      <w:bookmarkStart w:id="186" w:name="c_22908"/>
      <w:bookmarkStart w:id="187" w:name="pa_18d"/>
      <w:bookmarkEnd w:id="186"/>
      <w:bookmarkEnd w:id="187"/>
      <w:r>
        <w:t xml:space="preserve"> </w:t>
      </w:r>
      <w:bookmarkStart w:id="188" w:name="p_18d"/>
      <w:bookmarkEnd w:id="188"/>
    </w:p>
    <w:p w:rsidR="002467E3" w:rsidRDefault="00501444">
      <w:pPr>
        <w:pStyle w:val="H5-center"/>
      </w:pPr>
      <w:r>
        <w:t>§ 18d </w:t>
      </w:r>
      <w:r w:rsidR="00FA1301">
        <w:t xml:space="preserve"> </w:t>
      </w:r>
    </w:p>
    <w:p w:rsidR="002467E3" w:rsidRDefault="002467E3">
      <w:pPr>
        <w:pStyle w:val="Zkladntext"/>
      </w:pPr>
      <w:bookmarkStart w:id="189" w:name="c_22910"/>
      <w:bookmarkEnd w:id="189"/>
    </w:p>
    <w:p w:rsidR="002467E3" w:rsidRDefault="00501444">
      <w:pPr>
        <w:pStyle w:val="Nadpis5"/>
      </w:pPr>
      <w:bookmarkStart w:id="190" w:name="rozsah-kontrolnej-činnosti"/>
      <w:bookmarkEnd w:id="185"/>
      <w:r>
        <w:lastRenderedPageBreak/>
        <w:t>Rozsah kontrolnej činnosti</w:t>
      </w:r>
    </w:p>
    <w:p w:rsidR="002467E3" w:rsidRDefault="00501444">
      <w:pPr>
        <w:pStyle w:val="Odstavec-1r"/>
      </w:pPr>
      <w:r>
        <w:t xml:space="preserve">(1) Kontrolnou činnosťou sa rozumie kontrola zákonnosti, účinnosti, hospodárnosti a efektívnosti pri hospodárení a nakladaní s majetkom a majetkovými právami obce, ako aj s majetkom, ktorý obec užíva podľa osobitných predpisov, </w:t>
      </w:r>
      <w:r>
        <w:rPr>
          <w:vertAlign w:val="superscript"/>
        </w:rPr>
        <w:t>16c)</w:t>
      </w:r>
      <w:r>
        <w:t xml:space="preserve"> kontrola príjmov, výdavkov a finančných operácií obce, kontrola vybavovania sťažností </w:t>
      </w:r>
      <w:r>
        <w:rPr>
          <w:vertAlign w:val="superscript"/>
        </w:rPr>
        <w:t>16d)</w:t>
      </w:r>
      <w:r>
        <w:t xml:space="preserve"> a petícií, </w:t>
      </w:r>
      <w:r>
        <w:rPr>
          <w:vertAlign w:val="superscript"/>
        </w:rPr>
        <w:t>16e)</w:t>
      </w:r>
      <w:r>
        <w:t xml:space="preserve"> kontrola dodržiavania všeobecne záväzných právnych predpisov vrátane nariadení obce, kontrola plnenia uznesení obecného zastupiteľstva, kontrola dodržiavania interných predpisov obce a kontrola plnenia ďalších úloh ustanovených osobitnými predpismi. </w:t>
      </w:r>
      <w:r>
        <w:rPr>
          <w:vertAlign w:val="superscript"/>
        </w:rPr>
        <w:t>16f)</w:t>
      </w:r>
    </w:p>
    <w:p w:rsidR="002467E3" w:rsidRDefault="00501444">
      <w:pPr>
        <w:pStyle w:val="Odstavec-1r"/>
      </w:pPr>
      <w:r>
        <w:t>(2) Kontrolnej činnosti podľa tohto zákona podlieha</w:t>
      </w:r>
    </w:p>
    <w:p w:rsidR="002467E3" w:rsidRDefault="00501444">
      <w:pPr>
        <w:pStyle w:val="Odstavec-minus1r"/>
      </w:pPr>
      <w:r>
        <w:t>a) obecný úrad,</w:t>
      </w:r>
    </w:p>
    <w:p w:rsidR="002467E3" w:rsidRDefault="00501444">
      <w:pPr>
        <w:pStyle w:val="Odstavec-minus1r"/>
      </w:pPr>
      <w:r>
        <w:t>b) rozpočtové a príspevkové organizácie zriadené obcou,</w:t>
      </w:r>
    </w:p>
    <w:p w:rsidR="002467E3" w:rsidRDefault="00501444">
      <w:pPr>
        <w:pStyle w:val="Odstavec-minus1r"/>
      </w:pPr>
      <w:r>
        <w:t>c) právnické osoby, v ktorých má obec majetkovú účasť, a iné osoby, ktoré nakladajú s majetkom obce alebo ktorým bol majetok obce prenechaný na užívanie, a to v rozsahu dotýkajúcom sa tohto majetku,</w:t>
      </w:r>
    </w:p>
    <w:p w:rsidR="002467E3" w:rsidRDefault="00501444">
      <w:pPr>
        <w:pStyle w:val="Odstavec-minus1r"/>
      </w:pPr>
      <w:r>
        <w:t xml:space="preserve">d) osoby, ktorým boli poskytnuté z rozpočtu obce účelové dotácie alebo návratné finančné výpomoci, či nenávratné finančné výpomoci podľa osobitného predpisu </w:t>
      </w:r>
      <w:r>
        <w:rPr>
          <w:vertAlign w:val="superscript"/>
        </w:rPr>
        <w:t>10)</w:t>
      </w:r>
      <w:r>
        <w:t xml:space="preserve"> v rozsahu nakladania s týmito prostriedkami.</w:t>
      </w:r>
    </w:p>
    <w:p w:rsidR="002467E3" w:rsidRDefault="00501444">
      <w:pPr>
        <w:pStyle w:val="Odstavec-1r"/>
      </w:pPr>
      <w:r>
        <w:t xml:space="preserve">(3) Kontrolná činnosť podľa </w:t>
      </w:r>
      <w:r w:rsidRPr="00FA1301">
        <w:t>odseku 1</w:t>
      </w:r>
      <w:r>
        <w:t xml:space="preserve"> sa nevzťahuje na konanie, v ktorom v oblasti verejnej správy obec rozhoduje o právach, právom chránených záujmoch alebo povinnostiach fyzických osôb a právnických osôb.</w:t>
      </w:r>
    </w:p>
    <w:p w:rsidR="002467E3" w:rsidRDefault="00501444">
      <w:pPr>
        <w:pStyle w:val="Zkladntext"/>
      </w:pPr>
      <w:bookmarkStart w:id="191" w:name="c_23164"/>
      <w:bookmarkStart w:id="192" w:name="pa_18e"/>
      <w:bookmarkEnd w:id="191"/>
      <w:bookmarkEnd w:id="192"/>
      <w:r>
        <w:t xml:space="preserve"> </w:t>
      </w:r>
      <w:bookmarkStart w:id="193" w:name="p_18e"/>
      <w:bookmarkEnd w:id="193"/>
    </w:p>
    <w:p w:rsidR="002467E3" w:rsidRDefault="00501444">
      <w:pPr>
        <w:pStyle w:val="H5-center"/>
      </w:pPr>
      <w:r>
        <w:t>§ 18e </w:t>
      </w:r>
      <w:r w:rsidR="00FA1301">
        <w:t xml:space="preserve"> </w:t>
      </w:r>
    </w:p>
    <w:p w:rsidR="002467E3" w:rsidRDefault="002467E3">
      <w:pPr>
        <w:pStyle w:val="Zkladntext"/>
      </w:pPr>
      <w:bookmarkStart w:id="194" w:name="c_23166"/>
      <w:bookmarkEnd w:id="194"/>
    </w:p>
    <w:p w:rsidR="002467E3" w:rsidRDefault="00501444">
      <w:pPr>
        <w:pStyle w:val="Nadpis5"/>
      </w:pPr>
      <w:bookmarkStart w:id="195" w:name="pravidlá-kontrolnej-činnosti"/>
      <w:bookmarkEnd w:id="190"/>
      <w:r>
        <w:t>Pravidlá kontrolnej činnosti</w:t>
      </w:r>
    </w:p>
    <w:p w:rsidR="002467E3" w:rsidRDefault="00501444">
      <w:pPr>
        <w:pStyle w:val="Odstavec-1r"/>
      </w:pPr>
      <w:r>
        <w:t xml:space="preserve">Hlavný kontrolór pri výkone kontrolnej činnosti postupuje podľa pravidiel, ktoré ustanovuje osobitný zákon. </w:t>
      </w:r>
      <w:r>
        <w:rPr>
          <w:vertAlign w:val="superscript"/>
        </w:rPr>
        <w:t>16a)</w:t>
      </w:r>
      <w:r>
        <w:t xml:space="preserve"> Ďalšie podrobnosti o pravidlách kontrolnej činnosti môže ustanoviť obec uznesením.</w:t>
      </w:r>
    </w:p>
    <w:p w:rsidR="002467E3" w:rsidRDefault="00501444">
      <w:pPr>
        <w:pStyle w:val="Zkladntext"/>
      </w:pPr>
      <w:bookmarkStart w:id="196" w:name="c_23196"/>
      <w:bookmarkStart w:id="197" w:name="pa_18f"/>
      <w:bookmarkEnd w:id="196"/>
      <w:bookmarkEnd w:id="197"/>
      <w:r>
        <w:t xml:space="preserve"> </w:t>
      </w:r>
      <w:bookmarkStart w:id="198" w:name="p_18f"/>
      <w:bookmarkEnd w:id="198"/>
    </w:p>
    <w:p w:rsidR="002467E3" w:rsidRDefault="00501444">
      <w:pPr>
        <w:pStyle w:val="H5-center"/>
      </w:pPr>
      <w:r>
        <w:t>§ 18f </w:t>
      </w:r>
      <w:r w:rsidR="00FA1301">
        <w:t xml:space="preserve"> </w:t>
      </w:r>
    </w:p>
    <w:p w:rsidR="002467E3" w:rsidRDefault="002467E3">
      <w:pPr>
        <w:pStyle w:val="Zkladntext"/>
      </w:pPr>
      <w:bookmarkStart w:id="199" w:name="c_23198"/>
      <w:bookmarkEnd w:id="199"/>
    </w:p>
    <w:p w:rsidR="002467E3" w:rsidRDefault="00501444">
      <w:pPr>
        <w:pStyle w:val="Nadpis5"/>
      </w:pPr>
      <w:bookmarkStart w:id="200" w:name="úlohy-hlavného-kontrolóra"/>
      <w:bookmarkEnd w:id="195"/>
      <w:r>
        <w:t>Úlohy hlavného kontrolóra</w:t>
      </w:r>
    </w:p>
    <w:p w:rsidR="002467E3" w:rsidRDefault="00501444">
      <w:pPr>
        <w:pStyle w:val="Odstavec-1r"/>
      </w:pPr>
      <w:r>
        <w:t>(1) Hlavný kontrolór</w:t>
      </w:r>
    </w:p>
    <w:p w:rsidR="002467E3" w:rsidRDefault="00501444">
      <w:pPr>
        <w:pStyle w:val="Odstavec-minus1r"/>
      </w:pPr>
      <w:r>
        <w:t xml:space="preserve">a) vykonáva kontrolu v rozsahu ustanovení </w:t>
      </w:r>
      <w:r w:rsidRPr="00FA1301">
        <w:t>§ 18d</w:t>
      </w:r>
      <w:r>
        <w:t>,</w:t>
      </w:r>
    </w:p>
    <w:p w:rsidR="002467E3" w:rsidRDefault="00501444">
      <w:pPr>
        <w:pStyle w:val="Odstavec-minus1r"/>
      </w:pPr>
      <w:r>
        <w:t>b) predkladá obecnému zastupiteľstvu raz za šesť mesiacov návrh plánu kontrolnej činnosti, ktorý musí byť najneskôr 15 dní pred prerokovaním v zastupiteľstve zverejnený spôsobom v obci obvyklým,</w:t>
      </w:r>
    </w:p>
    <w:p w:rsidR="002467E3" w:rsidRDefault="00501444">
      <w:pPr>
        <w:pStyle w:val="Odstavec-minus1r"/>
      </w:pPr>
      <w:r>
        <w:t>c) vypracúva odborné stanoviská k návrhu rozpočtu obce a k návrhu záverečného účtu obce pred jeho schválením v obecnom zastupiteľstve,</w:t>
      </w:r>
    </w:p>
    <w:p w:rsidR="002467E3" w:rsidRDefault="00501444">
      <w:pPr>
        <w:pStyle w:val="Odstavec-minus1r"/>
      </w:pPr>
      <w:r>
        <w:t>d) predkladá správu o výsledkoch kontroly priamo obecnému zastupiteľstvu na jeho najbližšom zasadnutí,</w:t>
      </w:r>
    </w:p>
    <w:p w:rsidR="002467E3" w:rsidRDefault="00501444">
      <w:pPr>
        <w:pStyle w:val="Odstavec-minus1r"/>
      </w:pPr>
      <w:r>
        <w:lastRenderedPageBreak/>
        <w:t>e) predkladá obecnému zastupiteľstvu najmenej raz ročne správu o kontrolnej činnosti, a to do 60 dní po uplynutí kalendárneho roku,</w:t>
      </w:r>
    </w:p>
    <w:p w:rsidR="002467E3" w:rsidRDefault="00501444">
      <w:pPr>
        <w:pStyle w:val="Odstavec-minus1r"/>
      </w:pPr>
      <w:r>
        <w:t>f) spolupracuje so štátnymi orgánmi vo veciach kontroly hospodárenia s prostriedkami pridelenými obci zo štátneho rozpočtu alebo zo štrukturálnych fondov Európskej únie,</w:t>
      </w:r>
    </w:p>
    <w:p w:rsidR="002467E3" w:rsidRDefault="00501444">
      <w:pPr>
        <w:pStyle w:val="Odstavec-minus1r"/>
      </w:pPr>
      <w:r>
        <w:t>g) vybavuje sťažnosti, ak tak ustanovuje štatút obce,</w:t>
      </w:r>
    </w:p>
    <w:p w:rsidR="002467E3" w:rsidRDefault="00501444">
      <w:pPr>
        <w:pStyle w:val="Odstavec-minus1r"/>
      </w:pPr>
      <w:r>
        <w:t>h) je povinný vykonať kontrolu, ak ho o to požiada obecné zastupiteľstvo alebo starosta, ak vec neznesie odklad,</w:t>
      </w:r>
    </w:p>
    <w:p w:rsidR="002467E3" w:rsidRDefault="00501444">
      <w:pPr>
        <w:pStyle w:val="Odstavec-minus1r"/>
      </w:pPr>
      <w:r>
        <w:t>i) plní ďalšie úlohy ustanovené osobitným zákonom.</w:t>
      </w:r>
    </w:p>
    <w:p w:rsidR="002467E3" w:rsidRDefault="00501444">
      <w:pPr>
        <w:pStyle w:val="Odstavec-1r"/>
      </w:pPr>
      <w:r>
        <w:t>(2) Hlavný kontrolór sa zúčastňuje na zasadnutiach obecného zastupiteľstva a obecnej rady s hlasom poradným; môže sa zúčastňovať aj na zasadnutiach komisií zriadených obecným zastupiteľstvom.</w:t>
      </w:r>
    </w:p>
    <w:p w:rsidR="002467E3" w:rsidRDefault="00501444">
      <w:pPr>
        <w:pStyle w:val="Odstavec-1r"/>
      </w:pPr>
      <w:r>
        <w:t xml:space="preserve">(3) Hlavný kontrolór je oprávnený nahliadať do dokladov, ako aj do iných dokumentov v rozsahu kontrolnej činnosti podľa </w:t>
      </w:r>
      <w:r w:rsidRPr="00394773">
        <w:t>§ 18d</w:t>
      </w:r>
      <w:r>
        <w:t>.</w:t>
      </w:r>
    </w:p>
    <w:p w:rsidR="002467E3" w:rsidRDefault="00501444">
      <w:pPr>
        <w:pStyle w:val="Odstavec-1r"/>
      </w:pPr>
      <w:r>
        <w:t>(4) Hlavný kontrolór je povinný na požiadanie bezodkladne sprístupniť výsledky kontrol poslancom alebo starostovi.</w:t>
      </w:r>
    </w:p>
    <w:p w:rsidR="002467E3" w:rsidRDefault="00501444">
      <w:pPr>
        <w:pStyle w:val="Zkladntext"/>
      </w:pPr>
      <w:bookmarkStart w:id="201" w:name="c_23458"/>
      <w:bookmarkStart w:id="202" w:name="pa_18g"/>
      <w:bookmarkEnd w:id="201"/>
      <w:bookmarkEnd w:id="202"/>
      <w:r>
        <w:t xml:space="preserve"> </w:t>
      </w:r>
      <w:bookmarkStart w:id="203" w:name="p_18g"/>
      <w:bookmarkEnd w:id="203"/>
    </w:p>
    <w:p w:rsidR="002467E3" w:rsidRDefault="00501444">
      <w:pPr>
        <w:pStyle w:val="H5-center"/>
      </w:pPr>
      <w:r>
        <w:t>§ 18g </w:t>
      </w:r>
      <w:r w:rsidR="00394773">
        <w:t xml:space="preserve"> </w:t>
      </w:r>
    </w:p>
    <w:p w:rsidR="002467E3" w:rsidRDefault="002467E3">
      <w:pPr>
        <w:pStyle w:val="Zkladntext"/>
      </w:pPr>
      <w:bookmarkStart w:id="204" w:name="c_23460"/>
      <w:bookmarkEnd w:id="204"/>
    </w:p>
    <w:p w:rsidR="002467E3" w:rsidRDefault="00501444">
      <w:pPr>
        <w:pStyle w:val="Nadpis5"/>
      </w:pPr>
      <w:bookmarkStart w:id="205" w:name="útvar-hlavného-kontrolóra"/>
      <w:bookmarkEnd w:id="200"/>
      <w:r>
        <w:t>Útvar hlavného kontrolóra</w:t>
      </w:r>
    </w:p>
    <w:p w:rsidR="002467E3" w:rsidRDefault="00501444">
      <w:pPr>
        <w:pStyle w:val="Odstavec-1r"/>
      </w:pPr>
      <w:r>
        <w:t>(1) Obec si môže zriadiť útvar hlavného kontrolóra, ktorý je súčasťou obecného úradu.</w:t>
      </w:r>
    </w:p>
    <w:p w:rsidR="002467E3" w:rsidRDefault="00501444">
      <w:pPr>
        <w:pStyle w:val="Odstavec-1r"/>
      </w:pPr>
      <w:r>
        <w:t>(2) Útvar hlavného kontrolóra riadi a za jeho činnosť zodpovedá hlavný kontrolór.</w:t>
      </w:r>
    </w:p>
    <w:p w:rsidR="002467E3" w:rsidRDefault="00501444">
      <w:pPr>
        <w:pStyle w:val="Odstavec-1r"/>
      </w:pPr>
      <w:r>
        <w:t>(3) Útvar hlavného kontrolóra zabezpečuje odborné, administratívne a organizačné veci súvisiace s plnením úloh hlavného kontrolóra.</w:t>
      </w:r>
    </w:p>
    <w:p w:rsidR="002467E3" w:rsidRDefault="00501444">
      <w:pPr>
        <w:pStyle w:val="Odstavec-1r"/>
      </w:pPr>
      <w:r>
        <w:t>(4) zrušený od 1.4.2010.</w:t>
      </w:r>
    </w:p>
    <w:p w:rsidR="002467E3" w:rsidRDefault="00501444">
      <w:pPr>
        <w:pStyle w:val="Zkladntext"/>
      </w:pPr>
      <w:r>
        <w:t xml:space="preserve"> </w:t>
      </w:r>
      <w:bookmarkStart w:id="206" w:name="c_23530"/>
      <w:bookmarkStart w:id="207" w:name="pa_19"/>
      <w:bookmarkEnd w:id="206"/>
      <w:bookmarkEnd w:id="207"/>
      <w:r>
        <w:t xml:space="preserve"> </w:t>
      </w:r>
      <w:bookmarkStart w:id="208" w:name="p_19"/>
      <w:bookmarkEnd w:id="208"/>
    </w:p>
    <w:p w:rsidR="002467E3" w:rsidRDefault="00501444">
      <w:pPr>
        <w:pStyle w:val="H5-center"/>
      </w:pPr>
      <w:r>
        <w:t>§ 19 </w:t>
      </w:r>
      <w:r w:rsidR="00394773">
        <w:t xml:space="preserve"> </w:t>
      </w:r>
    </w:p>
    <w:p w:rsidR="002467E3" w:rsidRDefault="002467E3">
      <w:pPr>
        <w:pStyle w:val="Zkladntext"/>
      </w:pPr>
      <w:bookmarkStart w:id="209" w:name="c_23532"/>
      <w:bookmarkEnd w:id="209"/>
    </w:p>
    <w:p w:rsidR="002467E3" w:rsidRDefault="00501444">
      <w:pPr>
        <w:pStyle w:val="Nadpis5"/>
      </w:pPr>
      <w:bookmarkStart w:id="210" w:name="obecná-polícia"/>
      <w:bookmarkEnd w:id="205"/>
      <w:r>
        <w:t>Obecná polícia</w:t>
      </w:r>
    </w:p>
    <w:p w:rsidR="002467E3" w:rsidRDefault="00501444">
      <w:pPr>
        <w:pStyle w:val="Odstavec-1r"/>
      </w:pPr>
      <w:r>
        <w:t xml:space="preserve">Zriadenie, postavenie a úlohy obecnej polície upravuje osobitný zákon. </w:t>
      </w:r>
      <w:r>
        <w:rPr>
          <w:vertAlign w:val="superscript"/>
        </w:rPr>
        <w:t>10a)</w:t>
      </w:r>
    </w:p>
    <w:p w:rsidR="002467E3" w:rsidRDefault="002467E3">
      <w:pPr>
        <w:pStyle w:val="Zkladntext"/>
      </w:pPr>
      <w:bookmarkStart w:id="211" w:name="c_23672"/>
      <w:bookmarkEnd w:id="211"/>
    </w:p>
    <w:p w:rsidR="002467E3" w:rsidRDefault="00501444">
      <w:pPr>
        <w:pStyle w:val="Nadpis2"/>
      </w:pPr>
      <w:bookmarkStart w:id="212" w:name="tretia-časť"/>
      <w:bookmarkEnd w:id="94"/>
      <w:bookmarkEnd w:id="210"/>
      <w:r>
        <w:lastRenderedPageBreak/>
        <w:t>TRETIA ČASŤ</w:t>
      </w:r>
    </w:p>
    <w:p w:rsidR="002467E3" w:rsidRDefault="00501444">
      <w:pPr>
        <w:pStyle w:val="Nadpis2"/>
      </w:pPr>
      <w:bookmarkStart w:id="213" w:name="spolupráca-obcí"/>
      <w:bookmarkEnd w:id="212"/>
      <w:r>
        <w:t>SPOLUPRÁCA OBCÍ</w:t>
      </w:r>
    </w:p>
    <w:p w:rsidR="002467E3" w:rsidRDefault="002467E3">
      <w:pPr>
        <w:pStyle w:val="FirstParagraph"/>
      </w:pPr>
      <w:bookmarkStart w:id="214" w:name="c_23678"/>
      <w:bookmarkEnd w:id="214"/>
    </w:p>
    <w:p w:rsidR="002467E3" w:rsidRDefault="00501444">
      <w:pPr>
        <w:pStyle w:val="Nadpis5"/>
      </w:pPr>
      <w:bookmarkStart w:id="215" w:name="vnútroštátna-spolupráca"/>
      <w:r>
        <w:t>Vnútroštátna spolupráca</w:t>
      </w:r>
    </w:p>
    <w:p w:rsidR="002467E3" w:rsidRDefault="00501444">
      <w:pPr>
        <w:pStyle w:val="FirstParagraph"/>
      </w:pPr>
      <w:bookmarkStart w:id="216" w:name="c_23684"/>
      <w:bookmarkStart w:id="217" w:name="pa_20"/>
      <w:bookmarkEnd w:id="216"/>
      <w:bookmarkEnd w:id="217"/>
      <w:r>
        <w:t xml:space="preserve"> </w:t>
      </w:r>
      <w:bookmarkStart w:id="218" w:name="p_20"/>
      <w:bookmarkEnd w:id="218"/>
    </w:p>
    <w:p w:rsidR="002467E3" w:rsidRDefault="00501444">
      <w:pPr>
        <w:pStyle w:val="H5-center"/>
      </w:pPr>
      <w:r>
        <w:t>§ 20 </w:t>
      </w:r>
      <w:r w:rsidR="00394773">
        <w:t xml:space="preserve"> </w:t>
      </w:r>
    </w:p>
    <w:p w:rsidR="002467E3" w:rsidRDefault="002467E3">
      <w:pPr>
        <w:pStyle w:val="Zkladntext"/>
      </w:pPr>
      <w:bookmarkStart w:id="219" w:name="c_23686"/>
      <w:bookmarkEnd w:id="219"/>
    </w:p>
    <w:p w:rsidR="002467E3" w:rsidRDefault="00501444">
      <w:pPr>
        <w:pStyle w:val="Nadpis5"/>
      </w:pPr>
      <w:bookmarkStart w:id="220" w:name="formy-a-zásady-spolupráce"/>
      <w:bookmarkEnd w:id="215"/>
      <w:r>
        <w:t>Formy a zásady spolupráce</w:t>
      </w:r>
    </w:p>
    <w:p w:rsidR="002467E3" w:rsidRDefault="00501444">
      <w:pPr>
        <w:pStyle w:val="Odstavec-1r"/>
      </w:pPr>
      <w:r>
        <w:t xml:space="preserve">(1) Obce môžu spolupracovať na základe zmluvy uzavretej na účel uskutočnenia konkrétnej úlohy alebo činnosti, na základe zmluvy o zriadení združenia obcí, zriadením alebo založením právnickej osoby podľa osobitného zákona. </w:t>
      </w:r>
      <w:r>
        <w:rPr>
          <w:vertAlign w:val="superscript"/>
        </w:rPr>
        <w:t>16g)</w:t>
      </w:r>
    </w:p>
    <w:p w:rsidR="002467E3" w:rsidRDefault="00501444">
      <w:pPr>
        <w:pStyle w:val="Odstavec-1r"/>
      </w:pPr>
      <w:r>
        <w:t>(2) Majetok, ktorý obce získajú na základe zmluvy uzavretej na účel uskutočnenia konkrétnej úlohy alebo činnosti, alebo z činnosti právnickej osoby, ktorú založili podľa osobitného zákona, stáva sa spoluvlastníctvom všetkých obcí, ktoré sú účastníkmi zmluvy. Podiel na majetku získanom spoločnou činnosťou zodpovedá sume vložených prostriedkov, ak sa obce nedohodnú inak.</w:t>
      </w:r>
    </w:p>
    <w:p w:rsidR="002467E3" w:rsidRDefault="00501444">
      <w:pPr>
        <w:pStyle w:val="Odstavec-1r"/>
      </w:pPr>
      <w:r>
        <w:t>(3) Spolupráca obcí sa riadi zásadami zákonnosti, vzájomnej výhodnosti a súladu s potrebami obyvateľov obcí. Obce majú pri vzájomnej spolupráci rovnaké postavenie.</w:t>
      </w:r>
    </w:p>
    <w:p w:rsidR="002467E3" w:rsidRDefault="00501444">
      <w:pPr>
        <w:pStyle w:val="Zkladntext"/>
      </w:pPr>
      <w:bookmarkStart w:id="221" w:name="c_23870"/>
      <w:bookmarkStart w:id="222" w:name="pa_20a"/>
      <w:bookmarkEnd w:id="221"/>
      <w:bookmarkEnd w:id="222"/>
      <w:r>
        <w:t xml:space="preserve"> </w:t>
      </w:r>
      <w:bookmarkStart w:id="223" w:name="p_20a"/>
      <w:bookmarkEnd w:id="223"/>
    </w:p>
    <w:p w:rsidR="002467E3" w:rsidRDefault="00501444">
      <w:pPr>
        <w:pStyle w:val="H5-center"/>
      </w:pPr>
      <w:r>
        <w:t>§ 20a </w:t>
      </w:r>
      <w:r w:rsidR="00394773">
        <w:t xml:space="preserve"> </w:t>
      </w:r>
    </w:p>
    <w:p w:rsidR="002467E3" w:rsidRDefault="002467E3">
      <w:pPr>
        <w:pStyle w:val="Zkladntext"/>
      </w:pPr>
      <w:bookmarkStart w:id="224" w:name="c_23872"/>
      <w:bookmarkEnd w:id="224"/>
    </w:p>
    <w:p w:rsidR="002467E3" w:rsidRDefault="00501444">
      <w:pPr>
        <w:pStyle w:val="Nadpis5"/>
      </w:pPr>
      <w:bookmarkStart w:id="225" w:name="zmluvy"/>
      <w:bookmarkEnd w:id="220"/>
      <w:r>
        <w:t>Zmluvy</w:t>
      </w:r>
    </w:p>
    <w:p w:rsidR="002467E3" w:rsidRDefault="00501444">
      <w:pPr>
        <w:pStyle w:val="Odstavec-1r"/>
      </w:pPr>
      <w:r>
        <w:t>(1) Zmluva uzavretá na účel uskutočnenia konkrétnej úlohy alebo činnosti sa uzatvára na určitý čas alebo na neurčitý čas. Jej predmetom nemôže byť vznik právnickej osoby. Zmluva musí mať písomnú formu, inak je neplatná.</w:t>
      </w:r>
    </w:p>
    <w:p w:rsidR="002467E3" w:rsidRDefault="00501444">
      <w:pPr>
        <w:pStyle w:val="Odstavec-1r"/>
      </w:pPr>
      <w:r>
        <w:t>(2) Zmluva musí obsahovať</w:t>
      </w:r>
    </w:p>
    <w:p w:rsidR="002467E3" w:rsidRDefault="00501444">
      <w:pPr>
        <w:pStyle w:val="Odstavec-minus1r"/>
      </w:pPr>
      <w:r>
        <w:t>a) označenie účastníkov zmluvy,</w:t>
      </w:r>
    </w:p>
    <w:p w:rsidR="002467E3" w:rsidRDefault="00501444">
      <w:pPr>
        <w:pStyle w:val="Odstavec-minus1r"/>
      </w:pPr>
      <w:r>
        <w:t>b) vymedzenie predmetu zmluvy,</w:t>
      </w:r>
    </w:p>
    <w:p w:rsidR="002467E3" w:rsidRDefault="00501444">
      <w:pPr>
        <w:pStyle w:val="Odstavec-minus1r"/>
      </w:pPr>
      <w:r>
        <w:t>c) vymedzenie času, na ktorý sa uzatvára,</w:t>
      </w:r>
    </w:p>
    <w:p w:rsidR="002467E3" w:rsidRDefault="00501444">
      <w:pPr>
        <w:pStyle w:val="Odstavec-minus1r"/>
      </w:pPr>
      <w:r>
        <w:t>d) práva a povinnosti účastníkov zmluvy,</w:t>
      </w:r>
    </w:p>
    <w:p w:rsidR="002467E3" w:rsidRDefault="00501444">
      <w:pPr>
        <w:pStyle w:val="Odstavec-minus1r"/>
      </w:pPr>
      <w:r>
        <w:t>e) podiel každej obce na majetku získanom spoločnou činnosťou,</w:t>
      </w:r>
    </w:p>
    <w:p w:rsidR="002467E3" w:rsidRDefault="00501444">
      <w:pPr>
        <w:pStyle w:val="Odstavec-minus1r"/>
      </w:pPr>
      <w:r>
        <w:t>f) spôsob využitia stavby, ak je predmetom zmluvy,</w:t>
      </w:r>
    </w:p>
    <w:p w:rsidR="002467E3" w:rsidRDefault="00501444">
      <w:pPr>
        <w:pStyle w:val="Odstavec-minus1r"/>
      </w:pPr>
      <w:r>
        <w:t xml:space="preserve">g) spôsob odstúpenia od zmluvy a </w:t>
      </w:r>
      <w:proofErr w:type="spellStart"/>
      <w:r>
        <w:t>vyporiadania</w:t>
      </w:r>
      <w:proofErr w:type="spellEnd"/>
      <w:r>
        <w:t xml:space="preserve"> majetkových a finančných záväzkov.</w:t>
      </w:r>
    </w:p>
    <w:p w:rsidR="002467E3" w:rsidRDefault="00501444">
      <w:pPr>
        <w:pStyle w:val="Odstavec-1r"/>
      </w:pPr>
      <w:r>
        <w:lastRenderedPageBreak/>
        <w:t>(3) Ak je predmetom zmluvy zriadenie spoločného obecného úradu, zmluva musí obsahovať</w:t>
      </w:r>
    </w:p>
    <w:p w:rsidR="002467E3" w:rsidRDefault="00501444">
      <w:pPr>
        <w:pStyle w:val="Odstavec-minus1r"/>
      </w:pPr>
      <w:r>
        <w:t>a) určenie sídla spoločného obecného úradu; ak spoločný obecný úrad zabezpečuje prenesený výkon štátnej správy pre obec, ktorá ho uskutočňuje podľa osobitného predpisu aj pre iné obce, je jeho sídlom táto obec,</w:t>
      </w:r>
    </w:p>
    <w:p w:rsidR="002467E3" w:rsidRDefault="00501444">
      <w:pPr>
        <w:pStyle w:val="Odstavec-minus1r"/>
      </w:pPr>
      <w:r>
        <w:t>b) spôsob financovania jeho nákladov a jeho organizáciu,</w:t>
      </w:r>
    </w:p>
    <w:p w:rsidR="002467E3" w:rsidRDefault="00501444">
      <w:pPr>
        <w:pStyle w:val="Odstavec-minus1r"/>
      </w:pPr>
      <w:r>
        <w:t>c) určenie starostu, ktorý bude štatutárnym orgánom v majetkovoprávnych veciach týkajúcich sa spoločného obecného úradu a v pracovnoprávnych veciach týkajúcich sa zamestnancov v spoločnom obecnom úrade.</w:t>
      </w:r>
    </w:p>
    <w:p w:rsidR="002467E3" w:rsidRDefault="00501444">
      <w:pPr>
        <w:pStyle w:val="Odstavec-1r"/>
      </w:pPr>
      <w:r>
        <w:t>(4) Na platnosť zmluvy je potrebný súhlas nadpolovičnej väčšiny všetkých poslancov každej obce, ktorá je účastníkom zmluvy. Za záväzky vzniknuté voči tretím osobám zo zmluvy uzavretej na účel uskutočnenia konkrétnej úlohy alebo činnosti účastníci zmluvy zodpovedajú spoločne a nerozdielne, ak zmluva neustanovuje inak.</w:t>
      </w:r>
    </w:p>
    <w:p w:rsidR="002467E3" w:rsidRDefault="00501444">
      <w:pPr>
        <w:pStyle w:val="Odstavec-1r"/>
      </w:pPr>
      <w:r>
        <w:t>(5) Obec, ktorá je sídlom spoločného obecného úradu, predkladá správu o činnosti a hospodárení spoločného obecného úradu ministerstvu do 31. marca za dva predchádzajúce kalendárne roky; obsah správy určí ministerstvo v súčinnosti s Ministerstvom financií Slovenskej republiky a zverejní na svojom webovom sídle.</w:t>
      </w:r>
    </w:p>
    <w:p w:rsidR="002467E3" w:rsidRDefault="002467E3">
      <w:pPr>
        <w:pStyle w:val="Zkladntext"/>
      </w:pPr>
      <w:bookmarkStart w:id="226" w:name="c_24253"/>
      <w:bookmarkEnd w:id="226"/>
    </w:p>
    <w:p w:rsidR="002467E3" w:rsidRDefault="00501444">
      <w:pPr>
        <w:pStyle w:val="Nadpis5"/>
      </w:pPr>
      <w:bookmarkStart w:id="227" w:name="združenie-obcí"/>
      <w:bookmarkEnd w:id="225"/>
      <w:r>
        <w:t>Združenie obcí</w:t>
      </w:r>
    </w:p>
    <w:p w:rsidR="002467E3" w:rsidRDefault="00501444">
      <w:pPr>
        <w:pStyle w:val="FirstParagraph"/>
      </w:pPr>
      <w:bookmarkStart w:id="228" w:name="c_24259"/>
      <w:bookmarkStart w:id="229" w:name="pa_20b"/>
      <w:bookmarkEnd w:id="228"/>
      <w:bookmarkEnd w:id="229"/>
      <w:r>
        <w:t xml:space="preserve"> </w:t>
      </w:r>
      <w:bookmarkStart w:id="230" w:name="p_20b"/>
      <w:bookmarkEnd w:id="230"/>
    </w:p>
    <w:p w:rsidR="002467E3" w:rsidRDefault="00501444">
      <w:pPr>
        <w:pStyle w:val="H5-center"/>
      </w:pPr>
      <w:r>
        <w:t>§ 20b </w:t>
      </w:r>
      <w:r w:rsidR="00394773">
        <w:t xml:space="preserve"> </w:t>
      </w:r>
    </w:p>
    <w:p w:rsidR="002467E3" w:rsidRDefault="00501444">
      <w:pPr>
        <w:pStyle w:val="Odstavec-1r"/>
      </w:pPr>
      <w:r>
        <w:t>(1) Obce môžu zriaďovať združenia obcí.</w:t>
      </w:r>
    </w:p>
    <w:p w:rsidR="002467E3" w:rsidRDefault="00501444">
      <w:pPr>
        <w:pStyle w:val="Odstavec-1r"/>
      </w:pPr>
      <w:r>
        <w:t>(2) Združenie obcí je právnická osoba.</w:t>
      </w:r>
    </w:p>
    <w:p w:rsidR="002467E3" w:rsidRDefault="00501444">
      <w:pPr>
        <w:pStyle w:val="Odstavec-1r"/>
      </w:pPr>
      <w:r>
        <w:t>(3) Združenie obcí vzniká dňom registrácie v registri združení obcí okresným úradom v sídle kraja.</w:t>
      </w:r>
    </w:p>
    <w:p w:rsidR="002467E3" w:rsidRDefault="00501444">
      <w:pPr>
        <w:pStyle w:val="Odstavec-1r"/>
      </w:pPr>
      <w:r>
        <w:t>(4) Predmetom činnosti združenia obcí je najmä oblasť sociálnych vecí, starostlivosti o životné prostredie (predovšetkým zhromažďovanie, odvoz a spracúvanie komunálneho odpadu, odvádzanie a čistenie odpadových vôd), miestna doprava, oblasť školstva, kultúry a miestny cestovný ruch; svojou činnosťou združenie obcí napomáha vytvárať podmienky na plnenie úloh obcí, ako aj úloh vyššieho územného celku.</w:t>
      </w:r>
    </w:p>
    <w:p w:rsidR="002467E3" w:rsidRDefault="00501444">
      <w:pPr>
        <w:pStyle w:val="Odstavec-1r"/>
      </w:pPr>
      <w:r>
        <w:t>(5) Na platnosť zmluvy o zriadení združenia obcí je potrebný súhlas nadpolovičnej väčšiny všetkých poslancov každej obce, ktorá je účastníkom zmluvy. Súčasťou zmluvy o zriadení združenia obcí sú jeho stanovy.</w:t>
      </w:r>
    </w:p>
    <w:p w:rsidR="002467E3" w:rsidRDefault="00501444">
      <w:pPr>
        <w:pStyle w:val="Zkladntext"/>
      </w:pPr>
      <w:bookmarkStart w:id="231" w:name="c_24430"/>
      <w:bookmarkStart w:id="232" w:name="pa_20c"/>
      <w:bookmarkEnd w:id="231"/>
      <w:bookmarkEnd w:id="232"/>
      <w:r>
        <w:t xml:space="preserve"> </w:t>
      </w:r>
      <w:bookmarkStart w:id="233" w:name="p_20c"/>
      <w:bookmarkEnd w:id="233"/>
    </w:p>
    <w:p w:rsidR="002467E3" w:rsidRDefault="00501444">
      <w:pPr>
        <w:pStyle w:val="H5-center"/>
      </w:pPr>
      <w:r>
        <w:t>§ 20c </w:t>
      </w:r>
      <w:r w:rsidR="00394773">
        <w:t xml:space="preserve"> </w:t>
      </w:r>
    </w:p>
    <w:p w:rsidR="002467E3" w:rsidRDefault="00501444">
      <w:pPr>
        <w:pStyle w:val="Odstavec-1r"/>
      </w:pPr>
      <w:r>
        <w:t>(1) Návrh na registráciu združenia obcí sa podáva okresnému úradu v sídle kraja, v ktorého územnom obvode sa nachádza sídlo združenia.</w:t>
      </w:r>
    </w:p>
    <w:p w:rsidR="002467E3" w:rsidRDefault="00501444">
      <w:pPr>
        <w:pStyle w:val="Odstavec-1r"/>
      </w:pPr>
      <w:r>
        <w:t>(2) K návrhu na registráciu sa prikladajú tieto doklady:</w:t>
      </w:r>
    </w:p>
    <w:p w:rsidR="002467E3" w:rsidRDefault="00501444">
      <w:pPr>
        <w:pStyle w:val="Odstavec-minus1r"/>
      </w:pPr>
      <w:r>
        <w:t>a) zmluva o zriadení združenia obcí podpísaná starostami všetkých obcí, ktoré sa stávajú členmi združenia obcí, s uvedením ich mena, priezviska, rodného čísla, adresy trvalého pobytu, funkcie a názvu obce,</w:t>
      </w:r>
    </w:p>
    <w:p w:rsidR="002467E3" w:rsidRDefault="00501444">
      <w:pPr>
        <w:pStyle w:val="Odstavec-minus1r"/>
      </w:pPr>
      <w:r>
        <w:t>b) uznesenia o schválení zmluvy obcami, ktoré sú jej účastníkmi,</w:t>
      </w:r>
    </w:p>
    <w:p w:rsidR="002467E3" w:rsidRDefault="00501444">
      <w:pPr>
        <w:pStyle w:val="Odstavec-minus1r"/>
      </w:pPr>
      <w:r>
        <w:t>c) oznámenie o tom, kto je splnomocnencom oprávneným konať v mene združenia obcí,</w:t>
      </w:r>
    </w:p>
    <w:p w:rsidR="002467E3" w:rsidRDefault="00501444">
      <w:pPr>
        <w:pStyle w:val="Odstavec-minus1r"/>
      </w:pPr>
      <w:r>
        <w:lastRenderedPageBreak/>
        <w:t>d) stanovy združenia, v ktorých sa uvádza</w:t>
      </w:r>
    </w:p>
    <w:p w:rsidR="002467E3" w:rsidRDefault="00501444">
      <w:pPr>
        <w:pStyle w:val="Odstavec-posun-minus1r"/>
      </w:pPr>
      <w:r>
        <w:t>1. názov združenia obcí,</w:t>
      </w:r>
    </w:p>
    <w:p w:rsidR="002467E3" w:rsidRDefault="00501444">
      <w:pPr>
        <w:pStyle w:val="Odstavec-posun-minus1r"/>
      </w:pPr>
      <w:r>
        <w:t>2. sídlo,</w:t>
      </w:r>
    </w:p>
    <w:p w:rsidR="002467E3" w:rsidRDefault="00501444">
      <w:pPr>
        <w:pStyle w:val="Odstavec-posun-minus1r"/>
      </w:pPr>
      <w:r>
        <w:t>3. predmet činnosti,</w:t>
      </w:r>
    </w:p>
    <w:p w:rsidR="002467E3" w:rsidRDefault="00501444">
      <w:pPr>
        <w:pStyle w:val="Odstavec-posun-minus1r"/>
      </w:pPr>
      <w:r>
        <w:t>4. orgány združenia obcí, spôsob ich ustanovenia, určenie orgánov oprávnených konať v mene združenia obcí,</w:t>
      </w:r>
    </w:p>
    <w:p w:rsidR="002467E3" w:rsidRDefault="00501444">
      <w:pPr>
        <w:pStyle w:val="Odstavec-posun-minus1r"/>
      </w:pPr>
      <w:r>
        <w:t>5. zásady hospodárenia,</w:t>
      </w:r>
    </w:p>
    <w:p w:rsidR="002467E3" w:rsidRDefault="00501444">
      <w:pPr>
        <w:pStyle w:val="Odstavec-posun-minus1r"/>
      </w:pPr>
      <w:r>
        <w:t xml:space="preserve">6. spôsob zrušenia, naloženia s majetkom a </w:t>
      </w:r>
      <w:proofErr w:type="spellStart"/>
      <w:r>
        <w:t>vyporiadania</w:t>
      </w:r>
      <w:proofErr w:type="spellEnd"/>
      <w:r>
        <w:t xml:space="preserve"> všetkých záväzkov združenia obcí,</w:t>
      </w:r>
    </w:p>
    <w:p w:rsidR="002467E3" w:rsidRDefault="00501444">
      <w:pPr>
        <w:pStyle w:val="Odstavec-minus1r"/>
      </w:pPr>
      <w:r>
        <w:t>e) meno, priezvisko a adresa osoby splnomocnenej na podanie návrhu na registráciu združenia obcí.</w:t>
      </w:r>
    </w:p>
    <w:p w:rsidR="002467E3" w:rsidRDefault="00501444">
      <w:pPr>
        <w:pStyle w:val="Odstavec-1r"/>
      </w:pPr>
      <w:r>
        <w:t>(3) Názov združenia obcí sa musí líšiť od názvu právnickej osoby, ktorá už vyvíja činnosť na území Slovenskej republiky, a musí obsahovať slová "združenie obcí".</w:t>
      </w:r>
    </w:p>
    <w:p w:rsidR="002467E3" w:rsidRDefault="00501444">
      <w:pPr>
        <w:pStyle w:val="Odstavec-1r"/>
      </w:pPr>
      <w:r>
        <w:t xml:space="preserve">(4) Ak návrh na registráciu nemá náležitosti podľa </w:t>
      </w:r>
      <w:r w:rsidRPr="00394773">
        <w:t>odsekov 2</w:t>
      </w:r>
      <w:r>
        <w:t xml:space="preserve"> a </w:t>
      </w:r>
      <w:r w:rsidRPr="00394773">
        <w:t>3</w:t>
      </w:r>
      <w:r>
        <w:t xml:space="preserve"> alebo ak údaje v ňom uvedené sú neúplné alebo nepresné, okresný úrad v sídle kraja určí lehotu najviac 10 dní na odstránenie nedostatkov návrhu a konanie preruší. Ak navrhovateľ nedostatky návrhu na registráciu v určenej lehote neodstráni, okresný úrad v sídle kraja konanie zastaví.</w:t>
      </w:r>
    </w:p>
    <w:p w:rsidR="002467E3" w:rsidRDefault="00501444">
      <w:pPr>
        <w:pStyle w:val="Zkladntext"/>
      </w:pPr>
      <w:bookmarkStart w:id="234" w:name="c_24847"/>
      <w:bookmarkStart w:id="235" w:name="pa_20d"/>
      <w:bookmarkEnd w:id="234"/>
      <w:bookmarkEnd w:id="235"/>
      <w:r>
        <w:t xml:space="preserve"> </w:t>
      </w:r>
      <w:bookmarkStart w:id="236" w:name="p_20d"/>
      <w:bookmarkEnd w:id="236"/>
    </w:p>
    <w:p w:rsidR="002467E3" w:rsidRDefault="00501444">
      <w:pPr>
        <w:pStyle w:val="H5-center"/>
      </w:pPr>
      <w:r>
        <w:t>§ 20d </w:t>
      </w:r>
      <w:r w:rsidR="00394773">
        <w:t xml:space="preserve"> </w:t>
      </w:r>
    </w:p>
    <w:p w:rsidR="002467E3" w:rsidRDefault="00501444">
      <w:pPr>
        <w:pStyle w:val="Odstavec-1r"/>
      </w:pPr>
      <w:r>
        <w:t>(1) Okresný úrad v sídle kraja registráciu odmietne, ak z predloženej zmluvy alebo zo stanov vyplýva, že činnosť združenia obcí nie je v súlade</w:t>
      </w:r>
    </w:p>
    <w:p w:rsidR="002467E3" w:rsidRDefault="00501444">
      <w:pPr>
        <w:pStyle w:val="Odstavec-minus1r"/>
      </w:pPr>
      <w:r>
        <w:t>a) s Ústavou Slovenskej republiky, ústavnými zákonmi, so zákonmi a s medzinárodnými zmluvami, ktorými je Slovenská republika viazaná, alebo s verejným záujmom,</w:t>
      </w:r>
    </w:p>
    <w:p w:rsidR="002467E3" w:rsidRDefault="00501444">
      <w:pPr>
        <w:pStyle w:val="Odstavec-minus1r"/>
      </w:pPr>
      <w:r>
        <w:t xml:space="preserve">b) s </w:t>
      </w:r>
      <w:r w:rsidRPr="00394773">
        <w:t>§ 20b ods. 4</w:t>
      </w:r>
      <w:r>
        <w:t>.</w:t>
      </w:r>
    </w:p>
    <w:p w:rsidR="002467E3" w:rsidRDefault="00501444">
      <w:pPr>
        <w:pStyle w:val="Odstavec-1r"/>
      </w:pPr>
      <w:r>
        <w:t>(2) O odmietnutí registrácie rozhodne okresný úrad v sídle kraja do 30 dní od začatia konania.</w:t>
      </w:r>
    </w:p>
    <w:p w:rsidR="002467E3" w:rsidRDefault="00501444">
      <w:pPr>
        <w:pStyle w:val="Odstavec-1r"/>
      </w:pPr>
      <w:r>
        <w:t>(3) Ak správny súd zruší rozhodnutie o odmietnutí registrácie združenia obcí, deň právoplatnosti rozhodnutia správneho súdu je dňom registrácie združenia obcí. Okresný úrad v sídle kraja na vyžiadanie zašle jedno vyhotovenie stanov splnomocnencovi združenia obcí, na ktorom vyznačí deň registrácie.</w:t>
      </w:r>
    </w:p>
    <w:p w:rsidR="002467E3" w:rsidRDefault="00501444">
      <w:pPr>
        <w:pStyle w:val="Odstavec-1r"/>
      </w:pPr>
      <w:r>
        <w:t>(4) Ak splnomocnencovi združenia obcí nebolo do 60 dní od začatia konania doručené rozhodnutie okresného úradu v sídle kraja o odmietnutí registrácie, združenie obcí nadobúda právnu subjektivitu dňom nasledujúcom po uplynutí tejto lehoty; tento deň je dňom registrácie. Okresný úrad v sídle kraja zašle splnomocnencovi združenia obcí jedno vyhotovenie stanov, na ktorom vyznačí deň registrácie.</w:t>
      </w:r>
    </w:p>
    <w:p w:rsidR="002467E3" w:rsidRDefault="00501444">
      <w:pPr>
        <w:pStyle w:val="Zkladntext"/>
      </w:pPr>
      <w:bookmarkStart w:id="237" w:name="c_25437"/>
      <w:bookmarkStart w:id="238" w:name="pa_20e"/>
      <w:bookmarkEnd w:id="237"/>
      <w:bookmarkEnd w:id="238"/>
      <w:r>
        <w:t xml:space="preserve"> </w:t>
      </w:r>
      <w:bookmarkStart w:id="239" w:name="p_20e"/>
      <w:bookmarkEnd w:id="239"/>
    </w:p>
    <w:p w:rsidR="002467E3" w:rsidRDefault="00501444">
      <w:pPr>
        <w:pStyle w:val="H5-center"/>
      </w:pPr>
      <w:r>
        <w:t>§ 20e </w:t>
      </w:r>
      <w:r w:rsidR="00394773">
        <w:t xml:space="preserve"> </w:t>
      </w:r>
    </w:p>
    <w:p w:rsidR="002467E3" w:rsidRDefault="00501444">
      <w:pPr>
        <w:pStyle w:val="Odstavec-1r"/>
      </w:pPr>
      <w:r>
        <w:t>(1) Ak okresný úrad v sídle kraja nezistí dôvod na odmietnutie registrácie, vykoná do 30 dní od začatia konania registráciu a v tejto lehote zašle splnomocnencovi združenia obcí jedno vyhotovenie stanov s vyznačením dňa registrácie. O registrácii sa nevydáva rozhodnutie.</w:t>
      </w:r>
    </w:p>
    <w:p w:rsidR="002467E3" w:rsidRDefault="00501444">
      <w:pPr>
        <w:pStyle w:val="Odstavec-1r"/>
      </w:pPr>
      <w:r>
        <w:lastRenderedPageBreak/>
        <w:t>(2) Vznik združenia obcí ako právnickej osoby, jeho názov a sídlo oznámi okresný úrad v sídle kraja do 7 dní od registrácie Štatistickému úradu Slovenskej republiky; to platí aj pre vznik združenia obcí podľa § 20d ods. 3 a 4.</w:t>
      </w:r>
    </w:p>
    <w:p w:rsidR="002467E3" w:rsidRDefault="00501444">
      <w:pPr>
        <w:pStyle w:val="Odstavec-1r"/>
      </w:pPr>
      <w:r>
        <w:t>(3) Na konanie o registrácii sa vzťahuje správny poriadok, ak tento zákon neustanovuje inak.</w:t>
      </w:r>
    </w:p>
    <w:p w:rsidR="002467E3" w:rsidRDefault="00501444">
      <w:pPr>
        <w:pStyle w:val="Odstavec-1r"/>
      </w:pPr>
      <w:r>
        <w:t>(4) Okresný úrad v sídle kraja vedie register združení obcí. Register združení obcí je verejný zoznam, do ktorého sa zapisujú</w:t>
      </w:r>
    </w:p>
    <w:p w:rsidR="002467E3" w:rsidRDefault="00501444">
      <w:pPr>
        <w:pStyle w:val="Odstavec-minus1r"/>
      </w:pPr>
      <w:r>
        <w:t>a) názov a sídlo združenia obcí,</w:t>
      </w:r>
    </w:p>
    <w:p w:rsidR="002467E3" w:rsidRDefault="00501444">
      <w:pPr>
        <w:pStyle w:val="Odstavec-minus1r"/>
      </w:pPr>
      <w:r>
        <w:t>b) predmet činnosti združenia obcí,</w:t>
      </w:r>
    </w:p>
    <w:p w:rsidR="002467E3" w:rsidRDefault="00501444">
      <w:pPr>
        <w:pStyle w:val="Odstavec-minus1r"/>
      </w:pPr>
      <w:r>
        <w:t>c) názvy obcí, ktoré sú zriaďovateľmi združenia obcí,</w:t>
      </w:r>
    </w:p>
    <w:p w:rsidR="002467E3" w:rsidRDefault="00501444">
      <w:pPr>
        <w:pStyle w:val="Odstavec-minus1r"/>
      </w:pPr>
      <w:r>
        <w:t>d) orgán oprávnený konať v mene združenia obcí; meno, priezvisko a adresa trvalého pobytu osoby, ktorá vykonáva túto pôsobnosť,</w:t>
      </w:r>
    </w:p>
    <w:p w:rsidR="002467E3" w:rsidRDefault="00501444">
      <w:pPr>
        <w:pStyle w:val="Odstavec-minus1r"/>
      </w:pPr>
      <w:r>
        <w:t>e) dátum a číslo registrácie združenia obcí,</w:t>
      </w:r>
    </w:p>
    <w:p w:rsidR="002467E3" w:rsidRDefault="00501444">
      <w:pPr>
        <w:pStyle w:val="Odstavec-minus1r"/>
      </w:pPr>
      <w:r>
        <w:t>f) dátum a dôvod zrušenia združenia obcí,</w:t>
      </w:r>
    </w:p>
    <w:p w:rsidR="002467E3" w:rsidRDefault="00501444">
      <w:pPr>
        <w:pStyle w:val="Odstavec-minus1r"/>
      </w:pPr>
      <w:r>
        <w:t>g) vstup združenia obcí do likvidácie a skončenie likvidácie; meno, priezvisko a adresa trvalého pobytu likvidátora,</w:t>
      </w:r>
    </w:p>
    <w:p w:rsidR="002467E3" w:rsidRDefault="00501444">
      <w:pPr>
        <w:pStyle w:val="Odstavec-minus1r"/>
      </w:pPr>
      <w:r>
        <w:t>h) vyhlásenie konkurzu a skončenie konkurzného konania alebo zamietnutie návrhu na vyhlásenie konkurzu pre nedostatok majetku; meno, priezvisko a adresa trvalého pobytu správcu konkurznej podstaty,</w:t>
      </w:r>
    </w:p>
    <w:p w:rsidR="002467E3" w:rsidRDefault="00501444">
      <w:pPr>
        <w:pStyle w:val="Odstavec-minus1r"/>
      </w:pPr>
      <w:r>
        <w:t>i) dátum a dôvod výmazu združenia obcí z registra združení obcí,</w:t>
      </w:r>
    </w:p>
    <w:p w:rsidR="002467E3" w:rsidRDefault="00501444">
      <w:pPr>
        <w:pStyle w:val="Odstavec-minus1r"/>
      </w:pPr>
      <w:r>
        <w:t>j) zmeny údajov uvedených v písmenách a), b) a d).</w:t>
      </w:r>
    </w:p>
    <w:p w:rsidR="002467E3" w:rsidRDefault="00501444">
      <w:pPr>
        <w:pStyle w:val="Odstavec-1r"/>
      </w:pPr>
      <w:r>
        <w:t>(5) Údaje v registri združení obcí sú účinné voči každému dňom vykonania zápisu.</w:t>
      </w:r>
    </w:p>
    <w:p w:rsidR="002467E3" w:rsidRDefault="00501444">
      <w:pPr>
        <w:pStyle w:val="Zkladntext"/>
      </w:pPr>
      <w:bookmarkStart w:id="240" w:name="c_25915"/>
      <w:bookmarkStart w:id="241" w:name="pa_20f"/>
      <w:bookmarkEnd w:id="240"/>
      <w:bookmarkEnd w:id="241"/>
      <w:r>
        <w:t xml:space="preserve"> </w:t>
      </w:r>
      <w:bookmarkStart w:id="242" w:name="p_20f"/>
      <w:bookmarkEnd w:id="242"/>
    </w:p>
    <w:p w:rsidR="002467E3" w:rsidRDefault="00501444">
      <w:pPr>
        <w:pStyle w:val="H5-center"/>
      </w:pPr>
      <w:r>
        <w:t>§ 20f </w:t>
      </w:r>
      <w:r w:rsidR="00394773">
        <w:t xml:space="preserve"> </w:t>
      </w:r>
    </w:p>
    <w:p w:rsidR="002467E3" w:rsidRDefault="00501444">
      <w:pPr>
        <w:pStyle w:val="Odstavec-1r"/>
      </w:pPr>
      <w:r>
        <w:t>(1) Združenie obcí sa zrušuje</w:t>
      </w:r>
    </w:p>
    <w:p w:rsidR="002467E3" w:rsidRDefault="00501444">
      <w:pPr>
        <w:pStyle w:val="Odstavec-minus1r"/>
      </w:pPr>
      <w:r>
        <w:t>a) dobrovoľným rozpustením alebo zlúčením s iným združením obcí,</w:t>
      </w:r>
    </w:p>
    <w:p w:rsidR="002467E3" w:rsidRDefault="00501444">
      <w:pPr>
        <w:pStyle w:val="Odstavec-minus1r"/>
      </w:pPr>
      <w:r>
        <w:t>b) právoplatným rozhodnutím okresného úradu v sídle kraja o jeho rozpustení.</w:t>
      </w:r>
    </w:p>
    <w:p w:rsidR="002467E3" w:rsidRDefault="00501444">
      <w:pPr>
        <w:pStyle w:val="Odstavec-1r"/>
      </w:pPr>
      <w:r>
        <w:t xml:space="preserve">(2) Pri zrušení združenia obcí podľa </w:t>
      </w:r>
      <w:r w:rsidRPr="00394773">
        <w:t>odseku 1 písm. a)</w:t>
      </w:r>
      <w:r>
        <w:t xml:space="preserve"> jeho štatutárny orgán oznámi zrušenie združenia do 15 dní príslušnému okresnému úradu v sídle kraja. Pri zrušení združenia obcí podľa </w:t>
      </w:r>
      <w:r w:rsidRPr="00394773">
        <w:t>odseku 1 písm. b)</w:t>
      </w:r>
      <w:r>
        <w:t xml:space="preserve"> okresný úrad v sídle kraja vymenuje likvidátora.</w:t>
      </w:r>
    </w:p>
    <w:p w:rsidR="002467E3" w:rsidRDefault="00501444">
      <w:pPr>
        <w:pStyle w:val="Odstavec-1r"/>
      </w:pPr>
      <w:r>
        <w:t xml:space="preserve">(3) Ak okresný úrad v sídle kraja zistí, že združenie obcí vyvíja činnosť uvedenú v </w:t>
      </w:r>
      <w:r w:rsidRPr="00394773">
        <w:t>§ 20d ods. 1</w:t>
      </w:r>
      <w:r>
        <w:t>, bezodkladne ho na to upozorní a vyzve ho, aby do jedného mesiaca od doručenia upozornenia od takej činnosti upustilo. Ak združenie obcí v tejto činnosti po určenej lehote pokračuje, okresný úrad v sídle kraja vydá rozhodnutie o jeho rozpustení.</w:t>
      </w:r>
    </w:p>
    <w:p w:rsidR="002467E3" w:rsidRDefault="00501444">
      <w:pPr>
        <w:pStyle w:val="Odstavec-1r"/>
      </w:pPr>
      <w:r>
        <w:t>(4) Správna žaloba proti rozhodnutiu o rozpustení združenia obcí má odkladný účinok.</w:t>
      </w:r>
    </w:p>
    <w:p w:rsidR="002467E3" w:rsidRDefault="00501444">
      <w:pPr>
        <w:pStyle w:val="Odstavec-1r"/>
      </w:pPr>
      <w:r>
        <w:t xml:space="preserve">(5) Združenie obcí sa zrušuje s likvidáciou okrem zrušenia združenia obcí zlúčením s iným združením obcí. Na likvidáciu združenia obcí sa primerane vzťahuje osobitný predpis. </w:t>
      </w:r>
      <w:r>
        <w:rPr>
          <w:vertAlign w:val="superscript"/>
        </w:rPr>
        <w:t>17a)</w:t>
      </w:r>
    </w:p>
    <w:p w:rsidR="002467E3" w:rsidRDefault="00501444">
      <w:pPr>
        <w:pStyle w:val="Odstavec-1r"/>
      </w:pPr>
      <w:r>
        <w:t>(6) Združenie obcí zaniká dňom jeho výmazu z registra združení obcí okresným úradom v sídle kraja.</w:t>
      </w:r>
    </w:p>
    <w:p w:rsidR="002467E3" w:rsidRDefault="00501444">
      <w:pPr>
        <w:pStyle w:val="Zkladntext"/>
      </w:pPr>
      <w:r>
        <w:lastRenderedPageBreak/>
        <w:t xml:space="preserve"> </w:t>
      </w:r>
      <w:bookmarkStart w:id="243" w:name="c_26798"/>
      <w:bookmarkStart w:id="244" w:name="pa_21"/>
      <w:bookmarkEnd w:id="243"/>
      <w:bookmarkEnd w:id="244"/>
      <w:r>
        <w:t xml:space="preserve"> </w:t>
      </w:r>
      <w:bookmarkStart w:id="245" w:name="p_21"/>
      <w:bookmarkEnd w:id="245"/>
    </w:p>
    <w:p w:rsidR="002467E3" w:rsidRDefault="00501444">
      <w:pPr>
        <w:pStyle w:val="H5-center"/>
      </w:pPr>
      <w:r>
        <w:t>§ 21 </w:t>
      </w:r>
      <w:r w:rsidR="00394773">
        <w:t xml:space="preserve"> </w:t>
      </w:r>
    </w:p>
    <w:p w:rsidR="002467E3" w:rsidRDefault="002467E3">
      <w:pPr>
        <w:pStyle w:val="Zkladntext"/>
      </w:pPr>
      <w:bookmarkStart w:id="246" w:name="c_26800"/>
      <w:bookmarkEnd w:id="246"/>
    </w:p>
    <w:p w:rsidR="002467E3" w:rsidRDefault="00501444">
      <w:pPr>
        <w:pStyle w:val="Nadpis5"/>
      </w:pPr>
      <w:bookmarkStart w:id="247" w:name="medzinárodná-spolupráca"/>
      <w:bookmarkEnd w:id="227"/>
      <w:r>
        <w:t>Medzinárodná spolupráca</w:t>
      </w:r>
    </w:p>
    <w:p w:rsidR="002467E3" w:rsidRDefault="00501444">
      <w:pPr>
        <w:pStyle w:val="Odstavec-1r"/>
      </w:pPr>
      <w:r>
        <w:t>(1) Obec môže v rozsahu svojej pôsobnosti spolupracovať s územnými a správnymi celkami alebo s úradmi iných štátov vykonávajúcimi miestne funkcie. Má právo stať sa členom medzinárodného združenia územných celkov alebo územných orgánov.</w:t>
      </w:r>
    </w:p>
    <w:p w:rsidR="002467E3" w:rsidRDefault="00501444">
      <w:pPr>
        <w:pStyle w:val="Odstavec-1r"/>
      </w:pPr>
      <w:r>
        <w:t>(2) Dohoda alebo členstvo v medzinárodnom združení nesmie byť v rozpore s Ústavou Slovenskej republiky, ústavnými zákonmi, so zákonmi a s medzinárodnými zmluvami, ktorými je Slovenská republika viazaná, alebo s verejným záujmom.</w:t>
      </w:r>
    </w:p>
    <w:p w:rsidR="002467E3" w:rsidRDefault="00501444">
      <w:pPr>
        <w:pStyle w:val="Odstavec-1r"/>
      </w:pPr>
      <w:r>
        <w:t>(3) Ak je nevyhnutné zriadiť dohodou osobitný orgán, ten môže mať len súkromnoprávnu povahu.</w:t>
      </w:r>
    </w:p>
    <w:p w:rsidR="002467E3" w:rsidRDefault="00501444">
      <w:pPr>
        <w:pStyle w:val="Odstavec-1r"/>
      </w:pPr>
      <w:r>
        <w:t>(4) Ak o to obec požiada, okresný úrad v sídle kraja posúdi návrh dohody alebo členstvo v medzinárodnom združení. Na požiadanie okresného úradu v sídle kraja sú príslušné orgány štátnej správy povinné bezodkladne poskytnúť súčinnosť pri vypracúvaní stanoviska.</w:t>
      </w:r>
    </w:p>
    <w:p w:rsidR="002467E3" w:rsidRDefault="00501444">
      <w:pPr>
        <w:pStyle w:val="Odstavec-1r"/>
      </w:pPr>
      <w:r>
        <w:t>(5) Obec zasiela rovnopis uzatvorenej dohody alebo dokladu o členstve v medzinárodnom združení okresnému úradu v sídle kraja, ktorý vedie ich evidenciu.</w:t>
      </w:r>
    </w:p>
    <w:p w:rsidR="002467E3" w:rsidRDefault="00501444">
      <w:pPr>
        <w:pStyle w:val="Odstavec-1r"/>
      </w:pPr>
      <w:r>
        <w:t xml:space="preserve">(6) Okresný úrad v sídle kraja podá na príslušný súd návrh na určenie povinnosti obce vypovedať dohodu alebo členstvo v medzinárodnom združení z dôvodu ich rozporu s </w:t>
      </w:r>
      <w:r w:rsidRPr="00394773">
        <w:t>odsekom 2</w:t>
      </w:r>
      <w:r>
        <w:t>.</w:t>
      </w:r>
    </w:p>
    <w:p w:rsidR="002467E3" w:rsidRDefault="002467E3">
      <w:pPr>
        <w:pStyle w:val="Zkladntext"/>
      </w:pPr>
      <w:bookmarkStart w:id="248" w:name="c_27187"/>
      <w:bookmarkEnd w:id="248"/>
    </w:p>
    <w:p w:rsidR="002467E3" w:rsidRDefault="00501444">
      <w:pPr>
        <w:pStyle w:val="Nadpis2"/>
      </w:pPr>
      <w:bookmarkStart w:id="249" w:name="štvrtá-časť"/>
      <w:bookmarkEnd w:id="213"/>
      <w:bookmarkEnd w:id="247"/>
      <w:r>
        <w:t>ŠTVRTÁ ČASŤ</w:t>
      </w:r>
    </w:p>
    <w:p w:rsidR="002467E3" w:rsidRDefault="00501444">
      <w:pPr>
        <w:pStyle w:val="Nadpis2"/>
      </w:pPr>
      <w:bookmarkStart w:id="250" w:name="mestá"/>
      <w:bookmarkEnd w:id="249"/>
      <w:r>
        <w:t>MESTÁ</w:t>
      </w:r>
    </w:p>
    <w:p w:rsidR="002467E3" w:rsidRDefault="00501444">
      <w:pPr>
        <w:pStyle w:val="FirstParagraph"/>
      </w:pPr>
      <w:bookmarkStart w:id="251" w:name="c_27190"/>
      <w:bookmarkStart w:id="252" w:name="pa_22"/>
      <w:bookmarkEnd w:id="251"/>
      <w:bookmarkEnd w:id="252"/>
      <w:r>
        <w:t xml:space="preserve"> </w:t>
      </w:r>
      <w:bookmarkStart w:id="253" w:name="p_22"/>
      <w:bookmarkEnd w:id="253"/>
    </w:p>
    <w:p w:rsidR="002467E3" w:rsidRDefault="00501444">
      <w:pPr>
        <w:pStyle w:val="H5-center"/>
      </w:pPr>
      <w:r>
        <w:t>§ 22 </w:t>
      </w:r>
      <w:r w:rsidR="00394773">
        <w:t xml:space="preserve"> </w:t>
      </w:r>
    </w:p>
    <w:p w:rsidR="002467E3" w:rsidRDefault="002467E3">
      <w:pPr>
        <w:pStyle w:val="Zkladntext"/>
      </w:pPr>
      <w:bookmarkStart w:id="254" w:name="c_27192"/>
      <w:bookmarkEnd w:id="254"/>
    </w:p>
    <w:p w:rsidR="002467E3" w:rsidRDefault="00501444">
      <w:pPr>
        <w:pStyle w:val="Nadpis5"/>
      </w:pPr>
      <w:bookmarkStart w:id="255" w:name="vyhlásenie-obce-za-mesto"/>
      <w:r>
        <w:t>Vyhlásenie obce za mesto</w:t>
      </w:r>
    </w:p>
    <w:p w:rsidR="002467E3" w:rsidRDefault="00501444">
      <w:pPr>
        <w:pStyle w:val="Odstavec-1r"/>
      </w:pPr>
      <w:r>
        <w:t>(1) Národná rada Slovenskej republiky môže vždy k 1. januáru na návrh vlády vyhlásiť za mesto obec, ktorá</w:t>
      </w:r>
    </w:p>
    <w:p w:rsidR="002467E3" w:rsidRDefault="00501444">
      <w:pPr>
        <w:pStyle w:val="Odstavec-minus1r"/>
      </w:pPr>
      <w:r>
        <w:t>a) je hospodárskym, administratívnym a kultúrnym centrom alebo centrom cestovného ruchu, alebo kúpeľným miestom,</w:t>
      </w:r>
    </w:p>
    <w:p w:rsidR="002467E3" w:rsidRDefault="00501444">
      <w:pPr>
        <w:pStyle w:val="Odstavec-minus1r"/>
      </w:pPr>
      <w:r>
        <w:t>b) zabezpečuje služby aj pre obyvateľov okolitých obcí,</w:t>
      </w:r>
    </w:p>
    <w:p w:rsidR="002467E3" w:rsidRDefault="00501444">
      <w:pPr>
        <w:pStyle w:val="Odstavec-minus1r"/>
      </w:pPr>
      <w:r>
        <w:t>c) má zabezpečené dopravné spojenie s okolitými obcami,</w:t>
      </w:r>
    </w:p>
    <w:p w:rsidR="002467E3" w:rsidRDefault="00501444">
      <w:pPr>
        <w:pStyle w:val="Odstavec-minus1r"/>
      </w:pPr>
      <w:r>
        <w:t xml:space="preserve">d) má aspoň v časti územia mestský charakter zástavby, </w:t>
      </w:r>
      <w:r>
        <w:rPr>
          <w:vertAlign w:val="superscript"/>
        </w:rPr>
        <w:t>18)</w:t>
      </w:r>
    </w:p>
    <w:p w:rsidR="002467E3" w:rsidRDefault="00501444">
      <w:pPr>
        <w:pStyle w:val="Odstavec-minus1r"/>
      </w:pPr>
      <w:r>
        <w:t>e) má najmenej 5 000 obyvateľov.</w:t>
      </w:r>
    </w:p>
    <w:p w:rsidR="002467E3" w:rsidRDefault="00501444">
      <w:pPr>
        <w:pStyle w:val="Odstavec-1r"/>
      </w:pPr>
      <w:r>
        <w:lastRenderedPageBreak/>
        <w:t xml:space="preserve">(2) Obec možno vyhlásiť za mesto, aj keď nespĺňa podmienku počtu obyvateľov, ak je to opodstatnené vzhľadom na splnenie ostatných predpokladov uvedených v </w:t>
      </w:r>
      <w:r w:rsidRPr="00394773">
        <w:t>odseku 1</w:t>
      </w:r>
      <w:r>
        <w:t>.</w:t>
      </w:r>
    </w:p>
    <w:p w:rsidR="002467E3" w:rsidRDefault="00501444">
      <w:pPr>
        <w:pStyle w:val="Odstavec-1r"/>
      </w:pPr>
      <w:r>
        <w:t>(3) Návrh na vyhlásenie obce za mesto podáva vláda Národnej rade Slovenskej republiky na základe žiadosti obce.</w:t>
      </w:r>
    </w:p>
    <w:p w:rsidR="002467E3" w:rsidRDefault="00501444">
      <w:pPr>
        <w:pStyle w:val="Odstavec-1r"/>
      </w:pPr>
      <w:r>
        <w:t xml:space="preserve">(4) Obec podáva žiadosť o vyhlásenie obce za mesto prostredníctvom okresného úradu v sídle kraja; k žiadosti priloží územný plán obce a ďalšiu dokumentáciu o tom, že spĺňa predpoklady uvedené v </w:t>
      </w:r>
      <w:r w:rsidRPr="00394773">
        <w:t>odseku 1</w:t>
      </w:r>
      <w:r>
        <w:t>. Okresný úrad v sídle kraja postúpi žiadosť obce spolu so svojím stanoviskom ministerstvu.</w:t>
      </w:r>
    </w:p>
    <w:p w:rsidR="002467E3" w:rsidRDefault="00501444">
      <w:pPr>
        <w:pStyle w:val="Odstavec-1r"/>
      </w:pPr>
      <w:r>
        <w:t>(5) Uznesenie Národnej rady Slovenskej republiky o vyhlásení obce za mesto sa uverejňuje v Zbierke zákonov Slovenskej republiky.</w:t>
      </w:r>
    </w:p>
    <w:p w:rsidR="002467E3" w:rsidRDefault="00501444">
      <w:pPr>
        <w:pStyle w:val="Odstavec-1r"/>
      </w:pPr>
      <w:r>
        <w:t>(6) Na základe uznesenia Národnej rady Slovenskej republiky vláda vydá osvedčenie o vyhlásení obce za mesto.</w:t>
      </w:r>
    </w:p>
    <w:p w:rsidR="002467E3" w:rsidRDefault="00501444">
      <w:pPr>
        <w:pStyle w:val="Odstavec-1r"/>
      </w:pPr>
      <w:r>
        <w:t xml:space="preserve">(7) Po rozdelení obce vyhlásenej za mesto Národná rada Slovenskej republiky na návrh vlády uznesením odníme štatút mesta tej z nových obcí, ktorá prestala spĺňať predpoklady uvedené v </w:t>
      </w:r>
      <w:r w:rsidRPr="00394773">
        <w:t>odseku 1</w:t>
      </w:r>
      <w:r>
        <w:t>.</w:t>
      </w:r>
    </w:p>
    <w:p w:rsidR="002467E3" w:rsidRDefault="00501444">
      <w:pPr>
        <w:pStyle w:val="Odstavec-1r"/>
      </w:pPr>
      <w:r>
        <w:t>(8) Mestá spolu s názvom používajú označenie "mesto".</w:t>
      </w:r>
    </w:p>
    <w:p w:rsidR="002467E3" w:rsidRDefault="00501444">
      <w:pPr>
        <w:pStyle w:val="Zkladntext"/>
      </w:pPr>
      <w:bookmarkStart w:id="256" w:name="c_27640"/>
      <w:bookmarkStart w:id="257" w:name="pa_22a"/>
      <w:bookmarkEnd w:id="256"/>
      <w:bookmarkEnd w:id="257"/>
      <w:r>
        <w:t xml:space="preserve"> </w:t>
      </w:r>
      <w:bookmarkStart w:id="258" w:name="p_22a"/>
      <w:bookmarkEnd w:id="258"/>
    </w:p>
    <w:p w:rsidR="002467E3" w:rsidRDefault="00501444">
      <w:pPr>
        <w:pStyle w:val="H5-center"/>
      </w:pPr>
      <w:r>
        <w:t>§ 22a </w:t>
      </w:r>
      <w:r w:rsidR="00394773">
        <w:t xml:space="preserve"> </w:t>
      </w:r>
    </w:p>
    <w:p w:rsidR="002467E3" w:rsidRDefault="00501444">
      <w:pPr>
        <w:pStyle w:val="Odstavec-1r"/>
      </w:pPr>
      <w:r>
        <w:t>(1) Právne postavenie, územné usporiadanie a orgány samosprávy miest s počtom obyvateľov nad 200 000 upravuje osobitný zákon.</w:t>
      </w:r>
    </w:p>
    <w:p w:rsidR="002467E3" w:rsidRDefault="00501444">
      <w:pPr>
        <w:pStyle w:val="Odstavec-1r"/>
      </w:pPr>
      <w:r>
        <w:t xml:space="preserve">(2) Osobitné postavenie hlavného mesta Slovenskej republiky Bratislavy, štruktúru a postavenie jeho orgánov upravuje osobitný zákon. </w:t>
      </w:r>
      <w:r>
        <w:rPr>
          <w:vertAlign w:val="superscript"/>
        </w:rPr>
        <w:t>18a)</w:t>
      </w:r>
    </w:p>
    <w:p w:rsidR="002467E3" w:rsidRDefault="00501444">
      <w:pPr>
        <w:pStyle w:val="Zkladntext"/>
      </w:pPr>
      <w:bookmarkStart w:id="259" w:name="c_27680"/>
      <w:bookmarkStart w:id="260" w:name="pa_23"/>
      <w:bookmarkEnd w:id="259"/>
      <w:bookmarkEnd w:id="260"/>
      <w:r>
        <w:t xml:space="preserve"> </w:t>
      </w:r>
      <w:bookmarkStart w:id="261" w:name="p_23"/>
      <w:bookmarkEnd w:id="261"/>
    </w:p>
    <w:p w:rsidR="002467E3" w:rsidRDefault="00501444">
      <w:pPr>
        <w:pStyle w:val="H5-center"/>
      </w:pPr>
      <w:r>
        <w:t>§ 23 </w:t>
      </w:r>
      <w:r w:rsidR="00394773">
        <w:t xml:space="preserve"> </w:t>
      </w:r>
    </w:p>
    <w:p w:rsidR="002467E3" w:rsidRDefault="002467E3">
      <w:pPr>
        <w:pStyle w:val="Zkladntext"/>
      </w:pPr>
      <w:bookmarkStart w:id="262" w:name="c_27682"/>
      <w:bookmarkEnd w:id="262"/>
    </w:p>
    <w:p w:rsidR="002467E3" w:rsidRDefault="00501444">
      <w:pPr>
        <w:pStyle w:val="Nadpis5"/>
      </w:pPr>
      <w:bookmarkStart w:id="263" w:name="výbory-v-mestských-častiach"/>
      <w:bookmarkEnd w:id="255"/>
      <w:r>
        <w:t>Výbory v mestských častiach</w:t>
      </w:r>
    </w:p>
    <w:p w:rsidR="002467E3" w:rsidRDefault="00501444">
      <w:pPr>
        <w:pStyle w:val="Odstavec-1r"/>
      </w:pPr>
      <w:r>
        <w:t>(1) Mesto môže zriaďovať v mestských častiach výbory. Členmi výborov sú všetci poslanci mestského zastupiteľstva zvolení v mestskej časti; členmi výborov môžu byť aj obyvatelia mesta s trvalým pobytom v mestskej časti zvolení mestským zastupiteľstvom. Na čele výboru je predseda, ktorým je člen výboru zvolený výborom.</w:t>
      </w:r>
    </w:p>
    <w:p w:rsidR="002467E3" w:rsidRDefault="00501444">
      <w:pPr>
        <w:pStyle w:val="Odstavec-1r"/>
      </w:pPr>
      <w:r>
        <w:t>(2) Výbory v mestských častiach reprezentujú obyvateľov mestskej časti a podieľajú sa na samospráve mesta.</w:t>
      </w:r>
    </w:p>
    <w:p w:rsidR="002467E3" w:rsidRDefault="00501444">
      <w:pPr>
        <w:pStyle w:val="Odstavec-1r"/>
      </w:pPr>
      <w:r>
        <w:t>(3) Oprávnenia a povinnosti výboru pri samospráve mesta, vzťahy výboru a mestského zastupiteľstva, štruktúru výboru a ďalšie potrebné veci upraví štatút mesta.</w:t>
      </w:r>
    </w:p>
    <w:p w:rsidR="002467E3" w:rsidRDefault="00501444">
      <w:pPr>
        <w:pStyle w:val="Zkladntext"/>
      </w:pPr>
      <w:bookmarkStart w:id="264" w:name="c_27901"/>
      <w:bookmarkStart w:id="265" w:name="pa_24"/>
      <w:bookmarkEnd w:id="264"/>
      <w:bookmarkEnd w:id="265"/>
      <w:r>
        <w:t xml:space="preserve"> </w:t>
      </w:r>
      <w:bookmarkStart w:id="266" w:name="p_24"/>
      <w:bookmarkEnd w:id="266"/>
    </w:p>
    <w:p w:rsidR="002467E3" w:rsidRDefault="00501444">
      <w:pPr>
        <w:pStyle w:val="H5-center"/>
      </w:pPr>
      <w:r>
        <w:t>§ 24 </w:t>
      </w:r>
      <w:r w:rsidR="00394773">
        <w:t xml:space="preserve"> </w:t>
      </w:r>
    </w:p>
    <w:p w:rsidR="002467E3" w:rsidRDefault="002467E3">
      <w:pPr>
        <w:pStyle w:val="Zkladntext"/>
      </w:pPr>
      <w:bookmarkStart w:id="267" w:name="c_27903"/>
      <w:bookmarkEnd w:id="267"/>
    </w:p>
    <w:p w:rsidR="002467E3" w:rsidRDefault="00501444">
      <w:pPr>
        <w:pStyle w:val="Nadpis5"/>
      </w:pPr>
      <w:bookmarkStart w:id="268" w:name="orgány-mesta"/>
      <w:bookmarkEnd w:id="263"/>
      <w:r>
        <w:lastRenderedPageBreak/>
        <w:t>Orgány mesta</w:t>
      </w:r>
    </w:p>
    <w:p w:rsidR="002467E3" w:rsidRDefault="00501444">
      <w:pPr>
        <w:pStyle w:val="Odstavec-1r"/>
      </w:pPr>
      <w:r>
        <w:t>(1) Mestské zastupiteľstvo je orgánom samosprávy mesta. Na jeho postavenie sa vzťahujú ustanovenia tohto zákona o obecnom zastupiteľstve. Okrem toho mestské zastupiteľstvo najmä</w:t>
      </w:r>
    </w:p>
    <w:p w:rsidR="002467E3" w:rsidRDefault="00501444">
      <w:pPr>
        <w:pStyle w:val="Odstavec-minus1r"/>
      </w:pPr>
      <w:r>
        <w:t>a) rozhoduje o zriadení výborov v mestských častiach a o vymedzení ich oprávnení,</w:t>
      </w:r>
    </w:p>
    <w:p w:rsidR="002467E3" w:rsidRDefault="00501444">
      <w:pPr>
        <w:pStyle w:val="Odstavec-minus1r"/>
      </w:pPr>
      <w:r>
        <w:t>b) ustanovuje erb mesta, vlajku mesta, pečať mesta, prípadne znelku mesta,</w:t>
      </w:r>
    </w:p>
    <w:p w:rsidR="002467E3" w:rsidRDefault="00501444">
      <w:pPr>
        <w:pStyle w:val="Odstavec-minus1r"/>
      </w:pPr>
      <w:r>
        <w:t>c) schvaľuje štatút mesta.</w:t>
      </w:r>
    </w:p>
    <w:p w:rsidR="002467E3" w:rsidRDefault="00501444">
      <w:pPr>
        <w:pStyle w:val="Odstavec-1r"/>
      </w:pPr>
      <w:r>
        <w:t>(2) Predstaviteľom mesta a jeho najvyšším výkonným orgánom je primátor mesta. Na jeho postavenie sa vzťahujú ustanovenia tohto zákona o starostovi. Okrem toho primátor</w:t>
      </w:r>
    </w:p>
    <w:p w:rsidR="002467E3" w:rsidRDefault="00501444">
      <w:pPr>
        <w:pStyle w:val="Odstavec-minus1r"/>
      </w:pPr>
      <w:r>
        <w:t>a) uchováva vlajku mesta a pečať mesta,</w:t>
      </w:r>
    </w:p>
    <w:p w:rsidR="002467E3" w:rsidRDefault="00501444">
      <w:pPr>
        <w:pStyle w:val="Odstavec-minus1r"/>
      </w:pPr>
      <w:r>
        <w:t>b) používa mestské insígnie.</w:t>
      </w:r>
    </w:p>
    <w:p w:rsidR="002467E3" w:rsidRDefault="00501444">
      <w:pPr>
        <w:pStyle w:val="Odstavec-1r"/>
      </w:pPr>
      <w:r>
        <w:t>(3) Úlohy obecnej rady a obecného úradu plní v mestách mestská rada a mestský úrad.</w:t>
      </w:r>
    </w:p>
    <w:p w:rsidR="002467E3" w:rsidRDefault="00501444">
      <w:pPr>
        <w:pStyle w:val="Odstavec-1r"/>
      </w:pPr>
      <w:r>
        <w:t>(4) zrušený od 1.4.2010.</w:t>
      </w:r>
    </w:p>
    <w:p w:rsidR="002467E3" w:rsidRDefault="002467E3">
      <w:pPr>
        <w:pStyle w:val="Zkladntext"/>
      </w:pPr>
      <w:bookmarkStart w:id="269" w:name="c_28162"/>
      <w:bookmarkEnd w:id="269"/>
    </w:p>
    <w:p w:rsidR="002467E3" w:rsidRDefault="00501444">
      <w:pPr>
        <w:pStyle w:val="Nadpis2"/>
      </w:pPr>
      <w:bookmarkStart w:id="270" w:name="piata-časť"/>
      <w:bookmarkEnd w:id="250"/>
      <w:bookmarkEnd w:id="268"/>
      <w:r>
        <w:t>PIATA ČASŤ</w:t>
      </w:r>
    </w:p>
    <w:p w:rsidR="002467E3" w:rsidRDefault="00501444">
      <w:pPr>
        <w:pStyle w:val="Nadpis2"/>
      </w:pPr>
      <w:bookmarkStart w:id="271" w:name="poslanci"/>
      <w:bookmarkEnd w:id="270"/>
      <w:r>
        <w:t>POSLANCI</w:t>
      </w:r>
    </w:p>
    <w:p w:rsidR="002467E3" w:rsidRDefault="00501444">
      <w:pPr>
        <w:pStyle w:val="FirstParagraph"/>
      </w:pPr>
      <w:bookmarkStart w:id="272" w:name="c_28168"/>
      <w:bookmarkStart w:id="273" w:name="pa_25"/>
      <w:bookmarkEnd w:id="272"/>
      <w:bookmarkEnd w:id="273"/>
      <w:r>
        <w:t xml:space="preserve"> </w:t>
      </w:r>
      <w:bookmarkStart w:id="274" w:name="p_25"/>
      <w:bookmarkEnd w:id="274"/>
    </w:p>
    <w:p w:rsidR="002467E3" w:rsidRDefault="00501444">
      <w:pPr>
        <w:pStyle w:val="H5-center"/>
      </w:pPr>
      <w:r>
        <w:t>§ 25 </w:t>
      </w:r>
      <w:r w:rsidR="00394773">
        <w:t xml:space="preserve"> </w:t>
      </w:r>
    </w:p>
    <w:p w:rsidR="002467E3" w:rsidRDefault="002467E3">
      <w:pPr>
        <w:pStyle w:val="Zkladntext"/>
      </w:pPr>
      <w:bookmarkStart w:id="275" w:name="c_28170"/>
      <w:bookmarkEnd w:id="275"/>
    </w:p>
    <w:p w:rsidR="002467E3" w:rsidRDefault="00501444">
      <w:pPr>
        <w:pStyle w:val="Nadpis5"/>
      </w:pPr>
      <w:bookmarkStart w:id="276" w:name="povinnosti-a-oprávnenia-poslancov"/>
      <w:r>
        <w:t>Povinnosti a oprávnenia poslancov</w:t>
      </w:r>
    </w:p>
    <w:p w:rsidR="002467E3" w:rsidRDefault="00501444">
      <w:pPr>
        <w:pStyle w:val="Odstavec-1r"/>
      </w:pPr>
      <w:r>
        <w:t>(1) Poslanec je povinný najmä</w:t>
      </w:r>
    </w:p>
    <w:p w:rsidR="002467E3" w:rsidRDefault="00501444">
      <w:pPr>
        <w:pStyle w:val="Odstavec-minus1r"/>
      </w:pPr>
      <w:r>
        <w:t>a) zložiť sľub na prvom zasadnutí obecného zastupiteľstva, ktorého sa zúčastní,</w:t>
      </w:r>
    </w:p>
    <w:p w:rsidR="002467E3" w:rsidRDefault="00501444">
      <w:pPr>
        <w:pStyle w:val="Odstavec-minus1r"/>
      </w:pPr>
      <w:r>
        <w:t>b) zúčastňovať sa zasadnutí obecného zastupiteľstva a jeho orgánov, do ktorých bol zvolený,</w:t>
      </w:r>
    </w:p>
    <w:p w:rsidR="002467E3" w:rsidRDefault="00501444">
      <w:pPr>
        <w:pStyle w:val="Odstavec-minus1r"/>
      </w:pPr>
      <w:r>
        <w:t>c) dodržiavať štatút obce, rokovací poriadok obecného zastupiteľstva a zásady odmeňovania poslancov,</w:t>
      </w:r>
    </w:p>
    <w:p w:rsidR="002467E3" w:rsidRDefault="00501444">
      <w:pPr>
        <w:pStyle w:val="Odstavec-minus1r"/>
      </w:pPr>
      <w:r>
        <w:t>d) obhajovať záujmy obce a jej obyvateľov,</w:t>
      </w:r>
    </w:p>
    <w:p w:rsidR="002467E3" w:rsidRDefault="00501444">
      <w:pPr>
        <w:pStyle w:val="Odstavec-minus1r"/>
      </w:pPr>
      <w:r>
        <w:t>e) informovať na požiadanie voličov o svojej činnosti a činnosti obecného zastupiteľstva,</w:t>
      </w:r>
    </w:p>
    <w:p w:rsidR="002467E3" w:rsidRDefault="00501444">
      <w:pPr>
        <w:pStyle w:val="Odstavec-minus1r"/>
      </w:pPr>
      <w:r>
        <w:t>f) prehlbovať si vedomosti potrebné na výkon funkcie poslanca.</w:t>
      </w:r>
    </w:p>
    <w:p w:rsidR="002467E3" w:rsidRDefault="00501444">
      <w:pPr>
        <w:pStyle w:val="Odstavec-1r"/>
      </w:pPr>
      <w:r>
        <w:t>(2) Mandát poslanca zaniká</w:t>
      </w:r>
    </w:p>
    <w:p w:rsidR="002467E3" w:rsidRDefault="00501444">
      <w:pPr>
        <w:pStyle w:val="Odstavec-minus1r"/>
      </w:pPr>
      <w:r>
        <w:t>a) odmietnutím sľubu alebo zložením sľubu s výhradou,</w:t>
      </w:r>
    </w:p>
    <w:p w:rsidR="002467E3" w:rsidRDefault="00501444">
      <w:pPr>
        <w:pStyle w:val="Odstavec-minus1r"/>
      </w:pPr>
      <w:r>
        <w:t>b) uplynutím funkčného obdobia,</w:t>
      </w:r>
    </w:p>
    <w:p w:rsidR="002467E3" w:rsidRDefault="00501444">
      <w:pPr>
        <w:pStyle w:val="Odstavec-minus1r"/>
      </w:pPr>
      <w:r>
        <w:lastRenderedPageBreak/>
        <w:t>c) vzdaním sa mandátu,</w:t>
      </w:r>
    </w:p>
    <w:p w:rsidR="002467E3" w:rsidRDefault="00501444">
      <w:pPr>
        <w:pStyle w:val="Odstavec-minus1r"/>
      </w:pPr>
      <w:r>
        <w:t>d) právoplatným odsúdením za úmyselný trestný čin alebo právoplatným odsúdením za trestný čin, ak výkon trestu odňatia slobody nebol podmienečne odložený,</w:t>
      </w:r>
    </w:p>
    <w:p w:rsidR="002467E3" w:rsidRDefault="00501444">
      <w:pPr>
        <w:pStyle w:val="Odstavec-minus1r"/>
      </w:pPr>
      <w:r>
        <w:t>e) pozbavením spôsobilosti na právne úkony alebo obmedzením spôsobilosti na právne úkony,</w:t>
      </w:r>
    </w:p>
    <w:p w:rsidR="002467E3" w:rsidRDefault="00501444">
      <w:pPr>
        <w:pStyle w:val="Odstavec-minus1r"/>
      </w:pPr>
      <w:r>
        <w:t>f) zmenou trvalého pobytu mimo územia obce; v mestách so samosprávou mestských častí aj v prípade zmeny trvalého pobytu mimo územia mestskej časti, v ktorej vykonáva funkciu,</w:t>
      </w:r>
    </w:p>
    <w:p w:rsidR="002467E3" w:rsidRDefault="00501444">
      <w:pPr>
        <w:pStyle w:val="Odstavec-minus1r"/>
      </w:pPr>
      <w:r>
        <w:t>g) ak počas jedného roka sa nezúčastní ani raz na zasadnutiach obecného zastupiteľstva,</w:t>
      </w:r>
    </w:p>
    <w:p w:rsidR="002467E3" w:rsidRDefault="00501444">
      <w:pPr>
        <w:pStyle w:val="Odstavec-minus1r"/>
      </w:pPr>
      <w:r>
        <w:t xml:space="preserve">h) v prípadoch podľa </w:t>
      </w:r>
      <w:r w:rsidRPr="00394773">
        <w:t>§ 11 ods. 2</w:t>
      </w:r>
      <w:r>
        <w:t>, ak poslanec do 30 dní odo dňa vzniku nezlučiteľnosti funkcií nevykoná právny úkon na odstránenie nezlučiteľnosti funkcií,</w:t>
      </w:r>
    </w:p>
    <w:p w:rsidR="002467E3" w:rsidRDefault="00501444">
      <w:pPr>
        <w:pStyle w:val="Odstavec-minus1r"/>
      </w:pPr>
      <w:r>
        <w:t>i) zrušením obce alebo</w:t>
      </w:r>
    </w:p>
    <w:p w:rsidR="002467E3" w:rsidRDefault="00501444">
      <w:pPr>
        <w:pStyle w:val="Odstavec-minus1r"/>
      </w:pPr>
      <w:r>
        <w:t>j) smrťou.</w:t>
      </w:r>
    </w:p>
    <w:p w:rsidR="002467E3" w:rsidRDefault="00501444">
      <w:pPr>
        <w:pStyle w:val="Zkladntext"/>
      </w:pPr>
      <w:r>
        <w:t>Mandát poslanca zanikne vzdaním sa len vtedy, ak vzdanie sa bolo urobené ústne do zápisnice alebo písomne; pri písomnom vzdaní sa mandátu jeho účinky nastávajú doručením obecnému úradu. Vzdanie sa mandátu nemožno vziať späť.</w:t>
      </w:r>
    </w:p>
    <w:p w:rsidR="002467E3" w:rsidRDefault="00501444">
      <w:pPr>
        <w:pStyle w:val="Odstavec-1r"/>
      </w:pPr>
      <w:r>
        <w:t xml:space="preserve">(3) Poslanec je povinný skutočnosti podľa </w:t>
      </w:r>
      <w:r w:rsidRPr="00394773">
        <w:t>odseku 2 písm. d)</w:t>
      </w:r>
      <w:r>
        <w:t xml:space="preserve">, </w:t>
      </w:r>
      <w:r w:rsidRPr="00394773">
        <w:t>f)</w:t>
      </w:r>
      <w:r>
        <w:t xml:space="preserve"> a </w:t>
      </w:r>
      <w:r w:rsidRPr="00394773">
        <w:t>h)</w:t>
      </w:r>
      <w:r>
        <w:t xml:space="preserve"> bezodkladne písomne oznámiť obci.</w:t>
      </w:r>
    </w:p>
    <w:p w:rsidR="002467E3" w:rsidRDefault="00501444">
      <w:pPr>
        <w:pStyle w:val="Odstavec-1r"/>
      </w:pPr>
      <w:r>
        <w:t>(4) Poslanec je oprávnený najmä</w:t>
      </w:r>
    </w:p>
    <w:p w:rsidR="002467E3" w:rsidRDefault="00501444">
      <w:pPr>
        <w:pStyle w:val="Odstavec-minus1r"/>
      </w:pPr>
      <w:r>
        <w:t>a) predkladať obecnému zastupiteľstvu i ostatným orgánom návrhy,</w:t>
      </w:r>
    </w:p>
    <w:p w:rsidR="002467E3" w:rsidRDefault="00501444">
      <w:pPr>
        <w:pStyle w:val="Odstavec-minus1r"/>
      </w:pPr>
      <w:r>
        <w:t>b) interpelovať starostu a členov obecnej rady vo veciach týkajúcich sa výkonu ich práce,</w:t>
      </w:r>
    </w:p>
    <w:p w:rsidR="002467E3" w:rsidRDefault="00501444">
      <w:pPr>
        <w:pStyle w:val="Odstavec-minus1r"/>
      </w:pPr>
      <w:r>
        <w:t>c) požadovať od riaditeľov právnických osôb založených alebo zriadených obcou vysvetlenie vo veciach týkajúcich sa ich činnosti,</w:t>
      </w:r>
    </w:p>
    <w:p w:rsidR="002467E3" w:rsidRDefault="00501444">
      <w:pPr>
        <w:pStyle w:val="Odstavec-minus1r"/>
      </w:pPr>
      <w:r>
        <w:t>d) požadovať informácie a vysvetlenia od fyzických a právnických osôb, ktoré vykonávajú v obci podnikateľskú činnosť, vo veciach týkajúcich sa dôsledkov ich podnikania v obci,</w:t>
      </w:r>
    </w:p>
    <w:p w:rsidR="002467E3" w:rsidRDefault="00501444">
      <w:pPr>
        <w:pStyle w:val="Odstavec-minus1r"/>
      </w:pPr>
      <w:r>
        <w:t>e) zúčastňovať sa na previerkach, na kontrolách, na vybavovaní sťažností a oznámení, ktoré uskutočňujú orgány obce,</w:t>
      </w:r>
    </w:p>
    <w:p w:rsidR="002467E3" w:rsidRDefault="00501444">
      <w:pPr>
        <w:pStyle w:val="Odstavec-minus1r"/>
      </w:pPr>
      <w:r>
        <w:t>f) požadovať vysvetlenia od štátnych orgánov vo veciach potrebných pre riadny výkon poslaneckej funkcie.</w:t>
      </w:r>
    </w:p>
    <w:p w:rsidR="002467E3" w:rsidRDefault="00501444">
      <w:pPr>
        <w:pStyle w:val="Odstavec-1r"/>
      </w:pPr>
      <w:r>
        <w:t>(5) Funkcia poslanca sa zásadne vykonáva bez prerušenia pracovného alebo obdobného pomeru. Poslancovi patrí náhrada skutočných výdavkov, ktoré mu v súvislosti s výkonom funkcie poslanca vznikli, podľa osobitných predpisov platných pre zamestnancov v pracovnom pomere.</w:t>
      </w:r>
    </w:p>
    <w:p w:rsidR="002467E3" w:rsidRDefault="00501444">
      <w:pPr>
        <w:pStyle w:val="Odstavec-1r"/>
      </w:pPr>
      <w:r>
        <w:t>(6) Poslanec nesmie byť pre výkon svojej funkcie ukrátený na právach ani nárokoch vyplývajúcich z pracovného alebo obdobného pomeru. Zamestnávatelia umožňujú poslancom výkon funkcie podľa osobitných predpisov; to platí aj o členoch komisií, ktorí nie sú poslancami. Obec uhrádza zamestnávateľom na požiadanie náhradu za vyplatenú náhradu mzdy alebo inej odmeny za prácu. Poslancom, ktorí nie sú v pracovnom alebo obdobnom pomere, obec poskytuje náhradu ušlého zárobku.</w:t>
      </w:r>
    </w:p>
    <w:p w:rsidR="002467E3" w:rsidRDefault="00501444">
      <w:pPr>
        <w:pStyle w:val="Odstavec-1r"/>
      </w:pPr>
      <w:r>
        <w:t>(7) Poslancovi, ktorý je dlhodobo uvoľnený zo zamestnania na výkon funkcie zástupcu starostu, patrí plat od obce určený starostom podľa vecnej a časovej náročnosti výkonu funkcie, najviac vo výške 70% mesačného platu starostu;</w:t>
      </w:r>
      <w:r>
        <w:rPr>
          <w:vertAlign w:val="superscript"/>
        </w:rPr>
        <w:t>18ab)</w:t>
      </w:r>
      <w:r>
        <w:t xml:space="preserve"> jeho pracovný pomer v doterajšom zamestnaní zostáva zachovaný za podmienok podľa osobitného predpisu.</w:t>
      </w:r>
      <w:r>
        <w:rPr>
          <w:vertAlign w:val="superscript"/>
        </w:rPr>
        <w:t>10aa)</w:t>
      </w:r>
      <w:r>
        <w:t xml:space="preserve"> Poslanec podľa prvej vety sa považuje na účely tvorby a použitia sociálneho fondu, dovolenky a cestovných náhrad za zamestnanca v pracovnom pomere a obec sa považuje za zamestnávateľa. Poslancovi, ktorý </w:t>
      </w:r>
      <w:r>
        <w:lastRenderedPageBreak/>
        <w:t>vykonáva funkciu zástupcu starostu podľa § 13b ods. 3 a nie je dlhodobo uvoľnený zo zamestnania, patrí mesačná odmena podľa vecnej a časovej náročnosti výkonu funkcie určená starostom, najviac vo výške 70% mesačného platu starostu bez zvýšenia podľa príslušnej platovej skupiny.</w:t>
      </w:r>
      <w:r>
        <w:rPr>
          <w:vertAlign w:val="superscript"/>
        </w:rPr>
        <w:t>13)</w:t>
      </w:r>
      <w:r>
        <w:t xml:space="preserve"> Tým nie je dotknutá odmena podľa odseku 8. Na sociálne poistenie a zdravotné poistenie poslanca podľa prvej vety a tretej vety sa vzťahujú osobitné predpisy.</w:t>
      </w:r>
      <w:r>
        <w:rPr>
          <w:vertAlign w:val="superscript"/>
        </w:rPr>
        <w:t>18b)</w:t>
      </w:r>
      <w:r>
        <w:t xml:space="preserve"> Plat určený podľa prvej vety a odmenu určenú podľa tretej vety obec zverejní na webovom sídle obce do 30 dní od ich určenia starostom.</w:t>
      </w:r>
    </w:p>
    <w:p w:rsidR="002467E3" w:rsidRDefault="00501444">
      <w:pPr>
        <w:pStyle w:val="Odstavec-1r"/>
      </w:pPr>
      <w:r>
        <w:t xml:space="preserve">(8) Poslancovi možno poskytnúť odmenu najmä vzhľadom na úlohy a časovú náročnosť výkonu funkcie podľa zásad odmeňovania poslancov, najviac však v kalendárnom roku jeden mesačný plat starostu bez zvýšenia podľa príslušnej platovej skupiny. </w:t>
      </w:r>
      <w:r>
        <w:rPr>
          <w:vertAlign w:val="superscript"/>
        </w:rPr>
        <w:t>13)</w:t>
      </w:r>
      <w:r>
        <w:t xml:space="preserve"> Poslancovi, ktorý vykonáva činnosti podľa osobitného predpisu,</w:t>
      </w:r>
      <w:r>
        <w:rPr>
          <w:vertAlign w:val="superscript"/>
        </w:rPr>
        <w:t>18baa)</w:t>
      </w:r>
      <w:r>
        <w:t xml:space="preserve"> môže nad rámec odmeny podľa prvej vety patriť ďalšia odmena určená v zásadách odmeňovania poslancov.</w:t>
      </w:r>
    </w:p>
    <w:p w:rsidR="002467E3" w:rsidRDefault="00501444">
      <w:pPr>
        <w:pStyle w:val="Zkladntext"/>
      </w:pPr>
      <w:bookmarkStart w:id="277" w:name="c_30628"/>
      <w:bookmarkStart w:id="278" w:name="pa_26"/>
      <w:bookmarkEnd w:id="277"/>
      <w:bookmarkEnd w:id="278"/>
      <w:r>
        <w:t xml:space="preserve"> </w:t>
      </w:r>
      <w:bookmarkStart w:id="279" w:name="p_26"/>
      <w:bookmarkEnd w:id="279"/>
    </w:p>
    <w:p w:rsidR="002467E3" w:rsidRDefault="00501444">
      <w:pPr>
        <w:pStyle w:val="H5-center"/>
      </w:pPr>
      <w:r>
        <w:t>§ 26 </w:t>
      </w:r>
      <w:r w:rsidR="00394773">
        <w:t xml:space="preserve"> </w:t>
      </w:r>
    </w:p>
    <w:p w:rsidR="002467E3" w:rsidRDefault="00501444">
      <w:pPr>
        <w:pStyle w:val="Odstavec-1r"/>
      </w:pPr>
      <w:r>
        <w:t>Poslanec skladá sľub, ktorý znie: "Sľubujem na svoju česť a svedomie, že budem riadne plniť svoje povinnosti, ochraňovať záujmy obce, dodržiavať Ústavu Slovenskej republiky, ústavné zákony, zákony a ostatné všeobecne záväzné právne predpisy, a pri výkone svojej funkcie poslanca obecného zastupiteľstva ich budem uplatňovať podľa svojho najlepšieho vedomia a svedomia.".</w:t>
      </w:r>
    </w:p>
    <w:p w:rsidR="002467E3" w:rsidRDefault="002467E3">
      <w:pPr>
        <w:pStyle w:val="Zkladntext"/>
      </w:pPr>
      <w:bookmarkStart w:id="280" w:name="c_30764"/>
      <w:bookmarkEnd w:id="280"/>
    </w:p>
    <w:p w:rsidR="002467E3" w:rsidRDefault="00501444">
      <w:pPr>
        <w:pStyle w:val="Nadpis2"/>
      </w:pPr>
      <w:bookmarkStart w:id="281" w:name="šiesta-časť"/>
      <w:bookmarkEnd w:id="271"/>
      <w:bookmarkEnd w:id="276"/>
      <w:r>
        <w:t>ŠIESTA ČASŤ</w:t>
      </w:r>
    </w:p>
    <w:p w:rsidR="002467E3" w:rsidRDefault="00501444">
      <w:pPr>
        <w:pStyle w:val="Nadpis2"/>
      </w:pPr>
      <w:bookmarkStart w:id="282" w:name="Xc6f0972b987939b5456cec33eeb3cb8d1b5b357"/>
      <w:bookmarkEnd w:id="281"/>
      <w:r>
        <w:t>ZÁVEREČNÉ, PRECHODNÉ A ZRUŠOVACIE USTANOVENIA</w:t>
      </w:r>
    </w:p>
    <w:p w:rsidR="002467E3" w:rsidRDefault="00501444">
      <w:pPr>
        <w:pStyle w:val="FirstParagraph"/>
      </w:pPr>
      <w:bookmarkStart w:id="283" w:name="c_30771"/>
      <w:bookmarkStart w:id="284" w:name="pa_27"/>
      <w:bookmarkEnd w:id="283"/>
      <w:bookmarkEnd w:id="284"/>
      <w:r>
        <w:t xml:space="preserve"> </w:t>
      </w:r>
      <w:bookmarkStart w:id="285" w:name="p_27"/>
      <w:bookmarkEnd w:id="285"/>
    </w:p>
    <w:p w:rsidR="002467E3" w:rsidRDefault="00501444">
      <w:pPr>
        <w:pStyle w:val="H5-center"/>
      </w:pPr>
      <w:r>
        <w:t>§ 27 </w:t>
      </w:r>
      <w:r w:rsidR="00394773">
        <w:t xml:space="preserve"> </w:t>
      </w:r>
    </w:p>
    <w:p w:rsidR="002467E3" w:rsidRDefault="00501444">
      <w:pPr>
        <w:pStyle w:val="Odstavec-1r"/>
      </w:pPr>
      <w:r>
        <w:t>(1) Ak obec rozhoduje v správnom konaní v prvom stupni, odvolací orgán ustanovuje osobitný predpis.</w:t>
      </w:r>
      <w:r>
        <w:rPr>
          <w:vertAlign w:val="superscript"/>
        </w:rPr>
        <w:t>18ba)</w:t>
      </w:r>
    </w:p>
    <w:p w:rsidR="002467E3" w:rsidRDefault="00501444">
      <w:pPr>
        <w:pStyle w:val="Odstavec-1r"/>
      </w:pPr>
      <w:r>
        <w:t xml:space="preserve">(2) Ak Ústavný súd Slovenskej republiky vyhlási voľby do orgánu územnej samosprávy za neplatné alebo zruší ich výsledok, </w:t>
      </w:r>
      <w:r>
        <w:rPr>
          <w:vertAlign w:val="superscript"/>
        </w:rPr>
        <w:t>19)</w:t>
      </w:r>
      <w:r>
        <w:t xml:space="preserve"> úkony orgánu územnej samosprávy, ktorého sa rozhodnutie Ústavného súdu Slovenskej republiky týka, a ktoré vykonal do rozhodnutia Ústavného súdu Slovenskej republiky, sa považujú za úkony vykonané oprávneným orgánom.</w:t>
      </w:r>
    </w:p>
    <w:p w:rsidR="002467E3" w:rsidRDefault="00501444">
      <w:pPr>
        <w:pStyle w:val="Zkladntext"/>
      </w:pPr>
      <w:bookmarkStart w:id="286" w:name="c_32092"/>
      <w:bookmarkStart w:id="287" w:name="pa_27a"/>
      <w:bookmarkEnd w:id="286"/>
      <w:bookmarkEnd w:id="287"/>
      <w:r>
        <w:t xml:space="preserve"> </w:t>
      </w:r>
      <w:bookmarkStart w:id="288" w:name="p_27a"/>
      <w:bookmarkEnd w:id="288"/>
    </w:p>
    <w:p w:rsidR="002467E3" w:rsidRDefault="00501444">
      <w:pPr>
        <w:pStyle w:val="H5-center"/>
      </w:pPr>
      <w:r>
        <w:t>§ 27a </w:t>
      </w:r>
      <w:r w:rsidR="00394773">
        <w:t xml:space="preserve"> </w:t>
      </w:r>
    </w:p>
    <w:p w:rsidR="002467E3" w:rsidRDefault="00501444">
      <w:pPr>
        <w:pStyle w:val="Odstavec-1r"/>
      </w:pPr>
      <w:r>
        <w:t>(1) Ministerstvo ustanoví všeobecne záväzným právnym predpisom podrobnosti o označovaní ulíc a iných verejných priestranstiev a o číslovaní budov.</w:t>
      </w:r>
    </w:p>
    <w:p w:rsidR="002467E3" w:rsidRDefault="00501444">
      <w:pPr>
        <w:pStyle w:val="Odstavec-1r"/>
      </w:pPr>
      <w:r>
        <w:t xml:space="preserve">(2) Na rozhodovanie o názvoch obcí a názvoch častí obcí, o inej zmene územia obce ako v </w:t>
      </w:r>
      <w:r w:rsidRPr="00394773">
        <w:t>§ 2 ods. 3</w:t>
      </w:r>
      <w:r>
        <w:t xml:space="preserve"> a o určení súpisného čísla a orientačného čísla sa nevzťahuje správny poriadok.</w:t>
      </w:r>
    </w:p>
    <w:p w:rsidR="002467E3" w:rsidRDefault="00501444">
      <w:pPr>
        <w:pStyle w:val="Zkladntext"/>
      </w:pPr>
      <w:bookmarkStart w:id="289" w:name="c_32205"/>
      <w:bookmarkStart w:id="290" w:name="pa_27b"/>
      <w:bookmarkEnd w:id="289"/>
      <w:bookmarkEnd w:id="290"/>
      <w:r>
        <w:t xml:space="preserve"> </w:t>
      </w:r>
      <w:bookmarkStart w:id="291" w:name="p_27b"/>
      <w:bookmarkEnd w:id="291"/>
    </w:p>
    <w:p w:rsidR="002467E3" w:rsidRDefault="00501444">
      <w:pPr>
        <w:pStyle w:val="H5-center"/>
      </w:pPr>
      <w:r>
        <w:t>§ 27b </w:t>
      </w:r>
      <w:r w:rsidR="00DC72C3">
        <w:t xml:space="preserve"> </w:t>
      </w:r>
    </w:p>
    <w:p w:rsidR="002467E3" w:rsidRDefault="002467E3">
      <w:pPr>
        <w:pStyle w:val="Zkladntext"/>
      </w:pPr>
      <w:bookmarkStart w:id="292" w:name="c_32207"/>
      <w:bookmarkEnd w:id="292"/>
    </w:p>
    <w:p w:rsidR="002467E3" w:rsidRDefault="00501444">
      <w:pPr>
        <w:pStyle w:val="Nadpis5"/>
      </w:pPr>
      <w:bookmarkStart w:id="293" w:name="správne-delikty"/>
      <w:r>
        <w:lastRenderedPageBreak/>
        <w:t>Správne delikty</w:t>
      </w:r>
    </w:p>
    <w:p w:rsidR="002467E3" w:rsidRDefault="00501444">
      <w:pPr>
        <w:pStyle w:val="Odstavec-1r"/>
      </w:pPr>
      <w:r>
        <w:t>(1) Správneho deliktu sa dopustí právnická osoba alebo fyzická osoba - podnikateľ, ak</w:t>
      </w:r>
    </w:p>
    <w:p w:rsidR="002467E3" w:rsidRDefault="00501444">
      <w:pPr>
        <w:pStyle w:val="Odstavec-minus1r"/>
      </w:pPr>
      <w:r>
        <w:t>a) poruší nariadenie,</w:t>
      </w:r>
    </w:p>
    <w:p w:rsidR="002467E3" w:rsidRDefault="00501444">
      <w:pPr>
        <w:pStyle w:val="Odstavec-minus1r"/>
      </w:pPr>
      <w:r>
        <w:t>b) neudržuje čistotu a poriadok na užívanom pozemku alebo na inej nehnuteľnosti, a tým naruší vzhľad alebo prostredie obce, alebo ak znečistí verejné priestranstvo alebo odkladá veci mimo vyhradených miest,</w:t>
      </w:r>
    </w:p>
    <w:p w:rsidR="002467E3" w:rsidRDefault="00501444">
      <w:pPr>
        <w:pStyle w:val="Odstavec-minus1r"/>
      </w:pPr>
      <w:r>
        <w:t>c) poruší povinnosť podľa § 2b ods. 6,</w:t>
      </w:r>
    </w:p>
    <w:p w:rsidR="002467E3" w:rsidRDefault="00501444">
      <w:pPr>
        <w:pStyle w:val="Odstavec-minus1r"/>
      </w:pPr>
      <w:r>
        <w:t>d) poruší povinnosť podľa § 2c ods. 3,</w:t>
      </w:r>
    </w:p>
    <w:p w:rsidR="002467E3" w:rsidRDefault="00501444">
      <w:pPr>
        <w:pStyle w:val="Odstavec-minus1r"/>
      </w:pPr>
      <w:r>
        <w:t>e) poruší povinnosť podľa § 2c ods. 4, alebo</w:t>
      </w:r>
    </w:p>
    <w:p w:rsidR="002467E3" w:rsidRDefault="00501444">
      <w:pPr>
        <w:pStyle w:val="Odstavec-minus1r"/>
      </w:pPr>
      <w:r>
        <w:t>f) poruší povinnosť podľa § 30e.</w:t>
      </w:r>
    </w:p>
    <w:p w:rsidR="002467E3" w:rsidRDefault="00501444">
      <w:pPr>
        <w:pStyle w:val="Odstavec-1r"/>
      </w:pPr>
      <w:r>
        <w:t>(2) Obec uloží pokutu za správne delikty podľa odseku 1 do 6 638 eur.</w:t>
      </w:r>
    </w:p>
    <w:p w:rsidR="002467E3" w:rsidRDefault="00501444">
      <w:pPr>
        <w:pStyle w:val="Odstavec-1r"/>
      </w:pPr>
      <w:r>
        <w:t>(3) Obec pri ukladaní pokuty prihliada na závažnosť, spôsob, trvanie a následky protiprávneho konania, na porušenie viacerých povinností a na opakované porušenie povinností.</w:t>
      </w:r>
    </w:p>
    <w:p w:rsidR="002467E3" w:rsidRDefault="00501444">
      <w:pPr>
        <w:pStyle w:val="Odstavec-1r"/>
      </w:pPr>
      <w:r>
        <w:t>(4) Pokutu možno uložiť do jedného roka odo dňa, keď sa obec dozvedela o porušení povinnosti, najneskôr však do troch rokov odo dňa porušenia povinnosti.</w:t>
      </w:r>
    </w:p>
    <w:p w:rsidR="002467E3" w:rsidRDefault="00501444">
      <w:pPr>
        <w:pStyle w:val="Odstavec-1r"/>
      </w:pPr>
      <w:r>
        <w:t>(5) Výnosy pokút sú príjmom rozpočtu obce.</w:t>
      </w:r>
    </w:p>
    <w:p w:rsidR="00C230FF" w:rsidRDefault="00C230FF">
      <w:pPr>
        <w:pStyle w:val="Zkladntext"/>
      </w:pPr>
      <w:bookmarkStart w:id="294" w:name="c_32453"/>
      <w:bookmarkStart w:id="295" w:name="pa_28"/>
      <w:bookmarkEnd w:id="294"/>
      <w:bookmarkEnd w:id="295"/>
    </w:p>
    <w:p w:rsidR="00C230FF" w:rsidRDefault="00C230FF">
      <w:pPr>
        <w:pStyle w:val="Zkladntext"/>
      </w:pPr>
    </w:p>
    <w:p w:rsidR="00054D93" w:rsidRPr="008273C5" w:rsidRDefault="00054D93" w:rsidP="00054D93">
      <w:pPr>
        <w:pStyle w:val="Vchodzie"/>
        <w:jc w:val="center"/>
        <w:rPr>
          <w:rFonts w:ascii="Franklin Gothic Book" w:hAnsi="Franklin Gothic Book"/>
          <w:color w:val="548DD4" w:themeColor="text2" w:themeTint="99"/>
          <w:sz w:val="22"/>
          <w:szCs w:val="22"/>
        </w:rPr>
      </w:pPr>
      <w:r w:rsidRPr="008273C5">
        <w:rPr>
          <w:rFonts w:ascii="Franklin Gothic Book" w:hAnsi="Franklin Gothic Book"/>
          <w:color w:val="548DD4" w:themeColor="text2" w:themeTint="99"/>
          <w:sz w:val="22"/>
          <w:szCs w:val="22"/>
          <w:lang w:eastAsia="en-US" w:bidi="ar-SA"/>
        </w:rPr>
        <w:t>„</w:t>
      </w:r>
      <w:r w:rsidRPr="008273C5">
        <w:rPr>
          <w:rFonts w:ascii="Franklin Gothic Book" w:hAnsi="Franklin Gothic Book"/>
          <w:b/>
          <w:color w:val="548DD4" w:themeColor="text2" w:themeTint="99"/>
          <w:sz w:val="22"/>
          <w:szCs w:val="22"/>
          <w:lang w:eastAsia="en-US" w:bidi="ar-SA"/>
        </w:rPr>
        <w:t>§ 27c</w:t>
      </w:r>
    </w:p>
    <w:p w:rsidR="00054D93" w:rsidRPr="008273C5" w:rsidRDefault="00054D93" w:rsidP="00054D93">
      <w:pPr>
        <w:pStyle w:val="Vchodzie"/>
        <w:jc w:val="center"/>
        <w:rPr>
          <w:rFonts w:ascii="Franklin Gothic Book" w:hAnsi="Franklin Gothic Book"/>
          <w:color w:val="548DD4" w:themeColor="text2" w:themeTint="99"/>
          <w:sz w:val="22"/>
          <w:szCs w:val="22"/>
        </w:rPr>
      </w:pPr>
      <w:r w:rsidRPr="008273C5">
        <w:rPr>
          <w:rFonts w:ascii="Franklin Gothic Book" w:hAnsi="Franklin Gothic Book"/>
          <w:b/>
          <w:color w:val="548DD4" w:themeColor="text2" w:themeTint="99"/>
          <w:sz w:val="22"/>
          <w:szCs w:val="22"/>
          <w:lang w:eastAsia="en-US" w:bidi="ar-SA"/>
        </w:rPr>
        <w:t>Priestupky</w:t>
      </w:r>
    </w:p>
    <w:p w:rsidR="00054D93" w:rsidRPr="008273C5" w:rsidRDefault="00054D93" w:rsidP="00054D93">
      <w:pPr>
        <w:pStyle w:val="Vchodzie"/>
        <w:jc w:val="center"/>
        <w:rPr>
          <w:rFonts w:ascii="Franklin Gothic Book" w:hAnsi="Franklin Gothic Book"/>
          <w:color w:val="548DD4" w:themeColor="text2" w:themeTint="99"/>
          <w:sz w:val="22"/>
          <w:szCs w:val="22"/>
        </w:rPr>
      </w:pPr>
    </w:p>
    <w:p w:rsidR="00054D93" w:rsidRPr="008273C5" w:rsidRDefault="00054D93" w:rsidP="00054D93">
      <w:pPr>
        <w:pStyle w:val="Odsekzoznamu"/>
        <w:spacing w:after="0" w:line="276" w:lineRule="auto"/>
        <w:ind w:left="0" w:firstLine="567"/>
        <w:rPr>
          <w:rFonts w:ascii="Franklin Gothic Book" w:hAnsi="Franklin Gothic Book"/>
          <w:color w:val="548DD4" w:themeColor="text2" w:themeTint="99"/>
          <w:sz w:val="22"/>
          <w:szCs w:val="22"/>
        </w:rPr>
      </w:pPr>
      <w:r w:rsidRPr="008273C5">
        <w:rPr>
          <w:rFonts w:ascii="Franklin Gothic Book" w:hAnsi="Franklin Gothic Book"/>
          <w:color w:val="548DD4" w:themeColor="text2" w:themeTint="99"/>
          <w:sz w:val="22"/>
          <w:szCs w:val="22"/>
        </w:rPr>
        <w:t>(1) Priestupku sa dopustí ten, kto poruší povinnosť požiadať o určenie súpisného čísla a orientačného čísla podľa § 2c ods. 3.</w:t>
      </w:r>
    </w:p>
    <w:p w:rsidR="00054D93" w:rsidRPr="008273C5" w:rsidRDefault="00054D93" w:rsidP="00054D93">
      <w:pPr>
        <w:pStyle w:val="Odsekzoznamu"/>
        <w:spacing w:after="0" w:line="276" w:lineRule="auto"/>
        <w:ind w:left="0" w:firstLine="567"/>
        <w:rPr>
          <w:rFonts w:ascii="Franklin Gothic Book" w:hAnsi="Franklin Gothic Book"/>
          <w:color w:val="548DD4" w:themeColor="text2" w:themeTint="99"/>
          <w:sz w:val="22"/>
          <w:szCs w:val="22"/>
        </w:rPr>
      </w:pPr>
    </w:p>
    <w:p w:rsidR="00054D93" w:rsidRPr="008273C5" w:rsidRDefault="00054D93" w:rsidP="00054D93">
      <w:pPr>
        <w:pStyle w:val="Odsekzoznamu"/>
        <w:spacing w:after="0" w:line="276" w:lineRule="auto"/>
        <w:ind w:left="0" w:firstLine="567"/>
        <w:rPr>
          <w:rFonts w:ascii="Franklin Gothic Book" w:hAnsi="Franklin Gothic Book"/>
          <w:color w:val="548DD4" w:themeColor="text2" w:themeTint="99"/>
          <w:sz w:val="22"/>
          <w:szCs w:val="22"/>
        </w:rPr>
      </w:pPr>
      <w:r w:rsidRPr="008273C5">
        <w:rPr>
          <w:rFonts w:ascii="Franklin Gothic Book" w:hAnsi="Franklin Gothic Book"/>
          <w:color w:val="548DD4" w:themeColor="text2" w:themeTint="99"/>
          <w:sz w:val="22"/>
          <w:szCs w:val="22"/>
        </w:rPr>
        <w:t>(2) Priestupku sa dopustí vlastník budovy, ak</w:t>
      </w:r>
    </w:p>
    <w:p w:rsidR="00054D93" w:rsidRPr="008273C5" w:rsidRDefault="00054D93" w:rsidP="00054D93">
      <w:pPr>
        <w:pStyle w:val="Odsekzoznamu"/>
        <w:spacing w:after="0" w:line="276" w:lineRule="auto"/>
        <w:ind w:left="0" w:firstLine="284"/>
        <w:rPr>
          <w:rFonts w:ascii="Franklin Gothic Book" w:hAnsi="Franklin Gothic Book"/>
          <w:color w:val="548DD4" w:themeColor="text2" w:themeTint="99"/>
          <w:sz w:val="22"/>
          <w:szCs w:val="22"/>
        </w:rPr>
      </w:pPr>
      <w:r w:rsidRPr="008273C5">
        <w:rPr>
          <w:rFonts w:ascii="Franklin Gothic Book" w:hAnsi="Franklin Gothic Book"/>
          <w:color w:val="548DD4" w:themeColor="text2" w:themeTint="99"/>
          <w:sz w:val="22"/>
          <w:szCs w:val="22"/>
        </w:rPr>
        <w:t xml:space="preserve">a) poruší povinnosť strpieť označenie budovy názvom ulice alebo iného verejného priestranstva podľa § 2b ods. 6, </w:t>
      </w:r>
    </w:p>
    <w:p w:rsidR="00054D93" w:rsidRPr="008273C5" w:rsidRDefault="00054D93" w:rsidP="00054D93">
      <w:pPr>
        <w:pStyle w:val="Odsekzoznamu"/>
        <w:spacing w:after="0" w:line="276" w:lineRule="auto"/>
        <w:ind w:left="0" w:firstLine="284"/>
        <w:rPr>
          <w:rFonts w:ascii="Franklin Gothic Book" w:hAnsi="Franklin Gothic Book"/>
          <w:color w:val="548DD4" w:themeColor="text2" w:themeTint="99"/>
          <w:sz w:val="22"/>
          <w:szCs w:val="22"/>
        </w:rPr>
      </w:pPr>
      <w:r w:rsidRPr="008273C5">
        <w:rPr>
          <w:rFonts w:ascii="Franklin Gothic Book" w:hAnsi="Franklin Gothic Book"/>
          <w:color w:val="548DD4" w:themeColor="text2" w:themeTint="99"/>
          <w:sz w:val="22"/>
          <w:szCs w:val="22"/>
        </w:rPr>
        <w:t xml:space="preserve">b) poruší povinnosť </w:t>
      </w:r>
      <w:r w:rsidRPr="008273C5">
        <w:rPr>
          <w:rFonts w:ascii="Franklin Gothic Book" w:hAnsi="Franklin Gothic Book"/>
          <w:color w:val="548DD4" w:themeColor="text2" w:themeTint="99"/>
          <w:sz w:val="22"/>
          <w:szCs w:val="22"/>
          <w:shd w:val="clear" w:color="auto" w:fill="FFFFFF"/>
        </w:rPr>
        <w:t>označiť budovu tabuľkou so súpisným číslom a tabuľkou s orientačným číslom</w:t>
      </w:r>
      <w:r w:rsidRPr="008273C5">
        <w:rPr>
          <w:rFonts w:ascii="Franklin Gothic Book" w:hAnsi="Franklin Gothic Book"/>
          <w:color w:val="548DD4" w:themeColor="text2" w:themeTint="99"/>
          <w:sz w:val="22"/>
          <w:szCs w:val="22"/>
        </w:rPr>
        <w:t xml:space="preserve"> podľa § 2c ods. 4.</w:t>
      </w:r>
    </w:p>
    <w:p w:rsidR="00054D93" w:rsidRPr="008273C5" w:rsidRDefault="00054D93" w:rsidP="00054D93">
      <w:pPr>
        <w:pStyle w:val="Odsekzoznamu"/>
        <w:spacing w:after="0" w:line="276" w:lineRule="auto"/>
        <w:ind w:left="0" w:firstLine="284"/>
        <w:rPr>
          <w:rFonts w:ascii="Franklin Gothic Book" w:hAnsi="Franklin Gothic Book"/>
          <w:color w:val="548DD4" w:themeColor="text2" w:themeTint="99"/>
          <w:sz w:val="22"/>
          <w:szCs w:val="22"/>
        </w:rPr>
      </w:pPr>
    </w:p>
    <w:p w:rsidR="00054D93" w:rsidRPr="008273C5" w:rsidRDefault="00054D93" w:rsidP="00054D93">
      <w:pPr>
        <w:pStyle w:val="Odsekzoznamu"/>
        <w:spacing w:after="0" w:line="276" w:lineRule="auto"/>
        <w:ind w:left="0" w:firstLine="567"/>
        <w:rPr>
          <w:rFonts w:ascii="Franklin Gothic Book" w:hAnsi="Franklin Gothic Book"/>
          <w:color w:val="548DD4" w:themeColor="text2" w:themeTint="99"/>
          <w:sz w:val="22"/>
          <w:szCs w:val="22"/>
        </w:rPr>
      </w:pPr>
      <w:r w:rsidRPr="008273C5">
        <w:rPr>
          <w:rFonts w:ascii="Franklin Gothic Book" w:hAnsi="Franklin Gothic Book"/>
          <w:color w:val="548DD4" w:themeColor="text2" w:themeTint="99"/>
          <w:sz w:val="22"/>
          <w:szCs w:val="22"/>
        </w:rPr>
        <w:t>(3) Za priestupok podľa odseku 1 možno uložiť pokutu do 250 eur.</w:t>
      </w:r>
    </w:p>
    <w:p w:rsidR="00054D93" w:rsidRPr="008273C5" w:rsidRDefault="00054D93" w:rsidP="00054D93">
      <w:pPr>
        <w:pStyle w:val="Odsekzoznamu"/>
        <w:spacing w:after="0" w:line="276" w:lineRule="auto"/>
        <w:ind w:left="0" w:firstLine="567"/>
        <w:rPr>
          <w:rFonts w:ascii="Franklin Gothic Book" w:hAnsi="Franklin Gothic Book"/>
          <w:color w:val="548DD4" w:themeColor="text2" w:themeTint="99"/>
          <w:sz w:val="22"/>
          <w:szCs w:val="22"/>
        </w:rPr>
      </w:pPr>
    </w:p>
    <w:p w:rsidR="00054D93" w:rsidRPr="008273C5" w:rsidRDefault="00054D93" w:rsidP="00054D93">
      <w:pPr>
        <w:pStyle w:val="Odsekzoznamu"/>
        <w:spacing w:after="0" w:line="276" w:lineRule="auto"/>
        <w:ind w:left="0" w:firstLine="567"/>
        <w:rPr>
          <w:rFonts w:ascii="Franklin Gothic Book" w:hAnsi="Franklin Gothic Book"/>
          <w:color w:val="548DD4" w:themeColor="text2" w:themeTint="99"/>
          <w:sz w:val="22"/>
          <w:szCs w:val="22"/>
        </w:rPr>
      </w:pPr>
      <w:r w:rsidRPr="008273C5">
        <w:rPr>
          <w:rFonts w:ascii="Franklin Gothic Book" w:hAnsi="Franklin Gothic Book"/>
          <w:color w:val="548DD4" w:themeColor="text2" w:themeTint="99"/>
          <w:sz w:val="22"/>
          <w:szCs w:val="22"/>
        </w:rPr>
        <w:t>(4) Za priestupky podľa odseku 2 možno uložiť pokutu do 150 eur.</w:t>
      </w:r>
    </w:p>
    <w:p w:rsidR="00054D93" w:rsidRPr="008273C5" w:rsidRDefault="00054D93" w:rsidP="00054D93">
      <w:pPr>
        <w:pStyle w:val="Odsekzoznamu"/>
        <w:spacing w:after="0" w:line="276" w:lineRule="auto"/>
        <w:ind w:left="0" w:firstLine="567"/>
        <w:rPr>
          <w:rFonts w:ascii="Franklin Gothic Book" w:hAnsi="Franklin Gothic Book"/>
          <w:color w:val="548DD4" w:themeColor="text2" w:themeTint="99"/>
          <w:sz w:val="22"/>
          <w:szCs w:val="22"/>
        </w:rPr>
      </w:pPr>
    </w:p>
    <w:p w:rsidR="00054D93" w:rsidRPr="008273C5" w:rsidRDefault="008273C5" w:rsidP="00054D93">
      <w:pPr>
        <w:pStyle w:val="Odsekzoznamu"/>
        <w:spacing w:after="0" w:line="276" w:lineRule="auto"/>
        <w:ind w:left="0" w:firstLine="567"/>
        <w:rPr>
          <w:rFonts w:ascii="Franklin Gothic Book" w:hAnsi="Franklin Gothic Book"/>
          <w:color w:val="548DD4" w:themeColor="text2" w:themeTint="99"/>
          <w:sz w:val="22"/>
          <w:szCs w:val="22"/>
        </w:rPr>
      </w:pPr>
      <w:r>
        <w:rPr>
          <w:rFonts w:ascii="Franklin Gothic Book" w:hAnsi="Franklin Gothic Book"/>
          <w:color w:val="548DD4" w:themeColor="text2" w:themeTint="99"/>
          <w:sz w:val="22"/>
          <w:szCs w:val="22"/>
        </w:rPr>
        <w:t>(5</w:t>
      </w:r>
      <w:r w:rsidR="00054D93" w:rsidRPr="008273C5">
        <w:rPr>
          <w:rFonts w:ascii="Franklin Gothic Book" w:hAnsi="Franklin Gothic Book"/>
          <w:color w:val="548DD4" w:themeColor="text2" w:themeTint="99"/>
          <w:sz w:val="22"/>
          <w:szCs w:val="22"/>
        </w:rPr>
        <w:t xml:space="preserve">) Priestupky podľa odsekov 1 a 2 </w:t>
      </w:r>
      <w:proofErr w:type="spellStart"/>
      <w:r w:rsidR="00054D93" w:rsidRPr="008273C5">
        <w:rPr>
          <w:rFonts w:ascii="Franklin Gothic Book" w:hAnsi="Franklin Gothic Book"/>
          <w:color w:val="548DD4" w:themeColor="text2" w:themeTint="99"/>
          <w:sz w:val="22"/>
          <w:szCs w:val="22"/>
        </w:rPr>
        <w:t>prejednáva</w:t>
      </w:r>
      <w:proofErr w:type="spellEnd"/>
      <w:r w:rsidR="00054D93" w:rsidRPr="008273C5">
        <w:rPr>
          <w:rFonts w:ascii="Franklin Gothic Book" w:hAnsi="Franklin Gothic Book"/>
          <w:color w:val="548DD4" w:themeColor="text2" w:themeTint="99"/>
          <w:sz w:val="22"/>
          <w:szCs w:val="22"/>
        </w:rPr>
        <w:t xml:space="preserve"> obec.</w:t>
      </w:r>
    </w:p>
    <w:p w:rsidR="00054D93" w:rsidRPr="00BA13E9" w:rsidRDefault="00054D93" w:rsidP="00054D93">
      <w:pPr>
        <w:pStyle w:val="Odsekzoznamu"/>
        <w:spacing w:after="0" w:line="276" w:lineRule="auto"/>
        <w:ind w:left="0" w:firstLine="567"/>
        <w:rPr>
          <w:rFonts w:ascii="Times New Roman" w:hAnsi="Times New Roman"/>
          <w:sz w:val="24"/>
        </w:rPr>
      </w:pPr>
    </w:p>
    <w:p w:rsidR="00054D93" w:rsidRPr="008273C5" w:rsidRDefault="008273C5" w:rsidP="008273C5">
      <w:pPr>
        <w:pStyle w:val="Odsekzoznamu"/>
        <w:spacing w:after="0" w:line="276" w:lineRule="auto"/>
        <w:ind w:left="0" w:firstLine="567"/>
        <w:rPr>
          <w:rFonts w:ascii="Franklin Gothic Book" w:hAnsi="Franklin Gothic Book"/>
          <w:color w:val="548DD4" w:themeColor="text2" w:themeTint="99"/>
          <w:sz w:val="22"/>
          <w:szCs w:val="22"/>
        </w:rPr>
      </w:pPr>
      <w:r>
        <w:rPr>
          <w:rFonts w:ascii="Franklin Gothic Book" w:hAnsi="Franklin Gothic Book"/>
          <w:color w:val="548DD4" w:themeColor="text2" w:themeTint="99"/>
          <w:sz w:val="22"/>
          <w:szCs w:val="22"/>
        </w:rPr>
        <w:t>(6</w:t>
      </w:r>
      <w:r w:rsidR="00054D93" w:rsidRPr="008273C5">
        <w:rPr>
          <w:rFonts w:ascii="Franklin Gothic Book" w:hAnsi="Franklin Gothic Book"/>
          <w:color w:val="548DD4" w:themeColor="text2" w:themeTint="99"/>
          <w:sz w:val="22"/>
          <w:szCs w:val="22"/>
        </w:rPr>
        <w:t xml:space="preserve">) Na priestupky a ich </w:t>
      </w:r>
      <w:proofErr w:type="spellStart"/>
      <w:r w:rsidR="00054D93" w:rsidRPr="008273C5">
        <w:rPr>
          <w:rFonts w:ascii="Franklin Gothic Book" w:hAnsi="Franklin Gothic Book"/>
          <w:color w:val="548DD4" w:themeColor="text2" w:themeTint="99"/>
          <w:sz w:val="22"/>
          <w:szCs w:val="22"/>
        </w:rPr>
        <w:t>prejednávanie</w:t>
      </w:r>
      <w:proofErr w:type="spellEnd"/>
      <w:r w:rsidR="00054D93" w:rsidRPr="008273C5">
        <w:rPr>
          <w:rFonts w:ascii="Franklin Gothic Book" w:hAnsi="Franklin Gothic Book"/>
          <w:color w:val="548DD4" w:themeColor="text2" w:themeTint="99"/>
          <w:sz w:val="22"/>
          <w:szCs w:val="22"/>
        </w:rPr>
        <w:t xml:space="preserve"> sa vzťahuje osobitný predpis.19a)“.</w:t>
      </w:r>
    </w:p>
    <w:p w:rsidR="002467E3" w:rsidRDefault="00501444">
      <w:pPr>
        <w:pStyle w:val="Zkladntext"/>
      </w:pPr>
      <w:r>
        <w:lastRenderedPageBreak/>
        <w:t xml:space="preserve"> </w:t>
      </w:r>
      <w:bookmarkStart w:id="296" w:name="p_28"/>
      <w:bookmarkEnd w:id="296"/>
    </w:p>
    <w:p w:rsidR="002467E3" w:rsidRDefault="00501444">
      <w:pPr>
        <w:pStyle w:val="H5-center"/>
      </w:pPr>
      <w:r>
        <w:t>§ 28 </w:t>
      </w:r>
      <w:r w:rsidR="00DC72C3">
        <w:t xml:space="preserve"> </w:t>
      </w:r>
    </w:p>
    <w:p w:rsidR="002467E3" w:rsidRDefault="00501444">
      <w:pPr>
        <w:pStyle w:val="Odstavec-1r"/>
      </w:pPr>
      <w:r>
        <w:t xml:space="preserve">(1) Na obce prechádzajú pôsobnosti, ktoré ku dňu účinnosti tohto zákona patrili podľa osobitných predpisov miestnym a mestským národným výborom, ak ich osobitný zákon nezveruje orgánom štátu. </w:t>
      </w:r>
      <w:r>
        <w:rPr>
          <w:vertAlign w:val="superscript"/>
        </w:rPr>
        <w:t>20)</w:t>
      </w:r>
    </w:p>
    <w:p w:rsidR="002467E3" w:rsidRDefault="00501444">
      <w:pPr>
        <w:pStyle w:val="Odstavec-1r"/>
      </w:pPr>
      <w:r>
        <w:t xml:space="preserve">(2) Na obce prechádzajú v rozsahu ustanovenom v </w:t>
      </w:r>
      <w:r w:rsidRPr="00DC72C3">
        <w:t>prílohách</w:t>
      </w:r>
      <w:r>
        <w:t xml:space="preserve"> A </w:t>
      </w:r>
      <w:proofErr w:type="spellStart"/>
      <w:r>
        <w:t>a</w:t>
      </w:r>
      <w:proofErr w:type="spellEnd"/>
      <w:r>
        <w:t xml:space="preserve"> B tohto zákona aj pôsobnosti, ktoré ku dňu účinnosti tohto zákona patrili podľa osobitných predpisov okresným a krajským národným výborom.</w:t>
      </w:r>
    </w:p>
    <w:p w:rsidR="002467E3" w:rsidRDefault="00501444">
      <w:pPr>
        <w:pStyle w:val="Zkladntext"/>
      </w:pPr>
      <w:bookmarkStart w:id="297" w:name="c_32541"/>
      <w:bookmarkStart w:id="298" w:name="pa_29"/>
      <w:bookmarkEnd w:id="297"/>
      <w:bookmarkEnd w:id="298"/>
      <w:r>
        <w:t xml:space="preserve"> </w:t>
      </w:r>
      <w:bookmarkStart w:id="299" w:name="p_29"/>
      <w:bookmarkEnd w:id="299"/>
    </w:p>
    <w:p w:rsidR="002467E3" w:rsidRDefault="00501444">
      <w:pPr>
        <w:pStyle w:val="H5-center"/>
      </w:pPr>
      <w:r>
        <w:t>§ 29 </w:t>
      </w:r>
      <w:r w:rsidR="00DC72C3">
        <w:t xml:space="preserve"> </w:t>
      </w:r>
    </w:p>
    <w:p w:rsidR="002467E3" w:rsidRDefault="00501444">
      <w:pPr>
        <w:pStyle w:val="Odstavec-1r"/>
      </w:pPr>
      <w:r>
        <w:t>Majetok obce, jeho nadobúdanie, nakladanie a hospodárenie s ním upravia osobitné zákony.</w:t>
      </w:r>
    </w:p>
    <w:p w:rsidR="002467E3" w:rsidRDefault="00501444">
      <w:pPr>
        <w:pStyle w:val="Zkladntext"/>
      </w:pPr>
      <w:bookmarkStart w:id="300" w:name="c_32555"/>
      <w:bookmarkStart w:id="301" w:name="pa_29a"/>
      <w:bookmarkEnd w:id="300"/>
      <w:bookmarkEnd w:id="301"/>
      <w:r>
        <w:t xml:space="preserve"> </w:t>
      </w:r>
      <w:bookmarkStart w:id="302" w:name="p_29a"/>
      <w:bookmarkEnd w:id="302"/>
    </w:p>
    <w:p w:rsidR="002467E3" w:rsidRDefault="00501444">
      <w:pPr>
        <w:pStyle w:val="H5-center"/>
      </w:pPr>
      <w:r>
        <w:t>§ 29a </w:t>
      </w:r>
      <w:r w:rsidR="00DC72C3">
        <w:t xml:space="preserve"> </w:t>
      </w:r>
    </w:p>
    <w:p w:rsidR="002467E3" w:rsidRDefault="002467E3">
      <w:pPr>
        <w:pStyle w:val="Zkladntext"/>
      </w:pPr>
      <w:bookmarkStart w:id="303" w:name="c_32557"/>
      <w:bookmarkEnd w:id="303"/>
    </w:p>
    <w:p w:rsidR="002467E3" w:rsidRDefault="00501444">
      <w:pPr>
        <w:pStyle w:val="Odstavec-1r"/>
      </w:pPr>
      <w:r>
        <w:t>Ak sa v tomto zákone alebo osobitnom predpise používa slovo "obec", rozumie sa tým aj mesto, ak z tohto zákona alebo z osobitného predpisu nevyplýva, že ich ustanovenia sa vzťahujú len na obec alebo len na mesto.</w:t>
      </w:r>
    </w:p>
    <w:p w:rsidR="002467E3" w:rsidRDefault="00501444">
      <w:pPr>
        <w:pStyle w:val="Zkladntext"/>
      </w:pPr>
      <w:bookmarkStart w:id="304" w:name="c_32597"/>
      <w:bookmarkStart w:id="305" w:name="pa_30"/>
      <w:bookmarkEnd w:id="304"/>
      <w:bookmarkEnd w:id="305"/>
      <w:r>
        <w:t xml:space="preserve"> </w:t>
      </w:r>
      <w:bookmarkStart w:id="306" w:name="p_30"/>
      <w:bookmarkEnd w:id="306"/>
    </w:p>
    <w:p w:rsidR="002467E3" w:rsidRDefault="00501444">
      <w:pPr>
        <w:pStyle w:val="H5-center"/>
      </w:pPr>
      <w:r>
        <w:t>§ 30 </w:t>
      </w:r>
    </w:p>
    <w:p w:rsidR="002467E3" w:rsidRDefault="002467E3">
      <w:pPr>
        <w:pStyle w:val="Zkladntext"/>
      </w:pPr>
      <w:bookmarkStart w:id="307" w:name="c_32599"/>
      <w:bookmarkEnd w:id="307"/>
    </w:p>
    <w:p w:rsidR="002467E3" w:rsidRDefault="00501444">
      <w:pPr>
        <w:pStyle w:val="Nadpis5"/>
      </w:pPr>
      <w:bookmarkStart w:id="308" w:name="prechodné-ustanovenia"/>
      <w:bookmarkEnd w:id="293"/>
      <w:r>
        <w:t>Prechodné ustanovenia</w:t>
      </w:r>
    </w:p>
    <w:p w:rsidR="002467E3" w:rsidRDefault="00501444">
      <w:pPr>
        <w:pStyle w:val="Odstavec-1r"/>
      </w:pPr>
      <w:r>
        <w:t>(1) Obec, ktorá nepredložila ministerstvu svoje symboly na zapísanie do Heraldického registra Slovenskej republiky, urobí tak do 31. decembra 2006.</w:t>
      </w:r>
    </w:p>
    <w:p w:rsidR="002467E3" w:rsidRDefault="00501444">
      <w:pPr>
        <w:pStyle w:val="Odstavec-1r"/>
      </w:pPr>
      <w:r>
        <w:t xml:space="preserve">(2) Pri ukladaní pokuty za konanie podľa </w:t>
      </w:r>
      <w:r w:rsidRPr="00CB2AA5">
        <w:t>§ 13 ods. 8</w:t>
      </w:r>
      <w:r>
        <w:t xml:space="preserve">, ku ktorému došlo pred 1. januárom 2002, ak starosta do 31. decembra 2001 konanie nezačal, postupuje sa podľa tohto zákona. Na konanie o uložení pokuty podľa </w:t>
      </w:r>
      <w:r w:rsidRPr="00CB2AA5">
        <w:t>§ 13 ods. 8</w:t>
      </w:r>
      <w:r>
        <w:t xml:space="preserve"> začaté pred 31. decembrom 2001 sa vzťahujú doterajšie predpisy.</w:t>
      </w:r>
    </w:p>
    <w:p w:rsidR="002467E3" w:rsidRDefault="00501444">
      <w:pPr>
        <w:pStyle w:val="Odstavec-1r"/>
      </w:pPr>
      <w:r>
        <w:t>(3) Dohody o spolupráci uzatvorené pred 1. januárom 2002 predloží obec do 31. marca 2002 krajskému úradu; v tejto lehote predloží aj doklad o členstve v medzinárodnom združení, ak vzniklo pred 31. decembrom 2001.</w:t>
      </w:r>
    </w:p>
    <w:p w:rsidR="002467E3" w:rsidRDefault="00501444">
      <w:pPr>
        <w:pStyle w:val="Odstavec-1r"/>
      </w:pPr>
      <w:r>
        <w:t>(4) Obec vyhlásená za mesto do 31. decembra 2001 je mestom podľa tohto zákona.</w:t>
      </w:r>
    </w:p>
    <w:p w:rsidR="002467E3" w:rsidRDefault="00501444">
      <w:pPr>
        <w:pStyle w:val="Odstavec-1r"/>
      </w:pPr>
      <w:r>
        <w:t>(5) Združenie obcí, ktoré vzniklo do 31. decembra 2001, je združením obcí podľa tohto zákona.</w:t>
      </w:r>
    </w:p>
    <w:p w:rsidR="002467E3" w:rsidRDefault="00501444">
      <w:pPr>
        <w:pStyle w:val="Odstavec-1r"/>
      </w:pPr>
      <w:r>
        <w:t>(6) Výkon funkcie hlavného kontrolóra obce zvoleného do funkcie pred 31. decembrom 2001 sa skončí zvolením hlavného kontrolóra obce do funkcie po 1. januári 2002, najneskôr však 31. marca 2003. Pracovnoprávny vzťah hlavného kontrolóra obce zvoleného pred 31. decembrom 2001 k obci sa nekončí.</w:t>
      </w:r>
    </w:p>
    <w:p w:rsidR="002467E3" w:rsidRDefault="00501444">
      <w:pPr>
        <w:pStyle w:val="Zkladntext"/>
      </w:pPr>
      <w:bookmarkStart w:id="309" w:name="c_32942"/>
      <w:bookmarkStart w:id="310" w:name="pa_30a"/>
      <w:bookmarkEnd w:id="309"/>
      <w:bookmarkEnd w:id="310"/>
      <w:r>
        <w:t xml:space="preserve"> </w:t>
      </w:r>
      <w:bookmarkStart w:id="311" w:name="p_30a"/>
      <w:bookmarkEnd w:id="311"/>
    </w:p>
    <w:p w:rsidR="002467E3" w:rsidRDefault="00501444">
      <w:pPr>
        <w:pStyle w:val="H5-center"/>
      </w:pPr>
      <w:r>
        <w:lastRenderedPageBreak/>
        <w:t>§ 30a </w:t>
      </w:r>
      <w:r w:rsidR="00CB2AA5">
        <w:t xml:space="preserve"> </w:t>
      </w:r>
    </w:p>
    <w:p w:rsidR="002467E3" w:rsidRDefault="002467E3">
      <w:pPr>
        <w:pStyle w:val="Zkladntext"/>
      </w:pPr>
      <w:bookmarkStart w:id="312" w:name="c_32944"/>
      <w:bookmarkEnd w:id="312"/>
    </w:p>
    <w:p w:rsidR="002467E3" w:rsidRDefault="00501444">
      <w:pPr>
        <w:pStyle w:val="Nadpis5"/>
      </w:pPr>
      <w:bookmarkStart w:id="313" w:name="X99e4aa4ace2855ecd181ed1722599e93601aefe"/>
      <w:bookmarkEnd w:id="308"/>
      <w:r>
        <w:t>Prechodné ustanovenia k úpravám účinným od 1. júla 2004</w:t>
      </w:r>
    </w:p>
    <w:p w:rsidR="002467E3" w:rsidRDefault="00501444">
      <w:pPr>
        <w:pStyle w:val="Odstavec-1r"/>
      </w:pPr>
      <w:r>
        <w:t>(1) V obciach, v ktorých je zvolený hlavný kontrolór podľa predpisov platných a účinných do 30. júna 2004, sa vykoná nová voľba hlavného kontrolóra podľa tohto zákona po uplynutí jeho funkčného obdobia.</w:t>
      </w:r>
    </w:p>
    <w:p w:rsidR="002467E3" w:rsidRDefault="00501444">
      <w:pPr>
        <w:pStyle w:val="Odstavec-1r"/>
      </w:pPr>
      <w:r>
        <w:t>(2) Obce, v ktorých hlavný kontrolór nie je zvolený, alebo obce, v ktorých nevykonáva činnosť hlavný kontrolór viacerých obcí, zvolia hlavného kontrolóra podľa tohto zákona v lehote do 1. januára 2005. Starosta je povinný s právoplatne zvoleným hlavným kontrolórom uzavrieť pracovnú zmluvu v lehote 14 dní odo dňa voľby.</w:t>
      </w:r>
    </w:p>
    <w:p w:rsidR="002467E3" w:rsidRDefault="00501444">
      <w:pPr>
        <w:pStyle w:val="Odstavec-1r"/>
      </w:pPr>
      <w:r>
        <w:t>(3) V obciach, kde je zvolený hlavný kontrolór, sa jeho platové pomery upravia podľa tohto zákona do 1. januára 2005.</w:t>
      </w:r>
    </w:p>
    <w:p w:rsidR="002467E3" w:rsidRDefault="00501444">
      <w:pPr>
        <w:pStyle w:val="Odstavec-1r"/>
      </w:pPr>
      <w:r>
        <w:t xml:space="preserve">(4) Hlavný kontrolór, ktorý je zvolený do funkcie podľa predpisov platných do 30. júna 2004 a nespĺňa podmienku dosiahnutého vzdelania podľa </w:t>
      </w:r>
      <w:r w:rsidRPr="00CB2AA5">
        <w:t>§ 18a ods. 1</w:t>
      </w:r>
      <w:r>
        <w:t xml:space="preserve">, zostáva naďalej vo funkcii. Vzdelanie podľa </w:t>
      </w:r>
      <w:r w:rsidRPr="00CB2AA5">
        <w:t>§ 18a ods. 1</w:t>
      </w:r>
      <w:r>
        <w:t xml:space="preserve"> je tento hlavný kontrolór povinný dosiahnuť najneskôr do 30. júna 2009, inak sa má za to, že sa v tento deň svojej funkcie vzdal.</w:t>
      </w:r>
    </w:p>
    <w:p w:rsidR="002467E3" w:rsidRDefault="00501444">
      <w:pPr>
        <w:pStyle w:val="Odstavec-1r"/>
      </w:pPr>
      <w:r>
        <w:t xml:space="preserve">(5) Hlavný kontrolór, ktorý nespĺňa povinnosti ostatného vedúceho zamestnanca </w:t>
      </w:r>
      <w:r>
        <w:rPr>
          <w:vertAlign w:val="superscript"/>
        </w:rPr>
        <w:t>16)</w:t>
      </w:r>
      <w:r>
        <w:t xml:space="preserve"> alebo ktorý nespĺňa podmienky podľa </w:t>
      </w:r>
      <w:r w:rsidRPr="00CB2AA5">
        <w:t>§ 18 ods. 1</w:t>
      </w:r>
      <w:r>
        <w:t xml:space="preserve"> tretej vety a ods. 2, je povinný ich splniť do 1. októbra 2004, inak sa má za to, že sa v tento deň svojej funkcie vzdal.</w:t>
      </w:r>
    </w:p>
    <w:p w:rsidR="002467E3" w:rsidRDefault="00501444">
      <w:pPr>
        <w:pStyle w:val="Odstavec-1r"/>
      </w:pPr>
      <w:r>
        <w:t>(6) zrušený od 25.11.2004.</w:t>
      </w:r>
    </w:p>
    <w:p w:rsidR="002467E3" w:rsidRDefault="00501444">
      <w:pPr>
        <w:pStyle w:val="Zkladntext"/>
      </w:pPr>
      <w:bookmarkStart w:id="314" w:name="c_33208"/>
      <w:bookmarkStart w:id="315" w:name="pa_30b"/>
      <w:bookmarkEnd w:id="314"/>
      <w:bookmarkEnd w:id="315"/>
      <w:r>
        <w:t xml:space="preserve"> </w:t>
      </w:r>
      <w:bookmarkStart w:id="316" w:name="p_30b"/>
      <w:bookmarkEnd w:id="316"/>
    </w:p>
    <w:p w:rsidR="002467E3" w:rsidRDefault="00501444">
      <w:pPr>
        <w:pStyle w:val="H5-center"/>
      </w:pPr>
      <w:r>
        <w:t>§ 30b </w:t>
      </w:r>
      <w:r w:rsidR="00CB2AA5">
        <w:t xml:space="preserve"> </w:t>
      </w:r>
    </w:p>
    <w:p w:rsidR="002467E3" w:rsidRDefault="00501444">
      <w:pPr>
        <w:pStyle w:val="Odstavec-1r"/>
      </w:pPr>
      <w:r>
        <w:t xml:space="preserve">(1) Postupom podľa </w:t>
      </w:r>
      <w:r w:rsidRPr="00CB2AA5">
        <w:t>§ 2 ods. 5</w:t>
      </w:r>
      <w:r>
        <w:t xml:space="preserve"> a 6 nie sú dotknuté vlastnícke vzťahy.</w:t>
      </w:r>
    </w:p>
    <w:p w:rsidR="002467E3" w:rsidRDefault="00501444">
      <w:pPr>
        <w:pStyle w:val="Odstavec-1r"/>
      </w:pPr>
      <w:r>
        <w:t xml:space="preserve">(2) Príslušná správa katastra vykoná opatrenia vyplývajúce z územných zmien podľa </w:t>
      </w:r>
      <w:r w:rsidRPr="00CB2AA5">
        <w:t>§ 2 ods. 5</w:t>
      </w:r>
      <w:r>
        <w:t xml:space="preserve"> a 6.</w:t>
      </w:r>
    </w:p>
    <w:p w:rsidR="002467E3" w:rsidRDefault="00501444">
      <w:pPr>
        <w:pStyle w:val="Zkladntext"/>
      </w:pPr>
      <w:bookmarkStart w:id="317" w:name="c_33244"/>
      <w:bookmarkStart w:id="318" w:name="pa_30c"/>
      <w:bookmarkEnd w:id="317"/>
      <w:bookmarkEnd w:id="318"/>
      <w:r>
        <w:t xml:space="preserve"> </w:t>
      </w:r>
      <w:bookmarkStart w:id="319" w:name="p_30c"/>
      <w:bookmarkEnd w:id="319"/>
    </w:p>
    <w:p w:rsidR="002467E3" w:rsidRDefault="00501444">
      <w:pPr>
        <w:pStyle w:val="H5-center"/>
      </w:pPr>
      <w:r>
        <w:t>§ 30c </w:t>
      </w:r>
      <w:r w:rsidR="00CB2AA5">
        <w:t xml:space="preserve"> </w:t>
      </w:r>
    </w:p>
    <w:p w:rsidR="002467E3" w:rsidRDefault="00501444">
      <w:pPr>
        <w:pStyle w:val="Odstavec-1r"/>
      </w:pPr>
      <w:r>
        <w:t xml:space="preserve">Hlavný kontrolór, ktorý je zvolený podľa predpisov platných do 30. júna 2004 a nespĺňa podmienku podľa </w:t>
      </w:r>
      <w:r w:rsidRPr="00CB2AA5">
        <w:t>§ 18 ods. 1</w:t>
      </w:r>
      <w:r>
        <w:t xml:space="preserve"> tretej vety, je povinný ju splniť do 1. marca 2005, inak sa má za to, že sa v tento deň svojej funkcie vzdal.</w:t>
      </w:r>
    </w:p>
    <w:p w:rsidR="002467E3" w:rsidRDefault="00501444">
      <w:pPr>
        <w:pStyle w:val="Zkladntext"/>
      </w:pPr>
      <w:bookmarkStart w:id="320" w:name="c_33292"/>
      <w:bookmarkStart w:id="321" w:name="pa_30d"/>
      <w:bookmarkEnd w:id="320"/>
      <w:bookmarkEnd w:id="321"/>
      <w:r>
        <w:t xml:space="preserve"> </w:t>
      </w:r>
      <w:bookmarkStart w:id="322" w:name="p_30d"/>
      <w:bookmarkEnd w:id="322"/>
    </w:p>
    <w:p w:rsidR="002467E3" w:rsidRDefault="00501444">
      <w:pPr>
        <w:pStyle w:val="H5-center"/>
      </w:pPr>
      <w:r>
        <w:t>§ 30d </w:t>
      </w:r>
      <w:r w:rsidR="00CB2AA5">
        <w:t xml:space="preserve"> </w:t>
      </w:r>
    </w:p>
    <w:p w:rsidR="002467E3" w:rsidRDefault="002467E3">
      <w:pPr>
        <w:pStyle w:val="Zkladntext"/>
      </w:pPr>
      <w:bookmarkStart w:id="323" w:name="c_33294"/>
      <w:bookmarkEnd w:id="323"/>
    </w:p>
    <w:p w:rsidR="002467E3" w:rsidRDefault="00501444">
      <w:pPr>
        <w:pStyle w:val="Nadpis5"/>
      </w:pPr>
      <w:bookmarkStart w:id="324" w:name="Xe2f24b5b40e5b97efb062a076aade4ef5e49156"/>
      <w:bookmarkEnd w:id="313"/>
      <w:r>
        <w:t>Prechodné ustanovenie k úpravám účinným od 1. apríla 2010</w:t>
      </w:r>
    </w:p>
    <w:p w:rsidR="002467E3" w:rsidRDefault="00501444">
      <w:pPr>
        <w:pStyle w:val="Odstavec-1r"/>
      </w:pPr>
      <w:r>
        <w:t xml:space="preserve">Obec upraví rokovací poriadok obecného zastupiteľstva v súlade s </w:t>
      </w:r>
      <w:r w:rsidRPr="00CB2AA5">
        <w:t>§ 12 ods. 1 až 6</w:t>
      </w:r>
      <w:r>
        <w:t xml:space="preserve"> do 30. septembra 2010.</w:t>
      </w:r>
    </w:p>
    <w:p w:rsidR="002467E3" w:rsidRDefault="00501444">
      <w:pPr>
        <w:pStyle w:val="Zkladntext"/>
      </w:pPr>
      <w:bookmarkStart w:id="325" w:name="c_33325"/>
      <w:bookmarkStart w:id="326" w:name="pa_30e"/>
      <w:bookmarkEnd w:id="325"/>
      <w:bookmarkEnd w:id="326"/>
      <w:r>
        <w:t xml:space="preserve"> </w:t>
      </w:r>
      <w:bookmarkStart w:id="327" w:name="p_30e"/>
      <w:bookmarkEnd w:id="327"/>
    </w:p>
    <w:p w:rsidR="002467E3" w:rsidRDefault="00501444">
      <w:pPr>
        <w:pStyle w:val="H5-center"/>
      </w:pPr>
      <w:r>
        <w:lastRenderedPageBreak/>
        <w:t>§ 30e </w:t>
      </w:r>
      <w:r w:rsidR="00CB2AA5">
        <w:t xml:space="preserve"> </w:t>
      </w:r>
    </w:p>
    <w:p w:rsidR="002467E3" w:rsidRDefault="002467E3">
      <w:pPr>
        <w:pStyle w:val="Zkladntext"/>
      </w:pPr>
      <w:bookmarkStart w:id="328" w:name="c_33327"/>
      <w:bookmarkEnd w:id="328"/>
    </w:p>
    <w:p w:rsidR="002467E3" w:rsidRDefault="00501444">
      <w:pPr>
        <w:pStyle w:val="Nadpis5"/>
      </w:pPr>
      <w:bookmarkStart w:id="329" w:name="X957f09ab66862b314f162c376ef805bb0ad0940"/>
      <w:bookmarkEnd w:id="324"/>
      <w:r>
        <w:t>Prechodné ustanovenia k úpravám účinným od 1. júla 2015</w:t>
      </w:r>
    </w:p>
    <w:p w:rsidR="002467E3" w:rsidRDefault="00501444">
      <w:pPr>
        <w:pStyle w:val="Odstavec-1r"/>
      </w:pPr>
      <w:r>
        <w:t>Ak ide o budovu, ktorej nebolo do 30. júna 2015 určené súpisné číslo a orientačné číslo, vlastník budovy je povinný podať žiadosť o určenie súpisného čísla a orientačného čísla, ak sa určuje, do 31. decembra 2015. Ak vlastník budovy v lehote podľa prvej vety žiadosť nepodá, obec rozhodne o určení súpisného čísla a orientačného čísla aj bez žiadosti.</w:t>
      </w:r>
    </w:p>
    <w:p w:rsidR="002467E3" w:rsidRDefault="00501444">
      <w:pPr>
        <w:pStyle w:val="Zkladntext"/>
      </w:pPr>
      <w:bookmarkStart w:id="330" w:name="c_33397"/>
      <w:bookmarkStart w:id="331" w:name="pa_30f"/>
      <w:bookmarkEnd w:id="330"/>
      <w:bookmarkEnd w:id="331"/>
      <w:r>
        <w:t xml:space="preserve"> </w:t>
      </w:r>
      <w:bookmarkStart w:id="332" w:name="p_30f"/>
      <w:bookmarkEnd w:id="332"/>
    </w:p>
    <w:p w:rsidR="002467E3" w:rsidRDefault="00501444">
      <w:pPr>
        <w:pStyle w:val="H5-center"/>
      </w:pPr>
      <w:r>
        <w:t>§ 30f </w:t>
      </w:r>
      <w:r w:rsidR="00CB2AA5">
        <w:t xml:space="preserve"> </w:t>
      </w:r>
    </w:p>
    <w:p w:rsidR="002467E3" w:rsidRDefault="002467E3">
      <w:pPr>
        <w:pStyle w:val="Zkladntext"/>
      </w:pPr>
      <w:bookmarkStart w:id="333" w:name="c_33399"/>
      <w:bookmarkEnd w:id="333"/>
    </w:p>
    <w:p w:rsidR="002467E3" w:rsidRDefault="00501444">
      <w:pPr>
        <w:pStyle w:val="Nadpis5"/>
      </w:pPr>
      <w:bookmarkStart w:id="334" w:name="X992c1848c18912675b84e9d3374d4a8b25f5db2"/>
      <w:bookmarkEnd w:id="329"/>
      <w:r>
        <w:t>Prechodné ustanovenia súvisiace s krízovou situáciou spôsobenou ochorením COVID-19</w:t>
      </w:r>
    </w:p>
    <w:p w:rsidR="002467E3" w:rsidRDefault="00501444">
      <w:pPr>
        <w:pStyle w:val="Odstavec-1r"/>
      </w:pPr>
      <w:r>
        <w:t>(1) Počas mimoriadnej situácie, núdzového stavu alebo výnimočného stavu vyhláseného v súvislosti s ochorením COVID-19 (ďalej len "krízová situácia") lehoty ustanovené v § 11a ods. 3, § 14 ods. 4, § 18a ods. 2 prvej vete a ods. 4 neplynú.</w:t>
      </w:r>
    </w:p>
    <w:p w:rsidR="002467E3" w:rsidRDefault="00501444">
      <w:pPr>
        <w:pStyle w:val="Odstavec-1r"/>
      </w:pPr>
      <w:r>
        <w:t>(2) Rokovanie obecného zastupiteľstva podľa § 12 možno počas krízovej situácie uskutočniť prostredníctvom videokonferencie alebo inými prostriedkami komunikačnej technológie. Z rokovania obecného zastupiteľstva podľa prvej vety obec vyhotoví obrazovo-zvukový alebo zvukový záznam, ktorý do 48 hodín po ukončení rokovania zverejní na webovom sídle obce, ak ho má zriadené, a do piatich dní po ukončení rokovania v podobe zápisnice na úradnej tabuli obce a na webovom sídle obce, ak ho má zriadené. Obrazovo-zvukový alebo zvukový záznam podľa predchádzajúcej vety obec komukoľvek bezodkladne sprístupní po skončení rokovania.</w:t>
      </w:r>
    </w:p>
    <w:p w:rsidR="002467E3" w:rsidRDefault="00501444">
      <w:pPr>
        <w:pStyle w:val="Odstavec-1r"/>
      </w:pPr>
      <w:r>
        <w:t>(3) Vo výnimočných prípadoch, keď existujú vážne dôvody, pre ktoré nie je možné uskutočniť rokovanie obecného zastupiteľstva podľa odseku 2 alebo podľa § 12, môže obecné zastupiteľstvo počas krízovej situácie prijať uznesenie korešpondenčným hlasovaním v listinnej podobe alebo hlasovaním prostredníctvom elektronických prostriedkov s použitím e-mailových adries poslancov, ktoré boli na tento účel preukázateľne oznámené, ak sa má hlasovanie uskutočniť prostredníctvom elektronickej pošty. Hlasovaním podľa prvej vety možno prijať uznesenie iba</w:t>
      </w:r>
    </w:p>
    <w:p w:rsidR="002467E3" w:rsidRDefault="00501444">
      <w:pPr>
        <w:pStyle w:val="Odstavec-minus1r"/>
      </w:pPr>
      <w:r>
        <w:t>a) vo veciach bezprostredne súvisiacich so zabezpečením opatrení na riešenie krízovej situácie,</w:t>
      </w:r>
    </w:p>
    <w:p w:rsidR="002467E3" w:rsidRDefault="00501444">
      <w:pPr>
        <w:pStyle w:val="Odstavec-minus1r"/>
      </w:pPr>
      <w:r>
        <w:t>b) vo veciach, ktoré z dôvodu hroziacej škody neznesú odklad.</w:t>
      </w:r>
    </w:p>
    <w:p w:rsidR="002467E3" w:rsidRDefault="00501444">
      <w:pPr>
        <w:pStyle w:val="Odstavec-1r"/>
      </w:pPr>
      <w:r>
        <w:t>(4) Obecné zastupiteľstvo nemôže hlasovaním podľa odseku 3 prijať uznesenie vo veciach</w:t>
      </w:r>
    </w:p>
    <w:p w:rsidR="002467E3" w:rsidRDefault="00501444">
      <w:pPr>
        <w:pStyle w:val="Odstavec-minus1r"/>
      </w:pPr>
      <w:r>
        <w:t>a) koncesnej zmluvy na uskutočnenie stavebných prác alebo koncesných zmlúv na poskytnutie služby uzatvorenej podľa osobitného predpisu,</w:t>
      </w:r>
      <w:r>
        <w:rPr>
          <w:vertAlign w:val="superscript"/>
        </w:rPr>
        <w:t>21)</w:t>
      </w:r>
    </w:p>
    <w:p w:rsidR="002467E3" w:rsidRDefault="00501444">
      <w:pPr>
        <w:pStyle w:val="Odstavec-minus1r"/>
      </w:pPr>
      <w:r>
        <w:t>b) priameho predaja podľa osobitného predpisu,</w:t>
      </w:r>
      <w:r>
        <w:rPr>
          <w:vertAlign w:val="superscript"/>
        </w:rPr>
        <w:t>22)</w:t>
      </w:r>
    </w:p>
    <w:p w:rsidR="002467E3" w:rsidRDefault="00501444">
      <w:pPr>
        <w:pStyle w:val="Odstavec-minus1r"/>
      </w:pPr>
      <w:r>
        <w:t>c) prevodu majetku obce alebo nájmu majetku obce z dôvodu hodného osobitného zreteľa podľa osobitného predpisu,</w:t>
      </w:r>
      <w:r>
        <w:rPr>
          <w:vertAlign w:val="superscript"/>
        </w:rPr>
        <w:t>23)</w:t>
      </w:r>
    </w:p>
    <w:p w:rsidR="002467E3" w:rsidRDefault="00501444">
      <w:pPr>
        <w:pStyle w:val="Odstavec-minus1r"/>
      </w:pPr>
      <w:r>
        <w:t>d) obchodnej verejnej súťaže,</w:t>
      </w:r>
      <w:r>
        <w:rPr>
          <w:vertAlign w:val="superscript"/>
        </w:rPr>
        <w:t>24)</w:t>
      </w:r>
    </w:p>
    <w:p w:rsidR="002467E3" w:rsidRDefault="00501444">
      <w:pPr>
        <w:pStyle w:val="Odstavec-minus1r"/>
      </w:pPr>
      <w:r>
        <w:t>e) dobrovoľnej dražby,</w:t>
      </w:r>
      <w:r>
        <w:rPr>
          <w:vertAlign w:val="superscript"/>
        </w:rPr>
        <w:t>25)</w:t>
      </w:r>
    </w:p>
    <w:p w:rsidR="002467E3" w:rsidRDefault="00501444">
      <w:pPr>
        <w:pStyle w:val="Odstavec-minus1r"/>
      </w:pPr>
      <w:r>
        <w:t>f) prijatia investičného úveru,</w:t>
      </w:r>
    </w:p>
    <w:p w:rsidR="002467E3" w:rsidRDefault="00501444">
      <w:pPr>
        <w:pStyle w:val="Odstavec-minus1r"/>
      </w:pPr>
      <w:r>
        <w:lastRenderedPageBreak/>
        <w:t>g) prevodu hnuteľnej veci nad hodnotu určenú osobitným predpisom,</w:t>
      </w:r>
    </w:p>
    <w:p w:rsidR="002467E3" w:rsidRDefault="00501444">
      <w:pPr>
        <w:pStyle w:val="Odstavec-minus1r"/>
      </w:pPr>
      <w:r>
        <w:t>h) prenájmu majetku obce na dobu neurčitú alebo na dobu určitú na čas dlhší ako tri mesiace s výnimkou prenájmu nájomného bytu,</w:t>
      </w:r>
    </w:p>
    <w:p w:rsidR="002467E3" w:rsidRDefault="00501444">
      <w:pPr>
        <w:pStyle w:val="Odstavec-minus1r"/>
      </w:pPr>
      <w:r>
        <w:t>i) kúpy majetku do vlastníctva obce, ak je ku kúpe potrebný súhlas obecného zastupiteľstva s výnimkou obstarania majetku vyplývajúceho z implementácie projektu financovaného z európskych štrukturálnych a investičných fondov.</w:t>
      </w:r>
      <w:r>
        <w:rPr>
          <w:vertAlign w:val="superscript"/>
        </w:rPr>
        <w:t>26)</w:t>
      </w:r>
    </w:p>
    <w:p w:rsidR="002467E3" w:rsidRDefault="00501444">
      <w:pPr>
        <w:pStyle w:val="Odstavec-1r"/>
      </w:pPr>
      <w:r>
        <w:t>(5) Návrh uznesenia so všetkými súvisiacimi dokumentmi obec zverejní na úradnej tabuli obce a na webovom sídle obce, ak ho má zriadené, a doručí poslancom najmenej päť pracovných dní pred uskutočnením hlasovania podľa odseku 3. Obec rovnakým spôsobom zverejní dôvody podľa odseku 3 prvej vety a uvedie, či ide o postup podľa odseku 3 druhej vety písm. a) alebo písm. b). Spolu s návrhom uznesenia obec informuje poslancov o spôsobe a o forme podávania a schvaľovania pozmeňujúcich a doplňujúcich návrhov a o spôsobe hlasovania o návrhu uznesenia a tieto informácie zverejní na úradnej tabuli a webovom sídle obce, ak ho má zriadené. Podané pozmeňujúce a doplňujúce návrhy obec zverejní na úradnej tabuli obce a na webovom sídle obce, ak ho má zriadené, a doručí ich poslancom najmenej dva pracovné dni pred uskutočnením hlasovania podľa odseku 3. V lehote podľa predchádzajúcej vety obec na úradnej tabuli obce a na webovom sídle obce, ak ho má zriadené, zverejní a doručí poslancom aj všetky pripomienky verejnosti k návrhu uznesenia, ktoré jej boli doručené. O návrhoch uznesení a o pozmeňujúcich a doplňujúcich návrhoch, ktoré neboli zverejnené a doručené poslancom v lehotách a spôsobom podľa tohto odseku, nie je možné hlasovať. Na prijatie uznesenia je potrebný súhlas nadpolovičnej väčšiny všetkých poslancov, ak tento alebo iný zákon neustanovuje pre schválenie uznesenia vyššie kvórum. Na prijatie nariadenia je potrebný súhlas trojpätinovej väčšiny všetkých poslancov. Na prijatie pozmeňujúceho alebo doplňujúceho návrhu je potrebná taká väčšina hlasov poslancov, aká sa vyžaduje na prijatie uznesenia alebo nariadenia, ktorého sa týkajú. Prijaté uznesenie spolu s informáciou o menovitom hlasovaní poslancov o pozmeňujúcich a doplňujúcich návrhoch a o návrhu uznesenia zverejní obec na úradnej tabuli obce a na webovom sídle obce, ak ho má zriadené, najneskôr v najbližší pracovný deň nasledujúci po uskutočnení hlasovania podľa odseku 3.</w:t>
      </w:r>
    </w:p>
    <w:p w:rsidR="002467E3" w:rsidRDefault="00501444">
      <w:pPr>
        <w:pStyle w:val="Odstavec-1r"/>
      </w:pPr>
      <w:r>
        <w:t>(6) Funkčné obdobie hlavného kontrolóra, ktoré uplynulo alebo uplynie počas krízovej situácie, sa predlžuje až do uplynutia 60 dní od odvolania krízovej situácie, ak nový hlavný kontrolór nie je zvolený do nadobudnutia účinnosti tohto zákona. Ak obecné zastupiteľstvo zvolí nového hlavného kontrolóra, výkon funkcie doterajšieho hlavného kontrolóra zaniká dňom nasledujúcim po dni, v ktorom bol nový hlavný kontrolór zvolený.</w:t>
      </w:r>
    </w:p>
    <w:p w:rsidR="002467E3" w:rsidRDefault="00501444">
      <w:pPr>
        <w:pStyle w:val="Odstavec-1r"/>
      </w:pPr>
      <w:r>
        <w:t>(7) Správu podľa § 20a ods. 5 za rok 2018 a za rok 2019 predloží obec ministerstvu do 30. septembra 2020.</w:t>
      </w:r>
    </w:p>
    <w:p w:rsidR="002467E3" w:rsidRDefault="00501444">
      <w:pPr>
        <w:pStyle w:val="Zkladntext"/>
      </w:pPr>
      <w:bookmarkStart w:id="335" w:name="c_34125"/>
      <w:bookmarkStart w:id="336" w:name="pa_30g"/>
      <w:bookmarkEnd w:id="335"/>
      <w:bookmarkEnd w:id="336"/>
      <w:r>
        <w:t xml:space="preserve"> </w:t>
      </w:r>
      <w:bookmarkStart w:id="337" w:name="p_30g"/>
      <w:bookmarkEnd w:id="337"/>
    </w:p>
    <w:p w:rsidR="002467E3" w:rsidRDefault="00501444">
      <w:pPr>
        <w:pStyle w:val="H5-center"/>
      </w:pPr>
      <w:r>
        <w:t>§ 30g </w:t>
      </w:r>
      <w:r w:rsidR="00CB2AA5">
        <w:t xml:space="preserve"> </w:t>
      </w:r>
    </w:p>
    <w:p w:rsidR="002467E3" w:rsidRDefault="002467E3">
      <w:pPr>
        <w:pStyle w:val="Zkladntext"/>
      </w:pPr>
      <w:bookmarkStart w:id="338" w:name="c_34127"/>
      <w:bookmarkEnd w:id="338"/>
    </w:p>
    <w:p w:rsidR="002467E3" w:rsidRDefault="00501444">
      <w:pPr>
        <w:pStyle w:val="Nadpis5"/>
      </w:pPr>
      <w:bookmarkStart w:id="339" w:name="X81663c6036a9276084870b269149d1b2edb6960"/>
      <w:bookmarkEnd w:id="334"/>
      <w:r>
        <w:t>Prechodné ustanovenie k úprave účinnej od 1. decembra 2020</w:t>
      </w:r>
    </w:p>
    <w:p w:rsidR="002467E3" w:rsidRDefault="00501444">
      <w:pPr>
        <w:pStyle w:val="Odstavec-1r"/>
      </w:pPr>
      <w:r>
        <w:t>Na názov ulice alebo iného verejného priestranstva podľa § 2b ods. 3 určený do 30. novembra 2020 sa vzťahujú doterajšie predpisy.</w:t>
      </w:r>
    </w:p>
    <w:p w:rsidR="00B43215" w:rsidRDefault="00B43215">
      <w:pPr>
        <w:pStyle w:val="Odstavec-1r"/>
      </w:pPr>
    </w:p>
    <w:p w:rsidR="002467E3" w:rsidRDefault="00501444">
      <w:pPr>
        <w:pStyle w:val="Zkladntext"/>
      </w:pPr>
      <w:bookmarkStart w:id="340" w:name="c_34160"/>
      <w:bookmarkStart w:id="341" w:name="pa_31"/>
      <w:bookmarkEnd w:id="340"/>
      <w:bookmarkEnd w:id="341"/>
      <w:r>
        <w:t xml:space="preserve"> </w:t>
      </w:r>
      <w:bookmarkStart w:id="342" w:name="p_31"/>
      <w:bookmarkEnd w:id="342"/>
    </w:p>
    <w:p w:rsidR="002467E3" w:rsidRDefault="00501444">
      <w:pPr>
        <w:pStyle w:val="H5-center"/>
      </w:pPr>
      <w:r>
        <w:t>§ 31 </w:t>
      </w:r>
      <w:r w:rsidR="00CB2AA5">
        <w:t xml:space="preserve"> </w:t>
      </w:r>
    </w:p>
    <w:p w:rsidR="002467E3" w:rsidRDefault="00501444">
      <w:pPr>
        <w:pStyle w:val="Zkladntext"/>
      </w:pPr>
      <w:r>
        <w:t>Zrušujú sa</w:t>
      </w:r>
    </w:p>
    <w:p w:rsidR="002467E3" w:rsidRDefault="00501444">
      <w:pPr>
        <w:pStyle w:val="Odstavec-1r"/>
      </w:pPr>
      <w:r>
        <w:lastRenderedPageBreak/>
        <w:t xml:space="preserve">1. zákon č. </w:t>
      </w:r>
      <w:r w:rsidRPr="00CB2AA5">
        <w:t>69/1967 Zb.</w:t>
      </w:r>
      <w:r>
        <w:t xml:space="preserve"> o národných výboroch v znení zákona Slovenskej národnej rady č. </w:t>
      </w:r>
      <w:r w:rsidRPr="00CB2AA5">
        <w:t>72/1969 Zb.</w:t>
      </w:r>
      <w:r>
        <w:t xml:space="preserve">, zákona Slovenskej národnej rady č. </w:t>
      </w:r>
      <w:r w:rsidRPr="00CB2AA5">
        <w:t>115/1970 Zb.</w:t>
      </w:r>
      <w:r>
        <w:t xml:space="preserve">, zákona Slovenskej národnej rady č. </w:t>
      </w:r>
      <w:r w:rsidRPr="00CB2AA5">
        <w:t>130/1970 Zb.</w:t>
      </w:r>
      <w:r>
        <w:t xml:space="preserve">, zákona Slovenskej národnej rady č. </w:t>
      </w:r>
      <w:r w:rsidRPr="00CB2AA5">
        <w:t>131/1970 Zb.</w:t>
      </w:r>
      <w:r>
        <w:t xml:space="preserve">, zákona Slovenskej národnej rady č. </w:t>
      </w:r>
      <w:r w:rsidRPr="00CB2AA5">
        <w:t>34/1971 Zb.</w:t>
      </w:r>
      <w:r>
        <w:t xml:space="preserve">, zákona Slovenskej národnej rady č. </w:t>
      </w:r>
      <w:r w:rsidRPr="00CB2AA5">
        <w:t>62/1971 Zb.</w:t>
      </w:r>
      <w:r>
        <w:t xml:space="preserve">, zákona Slovenskej národnej rady č. </w:t>
      </w:r>
      <w:r w:rsidRPr="00CB2AA5">
        <w:t>121/1971 Zb.</w:t>
      </w:r>
      <w:r>
        <w:t xml:space="preserve">, zákona Slovenskej národnej rady č. </w:t>
      </w:r>
      <w:r w:rsidRPr="00CB2AA5">
        <w:t>159/1971 Zb.</w:t>
      </w:r>
      <w:r>
        <w:t xml:space="preserve">, zákona Slovenskej národnej rady č. </w:t>
      </w:r>
      <w:r w:rsidRPr="00CB2AA5">
        <w:t>52/1982 Zb.</w:t>
      </w:r>
      <w:r>
        <w:t xml:space="preserve">, zákona Slovenskej národnej rady č. </w:t>
      </w:r>
      <w:r w:rsidRPr="00CB2AA5">
        <w:t>139/1982 Zb.</w:t>
      </w:r>
      <w:r>
        <w:t xml:space="preserve">, zákona Slovenskej národnej rady č. </w:t>
      </w:r>
      <w:r w:rsidRPr="00CB2AA5">
        <w:t>107/1988 Zb.</w:t>
      </w:r>
      <w:r>
        <w:t xml:space="preserve"> a zákona Slovenskej národnej rady č. </w:t>
      </w:r>
      <w:r w:rsidRPr="00CB2AA5">
        <w:t>130/1990 Zb.</w:t>
      </w:r>
      <w:r>
        <w:t>;</w:t>
      </w:r>
    </w:p>
    <w:p w:rsidR="002467E3" w:rsidRDefault="00501444">
      <w:pPr>
        <w:pStyle w:val="Odstavec-1r"/>
      </w:pPr>
      <w:r>
        <w:t xml:space="preserve">2. </w:t>
      </w:r>
      <w:r w:rsidRPr="00CB2AA5">
        <w:t>čl. 2 zákona Slovenskej národnej rady č. 72/1969 Zb.</w:t>
      </w:r>
      <w:r>
        <w:t xml:space="preserve"> o niektorých opatreniach v organizácii a pôsobnosti národných výborov Slovenskej socialistickej republiky v znení zákona Slovenskej národnej rady č. </w:t>
      </w:r>
      <w:r w:rsidRPr="00CB2AA5">
        <w:t>34/1971 Zb.</w:t>
      </w:r>
      <w:r>
        <w:t xml:space="preserve"> a zákona Slovenskej národnej rady č. </w:t>
      </w:r>
      <w:r w:rsidRPr="00CB2AA5">
        <w:t>159/1971 Zb.</w:t>
      </w:r>
      <w:r>
        <w:t>;</w:t>
      </w:r>
    </w:p>
    <w:p w:rsidR="002467E3" w:rsidRDefault="00501444">
      <w:pPr>
        <w:pStyle w:val="Odstavec-1r"/>
      </w:pPr>
      <w:r>
        <w:t xml:space="preserve">3. zákon Slovenskej národnej rady č. </w:t>
      </w:r>
      <w:r w:rsidRPr="009A2D93">
        <w:t>131/1970 Zb.</w:t>
      </w:r>
      <w:r>
        <w:t xml:space="preserve"> o zriadení krajských národných výborov v Slovenskej socialistickej republike a o opatreniach s tým súvisiacich v znení zákona Slovenskej národnej rady č. </w:t>
      </w:r>
      <w:r w:rsidRPr="009A2D93">
        <w:t>34/1971 Zb.</w:t>
      </w:r>
      <w:r>
        <w:t xml:space="preserve"> a zákona Slovenskej národnej rady č. </w:t>
      </w:r>
      <w:r w:rsidRPr="009A2D93">
        <w:t>159/1971 Zb.</w:t>
      </w:r>
      <w:r>
        <w:t>;</w:t>
      </w:r>
    </w:p>
    <w:p w:rsidR="002467E3" w:rsidRDefault="00501444">
      <w:pPr>
        <w:pStyle w:val="Odstavec-1r"/>
      </w:pPr>
      <w:r>
        <w:t xml:space="preserve">4. </w:t>
      </w:r>
      <w:r w:rsidRPr="009A2D93">
        <w:t>čl. II zákona Slovenskej národnej rady č. 159/1971 Zb.</w:t>
      </w:r>
      <w:r>
        <w:t>, ktorým sa mení a dopĺňa zákon o národných výboroch a upravuje pôsobnosť národných výborov na niektorých úsekoch štátnej správy;</w:t>
      </w:r>
    </w:p>
    <w:p w:rsidR="002467E3" w:rsidRDefault="00501444">
      <w:pPr>
        <w:pStyle w:val="Odstavec-1r"/>
      </w:pPr>
      <w:r>
        <w:t xml:space="preserve">5. </w:t>
      </w:r>
      <w:r w:rsidRPr="009A2D93">
        <w:t>čl. VI zákona Slovenskej národnej rady č. 52/1982 Zb.</w:t>
      </w:r>
      <w:r>
        <w:t>, ktorým sa mení a dopĺňa zákon o národných výboroch a upravuje pôsobnosť miestnych národných výborov v strediskových obciach;</w:t>
      </w:r>
    </w:p>
    <w:p w:rsidR="002467E3" w:rsidRDefault="00501444">
      <w:pPr>
        <w:pStyle w:val="Odstavec-1r"/>
      </w:pPr>
      <w:r>
        <w:t xml:space="preserve">6. </w:t>
      </w:r>
      <w:r w:rsidRPr="009A2D93">
        <w:t>čl. II</w:t>
      </w:r>
      <w:r>
        <w:t xml:space="preserve"> a </w:t>
      </w:r>
      <w:r w:rsidRPr="009A2D93">
        <w:t>III zákona Slovenskej národnej rady č. 139/1982 Zb.</w:t>
      </w:r>
      <w:r>
        <w:t>, ktorým sa mení a dopĺňa zákon o národných výboroch a upravuje pôsobnosť mestských národných výborov na niektorých úsekoch štátnej správy;</w:t>
      </w:r>
    </w:p>
    <w:p w:rsidR="002467E3" w:rsidRDefault="00501444">
      <w:pPr>
        <w:pStyle w:val="Odstavec-1r"/>
      </w:pPr>
      <w:r>
        <w:t xml:space="preserve">7. </w:t>
      </w:r>
      <w:r w:rsidRPr="009A2D93">
        <w:t>čl. II zákona Slovenskej národnej rady č. 107/1988 Zb.</w:t>
      </w:r>
      <w:r>
        <w:t>, ktorým sa mení a dopĺňa zákon o národných výboroch;</w:t>
      </w:r>
    </w:p>
    <w:p w:rsidR="002467E3" w:rsidRDefault="00501444">
      <w:pPr>
        <w:pStyle w:val="Odstavec-1r"/>
      </w:pPr>
      <w:r>
        <w:t xml:space="preserve">8. vládne nariadenie č. </w:t>
      </w:r>
      <w:r w:rsidRPr="009A2D93">
        <w:t>305/1948 Zb.</w:t>
      </w:r>
      <w:r>
        <w:t xml:space="preserve"> o niektorých presunoch pôsobností vo verejnej správe;</w:t>
      </w:r>
    </w:p>
    <w:p w:rsidR="002467E3" w:rsidRDefault="00501444">
      <w:pPr>
        <w:pStyle w:val="Odstavec-1r"/>
      </w:pPr>
      <w:r>
        <w:t xml:space="preserve">9. vládne nariadenie č. </w:t>
      </w:r>
      <w:r w:rsidRPr="009A2D93">
        <w:t>116/1949 Zb.</w:t>
      </w:r>
      <w:r>
        <w:t xml:space="preserve"> o ďalších presunoch pôsobnosti vo verejnej správe;</w:t>
      </w:r>
    </w:p>
    <w:p w:rsidR="002467E3" w:rsidRDefault="00501444">
      <w:pPr>
        <w:pStyle w:val="Odstavec-1r"/>
      </w:pPr>
      <w:r>
        <w:t xml:space="preserve">10. vládne nariadenie č. </w:t>
      </w:r>
      <w:r w:rsidRPr="009A2D93">
        <w:t>122/1951 Zb.</w:t>
      </w:r>
      <w:r>
        <w:t xml:space="preserve"> o ďalších presunoch pôsobnosti a o iných zjednodušeniach verejnej správy v znení vládneho nariadenia č. </w:t>
      </w:r>
      <w:r w:rsidRPr="009A2D93">
        <w:t>47/1953 Zb.</w:t>
      </w:r>
      <w:r>
        <w:t>;</w:t>
      </w:r>
    </w:p>
    <w:p w:rsidR="002467E3" w:rsidRDefault="00501444">
      <w:pPr>
        <w:pStyle w:val="Odstavec-1r"/>
      </w:pPr>
      <w:r>
        <w:t xml:space="preserve">11. vládne nariadenie č. </w:t>
      </w:r>
      <w:r w:rsidRPr="009A2D93">
        <w:t>12/1968 Zb.</w:t>
      </w:r>
      <w:r>
        <w:t xml:space="preserve"> o úprave odmien a náhrad a niektorých ďalších pomerov poslancov národných výborov a členov komisií a aktívov národných výborov v znení nariadenia vlády Slovenskej socialistickej republiky č. </w:t>
      </w:r>
      <w:r w:rsidRPr="009A2D93">
        <w:t>128/1971 Zb.</w:t>
      </w:r>
      <w:r>
        <w:t xml:space="preserve"> a nariadenia vlády Slovenskej socialistickej republiky č. </w:t>
      </w:r>
      <w:r w:rsidRPr="009A2D93">
        <w:t>229/1988 Zb.</w:t>
      </w:r>
      <w:r>
        <w:t>;</w:t>
      </w:r>
    </w:p>
    <w:p w:rsidR="002467E3" w:rsidRDefault="00501444">
      <w:pPr>
        <w:pStyle w:val="Odstavec-1r"/>
      </w:pPr>
      <w:r>
        <w:t xml:space="preserve">12. nariadenie vlády Slovenskej socialistickej republiky č. </w:t>
      </w:r>
      <w:r w:rsidRPr="009A2D93">
        <w:t>18/1972 Zb.</w:t>
      </w:r>
      <w:r>
        <w:t xml:space="preserve"> o inšpekcii verejného poriadku národných výborov v znení nariadenia vlády Slovenskej socialistickej republiky č. </w:t>
      </w:r>
      <w:r w:rsidRPr="009A2D93">
        <w:t>157/1982 Zb.</w:t>
      </w:r>
      <w:r>
        <w:t>;</w:t>
      </w:r>
    </w:p>
    <w:p w:rsidR="002467E3" w:rsidRDefault="00501444">
      <w:pPr>
        <w:pStyle w:val="Odstavec-1r"/>
      </w:pPr>
      <w:r>
        <w:t xml:space="preserve">13. nariadenie vlády Slovenskej socialistickej republiky č. </w:t>
      </w:r>
      <w:r w:rsidRPr="009A2D93">
        <w:t>156/1982 Zb.</w:t>
      </w:r>
      <w:r>
        <w:t xml:space="preserve">, ktorým sa ustanovujú významné veľké mestá a kúpeľné mestá, v znení nariadenia vlády Slovenskej socialistickej republiky č. </w:t>
      </w:r>
      <w:r w:rsidRPr="009A2D93">
        <w:t>28/1989 Zb.</w:t>
      </w:r>
      <w:r>
        <w:t>;</w:t>
      </w:r>
    </w:p>
    <w:p w:rsidR="002467E3" w:rsidRDefault="00501444">
      <w:pPr>
        <w:pStyle w:val="Odstavec-1r"/>
      </w:pPr>
      <w:r>
        <w:t xml:space="preserve">14. nariadenie vlády Slovenskej socialistickej republiky č. </w:t>
      </w:r>
      <w:r w:rsidRPr="009A2D93">
        <w:t>60/1984 Zb.</w:t>
      </w:r>
      <w:r>
        <w:t xml:space="preserve"> o čestnom uznaní Za rozvoj národných výborov.</w:t>
      </w:r>
    </w:p>
    <w:p w:rsidR="002467E3" w:rsidRDefault="00501444">
      <w:pPr>
        <w:pStyle w:val="Zkladntext"/>
      </w:pPr>
      <w:bookmarkStart w:id="343" w:name="c_34608"/>
      <w:bookmarkStart w:id="344" w:name="pa_31a"/>
      <w:bookmarkEnd w:id="343"/>
      <w:bookmarkEnd w:id="344"/>
      <w:r>
        <w:t xml:space="preserve"> </w:t>
      </w:r>
      <w:bookmarkStart w:id="345" w:name="p_31a"/>
      <w:bookmarkEnd w:id="345"/>
    </w:p>
    <w:p w:rsidR="002467E3" w:rsidRDefault="00501444">
      <w:pPr>
        <w:pStyle w:val="H5-center"/>
      </w:pPr>
      <w:r>
        <w:t>§ 31a </w:t>
      </w:r>
      <w:r w:rsidR="009A2D93">
        <w:t xml:space="preserve"> </w:t>
      </w:r>
    </w:p>
    <w:p w:rsidR="002467E3" w:rsidRDefault="002467E3">
      <w:pPr>
        <w:pStyle w:val="Zkladntext"/>
      </w:pPr>
      <w:bookmarkStart w:id="346" w:name="c_34610"/>
      <w:bookmarkEnd w:id="346"/>
    </w:p>
    <w:p w:rsidR="002467E3" w:rsidRDefault="00501444">
      <w:pPr>
        <w:pStyle w:val="Nadpis5"/>
      </w:pPr>
      <w:bookmarkStart w:id="347" w:name="X4fbf7ade321e03d3de707f204c3fb53265e9fca"/>
      <w:bookmarkEnd w:id="339"/>
      <w:r>
        <w:t>Zrušovacie ustanovenia účinné od 1. apríla 2018</w:t>
      </w:r>
    </w:p>
    <w:p w:rsidR="002467E3" w:rsidRDefault="00501444">
      <w:pPr>
        <w:pStyle w:val="Odstavec-1r"/>
      </w:pPr>
      <w:r>
        <w:t>Zrušujú sa:</w:t>
      </w:r>
    </w:p>
    <w:p w:rsidR="002467E3" w:rsidRDefault="00501444">
      <w:pPr>
        <w:pStyle w:val="Odstavec-minus1r"/>
      </w:pPr>
      <w:r>
        <w:lastRenderedPageBreak/>
        <w:t xml:space="preserve">1. zákon č. </w:t>
      </w:r>
      <w:r w:rsidRPr="009A2D93">
        <w:t xml:space="preserve">80/1920 </w:t>
      </w:r>
      <w:proofErr w:type="spellStart"/>
      <w:r w:rsidRPr="009A2D93">
        <w:t>Sb</w:t>
      </w:r>
      <w:proofErr w:type="spellEnd"/>
      <w:r w:rsidRPr="009A2D93">
        <w:t>.</w:t>
      </w:r>
      <w:r>
        <w:t xml:space="preserve"> o </w:t>
      </w:r>
      <w:proofErr w:type="spellStart"/>
      <w:r>
        <w:t>pamětních</w:t>
      </w:r>
      <w:proofErr w:type="spellEnd"/>
      <w:r>
        <w:t xml:space="preserve"> knihách </w:t>
      </w:r>
      <w:proofErr w:type="spellStart"/>
      <w:r>
        <w:t>obecních</w:t>
      </w:r>
      <w:proofErr w:type="spellEnd"/>
      <w:r>
        <w:t>,</w:t>
      </w:r>
    </w:p>
    <w:p w:rsidR="002467E3" w:rsidRDefault="00501444">
      <w:pPr>
        <w:pStyle w:val="Odstavec-minus1r"/>
      </w:pPr>
      <w:r>
        <w:t xml:space="preserve">2. </w:t>
      </w:r>
      <w:proofErr w:type="spellStart"/>
      <w:r>
        <w:t>vládní</w:t>
      </w:r>
      <w:proofErr w:type="spellEnd"/>
      <w:r>
        <w:t xml:space="preserve"> </w:t>
      </w:r>
      <w:proofErr w:type="spellStart"/>
      <w:r>
        <w:t>nařízení</w:t>
      </w:r>
      <w:proofErr w:type="spellEnd"/>
      <w:r>
        <w:t xml:space="preserve"> č. </w:t>
      </w:r>
      <w:r w:rsidRPr="009A2D93">
        <w:t xml:space="preserve">169/1932 </w:t>
      </w:r>
      <w:proofErr w:type="spellStart"/>
      <w:r w:rsidRPr="009A2D93">
        <w:t>Sb</w:t>
      </w:r>
      <w:proofErr w:type="spellEnd"/>
      <w:r w:rsidRPr="009A2D93">
        <w:t>.</w:t>
      </w:r>
      <w:r>
        <w:t xml:space="preserve"> o </w:t>
      </w:r>
      <w:proofErr w:type="spellStart"/>
      <w:r>
        <w:t>pamětních</w:t>
      </w:r>
      <w:proofErr w:type="spellEnd"/>
      <w:r>
        <w:t xml:space="preserve"> knihách </w:t>
      </w:r>
      <w:proofErr w:type="spellStart"/>
      <w:r>
        <w:t>obecních</w:t>
      </w:r>
      <w:proofErr w:type="spellEnd"/>
      <w:r>
        <w:t>.</w:t>
      </w:r>
    </w:p>
    <w:p w:rsidR="002467E3" w:rsidRDefault="00501444">
      <w:pPr>
        <w:pStyle w:val="Zkladntext"/>
      </w:pPr>
      <w:bookmarkStart w:id="348" w:name="c_34641"/>
      <w:bookmarkStart w:id="349" w:name="pa_32"/>
      <w:bookmarkEnd w:id="348"/>
      <w:bookmarkEnd w:id="349"/>
      <w:r>
        <w:t xml:space="preserve"> </w:t>
      </w:r>
      <w:bookmarkStart w:id="350" w:name="p_32"/>
      <w:bookmarkEnd w:id="350"/>
    </w:p>
    <w:p w:rsidR="002467E3" w:rsidRDefault="00501444">
      <w:pPr>
        <w:pStyle w:val="H5-center"/>
      </w:pPr>
      <w:r>
        <w:t>§ 32 </w:t>
      </w:r>
      <w:r w:rsidR="009A2D93">
        <w:t xml:space="preserve"> </w:t>
      </w:r>
    </w:p>
    <w:p w:rsidR="002467E3" w:rsidRDefault="00501444">
      <w:pPr>
        <w:pStyle w:val="Odstavec-1r"/>
      </w:pPr>
      <w:r>
        <w:t xml:space="preserve">Tento zákon nadobúda účinnosť dňom volieb do orgánov samosprávy obcí v roku 1990; ustanovenie </w:t>
      </w:r>
      <w:r w:rsidRPr="008F531E">
        <w:t>§ 30 ods. 1</w:t>
      </w:r>
      <w:r>
        <w:t xml:space="preserve"> tohto zákona nadobúda účinnosť dňom vyhlásenia.</w:t>
      </w:r>
    </w:p>
    <w:p w:rsidR="002467E3" w:rsidRDefault="00501444">
      <w:pPr>
        <w:pStyle w:val="Odstavec-1r"/>
      </w:pPr>
      <w:r>
        <w:t xml:space="preserve">Zákon č. </w:t>
      </w:r>
      <w:r w:rsidRPr="008F531E">
        <w:t>401/1990 Zb.</w:t>
      </w:r>
      <w:r>
        <w:t xml:space="preserve"> nadobudol účinnosť 1. októbrom 1990.</w:t>
      </w:r>
    </w:p>
    <w:p w:rsidR="002467E3" w:rsidRDefault="00501444">
      <w:pPr>
        <w:pStyle w:val="Odstavec-1r"/>
      </w:pPr>
      <w:r>
        <w:t xml:space="preserve">Zákon č. </w:t>
      </w:r>
      <w:r w:rsidRPr="008F531E">
        <w:t>96/1991 Zb.</w:t>
      </w:r>
      <w:r>
        <w:t xml:space="preserve"> nadobudol účinnosť 1. aprílom 1991.</w:t>
      </w:r>
    </w:p>
    <w:p w:rsidR="002467E3" w:rsidRDefault="00501444">
      <w:pPr>
        <w:pStyle w:val="Odstavec-1r"/>
      </w:pPr>
      <w:r>
        <w:t xml:space="preserve">Zákon č. </w:t>
      </w:r>
      <w:r w:rsidRPr="008F531E">
        <w:t>130/1991 Zb.</w:t>
      </w:r>
      <w:r>
        <w:t xml:space="preserve"> nadobudol účinnosť 15. aprílom 1991.</w:t>
      </w:r>
    </w:p>
    <w:p w:rsidR="002467E3" w:rsidRDefault="00501444">
      <w:pPr>
        <w:pStyle w:val="Odstavec-1r"/>
      </w:pPr>
      <w:r>
        <w:t xml:space="preserve">Zákon č. </w:t>
      </w:r>
      <w:r w:rsidRPr="008F531E">
        <w:t>421/1991 Zb.</w:t>
      </w:r>
      <w:r>
        <w:t xml:space="preserve"> nadobudol účinnosť 1. novembrom 1991.</w:t>
      </w:r>
    </w:p>
    <w:p w:rsidR="002467E3" w:rsidRDefault="00501444">
      <w:pPr>
        <w:pStyle w:val="Odstavec-1r"/>
      </w:pPr>
      <w:r>
        <w:t xml:space="preserve">Zákon č. </w:t>
      </w:r>
      <w:r w:rsidRPr="008F531E">
        <w:t>500/1991 Zb.</w:t>
      </w:r>
      <w:r>
        <w:t xml:space="preserve"> nadobudol účinnosť 11. decembrom 1991.</w:t>
      </w:r>
    </w:p>
    <w:p w:rsidR="002467E3" w:rsidRDefault="00501444">
      <w:pPr>
        <w:pStyle w:val="Odstavec-1r"/>
      </w:pPr>
      <w:r>
        <w:t xml:space="preserve">Zákon č. </w:t>
      </w:r>
      <w:r w:rsidRPr="008F531E">
        <w:t>564/1991 Zb.</w:t>
      </w:r>
      <w:r>
        <w:t xml:space="preserve"> nadobudol účinnosť 1. januárom 1992.</w:t>
      </w:r>
    </w:p>
    <w:p w:rsidR="002467E3" w:rsidRDefault="00501444">
      <w:pPr>
        <w:pStyle w:val="Odstavec-1r"/>
      </w:pPr>
      <w:r>
        <w:t xml:space="preserve">Zákon č. </w:t>
      </w:r>
      <w:r w:rsidRPr="008F531E">
        <w:t>11/1992 Zb.</w:t>
      </w:r>
      <w:r>
        <w:t xml:space="preserve"> nadobudol účinnosť 16. januárom 1992.</w:t>
      </w:r>
    </w:p>
    <w:p w:rsidR="002467E3" w:rsidRDefault="00501444">
      <w:pPr>
        <w:pStyle w:val="Odstavec-1r"/>
      </w:pPr>
      <w:r>
        <w:t xml:space="preserve">Zákon č. </w:t>
      </w:r>
      <w:r w:rsidRPr="008F531E">
        <w:t>295/1992 Zb.</w:t>
      </w:r>
      <w:r>
        <w:t xml:space="preserve"> nadobudol účinnosť 1. júlom 1992.</w:t>
      </w:r>
    </w:p>
    <w:p w:rsidR="002467E3" w:rsidRDefault="00501444">
      <w:pPr>
        <w:pStyle w:val="Odstavec-1r"/>
      </w:pPr>
      <w:r>
        <w:t xml:space="preserve">Zákon č. </w:t>
      </w:r>
      <w:r w:rsidRPr="008F531E">
        <w:t xml:space="preserve">43/1993 </w:t>
      </w:r>
      <w:proofErr w:type="spellStart"/>
      <w:r w:rsidRPr="008F531E">
        <w:t>Z.z</w:t>
      </w:r>
      <w:proofErr w:type="spellEnd"/>
      <w:r w:rsidRPr="008F531E">
        <w:t>.</w:t>
      </w:r>
      <w:r>
        <w:t xml:space="preserve"> nadobudol účinnosť 15. februárom 1993.</w:t>
      </w:r>
    </w:p>
    <w:p w:rsidR="002467E3" w:rsidRDefault="00501444">
      <w:pPr>
        <w:pStyle w:val="Odstavec-1r"/>
      </w:pPr>
      <w:r>
        <w:t xml:space="preserve">Zákon č. </w:t>
      </w:r>
      <w:r w:rsidRPr="008F531E">
        <w:t xml:space="preserve">252/1994 </w:t>
      </w:r>
      <w:proofErr w:type="spellStart"/>
      <w:r w:rsidRPr="008F531E">
        <w:t>Z.z</w:t>
      </w:r>
      <w:proofErr w:type="spellEnd"/>
      <w:r w:rsidRPr="008F531E">
        <w:t>.</w:t>
      </w:r>
      <w:r>
        <w:t xml:space="preserve"> nadobudol účinnosť 19. septembrom 1994.</w:t>
      </w:r>
    </w:p>
    <w:p w:rsidR="002467E3" w:rsidRDefault="00501444">
      <w:pPr>
        <w:pStyle w:val="Odstavec-1r"/>
      </w:pPr>
      <w:r>
        <w:t xml:space="preserve">Zákon č. </w:t>
      </w:r>
      <w:r w:rsidRPr="008F531E">
        <w:t xml:space="preserve">287/1994 </w:t>
      </w:r>
      <w:proofErr w:type="spellStart"/>
      <w:r w:rsidRPr="008F531E">
        <w:t>Z.z</w:t>
      </w:r>
      <w:proofErr w:type="spellEnd"/>
      <w:r w:rsidRPr="008F531E">
        <w:t>.</w:t>
      </w:r>
      <w:r>
        <w:t xml:space="preserve"> nadobudol účinnosť 1. januárom 1995.</w:t>
      </w:r>
    </w:p>
    <w:p w:rsidR="002467E3" w:rsidRDefault="00501444">
      <w:pPr>
        <w:pStyle w:val="Odstavec-1r"/>
      </w:pPr>
      <w:r>
        <w:t xml:space="preserve">Zákon č. </w:t>
      </w:r>
      <w:r w:rsidRPr="008F531E">
        <w:t xml:space="preserve">229/1997 </w:t>
      </w:r>
      <w:proofErr w:type="spellStart"/>
      <w:r w:rsidRPr="008F531E">
        <w:t>Z.z</w:t>
      </w:r>
      <w:proofErr w:type="spellEnd"/>
      <w:r w:rsidRPr="008F531E">
        <w:t>.</w:t>
      </w:r>
      <w:r>
        <w:t xml:space="preserve"> nadobudol účinnosť 1. septembrom 1997.</w:t>
      </w:r>
    </w:p>
    <w:p w:rsidR="002467E3" w:rsidRDefault="00501444">
      <w:pPr>
        <w:pStyle w:val="Odstavec-1r"/>
      </w:pPr>
      <w:r>
        <w:t xml:space="preserve">Zákon č. </w:t>
      </w:r>
      <w:r w:rsidRPr="008F531E">
        <w:t xml:space="preserve">225/1998 </w:t>
      </w:r>
      <w:proofErr w:type="spellStart"/>
      <w:r w:rsidRPr="008F531E">
        <w:t>Z.z</w:t>
      </w:r>
      <w:proofErr w:type="spellEnd"/>
      <w:r w:rsidRPr="008F531E">
        <w:t>.</w:t>
      </w:r>
      <w:r>
        <w:t xml:space="preserve"> nadobudol účinnosť 23. júlom 1998.</w:t>
      </w:r>
    </w:p>
    <w:p w:rsidR="002467E3" w:rsidRDefault="00501444">
      <w:pPr>
        <w:pStyle w:val="Odstavec-1r"/>
      </w:pPr>
      <w:r>
        <w:t xml:space="preserve">Zákon č. </w:t>
      </w:r>
      <w:r w:rsidRPr="008F531E">
        <w:t xml:space="preserve">233/1998 </w:t>
      </w:r>
      <w:proofErr w:type="spellStart"/>
      <w:r w:rsidRPr="008F531E">
        <w:t>Z.z</w:t>
      </w:r>
      <w:proofErr w:type="spellEnd"/>
      <w:r w:rsidRPr="008F531E">
        <w:t>.</w:t>
      </w:r>
      <w:r>
        <w:t xml:space="preserve"> nadobudol účinnosť 28. júlom 1998.</w:t>
      </w:r>
    </w:p>
    <w:p w:rsidR="002467E3" w:rsidRDefault="00501444">
      <w:pPr>
        <w:pStyle w:val="Odstavec-1r"/>
      </w:pPr>
      <w:r>
        <w:t xml:space="preserve">Nález č. </w:t>
      </w:r>
      <w:r w:rsidRPr="008F531E">
        <w:t xml:space="preserve">185/1999 </w:t>
      </w:r>
      <w:proofErr w:type="spellStart"/>
      <w:r w:rsidRPr="008F531E">
        <w:t>Z.z</w:t>
      </w:r>
      <w:proofErr w:type="spellEnd"/>
      <w:r w:rsidRPr="008F531E">
        <w:t>.</w:t>
      </w:r>
      <w:r>
        <w:t xml:space="preserve"> nadobudol účinnosť 24. júlom 1999.</w:t>
      </w:r>
    </w:p>
    <w:p w:rsidR="002467E3" w:rsidRDefault="00501444">
      <w:pPr>
        <w:pStyle w:val="Odstavec-1r"/>
      </w:pPr>
      <w:r>
        <w:t xml:space="preserve">Zákon č. </w:t>
      </w:r>
      <w:r w:rsidRPr="008F531E">
        <w:t xml:space="preserve">389/1999 </w:t>
      </w:r>
      <w:proofErr w:type="spellStart"/>
      <w:r w:rsidRPr="008F531E">
        <w:t>Z.z</w:t>
      </w:r>
      <w:proofErr w:type="spellEnd"/>
      <w:r w:rsidRPr="008F531E">
        <w:t>.</w:t>
      </w:r>
      <w:r>
        <w:t xml:space="preserve"> nadobudol účinnosť 31. decembrom 1999.</w:t>
      </w:r>
    </w:p>
    <w:p w:rsidR="002467E3" w:rsidRDefault="00501444">
      <w:pPr>
        <w:pStyle w:val="Odstavec-1r"/>
      </w:pPr>
      <w:r>
        <w:t xml:space="preserve">Zákon č. </w:t>
      </w:r>
      <w:r w:rsidRPr="008F531E">
        <w:t xml:space="preserve">6/2001 </w:t>
      </w:r>
      <w:proofErr w:type="spellStart"/>
      <w:r w:rsidRPr="008F531E">
        <w:t>Z.z</w:t>
      </w:r>
      <w:proofErr w:type="spellEnd"/>
      <w:r w:rsidRPr="008F531E">
        <w:t>.</w:t>
      </w:r>
      <w:r>
        <w:t xml:space="preserve"> nadobudol účinnosť 1. februárom 2001.</w:t>
      </w:r>
    </w:p>
    <w:p w:rsidR="002467E3" w:rsidRDefault="00501444">
      <w:pPr>
        <w:pStyle w:val="Odstavec-1r"/>
      </w:pPr>
      <w:r>
        <w:t xml:space="preserve">Zákon č. </w:t>
      </w:r>
      <w:r w:rsidRPr="008F531E">
        <w:t xml:space="preserve">453/2001 </w:t>
      </w:r>
      <w:proofErr w:type="spellStart"/>
      <w:r w:rsidRPr="008F531E">
        <w:t>Z.z</w:t>
      </w:r>
      <w:proofErr w:type="spellEnd"/>
      <w:r w:rsidRPr="008F531E">
        <w:t>.</w:t>
      </w:r>
      <w:r>
        <w:t xml:space="preserve"> nadobudol účinnosť 1. januárom 2002.</w:t>
      </w:r>
    </w:p>
    <w:p w:rsidR="002467E3" w:rsidRDefault="00501444">
      <w:pPr>
        <w:pStyle w:val="Odstavec-1r"/>
      </w:pPr>
      <w:r>
        <w:t xml:space="preserve">Zákon č. </w:t>
      </w:r>
      <w:r w:rsidRPr="008F531E">
        <w:t xml:space="preserve">205/2002 </w:t>
      </w:r>
      <w:proofErr w:type="spellStart"/>
      <w:r w:rsidRPr="008F531E">
        <w:t>Z.z</w:t>
      </w:r>
      <w:proofErr w:type="spellEnd"/>
      <w:r w:rsidRPr="008F531E">
        <w:t>.</w:t>
      </w:r>
      <w:r>
        <w:t xml:space="preserve"> nadobudol účinnosť 8. májom 2002.</w:t>
      </w:r>
    </w:p>
    <w:p w:rsidR="002467E3" w:rsidRDefault="00501444">
      <w:pPr>
        <w:pStyle w:val="Odstavec-1r"/>
      </w:pPr>
      <w:r>
        <w:t xml:space="preserve">Zákon č. </w:t>
      </w:r>
      <w:r w:rsidRPr="008F531E">
        <w:t xml:space="preserve">515/2003 </w:t>
      </w:r>
      <w:proofErr w:type="spellStart"/>
      <w:r w:rsidRPr="008F531E">
        <w:t>Z.z</w:t>
      </w:r>
      <w:proofErr w:type="spellEnd"/>
      <w:r w:rsidRPr="008F531E">
        <w:t>.</w:t>
      </w:r>
      <w:r>
        <w:t xml:space="preserve"> nadobudol účinnosť 1. januárom 2004.</w:t>
      </w:r>
    </w:p>
    <w:p w:rsidR="002467E3" w:rsidRDefault="00501444">
      <w:pPr>
        <w:pStyle w:val="Odstavec-1r"/>
      </w:pPr>
      <w:r>
        <w:t xml:space="preserve">Zákon č. </w:t>
      </w:r>
      <w:r w:rsidRPr="008F531E">
        <w:t xml:space="preserve">369/2004 </w:t>
      </w:r>
      <w:proofErr w:type="spellStart"/>
      <w:r w:rsidRPr="008F531E">
        <w:t>Z.z</w:t>
      </w:r>
      <w:proofErr w:type="spellEnd"/>
      <w:r w:rsidRPr="008F531E">
        <w:t>.</w:t>
      </w:r>
      <w:r>
        <w:t xml:space="preserve"> nadobudol účinnosť 1. júlom 2004.</w:t>
      </w:r>
    </w:p>
    <w:p w:rsidR="002467E3" w:rsidRDefault="00501444">
      <w:pPr>
        <w:pStyle w:val="Odstavec-1r"/>
      </w:pPr>
      <w:r>
        <w:t xml:space="preserve">Zákon č. </w:t>
      </w:r>
      <w:r w:rsidRPr="008F531E">
        <w:t xml:space="preserve">535/2004 </w:t>
      </w:r>
      <w:proofErr w:type="spellStart"/>
      <w:r w:rsidRPr="008F531E">
        <w:t>Z.z</w:t>
      </w:r>
      <w:proofErr w:type="spellEnd"/>
      <w:r w:rsidRPr="008F531E">
        <w:t>.</w:t>
      </w:r>
      <w:r>
        <w:t xml:space="preserve"> nadobudol účinnosť 28. októbrom 2004.</w:t>
      </w:r>
    </w:p>
    <w:p w:rsidR="002467E3" w:rsidRDefault="00501444">
      <w:pPr>
        <w:pStyle w:val="Odstavec-1r"/>
      </w:pPr>
      <w:r>
        <w:t xml:space="preserve">Zákon č. </w:t>
      </w:r>
      <w:r w:rsidRPr="00CE49F7">
        <w:t xml:space="preserve">583/2004 </w:t>
      </w:r>
      <w:proofErr w:type="spellStart"/>
      <w:r w:rsidRPr="00CE49F7">
        <w:t>Z.z</w:t>
      </w:r>
      <w:proofErr w:type="spellEnd"/>
      <w:r w:rsidRPr="00CE49F7">
        <w:t>.</w:t>
      </w:r>
      <w:r>
        <w:t xml:space="preserve"> nadobudol účinnosť 1. novembrom 2004 s výnimkou </w:t>
      </w:r>
      <w:r w:rsidRPr="00CE49F7">
        <w:t>čl. I § 1 až 20</w:t>
      </w:r>
      <w:r>
        <w:t xml:space="preserve">, </w:t>
      </w:r>
      <w:r w:rsidRPr="00CE49F7">
        <w:t>§ 21 ods. 3 až 5</w:t>
      </w:r>
      <w:r>
        <w:t xml:space="preserve">, </w:t>
      </w:r>
      <w:r w:rsidRPr="00CE49F7">
        <w:t>čl. II bodov 1 až 6, bodu 8</w:t>
      </w:r>
      <w:r>
        <w:t xml:space="preserve">, </w:t>
      </w:r>
      <w:r w:rsidRPr="00CE49F7">
        <w:t>čl. III bodov 1 až 4 a bodu 6</w:t>
      </w:r>
      <w:r>
        <w:t>, ktoré nadobudli účinnosť 1. januára 2005.</w:t>
      </w:r>
    </w:p>
    <w:p w:rsidR="002467E3" w:rsidRDefault="00501444">
      <w:pPr>
        <w:pStyle w:val="Odstavec-1r"/>
      </w:pPr>
      <w:r>
        <w:lastRenderedPageBreak/>
        <w:t xml:space="preserve">Zákon č. </w:t>
      </w:r>
      <w:r w:rsidRPr="00CE49F7">
        <w:t xml:space="preserve">615/2004 </w:t>
      </w:r>
      <w:proofErr w:type="spellStart"/>
      <w:r w:rsidRPr="00CE49F7">
        <w:t>Z.z</w:t>
      </w:r>
      <w:proofErr w:type="spellEnd"/>
      <w:r w:rsidRPr="00CE49F7">
        <w:t>.</w:t>
      </w:r>
      <w:r>
        <w:t xml:space="preserve"> nadobudol účinnosť 25. novembrom 2004.</w:t>
      </w:r>
    </w:p>
    <w:p w:rsidR="002467E3" w:rsidRDefault="00501444">
      <w:pPr>
        <w:pStyle w:val="Odstavec-1r"/>
      </w:pPr>
      <w:r>
        <w:t xml:space="preserve">Zákon č. </w:t>
      </w:r>
      <w:r w:rsidRPr="00CE49F7">
        <w:t xml:space="preserve">757/2004 </w:t>
      </w:r>
      <w:proofErr w:type="spellStart"/>
      <w:r w:rsidRPr="00CE49F7">
        <w:t>Z.z</w:t>
      </w:r>
      <w:proofErr w:type="spellEnd"/>
      <w:r w:rsidRPr="00CE49F7">
        <w:t>.</w:t>
      </w:r>
      <w:r>
        <w:t xml:space="preserve"> nadobudol účinnosť 1. aprílom 2005.</w:t>
      </w:r>
    </w:p>
    <w:p w:rsidR="002467E3" w:rsidRDefault="00501444">
      <w:pPr>
        <w:pStyle w:val="Odstavec-1r"/>
      </w:pPr>
      <w:r>
        <w:t xml:space="preserve">Zákon č. </w:t>
      </w:r>
      <w:r w:rsidRPr="00CE49F7">
        <w:t xml:space="preserve">171/2005 </w:t>
      </w:r>
      <w:proofErr w:type="spellStart"/>
      <w:r w:rsidRPr="00CE49F7">
        <w:t>Z.z</w:t>
      </w:r>
      <w:proofErr w:type="spellEnd"/>
      <w:r w:rsidRPr="00CE49F7">
        <w:t>.</w:t>
      </w:r>
      <w:r>
        <w:t xml:space="preserve"> nadobudol účinnosť 1. májom 2005.</w:t>
      </w:r>
    </w:p>
    <w:p w:rsidR="002467E3" w:rsidRDefault="00501444">
      <w:pPr>
        <w:pStyle w:val="Odstavec-1r"/>
      </w:pPr>
      <w:r>
        <w:t xml:space="preserve">Zákon č. </w:t>
      </w:r>
      <w:r w:rsidRPr="00CE49F7">
        <w:t xml:space="preserve">628/2005 </w:t>
      </w:r>
      <w:proofErr w:type="spellStart"/>
      <w:r w:rsidRPr="00CE49F7">
        <w:t>Z.z</w:t>
      </w:r>
      <w:proofErr w:type="spellEnd"/>
      <w:r w:rsidRPr="00CE49F7">
        <w:t>.</w:t>
      </w:r>
      <w:r>
        <w:t xml:space="preserve"> nadobudol účinnosť 2. januárom 2006.</w:t>
      </w:r>
    </w:p>
    <w:p w:rsidR="002467E3" w:rsidRDefault="00501444">
      <w:pPr>
        <w:pStyle w:val="Odstavec-1r"/>
      </w:pPr>
      <w:r>
        <w:t xml:space="preserve">Uznesenie č. </w:t>
      </w:r>
      <w:r w:rsidRPr="00CE49F7">
        <w:t xml:space="preserve">616/2006 </w:t>
      </w:r>
      <w:proofErr w:type="spellStart"/>
      <w:r w:rsidRPr="00CE49F7">
        <w:t>Z.z</w:t>
      </w:r>
      <w:proofErr w:type="spellEnd"/>
      <w:r w:rsidRPr="00CE49F7">
        <w:t>.</w:t>
      </w:r>
      <w:r>
        <w:t xml:space="preserve"> nadobudlo účinnosť 30. novembrom 2006.</w:t>
      </w:r>
    </w:p>
    <w:p w:rsidR="002467E3" w:rsidRDefault="00501444">
      <w:pPr>
        <w:pStyle w:val="Odstavec-1r"/>
      </w:pPr>
      <w:r>
        <w:t xml:space="preserve">Zákon č. </w:t>
      </w:r>
      <w:r w:rsidRPr="00CE49F7">
        <w:t xml:space="preserve">267/2006 </w:t>
      </w:r>
      <w:proofErr w:type="spellStart"/>
      <w:r w:rsidRPr="00CE49F7">
        <w:t>Z.z</w:t>
      </w:r>
      <w:proofErr w:type="spellEnd"/>
      <w:r w:rsidRPr="00CE49F7">
        <w:t>.</w:t>
      </w:r>
      <w:r>
        <w:t xml:space="preserve"> nadobudol účinnosť 1. januárom 2007 okrem čl. I prvého bodu </w:t>
      </w:r>
      <w:r w:rsidRPr="00CE49F7">
        <w:t>§ 2 ods. 9</w:t>
      </w:r>
      <w:r>
        <w:t>, ktorý nadobúda účinnosť dňom zrušenia vojenského obvodu Javorina.</w:t>
      </w:r>
    </w:p>
    <w:p w:rsidR="002467E3" w:rsidRDefault="00501444">
      <w:pPr>
        <w:pStyle w:val="Odstavec-1r"/>
      </w:pPr>
      <w:r>
        <w:t xml:space="preserve">Zákon č. </w:t>
      </w:r>
      <w:r w:rsidRPr="00CE49F7">
        <w:t xml:space="preserve">334/2007 </w:t>
      </w:r>
      <w:proofErr w:type="spellStart"/>
      <w:r w:rsidRPr="00CE49F7">
        <w:t>Z.z</w:t>
      </w:r>
      <w:proofErr w:type="spellEnd"/>
      <w:r w:rsidRPr="00CE49F7">
        <w:t>.</w:t>
      </w:r>
      <w:r>
        <w:t xml:space="preserve"> nadobudol účinnosť 1. septembrom 2007.</w:t>
      </w:r>
    </w:p>
    <w:p w:rsidR="002467E3" w:rsidRDefault="00501444">
      <w:pPr>
        <w:pStyle w:val="Odstavec-1r"/>
      </w:pPr>
      <w:r>
        <w:t xml:space="preserve">Zákon č. </w:t>
      </w:r>
      <w:r w:rsidRPr="00CE49F7">
        <w:t xml:space="preserve">335/2007 </w:t>
      </w:r>
      <w:proofErr w:type="spellStart"/>
      <w:r w:rsidRPr="00CE49F7">
        <w:t>Z.z</w:t>
      </w:r>
      <w:proofErr w:type="spellEnd"/>
      <w:r w:rsidRPr="00CE49F7">
        <w:t>.</w:t>
      </w:r>
      <w:r>
        <w:t xml:space="preserve"> nadobudol účinnosť 1. októbrom 2007.</w:t>
      </w:r>
    </w:p>
    <w:p w:rsidR="002467E3" w:rsidRDefault="00501444">
      <w:pPr>
        <w:pStyle w:val="Odstavec-1r"/>
      </w:pPr>
      <w:r>
        <w:t xml:space="preserve">Zákon č. </w:t>
      </w:r>
      <w:r w:rsidRPr="00CE49F7">
        <w:t xml:space="preserve">330/2007 </w:t>
      </w:r>
      <w:proofErr w:type="spellStart"/>
      <w:r w:rsidRPr="00CE49F7">
        <w:t>Z.z</w:t>
      </w:r>
      <w:proofErr w:type="spellEnd"/>
      <w:r w:rsidRPr="00CE49F7">
        <w:t>.</w:t>
      </w:r>
      <w:r>
        <w:t xml:space="preserve"> nadobudol účinnosť 1. januárom 2008.</w:t>
      </w:r>
    </w:p>
    <w:p w:rsidR="002467E3" w:rsidRDefault="00501444">
      <w:pPr>
        <w:pStyle w:val="Odstavec-1r"/>
      </w:pPr>
      <w:r>
        <w:t xml:space="preserve">Nález č. </w:t>
      </w:r>
      <w:r w:rsidRPr="00CE49F7">
        <w:t xml:space="preserve">205/2008 </w:t>
      </w:r>
      <w:proofErr w:type="spellStart"/>
      <w:r w:rsidRPr="00CE49F7">
        <w:t>Z.z</w:t>
      </w:r>
      <w:proofErr w:type="spellEnd"/>
      <w:r w:rsidRPr="00CE49F7">
        <w:t>.</w:t>
      </w:r>
      <w:r>
        <w:t xml:space="preserve"> nadobudol účinnosť 13. júnom 2008.</w:t>
      </w:r>
    </w:p>
    <w:p w:rsidR="002467E3" w:rsidRDefault="00501444">
      <w:pPr>
        <w:pStyle w:val="Odstavec-1r"/>
      </w:pPr>
      <w:r>
        <w:t xml:space="preserve">Zákon č. </w:t>
      </w:r>
      <w:r w:rsidRPr="00CE49F7">
        <w:t xml:space="preserve">384/2008 </w:t>
      </w:r>
      <w:proofErr w:type="spellStart"/>
      <w:r w:rsidRPr="00CE49F7">
        <w:t>Z.z</w:t>
      </w:r>
      <w:proofErr w:type="spellEnd"/>
      <w:r w:rsidRPr="00CE49F7">
        <w:t>.</w:t>
      </w:r>
      <w:r>
        <w:t xml:space="preserve"> nadobudol účinnosť 15. októbrom 2008.</w:t>
      </w:r>
    </w:p>
    <w:p w:rsidR="002467E3" w:rsidRDefault="00501444">
      <w:pPr>
        <w:pStyle w:val="Odstavec-1r"/>
      </w:pPr>
      <w:r>
        <w:t xml:space="preserve">Zákon č. </w:t>
      </w:r>
      <w:r w:rsidRPr="00CE49F7">
        <w:t xml:space="preserve">445/2008 </w:t>
      </w:r>
      <w:proofErr w:type="spellStart"/>
      <w:r w:rsidRPr="00CE49F7">
        <w:t>Z.z</w:t>
      </w:r>
      <w:proofErr w:type="spellEnd"/>
      <w:r w:rsidRPr="00CE49F7">
        <w:t>.</w:t>
      </w:r>
      <w:r>
        <w:t xml:space="preserve"> nadobudol účinnosť 1. januárom 2009.</w:t>
      </w:r>
    </w:p>
    <w:p w:rsidR="002467E3" w:rsidRDefault="00501444">
      <w:pPr>
        <w:pStyle w:val="Odstavec-1r"/>
      </w:pPr>
      <w:r>
        <w:t xml:space="preserve">Nález č. </w:t>
      </w:r>
      <w:r w:rsidRPr="00CE49F7">
        <w:t xml:space="preserve">511/2009 </w:t>
      </w:r>
      <w:proofErr w:type="spellStart"/>
      <w:r w:rsidRPr="00CE49F7">
        <w:t>Z.z</w:t>
      </w:r>
      <w:proofErr w:type="spellEnd"/>
      <w:r w:rsidRPr="00CE49F7">
        <w:t>.</w:t>
      </w:r>
      <w:r>
        <w:t xml:space="preserve"> nadobudol účinnosť 9. decembra 2009.</w:t>
      </w:r>
    </w:p>
    <w:p w:rsidR="002467E3" w:rsidRDefault="00501444">
      <w:pPr>
        <w:pStyle w:val="Odstavec-1r"/>
      </w:pPr>
      <w:r>
        <w:t xml:space="preserve">Zákon č. </w:t>
      </w:r>
      <w:r w:rsidRPr="00CE49F7">
        <w:t xml:space="preserve">102/2010 </w:t>
      </w:r>
      <w:proofErr w:type="spellStart"/>
      <w:r w:rsidRPr="00CE49F7">
        <w:t>Z.z</w:t>
      </w:r>
      <w:proofErr w:type="spellEnd"/>
      <w:r w:rsidRPr="00CE49F7">
        <w:t>.</w:t>
      </w:r>
      <w:r>
        <w:t xml:space="preserve"> nadobudol účinnosť 1. aprílom 2010 okrem čl. I 81. bodu, ktorý nadobúda účinnosť 1. januárom 2011.</w:t>
      </w:r>
    </w:p>
    <w:p w:rsidR="002467E3" w:rsidRDefault="00501444">
      <w:pPr>
        <w:pStyle w:val="Odstavec-1r"/>
      </w:pPr>
      <w:r>
        <w:t xml:space="preserve">Zákon č. </w:t>
      </w:r>
      <w:r w:rsidRPr="00CE49F7">
        <w:t xml:space="preserve">204/2011 </w:t>
      </w:r>
      <w:proofErr w:type="spellStart"/>
      <w:r w:rsidRPr="00CE49F7">
        <w:t>Z.z</w:t>
      </w:r>
      <w:proofErr w:type="spellEnd"/>
      <w:r w:rsidRPr="00CE49F7">
        <w:t>.</w:t>
      </w:r>
      <w:r>
        <w:t xml:space="preserve"> nadobudol účinnosť 1. júlom 2011.</w:t>
      </w:r>
    </w:p>
    <w:p w:rsidR="002467E3" w:rsidRDefault="00501444">
      <w:pPr>
        <w:pStyle w:val="Odstavec-1r"/>
      </w:pPr>
      <w:r>
        <w:t xml:space="preserve">Zákon č. </w:t>
      </w:r>
      <w:r w:rsidRPr="00CE49F7">
        <w:t xml:space="preserve">361/2012 </w:t>
      </w:r>
      <w:proofErr w:type="spellStart"/>
      <w:r w:rsidRPr="00CE49F7">
        <w:t>Z.z</w:t>
      </w:r>
      <w:proofErr w:type="spellEnd"/>
      <w:r w:rsidRPr="00CE49F7">
        <w:t>.</w:t>
      </w:r>
      <w:r>
        <w:t xml:space="preserve"> nadobudol účinnosť 1. januárom 2013.</w:t>
      </w:r>
    </w:p>
    <w:p w:rsidR="002467E3" w:rsidRDefault="00501444">
      <w:pPr>
        <w:pStyle w:val="Odstavec-1r"/>
      </w:pPr>
      <w:r>
        <w:t xml:space="preserve">Zákon č. </w:t>
      </w:r>
      <w:r w:rsidRPr="00CE49F7">
        <w:t xml:space="preserve">160/2014 </w:t>
      </w:r>
      <w:proofErr w:type="spellStart"/>
      <w:r w:rsidRPr="00CE49F7">
        <w:t>Z.z</w:t>
      </w:r>
      <w:proofErr w:type="spellEnd"/>
      <w:r w:rsidRPr="00CE49F7">
        <w:t>.</w:t>
      </w:r>
      <w:r>
        <w:t xml:space="preserve"> nadobudol účinnosť 15. júnom 2014.</w:t>
      </w:r>
    </w:p>
    <w:p w:rsidR="002467E3" w:rsidRDefault="00501444">
      <w:pPr>
        <w:pStyle w:val="Odstavec-1r"/>
      </w:pPr>
      <w:r>
        <w:t xml:space="preserve">Zákon č. </w:t>
      </w:r>
      <w:r w:rsidRPr="00CE49F7">
        <w:t xml:space="preserve">180/2014 </w:t>
      </w:r>
      <w:proofErr w:type="spellStart"/>
      <w:r w:rsidRPr="00CE49F7">
        <w:t>Z.z</w:t>
      </w:r>
      <w:proofErr w:type="spellEnd"/>
      <w:r w:rsidRPr="00CE49F7">
        <w:t>.</w:t>
      </w:r>
      <w:r>
        <w:t xml:space="preserve"> nadobudol účinnosť 1. júlom 2014.</w:t>
      </w:r>
    </w:p>
    <w:p w:rsidR="002467E3" w:rsidRDefault="00501444">
      <w:pPr>
        <w:pStyle w:val="Odstavec-1r"/>
      </w:pPr>
      <w:r>
        <w:t xml:space="preserve">Uznesenie Ústavného súdu SR č. </w:t>
      </w:r>
      <w:r w:rsidRPr="00CE49F7">
        <w:t xml:space="preserve">239/2014 </w:t>
      </w:r>
      <w:proofErr w:type="spellStart"/>
      <w:r w:rsidRPr="00CE49F7">
        <w:t>Z.z</w:t>
      </w:r>
      <w:proofErr w:type="spellEnd"/>
      <w:r w:rsidRPr="00CE49F7">
        <w:t>.</w:t>
      </w:r>
      <w:r>
        <w:t xml:space="preserve"> nadobudlo účinnosť 17. septembrom 2014.</w:t>
      </w:r>
    </w:p>
    <w:p w:rsidR="002467E3" w:rsidRDefault="00501444">
      <w:pPr>
        <w:pStyle w:val="Odstavec-1r"/>
      </w:pPr>
      <w:r>
        <w:t xml:space="preserve">Zákon č. </w:t>
      </w:r>
      <w:r w:rsidRPr="00CE49F7">
        <w:t xml:space="preserve">125/2015 </w:t>
      </w:r>
      <w:proofErr w:type="spellStart"/>
      <w:r w:rsidRPr="00CE49F7">
        <w:t>Z.z</w:t>
      </w:r>
      <w:proofErr w:type="spellEnd"/>
      <w:r w:rsidRPr="00CE49F7">
        <w:t>.</w:t>
      </w:r>
      <w:r>
        <w:t xml:space="preserve"> nadobudol účinnosť 1. júlom 2015.</w:t>
      </w:r>
    </w:p>
    <w:p w:rsidR="002467E3" w:rsidRDefault="00501444">
      <w:pPr>
        <w:pStyle w:val="Odstavec-1r"/>
      </w:pPr>
      <w:r>
        <w:t xml:space="preserve">Zákon č. </w:t>
      </w:r>
      <w:r w:rsidRPr="00CE49F7">
        <w:t xml:space="preserve">125/2016 </w:t>
      </w:r>
      <w:proofErr w:type="spellStart"/>
      <w:r w:rsidRPr="00CE49F7">
        <w:t>Z.z</w:t>
      </w:r>
      <w:proofErr w:type="spellEnd"/>
      <w:r w:rsidRPr="00CE49F7">
        <w:t>.</w:t>
      </w:r>
      <w:r>
        <w:t xml:space="preserve"> nadobudol účinnosť 1. júlom 2016.</w:t>
      </w:r>
    </w:p>
    <w:p w:rsidR="002467E3" w:rsidRDefault="00501444">
      <w:pPr>
        <w:pStyle w:val="Odstavec-1r"/>
      </w:pPr>
      <w:r>
        <w:t xml:space="preserve">Zákon č. </w:t>
      </w:r>
      <w:r w:rsidRPr="00CE49F7">
        <w:t xml:space="preserve">447/2015 </w:t>
      </w:r>
      <w:proofErr w:type="spellStart"/>
      <w:r w:rsidRPr="00CE49F7">
        <w:t>Z.z</w:t>
      </w:r>
      <w:proofErr w:type="spellEnd"/>
      <w:r w:rsidRPr="00CE49F7">
        <w:t>.</w:t>
      </w:r>
      <w:r>
        <w:t xml:space="preserve"> nadobudol účinnosť 1. novembrom 2016.</w:t>
      </w:r>
    </w:p>
    <w:p w:rsidR="002467E3" w:rsidRDefault="00501444">
      <w:pPr>
        <w:pStyle w:val="Odstavec-1r"/>
      </w:pPr>
      <w:r>
        <w:t xml:space="preserve">Zákon č. </w:t>
      </w:r>
      <w:r w:rsidRPr="00CE49F7">
        <w:t xml:space="preserve">70/2018 </w:t>
      </w:r>
      <w:proofErr w:type="spellStart"/>
      <w:r w:rsidRPr="00CE49F7">
        <w:t>Z.z</w:t>
      </w:r>
      <w:proofErr w:type="spellEnd"/>
      <w:r w:rsidRPr="00CE49F7">
        <w:t>.</w:t>
      </w:r>
      <w:r>
        <w:t xml:space="preserve"> nadobudol účinnosť 1. aprílom 2018.</w:t>
      </w:r>
    </w:p>
    <w:p w:rsidR="002467E3" w:rsidRDefault="00501444">
      <w:pPr>
        <w:pStyle w:val="Odstavec-1r"/>
      </w:pPr>
      <w:r>
        <w:t xml:space="preserve">Zákon č. </w:t>
      </w:r>
      <w:r w:rsidRPr="00CE49F7">
        <w:t xml:space="preserve">177/2018 </w:t>
      </w:r>
      <w:proofErr w:type="spellStart"/>
      <w:r w:rsidRPr="00CE49F7">
        <w:t>Z.z</w:t>
      </w:r>
      <w:proofErr w:type="spellEnd"/>
      <w:r w:rsidRPr="00CE49F7">
        <w:t>.</w:t>
      </w:r>
      <w:r>
        <w:t xml:space="preserve"> nadobudol účinnosť 1. januárom 2019.</w:t>
      </w:r>
    </w:p>
    <w:p w:rsidR="002467E3" w:rsidRDefault="00501444">
      <w:pPr>
        <w:pStyle w:val="Odstavec-1r"/>
      </w:pPr>
      <w:r>
        <w:t xml:space="preserve">Zákon č. </w:t>
      </w:r>
      <w:r w:rsidRPr="00CE49F7">
        <w:t xml:space="preserve">5/2019 </w:t>
      </w:r>
      <w:proofErr w:type="spellStart"/>
      <w:r w:rsidRPr="00CE49F7">
        <w:t>Z.z</w:t>
      </w:r>
      <w:proofErr w:type="spellEnd"/>
      <w:r w:rsidRPr="00CE49F7">
        <w:t>.</w:t>
      </w:r>
      <w:r>
        <w:t xml:space="preserve"> nadobudol účinnosť 1. februárom 2019.</w:t>
      </w:r>
    </w:p>
    <w:p w:rsidR="002467E3" w:rsidRDefault="00501444">
      <w:pPr>
        <w:pStyle w:val="Odstavec-1r"/>
      </w:pPr>
      <w:r>
        <w:t xml:space="preserve">Zákon č. </w:t>
      </w:r>
      <w:r w:rsidRPr="00CE49F7">
        <w:t xml:space="preserve">73/2020 </w:t>
      </w:r>
      <w:proofErr w:type="spellStart"/>
      <w:r w:rsidRPr="00CE49F7">
        <w:t>Z.z</w:t>
      </w:r>
      <w:proofErr w:type="spellEnd"/>
      <w:r w:rsidRPr="00CE49F7">
        <w:t>.</w:t>
      </w:r>
      <w:r>
        <w:t xml:space="preserve"> nadobudol účinnosť 9. aprílom 2020.</w:t>
      </w:r>
    </w:p>
    <w:p w:rsidR="002467E3" w:rsidRDefault="00501444">
      <w:pPr>
        <w:pStyle w:val="Odstavec-1r"/>
      </w:pPr>
      <w:r>
        <w:t xml:space="preserve">Zákon č. </w:t>
      </w:r>
      <w:r w:rsidRPr="00CE49F7">
        <w:t xml:space="preserve">413/2019 </w:t>
      </w:r>
      <w:proofErr w:type="spellStart"/>
      <w:r w:rsidRPr="00CE49F7">
        <w:t>Z.z</w:t>
      </w:r>
      <w:proofErr w:type="spellEnd"/>
      <w:r w:rsidRPr="00CE49F7">
        <w:t>.</w:t>
      </w:r>
      <w:r>
        <w:t xml:space="preserve"> nadobudol účinnosť 1. májom 2020.</w:t>
      </w:r>
    </w:p>
    <w:p w:rsidR="002467E3" w:rsidRDefault="00501444">
      <w:pPr>
        <w:pStyle w:val="Odstavec-1r"/>
      </w:pPr>
      <w:r>
        <w:t xml:space="preserve">Zákon č. </w:t>
      </w:r>
      <w:r w:rsidRPr="00CE49F7">
        <w:t xml:space="preserve">338/2020 </w:t>
      </w:r>
      <w:proofErr w:type="spellStart"/>
      <w:r w:rsidRPr="00CE49F7">
        <w:t>Z.z</w:t>
      </w:r>
      <w:proofErr w:type="spellEnd"/>
      <w:r w:rsidRPr="00CE49F7">
        <w:t>.</w:t>
      </w:r>
      <w:r>
        <w:t xml:space="preserve"> nadobudol účinnosť 1. decembrom 2020.</w:t>
      </w:r>
    </w:p>
    <w:p w:rsidR="002467E3" w:rsidRDefault="00501444">
      <w:pPr>
        <w:pStyle w:val="Odstavec-1r"/>
      </w:pPr>
      <w:r>
        <w:lastRenderedPageBreak/>
        <w:t xml:space="preserve">Zákon č. </w:t>
      </w:r>
      <w:r w:rsidRPr="00CE49F7">
        <w:t xml:space="preserve">345/2020 </w:t>
      </w:r>
      <w:proofErr w:type="spellStart"/>
      <w:r w:rsidRPr="00CE49F7">
        <w:t>Z.z</w:t>
      </w:r>
      <w:proofErr w:type="spellEnd"/>
      <w:r w:rsidRPr="00CE49F7">
        <w:t>.</w:t>
      </w:r>
      <w:r>
        <w:t xml:space="preserve"> nadobudol účinnosť 1. januárom 2021.</w:t>
      </w:r>
    </w:p>
    <w:p w:rsidR="002467E3" w:rsidRDefault="00501444">
      <w:pPr>
        <w:pStyle w:val="Odstavec-center"/>
      </w:pPr>
      <w:r>
        <w:rPr>
          <w:b/>
          <w:bCs/>
        </w:rPr>
        <w:t xml:space="preserve">F. </w:t>
      </w:r>
      <w:proofErr w:type="spellStart"/>
      <w:r>
        <w:rPr>
          <w:b/>
          <w:bCs/>
        </w:rPr>
        <w:t>Mikloško</w:t>
      </w:r>
      <w:proofErr w:type="spellEnd"/>
      <w:r>
        <w:rPr>
          <w:b/>
          <w:bCs/>
        </w:rPr>
        <w:t xml:space="preserve"> </w:t>
      </w:r>
      <w:proofErr w:type="spellStart"/>
      <w:r>
        <w:rPr>
          <w:b/>
          <w:bCs/>
        </w:rPr>
        <w:t>v.r</w:t>
      </w:r>
      <w:proofErr w:type="spellEnd"/>
      <w:r>
        <w:rPr>
          <w:b/>
          <w:bCs/>
        </w:rPr>
        <w:t>.</w:t>
      </w:r>
    </w:p>
    <w:p w:rsidR="002467E3" w:rsidRDefault="00501444">
      <w:pPr>
        <w:pStyle w:val="Odstavec-center"/>
      </w:pPr>
      <w:r>
        <w:rPr>
          <w:b/>
          <w:bCs/>
        </w:rPr>
        <w:t xml:space="preserve">V. Mečiar </w:t>
      </w:r>
      <w:proofErr w:type="spellStart"/>
      <w:r>
        <w:rPr>
          <w:b/>
          <w:bCs/>
        </w:rPr>
        <w:t>v.r</w:t>
      </w:r>
      <w:proofErr w:type="spellEnd"/>
      <w:r>
        <w:rPr>
          <w:b/>
          <w:bCs/>
        </w:rPr>
        <w:t>.</w:t>
      </w:r>
    </w:p>
    <w:p w:rsidR="002467E3" w:rsidRDefault="00501444">
      <w:pPr>
        <w:pStyle w:val="Zkladntext"/>
      </w:pPr>
      <w:r>
        <w:t xml:space="preserve"> </w:t>
      </w:r>
      <w:bookmarkStart w:id="351" w:name="c_35236"/>
      <w:bookmarkStart w:id="352" w:name="pa_PR%25CDL.A"/>
      <w:bookmarkEnd w:id="351"/>
      <w:bookmarkEnd w:id="352"/>
    </w:p>
    <w:p w:rsidR="002467E3" w:rsidRDefault="00501444">
      <w:pPr>
        <w:pStyle w:val="H3-center"/>
      </w:pPr>
      <w:bookmarkStart w:id="353" w:name="prA"/>
      <w:r>
        <w:t>PRÍL.A</w:t>
      </w:r>
    </w:p>
    <w:p w:rsidR="002467E3" w:rsidRDefault="002467E3">
      <w:pPr>
        <w:pStyle w:val="Zkladntext"/>
      </w:pPr>
      <w:bookmarkStart w:id="354" w:name="c_35237"/>
      <w:bookmarkEnd w:id="354"/>
    </w:p>
    <w:p w:rsidR="002467E3" w:rsidRDefault="00501444">
      <w:pPr>
        <w:pStyle w:val="Nadpis3"/>
      </w:pPr>
      <w:bookmarkStart w:id="355" w:name="zrušená-od-1.7.1992"/>
      <w:r>
        <w:t>Zrušená od 1.7.1992</w:t>
      </w:r>
    </w:p>
    <w:bookmarkEnd w:id="353"/>
    <w:bookmarkEnd w:id="355"/>
    <w:p w:rsidR="002467E3" w:rsidRDefault="00501444">
      <w:pPr>
        <w:pStyle w:val="FirstParagraph"/>
      </w:pPr>
      <w:r>
        <w:t xml:space="preserve"> </w:t>
      </w:r>
      <w:bookmarkStart w:id="356" w:name="c_35337"/>
      <w:bookmarkStart w:id="357" w:name="pa_PR%25CDL.B"/>
      <w:bookmarkEnd w:id="356"/>
      <w:bookmarkEnd w:id="357"/>
    </w:p>
    <w:p w:rsidR="002467E3" w:rsidRDefault="00501444">
      <w:pPr>
        <w:pStyle w:val="H3-center"/>
      </w:pPr>
      <w:bookmarkStart w:id="358" w:name="prB"/>
      <w:r>
        <w:t>PRÍL.B</w:t>
      </w:r>
    </w:p>
    <w:p w:rsidR="002467E3" w:rsidRDefault="002467E3">
      <w:pPr>
        <w:pStyle w:val="Zkladntext"/>
      </w:pPr>
      <w:bookmarkStart w:id="359" w:name="c_35338"/>
      <w:bookmarkEnd w:id="359"/>
    </w:p>
    <w:p w:rsidR="002467E3" w:rsidRDefault="00501444">
      <w:pPr>
        <w:pStyle w:val="Nadpis3"/>
      </w:pPr>
      <w:bookmarkStart w:id="360" w:name="zákona-snr-č.-3691990-zb."/>
      <w:r>
        <w:t xml:space="preserve">zákona SNR č. </w:t>
      </w:r>
      <w:r w:rsidRPr="009A2D93">
        <w:t>369/1990 Zb.</w:t>
      </w:r>
    </w:p>
    <w:p w:rsidR="002467E3" w:rsidRDefault="00501444">
      <w:pPr>
        <w:pStyle w:val="SourceCode"/>
      </w:pPr>
      <w:r>
        <w:rPr>
          <w:rStyle w:val="VerbatimChar"/>
        </w:rPr>
        <w:t>------------------------------------------------------------------</w:t>
      </w:r>
      <w:r>
        <w:br/>
      </w:r>
      <w:r>
        <w:rPr>
          <w:rStyle w:val="VerbatimChar"/>
        </w:rPr>
        <w:t xml:space="preserve">                          </w:t>
      </w:r>
      <w:proofErr w:type="spellStart"/>
      <w:proofErr w:type="gramStart"/>
      <w:r>
        <w:rPr>
          <w:rStyle w:val="VerbatimChar"/>
        </w:rPr>
        <w:t>prechádza</w:t>
      </w:r>
      <w:proofErr w:type="spellEnd"/>
      <w:proofErr w:type="gramEnd"/>
      <w:r>
        <w:rPr>
          <w:rStyle w:val="VerbatimChar"/>
        </w:rPr>
        <w:t xml:space="preserve"> </w:t>
      </w:r>
      <w:proofErr w:type="spellStart"/>
      <w:r>
        <w:rPr>
          <w:rStyle w:val="VerbatimChar"/>
        </w:rPr>
        <w:t>pôsobnosť</w:t>
      </w:r>
      <w:proofErr w:type="spellEnd"/>
      <w:r>
        <w:rPr>
          <w:rStyle w:val="VerbatimChar"/>
        </w:rPr>
        <w:t xml:space="preserve"> z </w:t>
      </w:r>
      <w:proofErr w:type="spellStart"/>
      <w:r>
        <w:rPr>
          <w:rStyle w:val="VerbatimChar"/>
        </w:rPr>
        <w:t>okresných</w:t>
      </w:r>
      <w:proofErr w:type="spellEnd"/>
      <w:r>
        <w:br/>
      </w:r>
      <w:r>
        <w:rPr>
          <w:rStyle w:val="VerbatimChar"/>
        </w:rPr>
        <w:t xml:space="preserve">                             </w:t>
      </w:r>
      <w:proofErr w:type="spellStart"/>
      <w:r>
        <w:rPr>
          <w:rStyle w:val="VerbatimChar"/>
        </w:rPr>
        <w:t>národných</w:t>
      </w:r>
      <w:proofErr w:type="spellEnd"/>
      <w:r>
        <w:rPr>
          <w:rStyle w:val="VerbatimChar"/>
        </w:rPr>
        <w:t xml:space="preserve"> </w:t>
      </w:r>
      <w:proofErr w:type="spellStart"/>
      <w:r>
        <w:rPr>
          <w:rStyle w:val="VerbatimChar"/>
        </w:rPr>
        <w:t>výborov</w:t>
      </w:r>
      <w:proofErr w:type="spellEnd"/>
      <w:r>
        <w:rPr>
          <w:rStyle w:val="VerbatimChar"/>
        </w:rPr>
        <w:t xml:space="preserve"> </w:t>
      </w:r>
      <w:proofErr w:type="spellStart"/>
      <w:r>
        <w:rPr>
          <w:rStyle w:val="VerbatimChar"/>
        </w:rPr>
        <w:t>na</w:t>
      </w:r>
      <w:proofErr w:type="spellEnd"/>
      <w:r>
        <w:rPr>
          <w:rStyle w:val="VerbatimChar"/>
        </w:rPr>
        <w:t xml:space="preserve"> </w:t>
      </w:r>
      <w:proofErr w:type="spellStart"/>
      <w:r>
        <w:rPr>
          <w:rStyle w:val="VerbatimChar"/>
        </w:rPr>
        <w:t>obce</w:t>
      </w:r>
      <w:proofErr w:type="spellEnd"/>
      <w:r>
        <w:br/>
      </w:r>
      <w:r>
        <w:rPr>
          <w:rStyle w:val="VerbatimChar"/>
        </w:rPr>
        <w:t xml:space="preserve">                    ----------------------------------------------</w:t>
      </w:r>
      <w:r>
        <w:br/>
      </w:r>
      <w:r>
        <w:rPr>
          <w:rStyle w:val="VerbatimChar"/>
        </w:rPr>
        <w:t xml:space="preserve"> Pol.  </w:t>
      </w:r>
      <w:proofErr w:type="spellStart"/>
      <w:proofErr w:type="gramStart"/>
      <w:r>
        <w:rPr>
          <w:rStyle w:val="VerbatimChar"/>
        </w:rPr>
        <w:t>na</w:t>
      </w:r>
      <w:proofErr w:type="spellEnd"/>
      <w:proofErr w:type="gramEnd"/>
      <w:r>
        <w:rPr>
          <w:rStyle w:val="VerbatimChar"/>
        </w:rPr>
        <w:t xml:space="preserve"> </w:t>
      </w:r>
      <w:proofErr w:type="spellStart"/>
      <w:r>
        <w:rPr>
          <w:rStyle w:val="VerbatimChar"/>
        </w:rPr>
        <w:t>úseku</w:t>
      </w:r>
      <w:proofErr w:type="spellEnd"/>
      <w:r>
        <w:rPr>
          <w:rStyle w:val="VerbatimChar"/>
        </w:rPr>
        <w:t xml:space="preserve">               </w:t>
      </w:r>
      <w:proofErr w:type="spellStart"/>
      <w:r>
        <w:rPr>
          <w:rStyle w:val="VerbatimChar"/>
        </w:rPr>
        <w:t>podľa</w:t>
      </w:r>
      <w:proofErr w:type="spellEnd"/>
      <w:r>
        <w:br/>
      </w:r>
      <w:r>
        <w:rPr>
          <w:rStyle w:val="VerbatimChar"/>
        </w:rPr>
        <w:t xml:space="preserve">       </w:t>
      </w:r>
      <w:proofErr w:type="spellStart"/>
      <w:r>
        <w:rPr>
          <w:rStyle w:val="VerbatimChar"/>
        </w:rPr>
        <w:t>štátnej</w:t>
      </w:r>
      <w:proofErr w:type="spellEnd"/>
      <w:r>
        <w:rPr>
          <w:rStyle w:val="VerbatimChar"/>
        </w:rPr>
        <w:t xml:space="preserve">      ------------------------      </w:t>
      </w:r>
      <w:proofErr w:type="spellStart"/>
      <w:r>
        <w:rPr>
          <w:rStyle w:val="VerbatimChar"/>
        </w:rPr>
        <w:t>predmet</w:t>
      </w:r>
      <w:proofErr w:type="spellEnd"/>
      <w:r>
        <w:br/>
      </w:r>
      <w:r>
        <w:rPr>
          <w:rStyle w:val="VerbatimChar"/>
        </w:rPr>
        <w:t xml:space="preserve">       </w:t>
      </w:r>
      <w:proofErr w:type="spellStart"/>
      <w:r>
        <w:rPr>
          <w:rStyle w:val="VerbatimChar"/>
        </w:rPr>
        <w:t>správy</w:t>
      </w:r>
      <w:proofErr w:type="spellEnd"/>
      <w:r>
        <w:rPr>
          <w:rStyle w:val="VerbatimChar"/>
        </w:rPr>
        <w:t xml:space="preserve">         </w:t>
      </w:r>
      <w:proofErr w:type="spellStart"/>
      <w:r>
        <w:rPr>
          <w:rStyle w:val="VerbatimChar"/>
        </w:rPr>
        <w:t>predpis</w:t>
      </w:r>
      <w:proofErr w:type="spellEnd"/>
      <w:r>
        <w:rPr>
          <w:rStyle w:val="VerbatimChar"/>
        </w:rPr>
        <w:t xml:space="preserve">      § (</w:t>
      </w:r>
      <w:proofErr w:type="spellStart"/>
      <w:r>
        <w:rPr>
          <w:rStyle w:val="VerbatimChar"/>
        </w:rPr>
        <w:t>čl</w:t>
      </w:r>
      <w:proofErr w:type="spellEnd"/>
      <w:r>
        <w:rPr>
          <w:rStyle w:val="VerbatimChar"/>
        </w:rPr>
        <w:t xml:space="preserve">.)       </w:t>
      </w:r>
      <w:proofErr w:type="spellStart"/>
      <w:proofErr w:type="gramStart"/>
      <w:r>
        <w:rPr>
          <w:rStyle w:val="VerbatimChar"/>
        </w:rPr>
        <w:t>pôsobnosti</w:t>
      </w:r>
      <w:proofErr w:type="spellEnd"/>
      <w:proofErr w:type="gramEnd"/>
      <w:r>
        <w:br/>
      </w:r>
      <w:r>
        <w:rPr>
          <w:rStyle w:val="VerbatimChar"/>
        </w:rPr>
        <w:t>------------------------------------------------------------------</w:t>
      </w:r>
      <w:r>
        <w:br/>
      </w:r>
      <w:proofErr w:type="spellStart"/>
      <w:r>
        <w:rPr>
          <w:rStyle w:val="VerbatimChar"/>
        </w:rPr>
        <w:t>Položky</w:t>
      </w:r>
      <w:proofErr w:type="spellEnd"/>
      <w:r>
        <w:rPr>
          <w:rStyle w:val="VerbatimChar"/>
        </w:rPr>
        <w:t xml:space="preserve"> č. 1 </w:t>
      </w:r>
      <w:proofErr w:type="spellStart"/>
      <w:r>
        <w:rPr>
          <w:rStyle w:val="VerbatimChar"/>
        </w:rPr>
        <w:t>až</w:t>
      </w:r>
      <w:proofErr w:type="spellEnd"/>
      <w:r>
        <w:rPr>
          <w:rStyle w:val="VerbatimChar"/>
        </w:rPr>
        <w:t xml:space="preserve"> 8 </w:t>
      </w:r>
      <w:proofErr w:type="spellStart"/>
      <w:r>
        <w:rPr>
          <w:rStyle w:val="VerbatimChar"/>
        </w:rPr>
        <w:t>zrušené</w:t>
      </w:r>
      <w:proofErr w:type="spellEnd"/>
      <w:r>
        <w:rPr>
          <w:rStyle w:val="VerbatimChar"/>
        </w:rPr>
        <w:t xml:space="preserve"> od 1.9.1997</w:t>
      </w:r>
    </w:p>
    <w:p w:rsidR="002467E3" w:rsidRDefault="00501444">
      <w:pPr>
        <w:pStyle w:val="SourceCode"/>
      </w:pPr>
      <w:r>
        <w:rPr>
          <w:rStyle w:val="VerbatimChar"/>
        </w:rPr>
        <w:t>------------------------------------------------------------------</w:t>
      </w:r>
      <w:r>
        <w:br/>
      </w:r>
      <w:proofErr w:type="spellStart"/>
      <w:r>
        <w:rPr>
          <w:rStyle w:val="VerbatimChar"/>
        </w:rPr>
        <w:t>Položka</w:t>
      </w:r>
      <w:proofErr w:type="spellEnd"/>
      <w:r>
        <w:rPr>
          <w:rStyle w:val="VerbatimChar"/>
        </w:rPr>
        <w:t xml:space="preserve"> č. 9 </w:t>
      </w:r>
      <w:proofErr w:type="spellStart"/>
      <w:r>
        <w:rPr>
          <w:rStyle w:val="VerbatimChar"/>
        </w:rPr>
        <w:t>zrušená</w:t>
      </w:r>
      <w:proofErr w:type="spellEnd"/>
      <w:r>
        <w:rPr>
          <w:rStyle w:val="VerbatimChar"/>
        </w:rPr>
        <w:t xml:space="preserve"> </w:t>
      </w:r>
      <w:proofErr w:type="gramStart"/>
      <w:r>
        <w:rPr>
          <w:rStyle w:val="VerbatimChar"/>
        </w:rPr>
        <w:t>od</w:t>
      </w:r>
      <w:proofErr w:type="gramEnd"/>
      <w:r>
        <w:rPr>
          <w:rStyle w:val="VerbatimChar"/>
        </w:rPr>
        <w:t xml:space="preserve"> 1.1.1995</w:t>
      </w:r>
    </w:p>
    <w:p w:rsidR="002467E3" w:rsidRDefault="00501444">
      <w:pPr>
        <w:pStyle w:val="SourceCode"/>
      </w:pPr>
      <w:r>
        <w:rPr>
          <w:rStyle w:val="VerbatimChar"/>
        </w:rPr>
        <w:t>------------------------------------------------------------------</w:t>
      </w:r>
      <w:r>
        <w:br/>
      </w:r>
      <w:proofErr w:type="spellStart"/>
      <w:r>
        <w:rPr>
          <w:rStyle w:val="VerbatimChar"/>
        </w:rPr>
        <w:t>Položky</w:t>
      </w:r>
      <w:proofErr w:type="spellEnd"/>
      <w:r>
        <w:rPr>
          <w:rStyle w:val="VerbatimChar"/>
        </w:rPr>
        <w:t xml:space="preserve"> č. 10 </w:t>
      </w:r>
      <w:proofErr w:type="spellStart"/>
      <w:r>
        <w:rPr>
          <w:rStyle w:val="VerbatimChar"/>
        </w:rPr>
        <w:t>až</w:t>
      </w:r>
      <w:proofErr w:type="spellEnd"/>
      <w:r>
        <w:rPr>
          <w:rStyle w:val="VerbatimChar"/>
        </w:rPr>
        <w:t xml:space="preserve"> 12 </w:t>
      </w:r>
      <w:proofErr w:type="spellStart"/>
      <w:r>
        <w:rPr>
          <w:rStyle w:val="VerbatimChar"/>
        </w:rPr>
        <w:t>zrušené</w:t>
      </w:r>
      <w:proofErr w:type="spellEnd"/>
      <w:r>
        <w:rPr>
          <w:rStyle w:val="VerbatimChar"/>
        </w:rPr>
        <w:t xml:space="preserve"> </w:t>
      </w:r>
      <w:proofErr w:type="gramStart"/>
      <w:r>
        <w:rPr>
          <w:rStyle w:val="VerbatimChar"/>
        </w:rPr>
        <w:t>od</w:t>
      </w:r>
      <w:proofErr w:type="gramEnd"/>
      <w:r>
        <w:rPr>
          <w:rStyle w:val="VerbatimChar"/>
        </w:rPr>
        <w:t xml:space="preserve"> 1.7.1992</w:t>
      </w:r>
    </w:p>
    <w:p w:rsidR="002467E3" w:rsidRDefault="00501444">
      <w:pPr>
        <w:pStyle w:val="SourceCode"/>
      </w:pPr>
      <w:r>
        <w:rPr>
          <w:rStyle w:val="VerbatimChar"/>
        </w:rPr>
        <w:t>------------------------------------------------------------------</w:t>
      </w:r>
      <w:r>
        <w:br/>
      </w:r>
      <w:proofErr w:type="spellStart"/>
      <w:r>
        <w:rPr>
          <w:rStyle w:val="VerbatimChar"/>
        </w:rPr>
        <w:t>Položka</w:t>
      </w:r>
      <w:proofErr w:type="spellEnd"/>
      <w:r>
        <w:rPr>
          <w:rStyle w:val="VerbatimChar"/>
        </w:rPr>
        <w:t xml:space="preserve"> č. 13 </w:t>
      </w:r>
      <w:proofErr w:type="spellStart"/>
      <w:r>
        <w:rPr>
          <w:rStyle w:val="VerbatimChar"/>
        </w:rPr>
        <w:t>zrušená</w:t>
      </w:r>
      <w:proofErr w:type="spellEnd"/>
      <w:r>
        <w:rPr>
          <w:rStyle w:val="VerbatimChar"/>
        </w:rPr>
        <w:t xml:space="preserve"> </w:t>
      </w:r>
      <w:proofErr w:type="gramStart"/>
      <w:r>
        <w:rPr>
          <w:rStyle w:val="VerbatimChar"/>
        </w:rPr>
        <w:t>od</w:t>
      </w:r>
      <w:proofErr w:type="gramEnd"/>
      <w:r>
        <w:rPr>
          <w:rStyle w:val="VerbatimChar"/>
        </w:rPr>
        <w:t xml:space="preserve"> 16.1.1992</w:t>
      </w:r>
    </w:p>
    <w:p w:rsidR="002467E3" w:rsidRDefault="00501444">
      <w:pPr>
        <w:pStyle w:val="SourceCode"/>
      </w:pPr>
      <w:r>
        <w:rPr>
          <w:rStyle w:val="VerbatimChar"/>
        </w:rPr>
        <w:t>------------------------------------------------------------------</w:t>
      </w:r>
      <w:r>
        <w:br/>
      </w:r>
      <w:proofErr w:type="spellStart"/>
      <w:r>
        <w:rPr>
          <w:rStyle w:val="VerbatimChar"/>
        </w:rPr>
        <w:t>Položky</w:t>
      </w:r>
      <w:proofErr w:type="spellEnd"/>
      <w:r>
        <w:rPr>
          <w:rStyle w:val="VerbatimChar"/>
        </w:rPr>
        <w:t xml:space="preserve"> č. 14 a 15 </w:t>
      </w:r>
      <w:proofErr w:type="spellStart"/>
      <w:r>
        <w:rPr>
          <w:rStyle w:val="VerbatimChar"/>
        </w:rPr>
        <w:t>zrušené</w:t>
      </w:r>
      <w:proofErr w:type="spellEnd"/>
      <w:r>
        <w:rPr>
          <w:rStyle w:val="VerbatimChar"/>
        </w:rPr>
        <w:t xml:space="preserve"> </w:t>
      </w:r>
      <w:proofErr w:type="gramStart"/>
      <w:r>
        <w:rPr>
          <w:rStyle w:val="VerbatimChar"/>
        </w:rPr>
        <w:t>od</w:t>
      </w:r>
      <w:proofErr w:type="gramEnd"/>
      <w:r>
        <w:rPr>
          <w:rStyle w:val="VerbatimChar"/>
        </w:rPr>
        <w:t xml:space="preserve"> 1.7.1992</w:t>
      </w:r>
    </w:p>
    <w:p w:rsidR="002467E3" w:rsidRDefault="00501444">
      <w:pPr>
        <w:pStyle w:val="SourceCode"/>
      </w:pPr>
      <w:r>
        <w:rPr>
          <w:rStyle w:val="VerbatimChar"/>
        </w:rPr>
        <w:t>------------------------------------------------------------------</w:t>
      </w:r>
      <w:r>
        <w:br/>
      </w:r>
      <w:r>
        <w:rPr>
          <w:rStyle w:val="VerbatimChar"/>
        </w:rPr>
        <w:t xml:space="preserve"> 16.   </w:t>
      </w:r>
      <w:proofErr w:type="spellStart"/>
      <w:proofErr w:type="gramStart"/>
      <w:r>
        <w:rPr>
          <w:rStyle w:val="VerbatimChar"/>
        </w:rPr>
        <w:t>dopravy</w:t>
      </w:r>
      <w:proofErr w:type="spellEnd"/>
      <w:proofErr w:type="gramEnd"/>
      <w:r>
        <w:rPr>
          <w:rStyle w:val="VerbatimChar"/>
        </w:rPr>
        <w:t xml:space="preserve">        </w:t>
      </w:r>
      <w:proofErr w:type="spellStart"/>
      <w:r>
        <w:rPr>
          <w:rStyle w:val="VerbatimChar"/>
        </w:rPr>
        <w:t>zákon</w:t>
      </w:r>
      <w:proofErr w:type="spellEnd"/>
      <w:r>
        <w:rPr>
          <w:rStyle w:val="VerbatimChar"/>
        </w:rPr>
        <w:t xml:space="preserve"> č.     20 </w:t>
      </w:r>
      <w:proofErr w:type="spellStart"/>
      <w:proofErr w:type="gramStart"/>
      <w:r>
        <w:rPr>
          <w:rStyle w:val="VerbatimChar"/>
        </w:rPr>
        <w:t>ods</w:t>
      </w:r>
      <w:proofErr w:type="spellEnd"/>
      <w:proofErr w:type="gramEnd"/>
      <w:r>
        <w:rPr>
          <w:rStyle w:val="VerbatimChar"/>
        </w:rPr>
        <w:t xml:space="preserve">. </w:t>
      </w:r>
      <w:proofErr w:type="gramStart"/>
      <w:r>
        <w:rPr>
          <w:rStyle w:val="VerbatimChar"/>
        </w:rPr>
        <w:t>1</w:t>
      </w:r>
      <w:proofErr w:type="gramEnd"/>
      <w:r>
        <w:rPr>
          <w:rStyle w:val="VerbatimChar"/>
        </w:rPr>
        <w:t xml:space="preserve"> </w:t>
      </w:r>
      <w:proofErr w:type="spellStart"/>
      <w:r>
        <w:rPr>
          <w:rStyle w:val="VerbatimChar"/>
        </w:rPr>
        <w:t>umiestňovanie</w:t>
      </w:r>
      <w:proofErr w:type="spellEnd"/>
      <w:r>
        <w:br/>
      </w:r>
      <w:r>
        <w:rPr>
          <w:rStyle w:val="VerbatimChar"/>
        </w:rPr>
        <w:t xml:space="preserve">                       68/1979 </w:t>
      </w:r>
      <w:proofErr w:type="spellStart"/>
      <w:r>
        <w:rPr>
          <w:rStyle w:val="VerbatimChar"/>
        </w:rPr>
        <w:t>Zb</w:t>
      </w:r>
      <w:proofErr w:type="spellEnd"/>
      <w:r>
        <w:rPr>
          <w:rStyle w:val="VerbatimChar"/>
        </w:rPr>
        <w:t xml:space="preserve">.            </w:t>
      </w:r>
      <w:proofErr w:type="spellStart"/>
      <w:proofErr w:type="gramStart"/>
      <w:r>
        <w:rPr>
          <w:rStyle w:val="VerbatimChar"/>
        </w:rPr>
        <w:t>zastávok</w:t>
      </w:r>
      <w:proofErr w:type="spellEnd"/>
      <w:proofErr w:type="gramEnd"/>
      <w:r>
        <w:rPr>
          <w:rStyle w:val="VerbatimChar"/>
        </w:rPr>
        <w:t xml:space="preserve"> </w:t>
      </w:r>
      <w:proofErr w:type="spellStart"/>
      <w:r>
        <w:rPr>
          <w:rStyle w:val="VerbatimChar"/>
        </w:rPr>
        <w:t>verejnej</w:t>
      </w:r>
      <w:proofErr w:type="spellEnd"/>
      <w:r>
        <w:br/>
      </w:r>
      <w:r>
        <w:rPr>
          <w:rStyle w:val="VerbatimChar"/>
        </w:rPr>
        <w:t xml:space="preserve">                      v </w:t>
      </w:r>
      <w:proofErr w:type="spellStart"/>
      <w:r>
        <w:rPr>
          <w:rStyle w:val="VerbatimChar"/>
        </w:rPr>
        <w:t>znení</w:t>
      </w:r>
      <w:proofErr w:type="spellEnd"/>
      <w:r>
        <w:rPr>
          <w:rStyle w:val="VerbatimChar"/>
        </w:rPr>
        <w:t xml:space="preserve">                </w:t>
      </w:r>
      <w:proofErr w:type="spellStart"/>
      <w:r>
        <w:rPr>
          <w:rStyle w:val="VerbatimChar"/>
        </w:rPr>
        <w:t>pravidelnej</w:t>
      </w:r>
      <w:proofErr w:type="spellEnd"/>
      <w:r>
        <w:br/>
      </w:r>
      <w:r>
        <w:rPr>
          <w:rStyle w:val="VerbatimChar"/>
        </w:rPr>
        <w:t xml:space="preserve">                      </w:t>
      </w:r>
      <w:proofErr w:type="spellStart"/>
      <w:r>
        <w:rPr>
          <w:rStyle w:val="VerbatimChar"/>
        </w:rPr>
        <w:t>zákona</w:t>
      </w:r>
      <w:proofErr w:type="spellEnd"/>
      <w:r>
        <w:rPr>
          <w:rStyle w:val="VerbatimChar"/>
        </w:rPr>
        <w:t xml:space="preserve"> č.              </w:t>
      </w:r>
      <w:proofErr w:type="spellStart"/>
      <w:proofErr w:type="gramStart"/>
      <w:r>
        <w:rPr>
          <w:rStyle w:val="VerbatimChar"/>
        </w:rPr>
        <w:t>hromadnej</w:t>
      </w:r>
      <w:proofErr w:type="spellEnd"/>
      <w:proofErr w:type="gramEnd"/>
      <w:r>
        <w:rPr>
          <w:rStyle w:val="VerbatimChar"/>
        </w:rPr>
        <w:t xml:space="preserve"> </w:t>
      </w:r>
      <w:proofErr w:type="spellStart"/>
      <w:r>
        <w:rPr>
          <w:rStyle w:val="VerbatimChar"/>
        </w:rPr>
        <w:t>dopravy</w:t>
      </w:r>
      <w:proofErr w:type="spellEnd"/>
      <w:r>
        <w:br/>
      </w:r>
      <w:r>
        <w:rPr>
          <w:rStyle w:val="VerbatimChar"/>
        </w:rPr>
        <w:t xml:space="preserve">                      118/1990               v </w:t>
      </w:r>
      <w:proofErr w:type="spellStart"/>
      <w:r>
        <w:rPr>
          <w:rStyle w:val="VerbatimChar"/>
        </w:rPr>
        <w:t>obci</w:t>
      </w:r>
      <w:proofErr w:type="spellEnd"/>
      <w:r>
        <w:br/>
      </w:r>
      <w:r>
        <w:rPr>
          <w:rStyle w:val="VerbatimChar"/>
        </w:rPr>
        <w:t xml:space="preserve">                      </w:t>
      </w:r>
      <w:proofErr w:type="spellStart"/>
      <w:r>
        <w:rPr>
          <w:rStyle w:val="VerbatimChar"/>
        </w:rPr>
        <w:t>Zb</w:t>
      </w:r>
      <w:proofErr w:type="spellEnd"/>
      <w:r>
        <w:rPr>
          <w:rStyle w:val="VerbatimChar"/>
        </w:rPr>
        <w:t>.</w:t>
      </w:r>
      <w:r>
        <w:br/>
      </w:r>
      <w:r>
        <w:rPr>
          <w:rStyle w:val="VerbatimChar"/>
        </w:rPr>
        <w:t>------------------------------------------------------------------</w:t>
      </w:r>
      <w:r>
        <w:br/>
      </w:r>
      <w:r>
        <w:rPr>
          <w:rStyle w:val="VerbatimChar"/>
        </w:rPr>
        <w:t xml:space="preserve"> 17.      -"-            -"-       34 </w:t>
      </w:r>
      <w:proofErr w:type="spellStart"/>
      <w:proofErr w:type="gramStart"/>
      <w:r>
        <w:rPr>
          <w:rStyle w:val="VerbatimChar"/>
        </w:rPr>
        <w:t>ods</w:t>
      </w:r>
      <w:proofErr w:type="spellEnd"/>
      <w:proofErr w:type="gramEnd"/>
      <w:r>
        <w:rPr>
          <w:rStyle w:val="VerbatimChar"/>
        </w:rPr>
        <w:t xml:space="preserve">. 2 </w:t>
      </w:r>
      <w:proofErr w:type="spellStart"/>
      <w:r>
        <w:rPr>
          <w:rStyle w:val="VerbatimChar"/>
        </w:rPr>
        <w:t>povoľovanie</w:t>
      </w:r>
      <w:proofErr w:type="spellEnd"/>
      <w:r>
        <w:br/>
      </w:r>
      <w:r>
        <w:rPr>
          <w:rStyle w:val="VerbatimChar"/>
        </w:rPr>
        <w:t xml:space="preserve">                                             </w:t>
      </w:r>
      <w:proofErr w:type="spellStart"/>
      <w:r>
        <w:rPr>
          <w:rStyle w:val="VerbatimChar"/>
        </w:rPr>
        <w:t>predĺženia</w:t>
      </w:r>
      <w:proofErr w:type="spellEnd"/>
      <w:r>
        <w:rPr>
          <w:rStyle w:val="VerbatimChar"/>
        </w:rPr>
        <w:t xml:space="preserve"> </w:t>
      </w:r>
      <w:proofErr w:type="spellStart"/>
      <w:r>
        <w:rPr>
          <w:rStyle w:val="VerbatimChar"/>
        </w:rPr>
        <w:t>alebo</w:t>
      </w:r>
      <w:proofErr w:type="spellEnd"/>
      <w:r>
        <w:br/>
      </w:r>
      <w:r>
        <w:rPr>
          <w:rStyle w:val="VerbatimChar"/>
        </w:rPr>
        <w:t xml:space="preserve">                                             </w:t>
      </w:r>
      <w:proofErr w:type="spellStart"/>
      <w:r>
        <w:rPr>
          <w:rStyle w:val="VerbatimChar"/>
        </w:rPr>
        <w:t>zavedenia</w:t>
      </w:r>
      <w:proofErr w:type="spellEnd"/>
      <w:r>
        <w:rPr>
          <w:rStyle w:val="VerbatimChar"/>
        </w:rPr>
        <w:t xml:space="preserve"> </w:t>
      </w:r>
      <w:proofErr w:type="spellStart"/>
      <w:r>
        <w:rPr>
          <w:rStyle w:val="VerbatimChar"/>
        </w:rPr>
        <w:t>liniek</w:t>
      </w:r>
      <w:proofErr w:type="spellEnd"/>
      <w:r>
        <w:br/>
      </w:r>
      <w:r>
        <w:rPr>
          <w:rStyle w:val="VerbatimChar"/>
        </w:rPr>
        <w:t xml:space="preserve">                                             </w:t>
      </w:r>
      <w:proofErr w:type="spellStart"/>
      <w:r>
        <w:rPr>
          <w:rStyle w:val="VerbatimChar"/>
        </w:rPr>
        <w:t>mestskej</w:t>
      </w:r>
      <w:proofErr w:type="spellEnd"/>
      <w:r>
        <w:rPr>
          <w:rStyle w:val="VerbatimChar"/>
        </w:rPr>
        <w:t xml:space="preserve"> </w:t>
      </w:r>
      <w:proofErr w:type="spellStart"/>
      <w:r>
        <w:rPr>
          <w:rStyle w:val="VerbatimChar"/>
        </w:rPr>
        <w:t>autobusovej</w:t>
      </w:r>
      <w:proofErr w:type="spellEnd"/>
      <w:r>
        <w:br/>
      </w:r>
      <w:r>
        <w:rPr>
          <w:rStyle w:val="VerbatimChar"/>
        </w:rPr>
        <w:t xml:space="preserve">                                             </w:t>
      </w:r>
      <w:proofErr w:type="spellStart"/>
      <w:r>
        <w:rPr>
          <w:rStyle w:val="VerbatimChar"/>
        </w:rPr>
        <w:t>dopravy</w:t>
      </w:r>
      <w:proofErr w:type="spellEnd"/>
      <w:r>
        <w:rPr>
          <w:rStyle w:val="VerbatimChar"/>
        </w:rPr>
        <w:t xml:space="preserve"> </w:t>
      </w:r>
      <w:proofErr w:type="spellStart"/>
      <w:r>
        <w:rPr>
          <w:rStyle w:val="VerbatimChar"/>
        </w:rPr>
        <w:t>mimo</w:t>
      </w:r>
      <w:proofErr w:type="spellEnd"/>
      <w:r>
        <w:rPr>
          <w:rStyle w:val="VerbatimChar"/>
        </w:rPr>
        <w:t xml:space="preserve"> </w:t>
      </w:r>
      <w:proofErr w:type="spellStart"/>
      <w:r>
        <w:rPr>
          <w:rStyle w:val="VerbatimChar"/>
        </w:rPr>
        <w:t>územia</w:t>
      </w:r>
      <w:proofErr w:type="spellEnd"/>
      <w:r>
        <w:br/>
      </w:r>
      <w:r>
        <w:rPr>
          <w:rStyle w:val="VerbatimChar"/>
        </w:rPr>
        <w:t xml:space="preserve">                                             </w:t>
      </w:r>
      <w:proofErr w:type="spellStart"/>
      <w:proofErr w:type="gramStart"/>
      <w:r>
        <w:rPr>
          <w:rStyle w:val="VerbatimChar"/>
        </w:rPr>
        <w:t>mesta</w:t>
      </w:r>
      <w:proofErr w:type="spellEnd"/>
      <w:proofErr w:type="gramEnd"/>
    </w:p>
    <w:p w:rsidR="002467E3" w:rsidRDefault="00501444" w:rsidP="00CE49F7">
      <w:pPr>
        <w:pStyle w:val="SourceCode"/>
      </w:pPr>
      <w:r>
        <w:rPr>
          <w:rStyle w:val="VerbatimChar"/>
        </w:rPr>
        <w:t>------------------------------------------------------------------</w:t>
      </w:r>
      <w:r>
        <w:br/>
      </w:r>
      <w:proofErr w:type="spellStart"/>
      <w:r>
        <w:rPr>
          <w:rStyle w:val="VerbatimChar"/>
        </w:rPr>
        <w:t>Položky</w:t>
      </w:r>
      <w:proofErr w:type="spellEnd"/>
      <w:r>
        <w:rPr>
          <w:rStyle w:val="VerbatimChar"/>
        </w:rPr>
        <w:t xml:space="preserve"> č. 18 </w:t>
      </w:r>
      <w:proofErr w:type="spellStart"/>
      <w:r>
        <w:rPr>
          <w:rStyle w:val="VerbatimChar"/>
        </w:rPr>
        <w:t>až</w:t>
      </w:r>
      <w:proofErr w:type="spellEnd"/>
      <w:r>
        <w:rPr>
          <w:rStyle w:val="VerbatimChar"/>
        </w:rPr>
        <w:t xml:space="preserve"> 24 </w:t>
      </w:r>
      <w:proofErr w:type="spellStart"/>
      <w:r>
        <w:rPr>
          <w:rStyle w:val="VerbatimChar"/>
        </w:rPr>
        <w:t>zrušené</w:t>
      </w:r>
      <w:proofErr w:type="spellEnd"/>
      <w:r>
        <w:rPr>
          <w:rStyle w:val="VerbatimChar"/>
        </w:rPr>
        <w:t xml:space="preserve"> </w:t>
      </w:r>
      <w:proofErr w:type="gramStart"/>
      <w:r>
        <w:rPr>
          <w:rStyle w:val="VerbatimChar"/>
        </w:rPr>
        <w:t>od</w:t>
      </w:r>
      <w:proofErr w:type="gramEnd"/>
      <w:r>
        <w:rPr>
          <w:rStyle w:val="VerbatimChar"/>
        </w:rPr>
        <w:t xml:space="preserve"> 1.4.1991</w:t>
      </w:r>
      <w:r>
        <w:br/>
      </w:r>
      <w:r>
        <w:rPr>
          <w:rStyle w:val="VerbatimChar"/>
        </w:rPr>
        <w:t>-----------------------------------------------------------------</w:t>
      </w:r>
      <w:bookmarkStart w:id="361" w:name="c_35957"/>
      <w:bookmarkEnd w:id="358"/>
      <w:bookmarkEnd w:id="360"/>
      <w:bookmarkEnd w:id="361"/>
    </w:p>
    <w:p w:rsidR="002467E3" w:rsidRDefault="002467E3">
      <w:pPr>
        <w:pStyle w:val="Odstavec-mensi"/>
      </w:pPr>
    </w:p>
    <w:p w:rsidR="002467E3" w:rsidRDefault="002467E3">
      <w:pPr>
        <w:pStyle w:val="Odstavec-mensi"/>
      </w:pPr>
    </w:p>
    <w:p w:rsidR="002467E3" w:rsidRDefault="00CE49F7">
      <w:pPr>
        <w:pStyle w:val="Odstavec-mensi"/>
      </w:pPr>
      <w:r>
        <w:lastRenderedPageBreak/>
        <w:t>-</w:t>
      </w:r>
    </w:p>
    <w:p w:rsidR="002467E3" w:rsidRDefault="00501444">
      <w:pPr>
        <w:pStyle w:val="Odstavec-mensi"/>
      </w:pPr>
      <w:r>
        <w:t xml:space="preserve">1) </w:t>
      </w:r>
      <w:r w:rsidRPr="00CE49F7">
        <w:t>Čl. 64a Ústavy Slovenskej republiky č. 460/1992 Zb.</w:t>
      </w:r>
      <w:r>
        <w:t xml:space="preserve"> v znení ústavného zákona č. </w:t>
      </w:r>
      <w:r w:rsidRPr="00CE49F7">
        <w:t xml:space="preserve">90/2001 </w:t>
      </w:r>
      <w:proofErr w:type="spellStart"/>
      <w:r w:rsidRPr="00CE49F7">
        <w:t>Z.z</w:t>
      </w:r>
      <w:proofErr w:type="spellEnd"/>
      <w:r w:rsidRPr="00CE49F7">
        <w:t>.</w:t>
      </w:r>
    </w:p>
    <w:p w:rsidR="002467E3" w:rsidRDefault="00501444">
      <w:pPr>
        <w:pStyle w:val="Odstavec-mensi"/>
      </w:pPr>
      <w:r>
        <w:t xml:space="preserve">1a) </w:t>
      </w:r>
      <w:r w:rsidRPr="00CE49F7">
        <w:t>Čl. 67 ods. 2 Ústavy Slovenskej republiky</w:t>
      </w:r>
      <w:r>
        <w:t xml:space="preserve"> v znení ústavného zákona č. </w:t>
      </w:r>
      <w:r w:rsidRPr="00CE49F7">
        <w:t xml:space="preserve">90/2001 </w:t>
      </w:r>
      <w:proofErr w:type="spellStart"/>
      <w:r w:rsidRPr="00CE49F7">
        <w:t>Z.z</w:t>
      </w:r>
      <w:proofErr w:type="spellEnd"/>
      <w:r w:rsidRPr="00CE49F7">
        <w:t>.</w:t>
      </w:r>
    </w:p>
    <w:p w:rsidR="002467E3" w:rsidRDefault="00501444">
      <w:pPr>
        <w:pStyle w:val="Odstavec-mensi"/>
      </w:pPr>
      <w:r>
        <w:t xml:space="preserve">1b) </w:t>
      </w:r>
      <w:r w:rsidRPr="00CE49F7">
        <w:t>§ 3 ods. 3 písm. d) zákona Národnej rady Slovenskej republiky</w:t>
      </w:r>
      <w:r>
        <w:t xml:space="preserve"> č. </w:t>
      </w:r>
      <w:r w:rsidRPr="00CE49F7">
        <w:t xml:space="preserve">270/1995 </w:t>
      </w:r>
      <w:proofErr w:type="spellStart"/>
      <w:r w:rsidRPr="00CE49F7">
        <w:t>Z.z</w:t>
      </w:r>
      <w:proofErr w:type="spellEnd"/>
      <w:r w:rsidRPr="00CE49F7">
        <w:t>.</w:t>
      </w:r>
      <w:r>
        <w:t xml:space="preserve"> o štátnom jazyku Slovenskej republiky.</w:t>
      </w:r>
    </w:p>
    <w:p w:rsidR="002467E3" w:rsidRDefault="00501444">
      <w:pPr>
        <w:pStyle w:val="Odstavec-mensi"/>
      </w:pPr>
      <w:r>
        <w:t xml:space="preserve">1c) Zákon č. </w:t>
      </w:r>
      <w:r w:rsidRPr="00CE49F7">
        <w:t xml:space="preserve">184/1999 </w:t>
      </w:r>
      <w:proofErr w:type="spellStart"/>
      <w:r w:rsidRPr="00CE49F7">
        <w:t>Z.z</w:t>
      </w:r>
      <w:proofErr w:type="spellEnd"/>
      <w:r w:rsidRPr="00CE49F7">
        <w:t>.</w:t>
      </w:r>
      <w:r>
        <w:t xml:space="preserve"> o používaní jazykov národnostných menšín v znení neskorších predpisov.</w:t>
      </w:r>
    </w:p>
    <w:p w:rsidR="002467E3" w:rsidRDefault="00501444">
      <w:pPr>
        <w:pStyle w:val="Odstavec-mensi"/>
      </w:pPr>
      <w:r>
        <w:t xml:space="preserve">1d) Zákon Slovenskej národnej rady č. </w:t>
      </w:r>
      <w:r w:rsidRPr="00CE49F7">
        <w:t>377/1990 Zb.</w:t>
      </w:r>
      <w:r>
        <w:t xml:space="preserve"> o hlavnom meste Slovenskej republiky Bratislave v znení neskorších predpisov.</w:t>
      </w:r>
    </w:p>
    <w:p w:rsidR="002467E3" w:rsidRDefault="00501444">
      <w:pPr>
        <w:pStyle w:val="Odstavec-mensi"/>
      </w:pPr>
      <w:r>
        <w:t xml:space="preserve">Zákon Slovenskej národnej rady č. </w:t>
      </w:r>
      <w:r w:rsidRPr="00CE49F7">
        <w:t>401/1990 Zb.</w:t>
      </w:r>
      <w:r>
        <w:t xml:space="preserve"> o meste Košice v znení neskorších predpisov.</w:t>
      </w:r>
    </w:p>
    <w:p w:rsidR="002467E3" w:rsidRDefault="00501444">
      <w:pPr>
        <w:pStyle w:val="Odstavec-mensi"/>
      </w:pPr>
      <w:r>
        <w:t xml:space="preserve">2a) Zákon č. </w:t>
      </w:r>
      <w:r w:rsidRPr="00CE49F7">
        <w:t>85/1990 Zb.</w:t>
      </w:r>
      <w:r>
        <w:t xml:space="preserve"> o petičnom práve v znení neskorších predpisov.</w:t>
      </w:r>
    </w:p>
    <w:p w:rsidR="002467E3" w:rsidRDefault="00501444">
      <w:pPr>
        <w:pStyle w:val="Odstavec-mensi"/>
      </w:pPr>
      <w:r>
        <w:t xml:space="preserve">2aa) Napríklad </w:t>
      </w:r>
      <w:r w:rsidRPr="00CE49F7">
        <w:t xml:space="preserve">§ 30 ods. 2 zákona č. 582/2004 </w:t>
      </w:r>
      <w:proofErr w:type="spellStart"/>
      <w:r w:rsidRPr="00CE49F7">
        <w:t>Z.z</w:t>
      </w:r>
      <w:proofErr w:type="spellEnd"/>
      <w:r w:rsidRPr="00CE49F7">
        <w:t>.</w:t>
      </w:r>
      <w:r>
        <w:t xml:space="preserve"> o miestnych daniach a miestnom poplatku za komunálne odpady a drobné stavebné odpady v znení zákona č. </w:t>
      </w:r>
      <w:r w:rsidRPr="00CE49F7">
        <w:t xml:space="preserve">538/2007 </w:t>
      </w:r>
      <w:proofErr w:type="spellStart"/>
      <w:r w:rsidRPr="00CE49F7">
        <w:t>Z.z</w:t>
      </w:r>
      <w:proofErr w:type="spellEnd"/>
      <w:r w:rsidRPr="00CE49F7">
        <w:t>.</w:t>
      </w:r>
    </w:p>
    <w:p w:rsidR="002467E3" w:rsidRDefault="00501444">
      <w:pPr>
        <w:pStyle w:val="Odstavec-mensi"/>
      </w:pPr>
      <w:r>
        <w:t xml:space="preserve">2ab) </w:t>
      </w:r>
      <w:r w:rsidRPr="00CE49F7">
        <w:t xml:space="preserve">§ 6a zákona č. 487/2013 </w:t>
      </w:r>
      <w:proofErr w:type="spellStart"/>
      <w:r w:rsidRPr="00CE49F7">
        <w:t>Z.z</w:t>
      </w:r>
      <w:proofErr w:type="spellEnd"/>
      <w:r w:rsidRPr="00CE49F7">
        <w:t>.</w:t>
      </w:r>
      <w:r>
        <w:t xml:space="preserve"> o protifašistickom odboji, postavení a pôsobnosti Slovenského zväzu protifašistických bojovníkov v znení zákona č. </w:t>
      </w:r>
      <w:r w:rsidRPr="00CE49F7">
        <w:t xml:space="preserve">338/2020 </w:t>
      </w:r>
      <w:proofErr w:type="spellStart"/>
      <w:r w:rsidRPr="00CE49F7">
        <w:t>Z.z</w:t>
      </w:r>
      <w:proofErr w:type="spellEnd"/>
      <w:r w:rsidRPr="00CE49F7">
        <w:t>.</w:t>
      </w:r>
    </w:p>
    <w:p w:rsidR="002467E3" w:rsidRDefault="00501444">
      <w:pPr>
        <w:pStyle w:val="Odstavec-mensi"/>
      </w:pPr>
      <w:r>
        <w:t xml:space="preserve">2ac) </w:t>
      </w:r>
      <w:r w:rsidRPr="00CE49F7">
        <w:t xml:space="preserve">§ 7a zákona Národnej rady Slovenskej republiky č. 125/1996 </w:t>
      </w:r>
      <w:proofErr w:type="spellStart"/>
      <w:r w:rsidRPr="00CE49F7">
        <w:t>Z.z</w:t>
      </w:r>
      <w:proofErr w:type="spellEnd"/>
      <w:r w:rsidRPr="00CE49F7">
        <w:t>.</w:t>
      </w:r>
      <w:r>
        <w:t xml:space="preserve"> o nemorálnosti a protiprávnosti komunistického systému a ktorým sa menia a dopĺňajú niektoré zákony v znení zákona č. </w:t>
      </w:r>
      <w:r w:rsidRPr="00CE49F7">
        <w:t xml:space="preserve">338/2020 </w:t>
      </w:r>
      <w:proofErr w:type="spellStart"/>
      <w:r w:rsidRPr="00CE49F7">
        <w:t>Z.z</w:t>
      </w:r>
      <w:proofErr w:type="spellEnd"/>
      <w:r w:rsidRPr="00CE49F7">
        <w:t>.</w:t>
      </w:r>
    </w:p>
    <w:p w:rsidR="002467E3" w:rsidRDefault="00501444">
      <w:pPr>
        <w:pStyle w:val="Odstavec-mensi"/>
      </w:pPr>
      <w:r>
        <w:t xml:space="preserve">2ad) </w:t>
      </w:r>
      <w:r w:rsidRPr="00CE49F7">
        <w:t xml:space="preserve">§ 7 ods. 1 zákona č. 553/2002 </w:t>
      </w:r>
      <w:proofErr w:type="spellStart"/>
      <w:r w:rsidRPr="00CE49F7">
        <w:t>Z.z</w:t>
      </w:r>
      <w:proofErr w:type="spellEnd"/>
      <w:r w:rsidRPr="00CE49F7">
        <w:t>.</w:t>
      </w:r>
      <w:r>
        <w:t xml:space="preserve"> o sprístupnení dokumentov o činnosti bezpečnostných zložiek štátu 1939 - 1989 a o založení Ústavu pamäti národa a o doplnení niektorých zákonov (zákon o pamäti národa) v znení neskorších predpisov.</w:t>
      </w:r>
    </w:p>
    <w:p w:rsidR="002467E3" w:rsidRDefault="00501444">
      <w:pPr>
        <w:pStyle w:val="Odstavec-mensi"/>
      </w:pPr>
      <w:r>
        <w:t xml:space="preserve">2b) </w:t>
      </w:r>
      <w:r w:rsidRPr="00CE49F7">
        <w:t xml:space="preserve">§ 4 ods. 1 zákona č. 184/1999 </w:t>
      </w:r>
      <w:proofErr w:type="spellStart"/>
      <w:r w:rsidRPr="00CE49F7">
        <w:t>Z.z</w:t>
      </w:r>
      <w:proofErr w:type="spellEnd"/>
      <w:r w:rsidRPr="00CE49F7">
        <w:t>.</w:t>
      </w:r>
      <w:r>
        <w:t xml:space="preserve"> o používaní jazykov národnostných menšín.</w:t>
      </w:r>
    </w:p>
    <w:p w:rsidR="002467E3" w:rsidRDefault="00501444">
      <w:pPr>
        <w:pStyle w:val="Odstavec-mensi"/>
      </w:pPr>
      <w:r>
        <w:t xml:space="preserve">2c) </w:t>
      </w:r>
      <w:r w:rsidRPr="00CE49F7">
        <w:t>§ 43a ods. 2 zákona č. 50/1976 Zb.</w:t>
      </w:r>
      <w:r>
        <w:t xml:space="preserve"> o územnom plánovaní a stavebnom poriadku (stavebný zákon) v znení zákona č. </w:t>
      </w:r>
      <w:r w:rsidRPr="00CE49F7">
        <w:t xml:space="preserve">237/2000 </w:t>
      </w:r>
      <w:proofErr w:type="spellStart"/>
      <w:r w:rsidRPr="00CE49F7">
        <w:t>Z.z</w:t>
      </w:r>
      <w:proofErr w:type="spellEnd"/>
      <w:r w:rsidRPr="00CE49F7">
        <w:t>.</w:t>
      </w:r>
    </w:p>
    <w:p w:rsidR="002467E3" w:rsidRDefault="00501444">
      <w:pPr>
        <w:pStyle w:val="Odstavec-mensi"/>
      </w:pPr>
      <w:r>
        <w:t xml:space="preserve">3) </w:t>
      </w:r>
      <w:r w:rsidRPr="00CE49F7">
        <w:t xml:space="preserve">§ 3 zákona č. 253/1998 </w:t>
      </w:r>
      <w:proofErr w:type="spellStart"/>
      <w:r w:rsidRPr="00CE49F7">
        <w:t>Z.z</w:t>
      </w:r>
      <w:proofErr w:type="spellEnd"/>
      <w:r w:rsidRPr="00CE49F7">
        <w:t>.</w:t>
      </w:r>
      <w:r>
        <w:t xml:space="preserve"> o hlásení pobytu občanov Slovenskej republiky a registri obyvateľov Slovenskej republiky v znení neskorších predpisov,</w:t>
      </w:r>
    </w:p>
    <w:p w:rsidR="002467E3" w:rsidRDefault="00501444">
      <w:pPr>
        <w:pStyle w:val="Odstavec-mensi"/>
      </w:pPr>
      <w:r w:rsidRPr="00CE49F7">
        <w:t>§ 42 ods. 2</w:t>
      </w:r>
      <w:r>
        <w:t xml:space="preserve"> a </w:t>
      </w:r>
      <w:r w:rsidRPr="00CE49F7">
        <w:t xml:space="preserve">§ 63 ods. 2 zákona č. 404/2011 </w:t>
      </w:r>
      <w:proofErr w:type="spellStart"/>
      <w:r w:rsidRPr="00CE49F7">
        <w:t>Z.z</w:t>
      </w:r>
      <w:proofErr w:type="spellEnd"/>
      <w:r w:rsidRPr="00CE49F7">
        <w:t>.</w:t>
      </w:r>
      <w:r>
        <w:t xml:space="preserve"> o pobyte cudzincov a o zmene a doplnení niektorých zákonov.</w:t>
      </w:r>
    </w:p>
    <w:p w:rsidR="002467E3" w:rsidRDefault="00501444">
      <w:pPr>
        <w:pStyle w:val="Odstavec-mensi"/>
      </w:pPr>
      <w:r>
        <w:t xml:space="preserve">4) Napríklad </w:t>
      </w:r>
      <w:r w:rsidRPr="00CE49F7">
        <w:t>§ 21</w:t>
      </w:r>
      <w:r>
        <w:t xml:space="preserve"> a </w:t>
      </w:r>
      <w:r w:rsidRPr="00CE49F7">
        <w:t xml:space="preserve">23 zákona Národnej rady Slovenskej republiky č. 42/1994 </w:t>
      </w:r>
      <w:proofErr w:type="spellStart"/>
      <w:r w:rsidRPr="00CE49F7">
        <w:t>Z.z</w:t>
      </w:r>
      <w:proofErr w:type="spellEnd"/>
      <w:r w:rsidRPr="00CE49F7">
        <w:t>.</w:t>
      </w:r>
      <w:r>
        <w:t xml:space="preserve"> o civilnej ochrane obyvateľstva v znení neskorších predpisov, </w:t>
      </w:r>
      <w:r w:rsidRPr="00CE49F7">
        <w:t xml:space="preserve">§ 41 ods. 2 písm. c) zákona č. 7/2010 </w:t>
      </w:r>
      <w:proofErr w:type="spellStart"/>
      <w:r w:rsidRPr="00CE49F7">
        <w:t>Z.z</w:t>
      </w:r>
      <w:proofErr w:type="spellEnd"/>
      <w:r w:rsidRPr="00CE49F7">
        <w:t>.</w:t>
      </w:r>
      <w:r>
        <w:t xml:space="preserve"> o ochrane pred povodňami.</w:t>
      </w:r>
    </w:p>
    <w:p w:rsidR="002467E3" w:rsidRDefault="00501444">
      <w:pPr>
        <w:pStyle w:val="Odstavec-mensi"/>
      </w:pPr>
      <w:r>
        <w:t xml:space="preserve">4a) </w:t>
      </w:r>
      <w:r w:rsidRPr="00CE49F7">
        <w:t xml:space="preserve">§ 8 zákona č. 253/1998 </w:t>
      </w:r>
      <w:proofErr w:type="spellStart"/>
      <w:r w:rsidRPr="00CE49F7">
        <w:t>Z.z</w:t>
      </w:r>
      <w:proofErr w:type="spellEnd"/>
      <w:r w:rsidRPr="00CE49F7">
        <w:t>.</w:t>
      </w:r>
      <w:r>
        <w:t xml:space="preserve"> v znení neskorších predpisov, </w:t>
      </w:r>
      <w:r w:rsidRPr="00CE49F7">
        <w:t xml:space="preserve">§ 20 zákona č. 404/2011 </w:t>
      </w:r>
      <w:proofErr w:type="spellStart"/>
      <w:r w:rsidRPr="00CE49F7">
        <w:t>Z.z</w:t>
      </w:r>
      <w:proofErr w:type="spellEnd"/>
      <w:r w:rsidRPr="00CE49F7">
        <w:t>.</w:t>
      </w:r>
    </w:p>
    <w:p w:rsidR="002467E3" w:rsidRDefault="00501444">
      <w:pPr>
        <w:pStyle w:val="Odstavec-mensi"/>
      </w:pPr>
      <w:r>
        <w:t xml:space="preserve">5) Zákon č. </w:t>
      </w:r>
      <w:r w:rsidRPr="00CE49F7">
        <w:t xml:space="preserve">180/2014 </w:t>
      </w:r>
      <w:proofErr w:type="spellStart"/>
      <w:r w:rsidRPr="00CE49F7">
        <w:t>Z.z</w:t>
      </w:r>
      <w:proofErr w:type="spellEnd"/>
      <w:r w:rsidRPr="00CE49F7">
        <w:t>.</w:t>
      </w:r>
      <w:r>
        <w:t xml:space="preserve"> o podmienkach výkonu volebného práva a o zmene a doplnení niektorých zákonov v znení neskorších predpisov.</w:t>
      </w:r>
    </w:p>
    <w:p w:rsidR="002467E3" w:rsidRDefault="00501444">
      <w:pPr>
        <w:pStyle w:val="Odstavec-mensi"/>
      </w:pPr>
      <w:r>
        <w:t xml:space="preserve">5a) Napríklad zákon č. </w:t>
      </w:r>
      <w:r w:rsidRPr="00CE49F7">
        <w:t xml:space="preserve">582/2004 </w:t>
      </w:r>
      <w:proofErr w:type="spellStart"/>
      <w:r w:rsidRPr="00CE49F7">
        <w:t>Z.z</w:t>
      </w:r>
      <w:proofErr w:type="spellEnd"/>
      <w:r w:rsidRPr="00CE49F7">
        <w:t>.</w:t>
      </w:r>
      <w:r>
        <w:t xml:space="preserve"> o miestnych daniach a miestnom poplatku za komunálne odpady a drobné stavebné odpady v znení neskorších predpisov, zákon č. </w:t>
      </w:r>
      <w:r w:rsidRPr="00CE49F7">
        <w:t xml:space="preserve">447/2015 </w:t>
      </w:r>
      <w:proofErr w:type="spellStart"/>
      <w:r w:rsidRPr="00CE49F7">
        <w:t>Z.z</w:t>
      </w:r>
      <w:proofErr w:type="spellEnd"/>
      <w:r w:rsidRPr="00CE49F7">
        <w:t>.</w:t>
      </w:r>
      <w:r>
        <w:t xml:space="preserve"> o miestnom poplatku za rozvoj a o zmene a doplnení niektorých zákonov.</w:t>
      </w:r>
    </w:p>
    <w:p w:rsidR="002467E3" w:rsidRDefault="00501444">
      <w:pPr>
        <w:pStyle w:val="Odstavec-mensi"/>
      </w:pPr>
      <w:r>
        <w:t xml:space="preserve">5b) Napríklad </w:t>
      </w:r>
      <w:r w:rsidRPr="00CE49F7">
        <w:t>§ 34 ods. 2 zákona č. 455/1991 Zb.</w:t>
      </w:r>
      <w:r>
        <w:t xml:space="preserve"> o živnostenskom podnikaní (živnostenský zákon) v znení zákona č. </w:t>
      </w:r>
      <w:r w:rsidRPr="00CE49F7">
        <w:t xml:space="preserve">279/2001 </w:t>
      </w:r>
      <w:proofErr w:type="spellStart"/>
      <w:r w:rsidRPr="00CE49F7">
        <w:t>Z.z</w:t>
      </w:r>
      <w:proofErr w:type="spellEnd"/>
      <w:r w:rsidRPr="00CE49F7">
        <w:t>.</w:t>
      </w:r>
      <w:r>
        <w:t xml:space="preserve">, </w:t>
      </w:r>
      <w:r w:rsidRPr="00CE49F7">
        <w:t xml:space="preserve">§ 3 ods. 1 zákona č. 178/1998 </w:t>
      </w:r>
      <w:proofErr w:type="spellStart"/>
      <w:r w:rsidRPr="00CE49F7">
        <w:t>Z.z</w:t>
      </w:r>
      <w:proofErr w:type="spellEnd"/>
      <w:r w:rsidRPr="00CE49F7">
        <w:t>.</w:t>
      </w:r>
      <w:r>
        <w:t xml:space="preserve"> o podmienkach predaja výrobkov a poskytovania služieb na trhových miestach a o zmene a doplnení zákona č. </w:t>
      </w:r>
      <w:r w:rsidRPr="00CE49F7">
        <w:t>455/1991 Zb.</w:t>
      </w:r>
      <w:r>
        <w:t xml:space="preserve"> o živnostenskom podnikaní (živnostenský zákon) v znení neskorších predpisov v znení neskorších predpisov, </w:t>
      </w:r>
      <w:r w:rsidRPr="00CE49F7">
        <w:t xml:space="preserve">§ 8 ods. 5 písm. a) zákona č. 215/2001 </w:t>
      </w:r>
      <w:proofErr w:type="spellStart"/>
      <w:r w:rsidRPr="00CE49F7">
        <w:t>Z.z</w:t>
      </w:r>
      <w:proofErr w:type="spellEnd"/>
      <w:r w:rsidRPr="00CE49F7">
        <w:t>.</w:t>
      </w:r>
      <w:r>
        <w:t xml:space="preserve"> o ochrane genetických zdrojov rastlín pre výživu a poľnohospodárstvo, </w:t>
      </w:r>
      <w:r w:rsidRPr="00CE49F7">
        <w:t xml:space="preserve">§ 16 ods. 1 písm. k) zákona č. 596/2003 </w:t>
      </w:r>
      <w:proofErr w:type="spellStart"/>
      <w:r w:rsidRPr="00CE49F7">
        <w:t>Z.z</w:t>
      </w:r>
      <w:proofErr w:type="spellEnd"/>
      <w:r w:rsidRPr="00CE49F7">
        <w:t>.</w:t>
      </w:r>
      <w:r>
        <w:t xml:space="preserve"> o štátnej správe v školstve a školskej samospráve a o zmene a doplnení niektorých zákonov v znení neskorších predpisov, </w:t>
      </w:r>
      <w:r w:rsidRPr="00CE49F7">
        <w:t>§ 21 ods. 3 písm. d)</w:t>
      </w:r>
      <w:r>
        <w:t xml:space="preserve">, </w:t>
      </w:r>
      <w:r w:rsidRPr="00317BAA">
        <w:t>ods. 4 písm. c)</w:t>
      </w:r>
      <w:r>
        <w:t xml:space="preserve">, </w:t>
      </w:r>
      <w:r w:rsidRPr="00CE49F7">
        <w:t>ods. 5 písm. i)</w:t>
      </w:r>
      <w:r>
        <w:t xml:space="preserve"> a </w:t>
      </w:r>
      <w:r w:rsidRPr="00CE49F7">
        <w:t xml:space="preserve">ods. 7 písm. c) zákona č. 171/2005 </w:t>
      </w:r>
      <w:proofErr w:type="spellStart"/>
      <w:r w:rsidRPr="00CE49F7">
        <w:t>Z.z</w:t>
      </w:r>
      <w:proofErr w:type="spellEnd"/>
      <w:r w:rsidRPr="00CE49F7">
        <w:t>.</w:t>
      </w:r>
      <w:r>
        <w:t xml:space="preserve"> o hazardných hrách a o zmene a doplnení niektorých zákonov v znení neskorších predpisov, </w:t>
      </w:r>
      <w:r w:rsidRPr="00CE49F7">
        <w:t xml:space="preserve">§ 23 ods. 4 zákona č. 24/2006 </w:t>
      </w:r>
      <w:proofErr w:type="spellStart"/>
      <w:r w:rsidRPr="00CE49F7">
        <w:t>Z.z</w:t>
      </w:r>
      <w:proofErr w:type="spellEnd"/>
      <w:r w:rsidRPr="00CE49F7">
        <w:t>.</w:t>
      </w:r>
      <w:r>
        <w:t xml:space="preserve"> o posudzovaní vplyvov na životné prostredie a o zmene a doplnení niektorých zákonov v znení neskorších predpisov, </w:t>
      </w:r>
      <w:r w:rsidRPr="00CE49F7">
        <w:t xml:space="preserve">§ 27 ods. 1 písm. c) zákona č. 137/2010 </w:t>
      </w:r>
      <w:proofErr w:type="spellStart"/>
      <w:r w:rsidRPr="00CE49F7">
        <w:t>Z.z</w:t>
      </w:r>
      <w:proofErr w:type="spellEnd"/>
      <w:r w:rsidRPr="00CE49F7">
        <w:t>.</w:t>
      </w:r>
      <w:r>
        <w:t xml:space="preserve"> o ovzduší, </w:t>
      </w:r>
      <w:r w:rsidRPr="00317BAA">
        <w:t xml:space="preserve">§ 44 písm. c) zákona č. 56/2012 </w:t>
      </w:r>
      <w:proofErr w:type="spellStart"/>
      <w:r w:rsidRPr="00317BAA">
        <w:t>Z.z</w:t>
      </w:r>
      <w:proofErr w:type="spellEnd"/>
      <w:r w:rsidRPr="00317BAA">
        <w:t>.</w:t>
      </w:r>
      <w:r>
        <w:t xml:space="preserve"> o cestnej doprave, </w:t>
      </w:r>
      <w:r w:rsidRPr="00317BAA">
        <w:t xml:space="preserve">§ 12 ods. 4 písm. b) deviaty bod zákona č. 251/2012 </w:t>
      </w:r>
      <w:proofErr w:type="spellStart"/>
      <w:r w:rsidRPr="00317BAA">
        <w:t>Z.z</w:t>
      </w:r>
      <w:proofErr w:type="spellEnd"/>
      <w:r w:rsidRPr="00317BAA">
        <w:t>.</w:t>
      </w:r>
      <w:r>
        <w:t xml:space="preserve"> o energetike a o zmene a doplnení niektorých zákonov.</w:t>
      </w:r>
    </w:p>
    <w:p w:rsidR="002467E3" w:rsidRDefault="00501444">
      <w:pPr>
        <w:pStyle w:val="Odstavec-mensi"/>
      </w:pPr>
      <w:r>
        <w:t xml:space="preserve">5c) Zákon č. </w:t>
      </w:r>
      <w:r w:rsidRPr="00317BAA">
        <w:t xml:space="preserve">79/2015 </w:t>
      </w:r>
      <w:proofErr w:type="spellStart"/>
      <w:r w:rsidRPr="00317BAA">
        <w:t>Z.z</w:t>
      </w:r>
      <w:proofErr w:type="spellEnd"/>
      <w:r w:rsidRPr="00317BAA">
        <w:t>.</w:t>
      </w:r>
      <w:r>
        <w:t xml:space="preserve"> o odpadoch a o zmene a doplnení niektorých zákonov v znení neskorších predpisov.</w:t>
      </w:r>
    </w:p>
    <w:p w:rsidR="002467E3" w:rsidRDefault="00501444">
      <w:pPr>
        <w:pStyle w:val="Odstavec-mensi"/>
      </w:pPr>
      <w:r>
        <w:t xml:space="preserve">5d) Zákon č. </w:t>
      </w:r>
      <w:r w:rsidRPr="00317BAA">
        <w:t xml:space="preserve">250/2007 </w:t>
      </w:r>
      <w:proofErr w:type="spellStart"/>
      <w:r w:rsidRPr="00317BAA">
        <w:t>Z.z</w:t>
      </w:r>
      <w:proofErr w:type="spellEnd"/>
      <w:r w:rsidRPr="00317BAA">
        <w:t>.</w:t>
      </w:r>
      <w:r>
        <w:t xml:space="preserve"> o ochrane spotrebiteľa a o zmene zákona Slovenskej národnej rady č. </w:t>
      </w:r>
      <w:r w:rsidRPr="00317BAA">
        <w:t>372/1990 Zb.</w:t>
      </w:r>
      <w:r>
        <w:t xml:space="preserve"> o priestupkoch v znení neskorších predpisov v znení neskorších predpisov.</w:t>
      </w:r>
    </w:p>
    <w:p w:rsidR="002467E3" w:rsidRDefault="00501444">
      <w:pPr>
        <w:pStyle w:val="Odstavec-mensi"/>
      </w:pPr>
      <w:r>
        <w:t xml:space="preserve">6) Zákon č. </w:t>
      </w:r>
      <w:r w:rsidRPr="00317BAA">
        <w:t xml:space="preserve">49/2002 </w:t>
      </w:r>
      <w:proofErr w:type="spellStart"/>
      <w:r w:rsidRPr="00317BAA">
        <w:t>Z.z</w:t>
      </w:r>
      <w:proofErr w:type="spellEnd"/>
      <w:r w:rsidRPr="00317BAA">
        <w:t>.</w:t>
      </w:r>
      <w:r>
        <w:t xml:space="preserve"> o ochrane pamiatkového fondu v znení neskorších predpisov.</w:t>
      </w:r>
    </w:p>
    <w:p w:rsidR="002467E3" w:rsidRDefault="00501444">
      <w:pPr>
        <w:pStyle w:val="Odstavec-mensi"/>
      </w:pPr>
      <w:r>
        <w:lastRenderedPageBreak/>
        <w:t xml:space="preserve">6a) Zákon č. </w:t>
      </w:r>
      <w:r w:rsidRPr="00317BAA">
        <w:t xml:space="preserve">448/2008 </w:t>
      </w:r>
      <w:proofErr w:type="spellStart"/>
      <w:r w:rsidRPr="00317BAA">
        <w:t>Z.z</w:t>
      </w:r>
      <w:proofErr w:type="spellEnd"/>
      <w:r w:rsidRPr="00317BAA">
        <w:t>.</w:t>
      </w:r>
      <w:r>
        <w:t xml:space="preserve"> o sociálnych službách a o zmene a doplnení zákona č. </w:t>
      </w:r>
      <w:r w:rsidRPr="00317BAA">
        <w:t>455/1991 Zb.</w:t>
      </w:r>
      <w:r>
        <w:t xml:space="preserve"> o živnostenskom podnikaní (živnostenský zákon) v znení neskorších predpisov v znení neskorších predpisov.</w:t>
      </w:r>
    </w:p>
    <w:p w:rsidR="002467E3" w:rsidRDefault="00501444">
      <w:pPr>
        <w:pStyle w:val="Odstavec-mensi"/>
      </w:pPr>
      <w:r>
        <w:t xml:space="preserve">6b) </w:t>
      </w:r>
      <w:r w:rsidRPr="00317BAA">
        <w:t xml:space="preserve">§ 3 ods. 3 zákona č. 184/1999 </w:t>
      </w:r>
      <w:proofErr w:type="spellStart"/>
      <w:r w:rsidRPr="00317BAA">
        <w:t>Z.z</w:t>
      </w:r>
      <w:proofErr w:type="spellEnd"/>
      <w:r w:rsidRPr="00317BAA">
        <w:t>.</w:t>
      </w:r>
    </w:p>
    <w:p w:rsidR="002467E3" w:rsidRDefault="00501444">
      <w:pPr>
        <w:pStyle w:val="Odstavec-mensi"/>
      </w:pPr>
      <w:r>
        <w:t xml:space="preserve">8a) </w:t>
      </w:r>
      <w:r w:rsidRPr="00317BAA">
        <w:t>Článok 71 ods. 2 Ústavy Slovenskej republiky</w:t>
      </w:r>
      <w:r>
        <w:t xml:space="preserve"> v znení ústavného zákona č. </w:t>
      </w:r>
      <w:r w:rsidRPr="00317BAA">
        <w:t xml:space="preserve">90/2001 </w:t>
      </w:r>
      <w:proofErr w:type="spellStart"/>
      <w:r w:rsidRPr="00317BAA">
        <w:t>Z.z</w:t>
      </w:r>
      <w:proofErr w:type="spellEnd"/>
      <w:r w:rsidRPr="00317BAA">
        <w:t>.</w:t>
      </w:r>
    </w:p>
    <w:p w:rsidR="002467E3" w:rsidRDefault="00501444">
      <w:pPr>
        <w:pStyle w:val="Odstavec-mensi"/>
      </w:pPr>
      <w:r>
        <w:t xml:space="preserve">8b) Napríklad </w:t>
      </w:r>
      <w:r w:rsidRPr="00317BAA">
        <w:t xml:space="preserve">§ 4 písm. c) zákona Národnej rady Slovenskej republiky č. 39/1993 </w:t>
      </w:r>
      <w:proofErr w:type="spellStart"/>
      <w:r w:rsidRPr="00317BAA">
        <w:t>Z.z</w:t>
      </w:r>
      <w:proofErr w:type="spellEnd"/>
      <w:r w:rsidRPr="00317BAA">
        <w:t>.</w:t>
      </w:r>
      <w:r>
        <w:t xml:space="preserve"> o Najvyššom kontrolnom úrade Slovenskej republiky.</w:t>
      </w:r>
    </w:p>
    <w:p w:rsidR="002467E3" w:rsidRDefault="00501444">
      <w:pPr>
        <w:pStyle w:val="Odstavec-mensi"/>
      </w:pPr>
      <w:r>
        <w:t xml:space="preserve">8ba) </w:t>
      </w:r>
      <w:r w:rsidRPr="00317BAA">
        <w:t xml:space="preserve">§ 3 ods. 4 zákona Národnej rady Slovenskej republiky č. 42/1994 </w:t>
      </w:r>
      <w:proofErr w:type="spellStart"/>
      <w:r w:rsidRPr="00317BAA">
        <w:t>Z.z</w:t>
      </w:r>
      <w:proofErr w:type="spellEnd"/>
      <w:r w:rsidRPr="00317BAA">
        <w:t>.</w:t>
      </w:r>
      <w:r>
        <w:t xml:space="preserve"> v znení zákona č. </w:t>
      </w:r>
      <w:r w:rsidRPr="00317BAA">
        <w:t xml:space="preserve">117/1998 </w:t>
      </w:r>
      <w:proofErr w:type="spellStart"/>
      <w:r w:rsidRPr="00317BAA">
        <w:t>Z.z</w:t>
      </w:r>
      <w:proofErr w:type="spellEnd"/>
      <w:r w:rsidRPr="00317BAA">
        <w:t>.</w:t>
      </w:r>
    </w:p>
    <w:p w:rsidR="002467E3" w:rsidRDefault="00501444">
      <w:pPr>
        <w:pStyle w:val="Odstavec-mensi"/>
      </w:pPr>
      <w:r>
        <w:t xml:space="preserve">8c) </w:t>
      </w:r>
      <w:r w:rsidRPr="00317BAA">
        <w:t xml:space="preserve">§ 8a ods. 4 zákona č. 302/2001 </w:t>
      </w:r>
      <w:proofErr w:type="spellStart"/>
      <w:r w:rsidRPr="00317BAA">
        <w:t>Z.z</w:t>
      </w:r>
      <w:proofErr w:type="spellEnd"/>
      <w:r w:rsidRPr="00317BAA">
        <w:t>.</w:t>
      </w:r>
      <w:r>
        <w:t xml:space="preserve"> o samospráve vyšších územných celkov (zákon o samosprávnych krajoch) v znení neskorších predpisov.</w:t>
      </w:r>
    </w:p>
    <w:p w:rsidR="002467E3" w:rsidRDefault="00501444">
      <w:pPr>
        <w:pStyle w:val="Odstavec-mensi"/>
      </w:pPr>
      <w:r>
        <w:t xml:space="preserve">8d) </w:t>
      </w:r>
      <w:r w:rsidRPr="00317BAA">
        <w:t>§ 362 Správneho súdneho poriadku</w:t>
      </w:r>
      <w:r>
        <w:t>.</w:t>
      </w:r>
    </w:p>
    <w:p w:rsidR="002467E3" w:rsidRDefault="00501444">
      <w:pPr>
        <w:pStyle w:val="Odstavec-mensi"/>
      </w:pPr>
      <w:r>
        <w:t xml:space="preserve">9) Zákon Slovenskej národnej rady č. </w:t>
      </w:r>
      <w:r w:rsidRPr="00317BAA">
        <w:t>138/1991 Zb.</w:t>
      </w:r>
      <w:r>
        <w:t xml:space="preserve"> o majetku obcí v znení neskorších predpisov.</w:t>
      </w:r>
    </w:p>
    <w:p w:rsidR="002467E3" w:rsidRDefault="00501444">
      <w:pPr>
        <w:pStyle w:val="Odstavec-mensi"/>
      </w:pPr>
      <w:r>
        <w:t xml:space="preserve">9a) Zákon č. </w:t>
      </w:r>
      <w:r w:rsidRPr="00317BAA">
        <w:t xml:space="preserve">431/2002 </w:t>
      </w:r>
      <w:proofErr w:type="spellStart"/>
      <w:r w:rsidRPr="00317BAA">
        <w:t>Z.z</w:t>
      </w:r>
      <w:proofErr w:type="spellEnd"/>
      <w:r w:rsidRPr="00317BAA">
        <w:t>.</w:t>
      </w:r>
      <w:r>
        <w:t xml:space="preserve"> o účtovníctve v znení neskorších predpisov.</w:t>
      </w:r>
    </w:p>
    <w:p w:rsidR="002467E3" w:rsidRDefault="00501444">
      <w:pPr>
        <w:pStyle w:val="Odstavec-mensi"/>
      </w:pPr>
      <w:r>
        <w:t xml:space="preserve">9b) Zákon č. </w:t>
      </w:r>
      <w:r w:rsidRPr="000D0D78">
        <w:t xml:space="preserve">423/2015 </w:t>
      </w:r>
      <w:proofErr w:type="spellStart"/>
      <w:r w:rsidRPr="000D0D78">
        <w:t>Z.z</w:t>
      </w:r>
      <w:proofErr w:type="spellEnd"/>
      <w:r w:rsidRPr="000D0D78">
        <w:t>.</w:t>
      </w:r>
      <w:r>
        <w:t xml:space="preserve"> o štatutárnom audite a o zmene a doplnení zákona č. </w:t>
      </w:r>
      <w:r w:rsidRPr="00317BAA">
        <w:t xml:space="preserve">431/2002 </w:t>
      </w:r>
      <w:proofErr w:type="spellStart"/>
      <w:r w:rsidRPr="00317BAA">
        <w:t>Z.z</w:t>
      </w:r>
      <w:proofErr w:type="spellEnd"/>
      <w:r w:rsidRPr="00317BAA">
        <w:t>.</w:t>
      </w:r>
      <w:r>
        <w:t xml:space="preserve"> o účtovníctve v znení neskorších predpisov v znení zákona č. </w:t>
      </w:r>
      <w:r w:rsidRPr="000D0D78">
        <w:t xml:space="preserve">91/2016 </w:t>
      </w:r>
      <w:proofErr w:type="spellStart"/>
      <w:r w:rsidRPr="000D0D78">
        <w:t>Z.z</w:t>
      </w:r>
      <w:proofErr w:type="spellEnd"/>
      <w:r w:rsidRPr="000D0D78">
        <w:t>.</w:t>
      </w:r>
    </w:p>
    <w:p w:rsidR="002467E3" w:rsidRDefault="00501444">
      <w:pPr>
        <w:pStyle w:val="Odstavec-mensi"/>
      </w:pPr>
      <w:r>
        <w:t xml:space="preserve">10) Napríklad zákon č. </w:t>
      </w:r>
      <w:r w:rsidRPr="000D0D78">
        <w:t xml:space="preserve">583/2004 </w:t>
      </w:r>
      <w:proofErr w:type="spellStart"/>
      <w:r w:rsidRPr="000D0D78">
        <w:t>Z.z</w:t>
      </w:r>
      <w:proofErr w:type="spellEnd"/>
      <w:r w:rsidRPr="000D0D78">
        <w:t>.</w:t>
      </w:r>
      <w:r>
        <w:t xml:space="preserve"> o rozpočtových pravidlách územnej samosprávy a o zmene a doplnení niektorých zákonov, zákon č. </w:t>
      </w:r>
      <w:r w:rsidRPr="000D0D78">
        <w:t xml:space="preserve">523/2004 </w:t>
      </w:r>
      <w:proofErr w:type="spellStart"/>
      <w:r w:rsidRPr="000D0D78">
        <w:t>Z.z</w:t>
      </w:r>
      <w:proofErr w:type="spellEnd"/>
      <w:r w:rsidRPr="000D0D78">
        <w:t>.</w:t>
      </w:r>
      <w:r>
        <w:t xml:space="preserve"> o rozpočtových pravidlách verejnej správy a o zmene a doplnení niektorých zákonov.</w:t>
      </w:r>
    </w:p>
    <w:p w:rsidR="002467E3" w:rsidRDefault="00501444">
      <w:pPr>
        <w:pStyle w:val="Odstavec-mensi"/>
      </w:pPr>
      <w:r>
        <w:t xml:space="preserve">10a) Napríklad zákon Slovenskej národnej rady č. </w:t>
      </w:r>
      <w:r w:rsidRPr="000D0D78">
        <w:t>564/1991 Zb.</w:t>
      </w:r>
      <w:r>
        <w:t xml:space="preserve"> o obecnej polícii v znení neskorších predpisov.</w:t>
      </w:r>
    </w:p>
    <w:p w:rsidR="002467E3" w:rsidRDefault="00501444">
      <w:pPr>
        <w:pStyle w:val="Odstavec-mensi"/>
      </w:pPr>
      <w:r>
        <w:t xml:space="preserve">10aa) </w:t>
      </w:r>
      <w:r w:rsidRPr="000D0D78">
        <w:t>§ 136 ods. 2 Zákonníka práce</w:t>
      </w:r>
      <w:r>
        <w:t xml:space="preserve"> v znení zákona č. </w:t>
      </w:r>
      <w:r w:rsidRPr="000D0D78">
        <w:t xml:space="preserve">210/2003 </w:t>
      </w:r>
      <w:proofErr w:type="spellStart"/>
      <w:r w:rsidRPr="000D0D78">
        <w:t>Z.z</w:t>
      </w:r>
      <w:proofErr w:type="spellEnd"/>
      <w:r w:rsidRPr="000D0D78">
        <w:t>.</w:t>
      </w:r>
    </w:p>
    <w:p w:rsidR="002467E3" w:rsidRDefault="00501444">
      <w:pPr>
        <w:pStyle w:val="Odstavec-mensi"/>
      </w:pPr>
      <w:r>
        <w:t xml:space="preserve">10b) Napríklad zákon č. </w:t>
      </w:r>
      <w:r w:rsidRPr="000D0D78">
        <w:t xml:space="preserve">154/2001 </w:t>
      </w:r>
      <w:proofErr w:type="spellStart"/>
      <w:r w:rsidRPr="000D0D78">
        <w:t>Z.z</w:t>
      </w:r>
      <w:proofErr w:type="spellEnd"/>
      <w:r w:rsidRPr="000D0D78">
        <w:t>.</w:t>
      </w:r>
      <w:r>
        <w:t xml:space="preserve"> o prokurátoroch a právnych čakateľoch prokuratúry.</w:t>
      </w:r>
    </w:p>
    <w:p w:rsidR="002467E3" w:rsidRDefault="00501444">
      <w:pPr>
        <w:pStyle w:val="Odstavec-mensi"/>
      </w:pPr>
      <w:r>
        <w:t xml:space="preserve">11) Zákon Národnej rady Slovenskej republiky č. </w:t>
      </w:r>
      <w:r w:rsidRPr="000D0D78">
        <w:t xml:space="preserve">253/1994 </w:t>
      </w:r>
      <w:proofErr w:type="spellStart"/>
      <w:r w:rsidRPr="000D0D78">
        <w:t>Z.z</w:t>
      </w:r>
      <w:proofErr w:type="spellEnd"/>
      <w:r w:rsidRPr="000D0D78">
        <w:t>.</w:t>
      </w:r>
      <w:r>
        <w:t xml:space="preserve"> o právnom postavení a platových pomeroch starostov obcí a primátorov miest v znení neskorších predpisov.</w:t>
      </w:r>
    </w:p>
    <w:p w:rsidR="002467E3" w:rsidRDefault="00501444">
      <w:pPr>
        <w:pStyle w:val="Odstavec-mensi"/>
      </w:pPr>
      <w:r>
        <w:t xml:space="preserve">11a) Zákon č. </w:t>
      </w:r>
      <w:r w:rsidRPr="000D0D78">
        <w:t>143/1992 Zb.</w:t>
      </w:r>
      <w:r>
        <w:t xml:space="preserve"> o plate a odmene za pracovnú pohotovosť v rozpočtových a v niektorých ďalších organizáciách a orgánoch v znení neskorších predpisov.</w:t>
      </w:r>
    </w:p>
    <w:p w:rsidR="002467E3" w:rsidRDefault="00501444">
      <w:pPr>
        <w:pStyle w:val="Odstavec-mensi"/>
      </w:pPr>
      <w:r>
        <w:t xml:space="preserve">12) </w:t>
      </w:r>
      <w:r w:rsidRPr="000D0D78">
        <w:t xml:space="preserve">§ 163 zákona č. 180/2014 </w:t>
      </w:r>
      <w:proofErr w:type="spellStart"/>
      <w:r w:rsidRPr="000D0D78">
        <w:t>Z.z</w:t>
      </w:r>
      <w:proofErr w:type="spellEnd"/>
      <w:r w:rsidRPr="000D0D78">
        <w:t>.</w:t>
      </w:r>
    </w:p>
    <w:p w:rsidR="002467E3" w:rsidRDefault="00501444">
      <w:pPr>
        <w:pStyle w:val="Odstavec-mensi"/>
      </w:pPr>
      <w:r>
        <w:t xml:space="preserve">12a) Napríklad </w:t>
      </w:r>
      <w:r w:rsidRPr="000D0D78">
        <w:t>§ 17 až 20 zákona č. 513/1991 Zb.</w:t>
      </w:r>
      <w:r>
        <w:t xml:space="preserve"> Obchodný zákonník, </w:t>
      </w:r>
      <w:r w:rsidRPr="000D0D78">
        <w:t xml:space="preserve">§ 91 zákona č. 483/2001 </w:t>
      </w:r>
      <w:proofErr w:type="spellStart"/>
      <w:r w:rsidRPr="000D0D78">
        <w:t>Z.z</w:t>
      </w:r>
      <w:proofErr w:type="spellEnd"/>
      <w:r w:rsidRPr="000D0D78">
        <w:t>.</w:t>
      </w:r>
      <w:r>
        <w:t xml:space="preserve"> o bankách a o zmene a doplnení niektorých zákonov, </w:t>
      </w:r>
      <w:r w:rsidRPr="000D0D78">
        <w:t xml:space="preserve">§ 11 zákona č. 563/2009 </w:t>
      </w:r>
      <w:proofErr w:type="spellStart"/>
      <w:r w:rsidRPr="000D0D78">
        <w:t>Z.z</w:t>
      </w:r>
      <w:proofErr w:type="spellEnd"/>
      <w:r w:rsidRPr="000D0D78">
        <w:t>.</w:t>
      </w:r>
      <w:r>
        <w:t xml:space="preserve"> o správe daní (daňový poriadok) a o zmene a doplnení niektorých zákonov v znení neskorších predpisov, zákon č. </w:t>
      </w:r>
      <w:r w:rsidRPr="000D0D78">
        <w:t xml:space="preserve">122/2013 </w:t>
      </w:r>
      <w:proofErr w:type="spellStart"/>
      <w:r w:rsidRPr="000D0D78">
        <w:t>Z.z</w:t>
      </w:r>
      <w:proofErr w:type="spellEnd"/>
      <w:r w:rsidRPr="000D0D78">
        <w:t>.</w:t>
      </w:r>
      <w:r>
        <w:t xml:space="preserve"> o ochrane osobných údajov a o zmene a doplnení niektorých zákonov v znení zákona č. </w:t>
      </w:r>
      <w:r w:rsidRPr="000D0D78">
        <w:t xml:space="preserve">84/2014 </w:t>
      </w:r>
      <w:proofErr w:type="spellStart"/>
      <w:r w:rsidRPr="000D0D78">
        <w:t>Z.z</w:t>
      </w:r>
      <w:proofErr w:type="spellEnd"/>
      <w:r w:rsidRPr="000D0D78">
        <w:t>.</w:t>
      </w:r>
    </w:p>
    <w:p w:rsidR="002467E3" w:rsidRDefault="00501444">
      <w:pPr>
        <w:pStyle w:val="Odstavec-mensi"/>
      </w:pPr>
      <w:r>
        <w:t xml:space="preserve">12b) </w:t>
      </w:r>
      <w:r w:rsidRPr="000D0D78">
        <w:t xml:space="preserve">§ 1 ods. 3 písm. b) zákona č. 553/2003 </w:t>
      </w:r>
      <w:proofErr w:type="spellStart"/>
      <w:r w:rsidRPr="000D0D78">
        <w:t>Z.z</w:t>
      </w:r>
      <w:proofErr w:type="spellEnd"/>
      <w:r w:rsidRPr="000D0D78">
        <w:t>.</w:t>
      </w:r>
      <w:r>
        <w:t xml:space="preserve"> o odmeňovaní niektorých zamestnancov pri výkone práce vo verejnom záujme a o zmene a doplnení niektorých zákonov.</w:t>
      </w:r>
    </w:p>
    <w:p w:rsidR="002467E3" w:rsidRDefault="00501444">
      <w:pPr>
        <w:pStyle w:val="Odstavec-mensi"/>
      </w:pPr>
      <w:r>
        <w:t xml:space="preserve">13) </w:t>
      </w:r>
      <w:r w:rsidRPr="000D0D78">
        <w:t xml:space="preserve">§ 4 ods. 1 zákona Národnej rady Slovenskej republiky č. 253/1994 </w:t>
      </w:r>
      <w:proofErr w:type="spellStart"/>
      <w:r w:rsidRPr="000D0D78">
        <w:t>Z.z</w:t>
      </w:r>
      <w:proofErr w:type="spellEnd"/>
      <w:r w:rsidRPr="000D0D78">
        <w:t>.</w:t>
      </w:r>
      <w:r>
        <w:t xml:space="preserve"> v znení neskorších predpisov.</w:t>
      </w:r>
    </w:p>
    <w:p w:rsidR="002467E3" w:rsidRDefault="00501444">
      <w:pPr>
        <w:pStyle w:val="Odstavec-mensi"/>
      </w:pPr>
      <w:r>
        <w:t xml:space="preserve">16) Zákon č. </w:t>
      </w:r>
      <w:r w:rsidRPr="000D0D78">
        <w:t xml:space="preserve">552/2003 </w:t>
      </w:r>
      <w:proofErr w:type="spellStart"/>
      <w:r w:rsidRPr="000D0D78">
        <w:t>Z.z</w:t>
      </w:r>
      <w:proofErr w:type="spellEnd"/>
      <w:r w:rsidRPr="000D0D78">
        <w:t>.</w:t>
      </w:r>
      <w:r>
        <w:t xml:space="preserve"> o výkone práce vo verejnom záujme.</w:t>
      </w:r>
    </w:p>
    <w:p w:rsidR="002467E3" w:rsidRDefault="00501444">
      <w:pPr>
        <w:pStyle w:val="Odstavec-mensi"/>
      </w:pPr>
      <w:r>
        <w:t xml:space="preserve">16a) </w:t>
      </w:r>
      <w:r w:rsidRPr="000D0D78">
        <w:t xml:space="preserve">§ 20 až 27 zákona č. 357/2015 </w:t>
      </w:r>
      <w:proofErr w:type="spellStart"/>
      <w:r w:rsidRPr="000D0D78">
        <w:t>Z.z</w:t>
      </w:r>
      <w:proofErr w:type="spellEnd"/>
      <w:r w:rsidRPr="000D0D78">
        <w:t>.</w:t>
      </w:r>
      <w:r>
        <w:t xml:space="preserve"> o finančnej kontrole a audite a o zmene a doplnení niektorých zákonov.</w:t>
      </w:r>
    </w:p>
    <w:p w:rsidR="002467E3" w:rsidRDefault="00501444">
      <w:pPr>
        <w:pStyle w:val="Odstavec-mensi"/>
      </w:pPr>
      <w:r>
        <w:t xml:space="preserve">16aa) </w:t>
      </w:r>
      <w:r w:rsidRPr="000D0D78">
        <w:t xml:space="preserve">§ 10 ods. 4 písm. a) zákona č. 330/2007 </w:t>
      </w:r>
      <w:proofErr w:type="spellStart"/>
      <w:r w:rsidRPr="000D0D78">
        <w:t>Z.z</w:t>
      </w:r>
      <w:proofErr w:type="spellEnd"/>
      <w:r w:rsidRPr="000D0D78">
        <w:t>.</w:t>
      </w:r>
      <w:r>
        <w:t xml:space="preserve"> o registri trestov a o zmene a doplnení niektorých zákonov v znení zákona č. </w:t>
      </w:r>
      <w:r w:rsidRPr="000D0D78">
        <w:t xml:space="preserve">91/2016 </w:t>
      </w:r>
      <w:proofErr w:type="spellStart"/>
      <w:r w:rsidRPr="000D0D78">
        <w:t>Z.z</w:t>
      </w:r>
      <w:proofErr w:type="spellEnd"/>
      <w:r w:rsidRPr="000D0D78">
        <w:t>.</w:t>
      </w:r>
    </w:p>
    <w:p w:rsidR="002467E3" w:rsidRDefault="00501444">
      <w:pPr>
        <w:pStyle w:val="Odstavec-mensi"/>
      </w:pPr>
      <w:r>
        <w:t xml:space="preserve">16b) </w:t>
      </w:r>
      <w:r w:rsidRPr="000D0D78">
        <w:t>§ 49</w:t>
      </w:r>
      <w:r>
        <w:t xml:space="preserve"> a </w:t>
      </w:r>
      <w:r w:rsidRPr="000D0D78">
        <w:t>50 Zákonníka práce</w:t>
      </w:r>
      <w:r>
        <w:t>.</w:t>
      </w:r>
    </w:p>
    <w:p w:rsidR="002467E3" w:rsidRDefault="00501444">
      <w:pPr>
        <w:pStyle w:val="Odstavec-mensi"/>
      </w:pPr>
      <w:r>
        <w:t xml:space="preserve">16c) Zákon Národnej rady Slovenskej republiky č. </w:t>
      </w:r>
      <w:r w:rsidRPr="000D0D78">
        <w:t xml:space="preserve">278/1993 </w:t>
      </w:r>
      <w:proofErr w:type="spellStart"/>
      <w:r w:rsidRPr="000D0D78">
        <w:t>Z.z</w:t>
      </w:r>
      <w:proofErr w:type="spellEnd"/>
      <w:r w:rsidRPr="000D0D78">
        <w:t>.</w:t>
      </w:r>
      <w:r>
        <w:t xml:space="preserve"> o správe majetku štátu v znení neskorších predpisov.</w:t>
      </w:r>
    </w:p>
    <w:p w:rsidR="002467E3" w:rsidRDefault="00501444">
      <w:pPr>
        <w:pStyle w:val="Odstavec-mensi"/>
      </w:pPr>
      <w:r>
        <w:t xml:space="preserve">16d) Zákon č. </w:t>
      </w:r>
      <w:r w:rsidRPr="000D0D78">
        <w:t xml:space="preserve">9/2010 </w:t>
      </w:r>
      <w:proofErr w:type="spellStart"/>
      <w:r w:rsidRPr="000D0D78">
        <w:t>Z.z</w:t>
      </w:r>
      <w:proofErr w:type="spellEnd"/>
      <w:r w:rsidRPr="000D0D78">
        <w:t>.</w:t>
      </w:r>
      <w:r>
        <w:t xml:space="preserve"> o sťažnostiach v znení neskorších predpisov.</w:t>
      </w:r>
    </w:p>
    <w:p w:rsidR="002467E3" w:rsidRDefault="00501444">
      <w:pPr>
        <w:pStyle w:val="Odstavec-mensi"/>
      </w:pPr>
      <w:r>
        <w:t xml:space="preserve">16e) Zákon č. </w:t>
      </w:r>
      <w:r w:rsidRPr="000D0D78">
        <w:t>85/1990 Zb.</w:t>
      </w:r>
      <w:r>
        <w:t xml:space="preserve"> v znení neskorších predpisov.</w:t>
      </w:r>
    </w:p>
    <w:p w:rsidR="002467E3" w:rsidRDefault="00501444">
      <w:pPr>
        <w:pStyle w:val="Odstavec-mensi"/>
      </w:pPr>
      <w:r>
        <w:t xml:space="preserve">16f) Napríklad zákon č. </w:t>
      </w:r>
      <w:r w:rsidRPr="000D0D78">
        <w:t xml:space="preserve">583/2004 </w:t>
      </w:r>
      <w:proofErr w:type="spellStart"/>
      <w:r w:rsidRPr="000D0D78">
        <w:t>Z.z</w:t>
      </w:r>
      <w:proofErr w:type="spellEnd"/>
      <w:r w:rsidRPr="000D0D78">
        <w:t>.</w:t>
      </w:r>
      <w:r>
        <w:t xml:space="preserve"> o rozpočtových pravidlách územnej samosprávy a o zmene a doplnení niektorých zákonov.</w:t>
      </w:r>
    </w:p>
    <w:p w:rsidR="002467E3" w:rsidRDefault="00501444">
      <w:pPr>
        <w:pStyle w:val="Odstavec-mensi"/>
      </w:pPr>
      <w:r>
        <w:t xml:space="preserve">16g) Napríklad </w:t>
      </w:r>
      <w:r w:rsidRPr="000D0D78">
        <w:t>Obchodný zákonník</w:t>
      </w:r>
      <w:r>
        <w:t xml:space="preserve"> v znení neskorších predpisov, zákon č. </w:t>
      </w:r>
      <w:r w:rsidRPr="000D0D78">
        <w:t xml:space="preserve">523/2004 </w:t>
      </w:r>
      <w:proofErr w:type="spellStart"/>
      <w:r w:rsidRPr="000D0D78">
        <w:t>Z.z</w:t>
      </w:r>
      <w:proofErr w:type="spellEnd"/>
      <w:r w:rsidRPr="000D0D78">
        <w:t>.</w:t>
      </w:r>
      <w:r>
        <w:t xml:space="preserve"> v znení neskorších predpisov.</w:t>
      </w:r>
    </w:p>
    <w:p w:rsidR="002467E3" w:rsidRDefault="00501444">
      <w:pPr>
        <w:pStyle w:val="Odstavec-mensi"/>
      </w:pPr>
      <w:r>
        <w:lastRenderedPageBreak/>
        <w:t xml:space="preserve">17a) </w:t>
      </w:r>
      <w:r w:rsidRPr="00317BAA">
        <w:t>§ 70 až 75a Obchodného zákonníka</w:t>
      </w:r>
      <w:r>
        <w:t xml:space="preserve"> v znení neskorších predpisov.</w:t>
      </w:r>
    </w:p>
    <w:p w:rsidR="002467E3" w:rsidRDefault="00501444">
      <w:pPr>
        <w:pStyle w:val="Odstavec-mensi"/>
      </w:pPr>
      <w:r>
        <w:t xml:space="preserve">18) </w:t>
      </w:r>
      <w:r w:rsidRPr="00317BAA">
        <w:t>§ 139a ods. 6 zákona č. 50/1976 Zb.</w:t>
      </w:r>
      <w:r>
        <w:t xml:space="preserve"> v znení neskorších predpisov.</w:t>
      </w:r>
    </w:p>
    <w:p w:rsidR="002467E3" w:rsidRDefault="00501444">
      <w:pPr>
        <w:pStyle w:val="Odstavec-mensi"/>
      </w:pPr>
      <w:r>
        <w:t xml:space="preserve">18a) </w:t>
      </w:r>
      <w:r w:rsidRPr="00317BAA">
        <w:t>§ 48 ods. 1 písm. c)</w:t>
      </w:r>
      <w:r>
        <w:t xml:space="preserve"> a </w:t>
      </w:r>
      <w:r w:rsidRPr="00317BAA">
        <w:t>§ 49 písm. a) Zákonníka práce</w:t>
      </w:r>
      <w:r>
        <w:t>.</w:t>
      </w:r>
    </w:p>
    <w:p w:rsidR="002467E3" w:rsidRDefault="00501444">
      <w:pPr>
        <w:pStyle w:val="Odstavec-mensi"/>
      </w:pPr>
      <w:r>
        <w:t xml:space="preserve">18a) Zákon Slovenskej národnej rady č. </w:t>
      </w:r>
      <w:r w:rsidRPr="00317BAA">
        <w:t>377/1990 Zb.</w:t>
      </w:r>
      <w:r>
        <w:t xml:space="preserve"> o hlavnom meste Slovenskej republiky Bratislave v znení neskorších predpisov.</w:t>
      </w:r>
    </w:p>
    <w:p w:rsidR="002467E3" w:rsidRDefault="00501444">
      <w:pPr>
        <w:pStyle w:val="Odstavec-mensi"/>
      </w:pPr>
      <w:r>
        <w:t xml:space="preserve">18aa) Napríklad zákon č. </w:t>
      </w:r>
      <w:r w:rsidRPr="00317BAA">
        <w:t xml:space="preserve">171/2005 </w:t>
      </w:r>
      <w:proofErr w:type="spellStart"/>
      <w:r w:rsidRPr="00317BAA">
        <w:t>Z.z</w:t>
      </w:r>
      <w:proofErr w:type="spellEnd"/>
      <w:r w:rsidRPr="00317BAA">
        <w:t>.</w:t>
      </w:r>
      <w:r>
        <w:t xml:space="preserve"> o hazardných hrách a o zmene a doplnení niektorých zákonov.</w:t>
      </w:r>
    </w:p>
    <w:p w:rsidR="002467E3" w:rsidRDefault="00501444">
      <w:pPr>
        <w:pStyle w:val="Odstavec-mensi"/>
      </w:pPr>
      <w:r>
        <w:t xml:space="preserve">18ab) </w:t>
      </w:r>
      <w:r w:rsidRPr="00317BAA">
        <w:t>§ 4 ods. 1</w:t>
      </w:r>
      <w:r>
        <w:t xml:space="preserve"> a </w:t>
      </w:r>
      <w:r w:rsidRPr="00317BAA">
        <w:t xml:space="preserve">2 zákona Národnej rady Slovenskej republiky č. 253/1994 </w:t>
      </w:r>
      <w:proofErr w:type="spellStart"/>
      <w:r w:rsidRPr="00317BAA">
        <w:t>Z.z</w:t>
      </w:r>
      <w:proofErr w:type="spellEnd"/>
      <w:r w:rsidRPr="00317BAA">
        <w:t>.</w:t>
      </w:r>
      <w:r>
        <w:t xml:space="preserve"> v znení neskorších predpisov.</w:t>
      </w:r>
    </w:p>
    <w:p w:rsidR="002467E3" w:rsidRDefault="00501444">
      <w:pPr>
        <w:pStyle w:val="Odstavec-mensi"/>
      </w:pPr>
      <w:r>
        <w:t xml:space="preserve">18b) Zákon č. </w:t>
      </w:r>
      <w:r w:rsidRPr="00317BAA">
        <w:t xml:space="preserve">461/2003 </w:t>
      </w:r>
      <w:proofErr w:type="spellStart"/>
      <w:r w:rsidRPr="00317BAA">
        <w:t>Z.z</w:t>
      </w:r>
      <w:proofErr w:type="spellEnd"/>
      <w:r w:rsidRPr="00317BAA">
        <w:t>.</w:t>
      </w:r>
      <w:r>
        <w:t xml:space="preserve"> o sociálnom poistení v znení neskorších predpisov.</w:t>
      </w:r>
    </w:p>
    <w:p w:rsidR="002467E3" w:rsidRDefault="00501444">
      <w:pPr>
        <w:pStyle w:val="Odstavec-mensi"/>
      </w:pPr>
      <w:r>
        <w:t xml:space="preserve">Zákon č. </w:t>
      </w:r>
      <w:r w:rsidRPr="00317BAA">
        <w:t xml:space="preserve">580/2004 </w:t>
      </w:r>
      <w:proofErr w:type="spellStart"/>
      <w:r w:rsidRPr="00317BAA">
        <w:t>Z.z</w:t>
      </w:r>
      <w:proofErr w:type="spellEnd"/>
      <w:r w:rsidRPr="00317BAA">
        <w:t>.</w:t>
      </w:r>
      <w:r>
        <w:t xml:space="preserve"> o zdravotnom poistení a o zmene a doplnení zákona č. </w:t>
      </w:r>
      <w:r w:rsidRPr="00317BAA">
        <w:t xml:space="preserve">95/2002 </w:t>
      </w:r>
      <w:proofErr w:type="spellStart"/>
      <w:r w:rsidRPr="00317BAA">
        <w:t>Z.z</w:t>
      </w:r>
      <w:proofErr w:type="spellEnd"/>
      <w:r w:rsidRPr="00317BAA">
        <w:t>.</w:t>
      </w:r>
      <w:r>
        <w:t xml:space="preserve"> o poisťovníctve a o zmene a doplnení niektorých zákonov v znení neskorších predpisov.</w:t>
      </w:r>
    </w:p>
    <w:p w:rsidR="002467E3" w:rsidRDefault="00501444">
      <w:pPr>
        <w:pStyle w:val="Odstavec-mensi"/>
      </w:pPr>
      <w:r>
        <w:t xml:space="preserve">18ba) </w:t>
      </w:r>
      <w:r w:rsidRPr="00317BAA">
        <w:t xml:space="preserve">§ 4 ods. 2 písm. d) zákona č. 180/2013 </w:t>
      </w:r>
      <w:proofErr w:type="spellStart"/>
      <w:r w:rsidRPr="00317BAA">
        <w:t>Z.z</w:t>
      </w:r>
      <w:proofErr w:type="spellEnd"/>
      <w:r w:rsidRPr="00317BAA">
        <w:t>.</w:t>
      </w:r>
      <w:r>
        <w:t xml:space="preserve"> o organizácii miestnej štátnej správy a o zmene a doplnení niektorých zákonov v znení neskorších predpisov.</w:t>
      </w:r>
    </w:p>
    <w:p w:rsidR="002467E3" w:rsidRDefault="00501444">
      <w:pPr>
        <w:pStyle w:val="Odstavec-mensi"/>
      </w:pPr>
      <w:r>
        <w:t xml:space="preserve">18baa) Napríklad </w:t>
      </w:r>
      <w:r w:rsidRPr="00317BAA">
        <w:t xml:space="preserve">§ 4 ods. 1 zákona č. 36/2005 </w:t>
      </w:r>
      <w:proofErr w:type="spellStart"/>
      <w:r w:rsidRPr="00317BAA">
        <w:t>Z.z</w:t>
      </w:r>
      <w:proofErr w:type="spellEnd"/>
      <w:r w:rsidRPr="00317BAA">
        <w:t>.</w:t>
      </w:r>
      <w:r>
        <w:t xml:space="preserve"> o rodine a o zmene a doplnení niektorých zákonov.</w:t>
      </w:r>
    </w:p>
    <w:p w:rsidR="002467E3" w:rsidRDefault="00501444">
      <w:pPr>
        <w:pStyle w:val="Odstavec-mensi"/>
      </w:pPr>
      <w:r>
        <w:t xml:space="preserve">19) </w:t>
      </w:r>
      <w:r w:rsidRPr="00317BAA">
        <w:t xml:space="preserve">§ 63 ods. 1 písm. a) až c) zákona Národnej rady Slovenskej republiky č. 38/1993 </w:t>
      </w:r>
      <w:proofErr w:type="spellStart"/>
      <w:r w:rsidRPr="00317BAA">
        <w:t>Z.z</w:t>
      </w:r>
      <w:proofErr w:type="spellEnd"/>
      <w:r w:rsidRPr="00317BAA">
        <w:t>.</w:t>
      </w:r>
      <w:r>
        <w:t xml:space="preserve"> o organizácii Ústavného súdu Slovenskej republiky, o konaní pred ním a o postavení jeho sudcov.</w:t>
      </w:r>
    </w:p>
    <w:p w:rsidR="00655F23" w:rsidRPr="00300395" w:rsidRDefault="00655F23" w:rsidP="00300395">
      <w:pPr>
        <w:pStyle w:val="Odstavec-mensi"/>
        <w:rPr>
          <w:color w:val="548DD4" w:themeColor="text2" w:themeTint="99"/>
        </w:rPr>
      </w:pPr>
      <w:r w:rsidRPr="00300395">
        <w:rPr>
          <w:color w:val="548DD4" w:themeColor="text2" w:themeTint="99"/>
        </w:rPr>
        <w:t>19a) Zákon Slovenskej národnej rady č. </w:t>
      </w:r>
      <w:hyperlink r:id="rId11" w:tooltip="Odkaz na predpis alebo ustanovenie" w:history="1">
        <w:r w:rsidRPr="00300395">
          <w:rPr>
            <w:color w:val="548DD4" w:themeColor="text2" w:themeTint="99"/>
          </w:rPr>
          <w:t>372/1990 Zb.</w:t>
        </w:r>
      </w:hyperlink>
      <w:r w:rsidRPr="00300395">
        <w:rPr>
          <w:color w:val="548DD4" w:themeColor="text2" w:themeTint="99"/>
        </w:rPr>
        <w:t> o priestupkoch v znení neskorších predpisov.</w:t>
      </w:r>
    </w:p>
    <w:p w:rsidR="002467E3" w:rsidRDefault="00501444">
      <w:pPr>
        <w:pStyle w:val="Odstavec-mensi"/>
      </w:pPr>
      <w:r>
        <w:t xml:space="preserve">20) </w:t>
      </w:r>
      <w:r w:rsidRPr="00317BAA">
        <w:t>§ 14 ods. 5 zákona Slovenskej národnej rady č. 472/1990 Zb.</w:t>
      </w:r>
      <w:r>
        <w:t xml:space="preserve"> o organizácii miestnej štátnej správy.</w:t>
      </w:r>
    </w:p>
    <w:p w:rsidR="002467E3" w:rsidRDefault="00501444">
      <w:pPr>
        <w:pStyle w:val="Odstavec-mensi"/>
      </w:pPr>
      <w:r w:rsidRPr="00317BAA">
        <w:t>§ 13 ods. 4 zákona Slovenskej národnej rady č. 595/1990 Zb.</w:t>
      </w:r>
      <w:r>
        <w:t xml:space="preserve"> o štátnej správe pre životné prostredie.</w:t>
      </w:r>
    </w:p>
    <w:p w:rsidR="002467E3" w:rsidRDefault="00501444">
      <w:pPr>
        <w:pStyle w:val="Odstavec-mensi"/>
      </w:pPr>
      <w:r>
        <w:t xml:space="preserve">21) </w:t>
      </w:r>
      <w:r w:rsidRPr="00317BAA">
        <w:t>§ 9 ods. 2 písm. g) zákona č. 138/1991 Zb.</w:t>
      </w:r>
      <w:r>
        <w:t xml:space="preserve"> v znení neskorších predpisov.</w:t>
      </w:r>
    </w:p>
    <w:p w:rsidR="002467E3" w:rsidRDefault="00501444">
      <w:pPr>
        <w:pStyle w:val="Odstavec-mensi"/>
      </w:pPr>
      <w:r>
        <w:t xml:space="preserve">22) </w:t>
      </w:r>
      <w:r w:rsidRPr="00317BAA">
        <w:t>§ 9a ods. 1 písm. c) zákona č. 138/1991 Zb.</w:t>
      </w:r>
      <w:r>
        <w:t xml:space="preserve"> v znení neskorších predpisov.</w:t>
      </w:r>
    </w:p>
    <w:p w:rsidR="002467E3" w:rsidRDefault="00501444">
      <w:pPr>
        <w:pStyle w:val="Odstavec-mensi"/>
      </w:pPr>
      <w:r>
        <w:t xml:space="preserve">23) </w:t>
      </w:r>
      <w:r w:rsidRPr="00317BAA">
        <w:t>§ 9a ods. 8 písm. e)</w:t>
      </w:r>
      <w:r>
        <w:t xml:space="preserve"> a </w:t>
      </w:r>
      <w:r w:rsidRPr="00317BAA">
        <w:t>§ 9a ods. 9 písm. c) zákona č. 138/1991 Zb.</w:t>
      </w:r>
      <w:r>
        <w:t xml:space="preserve"> v znení neskorších predpisov.</w:t>
      </w:r>
    </w:p>
    <w:p w:rsidR="002467E3" w:rsidRDefault="00501444">
      <w:pPr>
        <w:pStyle w:val="Odstavec-mensi"/>
      </w:pPr>
      <w:r>
        <w:t xml:space="preserve">24) </w:t>
      </w:r>
      <w:r w:rsidRPr="00317BAA">
        <w:t>§ 281 až 288 Obchodného zákonníka</w:t>
      </w:r>
      <w:r>
        <w:t>.</w:t>
      </w:r>
    </w:p>
    <w:p w:rsidR="002467E3" w:rsidRDefault="00501444">
      <w:pPr>
        <w:pStyle w:val="Odstavec-mensi"/>
      </w:pPr>
      <w:r>
        <w:t xml:space="preserve">25) Zákon č. </w:t>
      </w:r>
      <w:r w:rsidRPr="00317BAA">
        <w:t xml:space="preserve">527/2002 </w:t>
      </w:r>
      <w:proofErr w:type="spellStart"/>
      <w:r w:rsidRPr="00317BAA">
        <w:t>Z.z</w:t>
      </w:r>
      <w:proofErr w:type="spellEnd"/>
      <w:r w:rsidRPr="00317BAA">
        <w:t>.</w:t>
      </w:r>
      <w:r>
        <w:t xml:space="preserve"> o dobrovoľných dražbách a o doplnení zákona Slovenskej národnej rady č. </w:t>
      </w:r>
      <w:r w:rsidRPr="00317BAA">
        <w:t>323/1992 Zb.</w:t>
      </w:r>
      <w:r>
        <w:t xml:space="preserve"> o notároch a notárskej činnosti (Notársky poriadok) v znení neskorších predpisov v znení neskorších predpisov.</w:t>
      </w:r>
    </w:p>
    <w:p w:rsidR="002467E3" w:rsidRDefault="00501444">
      <w:pPr>
        <w:pStyle w:val="Odstavec-mensi"/>
      </w:pPr>
      <w:r>
        <w:t xml:space="preserve">26) Napríklad zákon č. </w:t>
      </w:r>
      <w:r w:rsidRPr="00317BAA">
        <w:t xml:space="preserve">323/2015 </w:t>
      </w:r>
      <w:proofErr w:type="spellStart"/>
      <w:r w:rsidRPr="00317BAA">
        <w:t>Z.z</w:t>
      </w:r>
      <w:proofErr w:type="spellEnd"/>
      <w:r w:rsidRPr="00317BAA">
        <w:t>.</w:t>
      </w:r>
      <w:r>
        <w:t xml:space="preserve"> o finančných nástrojoch financovaných z európskych štrukturálnych a investičných fondov a o zmene a doplnení niektorých zákonov v znení neskorších predpisov.</w:t>
      </w:r>
      <w:bookmarkEnd w:id="282"/>
      <w:bookmarkEnd w:id="347"/>
    </w:p>
    <w:sectPr w:rsidR="002467E3">
      <w:headerReference w:type="default" r:id="rId12"/>
      <w:footerReference w:type="default" r:id="rId1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03D" w:rsidRDefault="004C403D">
      <w:pPr>
        <w:spacing w:before="0" w:after="0"/>
      </w:pPr>
      <w:r>
        <w:separator/>
      </w:r>
    </w:p>
  </w:endnote>
  <w:endnote w:type="continuationSeparator" w:id="0">
    <w:p w:rsidR="004C403D" w:rsidRDefault="004C40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charset w:val="EE"/>
    <w:family w:val="swiss"/>
    <w:pitch w:val="variable"/>
    <w:sig w:usb0="00000001" w:usb1="00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EE"/>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054D93" w:rsidRPr="00C93C84" w:rsidTr="00F92284">
      <w:trPr>
        <w:trHeight w:val="558"/>
      </w:trPr>
      <w:tc>
        <w:tcPr>
          <w:tcW w:w="3118" w:type="pct"/>
          <w:vAlign w:val="center"/>
        </w:tcPr>
        <w:p w:rsidR="00054D93" w:rsidRPr="00C93C84" w:rsidRDefault="00054D93" w:rsidP="00F92284">
          <w:pPr>
            <w:pStyle w:val="Hlavika"/>
            <w:jc w:val="left"/>
            <w:rPr>
              <w:szCs w:val="16"/>
            </w:rPr>
          </w:pPr>
        </w:p>
      </w:tc>
      <w:tc>
        <w:tcPr>
          <w:tcW w:w="1882" w:type="pct"/>
          <w:vAlign w:val="center"/>
        </w:tcPr>
        <w:p w:rsidR="00054D93" w:rsidRPr="00A06D31" w:rsidRDefault="00054D93" w:rsidP="00F92284">
          <w:pPr>
            <w:pStyle w:val="Hlavika"/>
            <w:jc w:val="right"/>
            <w:rPr>
              <w:szCs w:val="16"/>
            </w:rPr>
          </w:pPr>
          <w:r>
            <w:t>gabriel.zatko@minv.sk</w:t>
          </w:r>
        </w:p>
      </w:tc>
    </w:tr>
  </w:tbl>
  <w:p w:rsidR="00054D93" w:rsidRPr="003B6C19" w:rsidRDefault="00054D93" w:rsidP="00F92284">
    <w:pPr>
      <w:pStyle w:val="Pta"/>
      <w:rPr>
        <w:sz w:val="2"/>
        <w:szCs w:val="2"/>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03D" w:rsidRDefault="004C403D">
      <w:r>
        <w:separator/>
      </w:r>
    </w:p>
  </w:footnote>
  <w:footnote w:type="continuationSeparator" w:id="0">
    <w:p w:rsidR="004C403D" w:rsidRDefault="004C4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45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2"/>
    </w:tblGrid>
    <w:tr w:rsidR="00054D93" w:rsidRPr="00C93C84" w:rsidTr="00F92284">
      <w:trPr>
        <w:trHeight w:val="558"/>
      </w:trPr>
      <w:tc>
        <w:tcPr>
          <w:tcW w:w="5000" w:type="pct"/>
          <w:vAlign w:val="center"/>
        </w:tcPr>
        <w:p w:rsidR="00054D93" w:rsidRPr="00C93C84" w:rsidRDefault="00054D93" w:rsidP="00F92284">
          <w:pPr>
            <w:pStyle w:val="Hlavika"/>
            <w:jc w:val="left"/>
            <w:rPr>
              <w:szCs w:val="16"/>
            </w:rPr>
          </w:pPr>
        </w:p>
      </w:tc>
    </w:tr>
  </w:tbl>
  <w:p w:rsidR="00054D93" w:rsidRPr="003B6C19" w:rsidRDefault="00054D93" w:rsidP="00F92284">
    <w:pPr>
      <w:pStyle w:val="Hlavik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3A1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A40C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CC4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8258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20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766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E2E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A27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B888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83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61930"/>
    <w:multiLevelType w:val="hybridMultilevel"/>
    <w:tmpl w:val="477239D2"/>
    <w:lvl w:ilvl="0" w:tplc="510E1FBE">
      <w:start w:val="1"/>
      <w:numFmt w:val="decimal"/>
      <w:lvlText w:val="(%1)"/>
      <w:lvlJc w:val="left"/>
      <w:pPr>
        <w:ind w:left="876" w:hanging="360"/>
      </w:pPr>
      <w:rPr>
        <w:rFonts w:cs="Times New Roman" w:hint="default"/>
      </w:rPr>
    </w:lvl>
    <w:lvl w:ilvl="1" w:tplc="041B0019" w:tentative="1">
      <w:start w:val="1"/>
      <w:numFmt w:val="lowerLetter"/>
      <w:lvlText w:val="%2."/>
      <w:lvlJc w:val="left"/>
      <w:pPr>
        <w:ind w:left="1596" w:hanging="360"/>
      </w:pPr>
      <w:rPr>
        <w:rFonts w:cs="Times New Roman"/>
      </w:rPr>
    </w:lvl>
    <w:lvl w:ilvl="2" w:tplc="041B001B" w:tentative="1">
      <w:start w:val="1"/>
      <w:numFmt w:val="lowerRoman"/>
      <w:lvlText w:val="%3."/>
      <w:lvlJc w:val="right"/>
      <w:pPr>
        <w:ind w:left="2316" w:hanging="180"/>
      </w:pPr>
      <w:rPr>
        <w:rFonts w:cs="Times New Roman"/>
      </w:rPr>
    </w:lvl>
    <w:lvl w:ilvl="3" w:tplc="041B000F" w:tentative="1">
      <w:start w:val="1"/>
      <w:numFmt w:val="decimal"/>
      <w:lvlText w:val="%4."/>
      <w:lvlJc w:val="left"/>
      <w:pPr>
        <w:ind w:left="3036" w:hanging="360"/>
      </w:pPr>
      <w:rPr>
        <w:rFonts w:cs="Times New Roman"/>
      </w:rPr>
    </w:lvl>
    <w:lvl w:ilvl="4" w:tplc="041B0019" w:tentative="1">
      <w:start w:val="1"/>
      <w:numFmt w:val="lowerLetter"/>
      <w:lvlText w:val="%5."/>
      <w:lvlJc w:val="left"/>
      <w:pPr>
        <w:ind w:left="3756" w:hanging="360"/>
      </w:pPr>
      <w:rPr>
        <w:rFonts w:cs="Times New Roman"/>
      </w:rPr>
    </w:lvl>
    <w:lvl w:ilvl="5" w:tplc="041B001B" w:tentative="1">
      <w:start w:val="1"/>
      <w:numFmt w:val="lowerRoman"/>
      <w:lvlText w:val="%6."/>
      <w:lvlJc w:val="right"/>
      <w:pPr>
        <w:ind w:left="4476" w:hanging="180"/>
      </w:pPr>
      <w:rPr>
        <w:rFonts w:cs="Times New Roman"/>
      </w:rPr>
    </w:lvl>
    <w:lvl w:ilvl="6" w:tplc="041B000F" w:tentative="1">
      <w:start w:val="1"/>
      <w:numFmt w:val="decimal"/>
      <w:lvlText w:val="%7."/>
      <w:lvlJc w:val="left"/>
      <w:pPr>
        <w:ind w:left="5196" w:hanging="360"/>
      </w:pPr>
      <w:rPr>
        <w:rFonts w:cs="Times New Roman"/>
      </w:rPr>
    </w:lvl>
    <w:lvl w:ilvl="7" w:tplc="041B0019" w:tentative="1">
      <w:start w:val="1"/>
      <w:numFmt w:val="lowerLetter"/>
      <w:lvlText w:val="%8."/>
      <w:lvlJc w:val="left"/>
      <w:pPr>
        <w:ind w:left="5916" w:hanging="360"/>
      </w:pPr>
      <w:rPr>
        <w:rFonts w:cs="Times New Roman"/>
      </w:rPr>
    </w:lvl>
    <w:lvl w:ilvl="8" w:tplc="041B001B" w:tentative="1">
      <w:start w:val="1"/>
      <w:numFmt w:val="lowerRoman"/>
      <w:lvlText w:val="%9."/>
      <w:lvlJc w:val="right"/>
      <w:pPr>
        <w:ind w:left="6636" w:hanging="180"/>
      </w:pPr>
      <w:rPr>
        <w:rFonts w:cs="Times New Roman"/>
      </w:rPr>
    </w:lvl>
  </w:abstractNum>
  <w:abstractNum w:abstractNumId="11"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81762E3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3"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AB544F"/>
    <w:multiLevelType w:val="hybridMultilevel"/>
    <w:tmpl w:val="D0CA59C0"/>
    <w:lvl w:ilvl="0" w:tplc="B86EEA8E">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43DE591F"/>
    <w:multiLevelType w:val="hybridMultilevel"/>
    <w:tmpl w:val="46B600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50B358E"/>
    <w:multiLevelType w:val="hybridMultilevel"/>
    <w:tmpl w:val="1870D4A6"/>
    <w:lvl w:ilvl="0" w:tplc="DCE6F5D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70931550"/>
    <w:multiLevelType w:val="hybridMultilevel"/>
    <w:tmpl w:val="E902798E"/>
    <w:lvl w:ilvl="0" w:tplc="36FCE28E">
      <w:start w:val="1"/>
      <w:numFmt w:val="decimal"/>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0"/>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4D93"/>
    <w:rsid w:val="000D0D78"/>
    <w:rsid w:val="000D43AF"/>
    <w:rsid w:val="000F2674"/>
    <w:rsid w:val="002467E3"/>
    <w:rsid w:val="00300395"/>
    <w:rsid w:val="00317BAA"/>
    <w:rsid w:val="003233C3"/>
    <w:rsid w:val="003833C1"/>
    <w:rsid w:val="00394773"/>
    <w:rsid w:val="003D3563"/>
    <w:rsid w:val="004C403D"/>
    <w:rsid w:val="004E29B3"/>
    <w:rsid w:val="00501444"/>
    <w:rsid w:val="00501F36"/>
    <w:rsid w:val="00590D07"/>
    <w:rsid w:val="005B27F2"/>
    <w:rsid w:val="005F4301"/>
    <w:rsid w:val="006137DE"/>
    <w:rsid w:val="00655F23"/>
    <w:rsid w:val="00656BB3"/>
    <w:rsid w:val="0071793D"/>
    <w:rsid w:val="00721D20"/>
    <w:rsid w:val="007230E3"/>
    <w:rsid w:val="00745813"/>
    <w:rsid w:val="00784D58"/>
    <w:rsid w:val="007A79C4"/>
    <w:rsid w:val="008273C5"/>
    <w:rsid w:val="008B5540"/>
    <w:rsid w:val="008D6863"/>
    <w:rsid w:val="008F531E"/>
    <w:rsid w:val="00974249"/>
    <w:rsid w:val="0099331F"/>
    <w:rsid w:val="009A2D93"/>
    <w:rsid w:val="00B104E7"/>
    <w:rsid w:val="00B43215"/>
    <w:rsid w:val="00B86B75"/>
    <w:rsid w:val="00BC48D5"/>
    <w:rsid w:val="00C230FF"/>
    <w:rsid w:val="00C36279"/>
    <w:rsid w:val="00C7171E"/>
    <w:rsid w:val="00CB2AA5"/>
    <w:rsid w:val="00CE49F7"/>
    <w:rsid w:val="00D91D83"/>
    <w:rsid w:val="00D96F56"/>
    <w:rsid w:val="00DC72C3"/>
    <w:rsid w:val="00E315A3"/>
    <w:rsid w:val="00E41FDC"/>
    <w:rsid w:val="00EA2ACA"/>
    <w:rsid w:val="00F8178A"/>
    <w:rsid w:val="00F92284"/>
    <w:rsid w:val="00FA1301"/>
    <w:rsid w:val="00FC20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69571-4F18-44F9-B33D-8F64B636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0751"/>
    <w:pPr>
      <w:spacing w:before="200"/>
      <w:jc w:val="both"/>
    </w:pPr>
    <w:rPr>
      <w:rFonts w:ascii="Fira Sans" w:hAnsi="Fira Sans"/>
      <w:color w:val="232323"/>
      <w:sz w:val="20"/>
      <w:lang w:val="sk-SK"/>
    </w:rPr>
  </w:style>
  <w:style w:type="paragraph" w:styleId="Nadpis1">
    <w:name w:val="heading 1"/>
    <w:basedOn w:val="Normlny"/>
    <w:next w:val="Zkladntext"/>
    <w:uiPriority w:val="9"/>
    <w:qFormat/>
    <w:rsid w:val="00064713"/>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064713"/>
    <w:pPr>
      <w:spacing w:before="200"/>
      <w:outlineLvl w:val="1"/>
    </w:pPr>
    <w:rPr>
      <w:bCs w:val="0"/>
      <w:sz w:val="36"/>
      <w:szCs w:val="28"/>
    </w:rPr>
  </w:style>
  <w:style w:type="paragraph" w:styleId="Nadpis3">
    <w:name w:val="heading 3"/>
    <w:basedOn w:val="Nadpis1"/>
    <w:next w:val="Zkladntext"/>
    <w:uiPriority w:val="9"/>
    <w:unhideWhenUsed/>
    <w:qFormat/>
    <w:rsid w:val="00064713"/>
    <w:pPr>
      <w:spacing w:before="200"/>
      <w:outlineLvl w:val="2"/>
    </w:pPr>
    <w:rPr>
      <w:bCs w:val="0"/>
      <w:sz w:val="32"/>
    </w:rPr>
  </w:style>
  <w:style w:type="paragraph" w:styleId="Nadpis4">
    <w:name w:val="heading 4"/>
    <w:basedOn w:val="Nadpis1"/>
    <w:next w:val="Zkladntext"/>
    <w:uiPriority w:val="9"/>
    <w:unhideWhenUsed/>
    <w:qFormat/>
    <w:rsid w:val="00064713"/>
    <w:pPr>
      <w:spacing w:before="200"/>
      <w:outlineLvl w:val="3"/>
    </w:pPr>
    <w:rPr>
      <w:bCs w:val="0"/>
      <w:sz w:val="28"/>
    </w:rPr>
  </w:style>
  <w:style w:type="paragraph" w:styleId="Nadpis5">
    <w:name w:val="heading 5"/>
    <w:basedOn w:val="Nadpis1"/>
    <w:next w:val="Zkladntext"/>
    <w:uiPriority w:val="9"/>
    <w:unhideWhenUsed/>
    <w:qFormat/>
    <w:rsid w:val="00064713"/>
    <w:pPr>
      <w:spacing w:before="200"/>
      <w:outlineLvl w:val="4"/>
    </w:pPr>
    <w:rPr>
      <w:iCs/>
      <w:sz w:val="24"/>
    </w:rPr>
  </w:style>
  <w:style w:type="paragraph" w:styleId="Nadpis6">
    <w:name w:val="heading 6"/>
    <w:basedOn w:val="Nadpis1"/>
    <w:next w:val="Zkladntext"/>
    <w:uiPriority w:val="9"/>
    <w:unhideWhenUsed/>
    <w:qFormat/>
    <w:rsid w:val="00064713"/>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7F0751"/>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8F2829"/>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06D31"/>
    <w:pPr>
      <w:tabs>
        <w:tab w:val="center" w:pos="4536"/>
        <w:tab w:val="right" w:pos="9072"/>
      </w:tabs>
      <w:spacing w:before="0" w:after="0"/>
    </w:pPr>
    <w:rPr>
      <w:sz w:val="16"/>
    </w:rPr>
  </w:style>
  <w:style w:type="character" w:customStyle="1" w:styleId="ZkladntextChar">
    <w:name w:val="Základný text Char"/>
    <w:basedOn w:val="Predvolenpsmoodseku"/>
    <w:link w:val="Zkladntext"/>
    <w:rsid w:val="007F0751"/>
    <w:rPr>
      <w:rFonts w:ascii="Fira Sans" w:hAnsi="Fira Sans"/>
      <w:color w:val="232323"/>
      <w:sz w:val="20"/>
    </w:rPr>
  </w:style>
  <w:style w:type="character" w:customStyle="1" w:styleId="HlavikaChar">
    <w:name w:val="Hlavička Char"/>
    <w:basedOn w:val="Predvolenpsmoodseku"/>
    <w:link w:val="Hlavika"/>
    <w:uiPriority w:val="99"/>
    <w:rsid w:val="00A06D31"/>
    <w:rPr>
      <w:rFonts w:ascii="Fira Sans" w:hAnsi="Fira Sans"/>
      <w:color w:val="232323"/>
      <w:sz w:val="16"/>
    </w:rPr>
  </w:style>
  <w:style w:type="paragraph" w:styleId="Pta">
    <w:name w:val="footer"/>
    <w:basedOn w:val="Normlny"/>
    <w:link w:val="PtaChar"/>
    <w:unhideWhenUsed/>
    <w:rsid w:val="008F2829"/>
    <w:pPr>
      <w:tabs>
        <w:tab w:val="center" w:pos="4536"/>
        <w:tab w:val="right" w:pos="9072"/>
      </w:tabs>
      <w:spacing w:after="0"/>
    </w:pPr>
  </w:style>
  <w:style w:type="character" w:customStyle="1" w:styleId="PtaChar">
    <w:name w:val="Päta Char"/>
    <w:basedOn w:val="Predvolenpsmoodseku"/>
    <w:link w:val="Pta"/>
    <w:rsid w:val="008F2829"/>
    <w:rPr>
      <w:rFonts w:ascii="Fira Sans" w:hAnsi="Fira Sans"/>
      <w:color w:val="232323"/>
      <w:sz w:val="20"/>
    </w:rPr>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uiPriority w:val="34"/>
    <w:qFormat/>
    <w:rsid w:val="00A55891"/>
    <w:pPr>
      <w:ind w:left="720"/>
      <w:contextualSpacing/>
    </w:pPr>
  </w:style>
  <w:style w:type="paragraph" w:customStyle="1" w:styleId="Odstavec-mensi">
    <w:name w:val="Odstavec-mensi"/>
    <w:basedOn w:val="Normlny"/>
    <w:link w:val="Odstavec-mensiChar"/>
    <w:qFormat/>
    <w:rsid w:val="007F0751"/>
    <w:rPr>
      <w:sz w:val="16"/>
    </w:rPr>
  </w:style>
  <w:style w:type="character" w:customStyle="1" w:styleId="Odstavec-mensiChar">
    <w:name w:val="Odstavec-mensi Char"/>
    <w:basedOn w:val="Predvolenpsmoodseku"/>
    <w:link w:val="Odstavec-mensi"/>
    <w:rsid w:val="007F0751"/>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1r">
    <w:name w:val="Odstavec-1r"/>
    <w:basedOn w:val="Normlny"/>
    <w:qFormat/>
    <w:rsid w:val="00344A84"/>
    <w:pPr>
      <w:ind w:firstLine="284"/>
    </w:p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344A84"/>
    <w:pPr>
      <w:ind w:left="567" w:right="567"/>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1r-tucne">
    <w:name w:val="Odstavec-1r-tucne"/>
    <w:basedOn w:val="Odstavec-1r"/>
    <w:qFormat/>
    <w:rsid w:val="00D07C8D"/>
    <w:rPr>
      <w:b/>
    </w:rPr>
  </w:style>
  <w:style w:type="paragraph" w:customStyle="1" w:styleId="H5-center">
    <w:name w:val="H5-center"/>
    <w:basedOn w:val="Nadpis5"/>
    <w:qFormat/>
    <w:rsid w:val="00527A89"/>
  </w:style>
  <w:style w:type="paragraph" w:customStyle="1" w:styleId="Odstavec-minus1r">
    <w:name w:val="Odstavec-minus_1r"/>
    <w:basedOn w:val="Odstavec-1r"/>
    <w:qFormat/>
    <w:rsid w:val="001425C1"/>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CB5E8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8B58D5"/>
    <w:rPr>
      <w:strike/>
      <w:dstrike w:val="0"/>
      <w:color w:val="E5202E"/>
    </w:rPr>
  </w:style>
  <w:style w:type="character" w:customStyle="1" w:styleId="Timeversion-novy">
    <w:name w:val="Timeversion-novy"/>
    <w:basedOn w:val="Inline"/>
    <w:uiPriority w:val="1"/>
    <w:qFormat/>
    <w:rsid w:val="00ED365F"/>
    <w:rPr>
      <w:color w:val="85BC2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 w:type="character" w:styleId="PouitHypertextovPrepojenie">
    <w:name w:val="FollowedHyperlink"/>
    <w:basedOn w:val="Predvolenpsmoodseku"/>
    <w:semiHidden/>
    <w:unhideWhenUsed/>
    <w:rsid w:val="006137DE"/>
    <w:rPr>
      <w:color w:val="800080" w:themeColor="followedHyperlink"/>
      <w:u w:val="single"/>
    </w:rPr>
  </w:style>
  <w:style w:type="paragraph" w:customStyle="1" w:styleId="Vchodzie">
    <w:name w:val="Vchodzie"/>
    <w:rsid w:val="00C230FF"/>
    <w:pPr>
      <w:widowControl w:val="0"/>
      <w:autoSpaceDE w:val="0"/>
      <w:autoSpaceDN w:val="0"/>
      <w:adjustRightInd w:val="0"/>
      <w:spacing w:after="0"/>
    </w:pPr>
    <w:rPr>
      <w:rFonts w:ascii="Times New Roman" w:eastAsiaTheme="minorEastAsia" w:hAnsi="Times New Roman" w:cs="Times New Roman"/>
      <w:lang w:val="sk-SK" w:eastAsia="sk-SK"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i.sk/products/lawText/1/95136/1/2/ASPI%253A/96/1991%20Z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spi.sk/products/lawText/1/95136/1/2/ASPI%253A/369/1990%20Z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1990/3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pi.sk/products/lawText/1/38722/1/ASPI%253A/369/1990%20Zb.%25231a.3" TargetMode="External"/><Relationship Id="rId4" Type="http://schemas.openxmlformats.org/officeDocument/2006/relationships/webSettings" Target="webSettings.xml"/><Relationship Id="rId9" Type="http://schemas.openxmlformats.org/officeDocument/2006/relationships/hyperlink" Target="https://www.aspi.sk/products/lawText/1/95136/1/2/ASPI%253A/130/1991%20Z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16991</Words>
  <Characters>96852</Characters>
  <Application>Microsoft Office Word</Application>
  <DocSecurity>0</DocSecurity>
  <Lines>807</Lines>
  <Paragraphs>227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
  <LinksUpToDate>false</LinksUpToDate>
  <CharactersWithSpaces>113616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 SR</dc:creator>
  <cp:keywords/>
  <cp:lastModifiedBy>MV SR</cp:lastModifiedBy>
  <cp:revision>2</cp:revision>
  <dcterms:created xsi:type="dcterms:W3CDTF">2021-09-07T07:13:00Z</dcterms:created>
  <dcterms:modified xsi:type="dcterms:W3CDTF">2021-09-07T07:13:00Z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