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C7" w:rsidRPr="00EF01DF" w:rsidRDefault="00AB0AC7" w:rsidP="00AB0AC7">
      <w:pPr>
        <w:spacing w:after="0" w:line="0" w:lineRule="atLeast"/>
        <w:ind w:left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01DF">
        <w:rPr>
          <w:rFonts w:ascii="Times New Roman" w:hAnsi="Times New Roman" w:cs="Times New Roman"/>
          <w:sz w:val="24"/>
          <w:szCs w:val="24"/>
        </w:rPr>
        <w:t>Návrh</w:t>
      </w:r>
    </w:p>
    <w:p w:rsidR="00AB0AC7" w:rsidRPr="00EF01DF" w:rsidRDefault="00AB0AC7" w:rsidP="00AB0AC7">
      <w:pPr>
        <w:spacing w:after="0" w:line="0" w:lineRule="atLeast"/>
        <w:ind w:left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B0AC7" w:rsidRPr="00EF01DF" w:rsidRDefault="00AB0AC7" w:rsidP="00AB0AC7">
      <w:pPr>
        <w:spacing w:after="0" w:line="0" w:lineRule="atLeast"/>
        <w:ind w:left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F01DF">
        <w:rPr>
          <w:rFonts w:ascii="Times New Roman" w:hAnsi="Times New Roman" w:cs="Times New Roman"/>
          <w:b/>
          <w:sz w:val="24"/>
          <w:szCs w:val="24"/>
        </w:rPr>
        <w:t>ZÁKON</w:t>
      </w:r>
    </w:p>
    <w:p w:rsidR="00AB0AC7" w:rsidRPr="00EF01DF" w:rsidRDefault="00AB0AC7" w:rsidP="00AB0AC7">
      <w:pPr>
        <w:spacing w:after="0" w:line="0" w:lineRule="atLeast"/>
        <w:ind w:left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F01DF">
        <w:rPr>
          <w:rFonts w:ascii="Times New Roman" w:hAnsi="Times New Roman" w:cs="Times New Roman"/>
          <w:b/>
          <w:sz w:val="24"/>
          <w:szCs w:val="24"/>
        </w:rPr>
        <w:t>z ............ 2021,</w:t>
      </w:r>
    </w:p>
    <w:p w:rsidR="00AB0AC7" w:rsidRPr="00EF01DF" w:rsidRDefault="00AB0AC7" w:rsidP="00AB0AC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F01DF">
        <w:rPr>
          <w:rFonts w:ascii="Times New Roman" w:hAnsi="Times New Roman" w:cs="Times New Roman"/>
          <w:b/>
          <w:sz w:val="24"/>
          <w:szCs w:val="24"/>
        </w:rPr>
        <w:t xml:space="preserve">ktorým sa dopĺňa </w:t>
      </w:r>
      <w:r w:rsidRPr="00EF01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zákon č. 402/2000 Z. z. o zásluhách Milana Rastislava Štefánika </w:t>
      </w:r>
      <w:r w:rsidR="009D4442" w:rsidRPr="00EF01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</w:t>
      </w:r>
      <w:r w:rsidRPr="00EF01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 Slovensko</w:t>
      </w:r>
    </w:p>
    <w:p w:rsidR="00AB0AC7" w:rsidRPr="00EF01DF" w:rsidRDefault="00AB0AC7" w:rsidP="00AB0AC7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B0AC7" w:rsidRPr="00EF01DF" w:rsidRDefault="00AB0AC7" w:rsidP="00AB0AC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AB0AC7" w:rsidRPr="00EF01DF" w:rsidRDefault="00AB0AC7" w:rsidP="00AB0AC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B0AC7" w:rsidRPr="00EF01DF" w:rsidRDefault="00AB0AC7" w:rsidP="00AB0AC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1DF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AB0AC7" w:rsidRPr="00EF01DF" w:rsidRDefault="00AB0AC7" w:rsidP="00AB0AC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0AC7" w:rsidRPr="00EF01DF" w:rsidRDefault="00AB0AC7" w:rsidP="00AB0AC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402/2000 Z. z. o zásluhách Milana Rastislava Štefánika o Slovensko </w:t>
      </w:r>
      <w:r w:rsidRPr="00EF01DF">
        <w:rPr>
          <w:rFonts w:ascii="Times New Roman" w:hAnsi="Times New Roman" w:cs="Times New Roman"/>
          <w:sz w:val="24"/>
          <w:szCs w:val="24"/>
        </w:rPr>
        <w:t>sa dopĺňa takto:</w:t>
      </w:r>
    </w:p>
    <w:p w:rsidR="00AB0AC7" w:rsidRPr="00EF01DF" w:rsidRDefault="00AB0AC7" w:rsidP="00AB0AC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B0AC7" w:rsidRPr="00EF01DF" w:rsidRDefault="00AB0AC7" w:rsidP="00AB0AC7">
      <w:pPr>
        <w:pStyle w:val="Odsekzoznamu"/>
        <w:numPr>
          <w:ilvl w:val="0"/>
          <w:numId w:val="2"/>
        </w:numPr>
        <w:spacing w:after="0" w:line="0" w:lineRule="atLeast"/>
        <w:ind w:left="284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F01DF">
        <w:rPr>
          <w:rFonts w:ascii="Times New Roman" w:hAnsi="Times New Roman" w:cs="Times New Roman"/>
          <w:noProof w:val="0"/>
          <w:sz w:val="24"/>
          <w:szCs w:val="24"/>
        </w:rPr>
        <w:t xml:space="preserve">V § 3 ods. 1 sa za slovo „je“ vkladajú slová „pamätník a“. </w:t>
      </w:r>
    </w:p>
    <w:p w:rsidR="009D4442" w:rsidRPr="00EF01DF" w:rsidRDefault="009D4442" w:rsidP="009D4442">
      <w:pPr>
        <w:pStyle w:val="Odsekzoznamu"/>
        <w:spacing w:after="0" w:line="0" w:lineRule="atLeast"/>
        <w:ind w:left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AB0AC7" w:rsidRPr="00EF01DF" w:rsidRDefault="00AB0AC7" w:rsidP="00AB0AC7">
      <w:pPr>
        <w:pStyle w:val="Odsekzoznamu"/>
        <w:numPr>
          <w:ilvl w:val="0"/>
          <w:numId w:val="2"/>
        </w:numPr>
        <w:spacing w:after="0" w:line="0" w:lineRule="atLeast"/>
        <w:ind w:left="284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F01DF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Za § 3 sa vkladajú § 3a a 3b, ktoré znejú:</w:t>
      </w:r>
    </w:p>
    <w:p w:rsidR="00AB0AC7" w:rsidRPr="00EF01DF" w:rsidRDefault="00AB0AC7" w:rsidP="00AB0AC7">
      <w:pPr>
        <w:spacing w:after="0" w:line="0" w:lineRule="atLeast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B0AC7" w:rsidRPr="00EF01DF" w:rsidRDefault="00AB0AC7" w:rsidP="00AB0AC7">
      <w:pPr>
        <w:spacing w:after="0" w:line="0" w:lineRule="atLeast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01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„§ 3a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8138F" w:rsidRPr="00EF01DF" w:rsidRDefault="00AB0AC7" w:rsidP="0088138F">
      <w:pPr>
        <w:pStyle w:val="Odsekzoznamu"/>
        <w:numPr>
          <w:ilvl w:val="0"/>
          <w:numId w:val="1"/>
        </w:numPr>
        <w:spacing w:after="0" w:line="0" w:lineRule="atLeast"/>
        <w:ind w:left="284" w:firstLine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F01DF">
        <w:rPr>
          <w:rFonts w:ascii="Times New Roman" w:hAnsi="Times New Roman" w:cs="Times New Roman"/>
          <w:noProof w:val="0"/>
          <w:sz w:val="24"/>
          <w:szCs w:val="24"/>
        </w:rPr>
        <w:t xml:space="preserve">Areál mohyly </w:t>
      </w:r>
      <w:r w:rsidR="009D4442" w:rsidRPr="00EF01DF">
        <w:rPr>
          <w:rFonts w:ascii="Times New Roman" w:hAnsi="Times New Roman" w:cs="Times New Roman"/>
          <w:sz w:val="24"/>
          <w:szCs w:val="24"/>
        </w:rPr>
        <w:t xml:space="preserve">Milana Rastislava Štefánika </w:t>
      </w:r>
      <w:r w:rsidRPr="00EF01DF">
        <w:rPr>
          <w:rFonts w:ascii="Times New Roman" w:hAnsi="Times New Roman" w:cs="Times New Roman"/>
          <w:noProof w:val="0"/>
          <w:sz w:val="24"/>
          <w:szCs w:val="24"/>
        </w:rPr>
        <w:t>na Bradle na účely tohto zákona tvoria národná kultúrna pamiatka Pamätník, národná kultúrna pamiatka Strážnica, prístupová cestná komunikácia, pozemné spevnené plochy</w:t>
      </w:r>
      <w:r w:rsidR="00CE0E3D" w:rsidRPr="00EF01DF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r w:rsidRPr="00EF01DF">
        <w:rPr>
          <w:rFonts w:ascii="Times New Roman" w:hAnsi="Times New Roman" w:cs="Times New Roman"/>
          <w:noProof w:val="0"/>
          <w:sz w:val="24"/>
          <w:szCs w:val="24"/>
        </w:rPr>
        <w:t>trávnaté plochy a lesné pozemky.</w:t>
      </w:r>
    </w:p>
    <w:p w:rsidR="0088138F" w:rsidRPr="00EF01DF" w:rsidRDefault="0088138F" w:rsidP="0088138F">
      <w:pPr>
        <w:pStyle w:val="Odsekzoznamu"/>
        <w:spacing w:after="0" w:line="0" w:lineRule="atLeast"/>
        <w:ind w:left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88138F" w:rsidRPr="00EF01DF" w:rsidRDefault="0088138F" w:rsidP="0088138F">
      <w:pPr>
        <w:pStyle w:val="Odsekzoznamu"/>
        <w:numPr>
          <w:ilvl w:val="0"/>
          <w:numId w:val="1"/>
        </w:numPr>
        <w:spacing w:after="0" w:line="0" w:lineRule="atLeast"/>
        <w:ind w:left="284" w:firstLine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F01DF">
        <w:rPr>
          <w:rFonts w:ascii="Times New Roman" w:hAnsi="Times New Roman" w:cs="Times New Roman"/>
          <w:noProof w:val="0"/>
          <w:sz w:val="24"/>
          <w:szCs w:val="24"/>
        </w:rPr>
        <w:t>A</w:t>
      </w:r>
      <w:r w:rsidR="00AB0AC7" w:rsidRPr="00EF01DF">
        <w:rPr>
          <w:rFonts w:ascii="Times New Roman" w:hAnsi="Times New Roman" w:cs="Times New Roman"/>
          <w:noProof w:val="0"/>
          <w:sz w:val="24"/>
          <w:szCs w:val="24"/>
        </w:rPr>
        <w:t xml:space="preserve">reál mohyly </w:t>
      </w:r>
      <w:r w:rsidR="009D4442" w:rsidRPr="00EF01DF">
        <w:rPr>
          <w:rFonts w:ascii="Times New Roman" w:hAnsi="Times New Roman" w:cs="Times New Roman"/>
          <w:sz w:val="24"/>
          <w:szCs w:val="24"/>
        </w:rPr>
        <w:t xml:space="preserve">Milana Rastislava Štefánika </w:t>
      </w:r>
      <w:r w:rsidR="00AB0AC7" w:rsidRPr="00EF01DF">
        <w:rPr>
          <w:rFonts w:ascii="Times New Roman" w:hAnsi="Times New Roman" w:cs="Times New Roman"/>
          <w:noProof w:val="0"/>
          <w:sz w:val="24"/>
          <w:szCs w:val="24"/>
        </w:rPr>
        <w:t>na Bradle</w:t>
      </w:r>
      <w:r w:rsidRPr="00EF01DF">
        <w:rPr>
          <w:rFonts w:ascii="Times New Roman" w:hAnsi="Times New Roman" w:cs="Times New Roman"/>
          <w:noProof w:val="0"/>
          <w:sz w:val="24"/>
          <w:szCs w:val="24"/>
        </w:rPr>
        <w:t xml:space="preserve"> zahŕňa územie</w:t>
      </w:r>
      <w:r w:rsidR="00BD0286" w:rsidRPr="00EF01DF">
        <w:rPr>
          <w:rFonts w:ascii="Times New Roman" w:hAnsi="Times New Roman" w:cs="Times New Roman"/>
          <w:noProof w:val="0"/>
          <w:sz w:val="24"/>
          <w:szCs w:val="24"/>
        </w:rPr>
        <w:t xml:space="preserve"> vymedzené parcelami</w:t>
      </w:r>
      <w:r w:rsidR="00684D0F" w:rsidRPr="00EF01DF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r w:rsidR="00BD0286" w:rsidRPr="00EF01DF">
        <w:rPr>
          <w:rFonts w:ascii="Times New Roman" w:hAnsi="Times New Roman" w:cs="Times New Roman"/>
          <w:noProof w:val="0"/>
          <w:sz w:val="24"/>
          <w:szCs w:val="24"/>
        </w:rPr>
        <w:t>ktorých zoznam</w:t>
      </w:r>
      <w:r w:rsidRPr="00EF01DF">
        <w:rPr>
          <w:rFonts w:ascii="Times New Roman" w:hAnsi="Times New Roman" w:cs="Times New Roman"/>
          <w:noProof w:val="0"/>
          <w:sz w:val="24"/>
          <w:szCs w:val="24"/>
        </w:rPr>
        <w:t xml:space="preserve"> je uvedený v prílohe. </w:t>
      </w:r>
    </w:p>
    <w:p w:rsidR="008E3FE3" w:rsidRPr="00EF01DF" w:rsidRDefault="008E3FE3" w:rsidP="008E3F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0AC7" w:rsidRDefault="00AB0AC7" w:rsidP="00AB0AC7">
      <w:pPr>
        <w:pStyle w:val="Odsekzoznamu"/>
        <w:numPr>
          <w:ilvl w:val="0"/>
          <w:numId w:val="1"/>
        </w:numPr>
        <w:spacing w:after="0" w:line="0" w:lineRule="atLeast"/>
        <w:ind w:left="284" w:firstLine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F01DF">
        <w:rPr>
          <w:rFonts w:ascii="Times New Roman" w:hAnsi="Times New Roman" w:cs="Times New Roman"/>
          <w:noProof w:val="0"/>
          <w:sz w:val="24"/>
          <w:szCs w:val="24"/>
        </w:rPr>
        <w:t xml:space="preserve">Ministerstvo kultúry Slovenskej republiky poskytne mestu Brezová pod Bradlom, obci Košariská a obci Priepasné (ďalej len „obec“) z rozpočtovej kapitoly Ministerstva kultúry Slovenskej republiky v rámci schváleného limitu výdavkov na príslušný rozpočtový rok účelovú dotáciu na úhradu nákladov na údržbu a rozvoj areálu mohyly </w:t>
      </w:r>
      <w:r w:rsidR="00EF01DF" w:rsidRPr="00EF01DF">
        <w:rPr>
          <w:rFonts w:ascii="Times New Roman" w:hAnsi="Times New Roman" w:cs="Times New Roman"/>
          <w:sz w:val="24"/>
          <w:szCs w:val="24"/>
        </w:rPr>
        <w:t xml:space="preserve">Milana Rastislava Štefánika </w:t>
      </w:r>
      <w:r w:rsidRPr="00EF01DF">
        <w:rPr>
          <w:rFonts w:ascii="Times New Roman" w:hAnsi="Times New Roman" w:cs="Times New Roman"/>
          <w:noProof w:val="0"/>
          <w:sz w:val="24"/>
          <w:szCs w:val="24"/>
        </w:rPr>
        <w:t>na Bradle najviac vo výške finančného príspevku obce schváleného na tento účel v rozpočte obce na príslušný rozpočtový rok.</w:t>
      </w:r>
    </w:p>
    <w:p w:rsidR="00CB13D2" w:rsidRDefault="00CB13D2" w:rsidP="00AB0AC7">
      <w:pPr>
        <w:spacing w:after="0" w:line="0" w:lineRule="atLeast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B0AC7" w:rsidRPr="00EF01DF" w:rsidRDefault="00AB0AC7" w:rsidP="00AB0AC7">
      <w:pPr>
        <w:spacing w:after="0" w:line="0" w:lineRule="atLeast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01DF">
        <w:rPr>
          <w:rFonts w:ascii="Times New Roman" w:eastAsia="Times New Roman" w:hAnsi="Times New Roman" w:cs="Times New Roman"/>
          <w:sz w:val="24"/>
          <w:szCs w:val="24"/>
          <w:lang w:eastAsia="sk-SK"/>
        </w:rPr>
        <w:t>§ 3b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01DF">
        <w:rPr>
          <w:rFonts w:ascii="Times New Roman" w:eastAsia="Times New Roman" w:hAnsi="Times New Roman" w:cs="Times New Roman"/>
          <w:sz w:val="24"/>
          <w:szCs w:val="24"/>
          <w:lang w:eastAsia="sk-SK"/>
        </w:rPr>
        <w:t>Zrušuje sa zákon č. 117/1990 Zb. o zásluhách M. R. Štefánika.“.</w:t>
      </w:r>
    </w:p>
    <w:p w:rsidR="00AB0AC7" w:rsidRPr="00EF01DF" w:rsidRDefault="00AB0AC7" w:rsidP="00AB0AC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0AC7" w:rsidRPr="00EF01DF" w:rsidRDefault="00AB0AC7" w:rsidP="00AB0AC7">
      <w:pPr>
        <w:pStyle w:val="Odsekzoznamu"/>
        <w:numPr>
          <w:ilvl w:val="0"/>
          <w:numId w:val="2"/>
        </w:numPr>
        <w:spacing w:after="0" w:line="0" w:lineRule="atLeast"/>
        <w:ind w:left="284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F01DF">
        <w:rPr>
          <w:rFonts w:ascii="Times New Roman" w:hAnsi="Times New Roman" w:cs="Times New Roman"/>
          <w:noProof w:val="0"/>
          <w:sz w:val="24"/>
          <w:szCs w:val="24"/>
        </w:rPr>
        <w:t xml:space="preserve">Zákon sa dopĺňa prílohou, ktorá vrátane nadpisu znie:  </w:t>
      </w:r>
    </w:p>
    <w:p w:rsidR="00AB0AC7" w:rsidRPr="00EF01DF" w:rsidRDefault="00AB0AC7" w:rsidP="00AB0AC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B0AC7" w:rsidRPr="00EF01DF" w:rsidRDefault="00AB0AC7" w:rsidP="00AB0AC7">
      <w:pPr>
        <w:spacing w:after="0" w:line="0" w:lineRule="atLeast"/>
        <w:ind w:left="708" w:hanging="566"/>
        <w:jc w:val="right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>„Príloha k zákonu č. 402/2000 Z. z.</w:t>
      </w:r>
    </w:p>
    <w:p w:rsidR="00AB0AC7" w:rsidRPr="00EF01DF" w:rsidRDefault="00AB0AC7" w:rsidP="00AB0AC7">
      <w:pPr>
        <w:spacing w:after="0" w:line="0" w:lineRule="atLeast"/>
        <w:ind w:left="708" w:hanging="56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0AC7" w:rsidRPr="00EF01DF" w:rsidRDefault="008B1E63" w:rsidP="00AB0AC7">
      <w:pPr>
        <w:spacing w:after="0" w:line="0" w:lineRule="atLeast"/>
        <w:ind w:left="708" w:hanging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1DF">
        <w:rPr>
          <w:rFonts w:ascii="Times New Roman" w:hAnsi="Times New Roman" w:cs="Times New Roman"/>
          <w:b/>
          <w:sz w:val="24"/>
          <w:szCs w:val="24"/>
        </w:rPr>
        <w:t>Zoznam parciel</w:t>
      </w:r>
      <w:r w:rsidR="00EA68AD" w:rsidRPr="00EF01DF">
        <w:rPr>
          <w:rFonts w:ascii="Times New Roman" w:hAnsi="Times New Roman" w:cs="Times New Roman"/>
          <w:b/>
          <w:sz w:val="24"/>
          <w:szCs w:val="24"/>
        </w:rPr>
        <w:t xml:space="preserve"> vymedzujúcich územie areálu mohyly </w:t>
      </w:r>
      <w:r w:rsidR="009D4442" w:rsidRPr="00CB13D2">
        <w:rPr>
          <w:rFonts w:ascii="Times New Roman" w:hAnsi="Times New Roman" w:cs="Times New Roman"/>
          <w:b/>
          <w:sz w:val="24"/>
          <w:szCs w:val="24"/>
        </w:rPr>
        <w:t>Milana Rastislava Štefánika</w:t>
      </w:r>
      <w:r w:rsidR="009D4442" w:rsidRPr="00EF01DF">
        <w:rPr>
          <w:rFonts w:ascii="Times New Roman" w:hAnsi="Times New Roman" w:cs="Times New Roman"/>
          <w:sz w:val="24"/>
          <w:szCs w:val="24"/>
        </w:rPr>
        <w:t xml:space="preserve"> </w:t>
      </w:r>
      <w:r w:rsidR="009D4442" w:rsidRPr="00EF01D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A68AD" w:rsidRPr="00EF01DF">
        <w:rPr>
          <w:rFonts w:ascii="Times New Roman" w:hAnsi="Times New Roman" w:cs="Times New Roman"/>
          <w:b/>
          <w:sz w:val="24"/>
          <w:szCs w:val="24"/>
        </w:rPr>
        <w:t xml:space="preserve">na Bradle </w:t>
      </w:r>
      <w:r w:rsidRPr="00EF01D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B0AC7" w:rsidRPr="00EF01DF" w:rsidRDefault="00AB0AC7" w:rsidP="00AB0AC7">
      <w:pPr>
        <w:spacing w:after="0" w:line="0" w:lineRule="atLeast"/>
        <w:ind w:left="708" w:hanging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01DF">
        <w:rPr>
          <w:rFonts w:ascii="Times New Roman" w:hAnsi="Times New Roman" w:cs="Times New Roman"/>
          <w:sz w:val="24"/>
          <w:szCs w:val="24"/>
          <w:u w:val="single"/>
        </w:rPr>
        <w:t xml:space="preserve">Národná kultúrna pamiatka Pamätník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>k. ú. Brezová pod Bradlom: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>parcela č. 3789 – zastavaná plocha a nádvorie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01DF">
        <w:rPr>
          <w:rFonts w:ascii="Times New Roman" w:hAnsi="Times New Roman" w:cs="Times New Roman"/>
          <w:sz w:val="24"/>
          <w:szCs w:val="24"/>
          <w:u w:val="single"/>
        </w:rPr>
        <w:t xml:space="preserve">Národná kultúrna pamiatka Strážnica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k. ú. </w:t>
      </w:r>
      <w:r w:rsidR="00872473" w:rsidRPr="00EF01DF">
        <w:rPr>
          <w:rFonts w:ascii="Times New Roman" w:hAnsi="Times New Roman" w:cs="Times New Roman"/>
          <w:sz w:val="24"/>
          <w:szCs w:val="24"/>
        </w:rPr>
        <w:t>Priepas</w:t>
      </w:r>
      <w:r w:rsidRPr="00EF01DF">
        <w:rPr>
          <w:rFonts w:ascii="Times New Roman" w:hAnsi="Times New Roman" w:cs="Times New Roman"/>
          <w:sz w:val="24"/>
          <w:szCs w:val="24"/>
        </w:rPr>
        <w:t>né: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19189/3 – zastavaná plocha a nádvorie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01DF">
        <w:rPr>
          <w:rFonts w:ascii="Times New Roman" w:hAnsi="Times New Roman" w:cs="Times New Roman"/>
          <w:sz w:val="24"/>
          <w:szCs w:val="24"/>
          <w:u w:val="single"/>
        </w:rPr>
        <w:t>Prístupová cestná komunikácia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>k. ú. Brezová pod Bradlom: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3847 – ostatné plochy </w:t>
      </w:r>
    </w:p>
    <w:p w:rsidR="00AB0AC7" w:rsidRPr="00EF01DF" w:rsidRDefault="00872473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>k. ú. Priepas</w:t>
      </w:r>
      <w:r w:rsidR="00AB0AC7" w:rsidRPr="00EF01DF">
        <w:rPr>
          <w:rFonts w:ascii="Times New Roman" w:hAnsi="Times New Roman" w:cs="Times New Roman"/>
          <w:sz w:val="24"/>
          <w:szCs w:val="24"/>
        </w:rPr>
        <w:t>né: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27888/1 – zastavaná plocha a nádvorie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01DF">
        <w:rPr>
          <w:rFonts w:ascii="Times New Roman" w:hAnsi="Times New Roman" w:cs="Times New Roman"/>
          <w:sz w:val="24"/>
          <w:szCs w:val="24"/>
          <w:u w:val="single"/>
        </w:rPr>
        <w:t>(Sektor 01)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>k. ú. Brezová pod Bradlom:</w:t>
      </w:r>
    </w:p>
    <w:p w:rsidR="00AB0AC7" w:rsidRPr="00EF01DF" w:rsidRDefault="00AB0AC7" w:rsidP="00AB0AC7">
      <w:pPr>
        <w:tabs>
          <w:tab w:val="left" w:pos="2880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>parcela č. 3788/1 – lesný pozemok</w:t>
      </w:r>
    </w:p>
    <w:p w:rsidR="00AB0AC7" w:rsidRPr="00EF01DF" w:rsidRDefault="00AB0AC7" w:rsidP="00AB0AC7">
      <w:pPr>
        <w:tabs>
          <w:tab w:val="left" w:pos="2880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>parcela č. 3788/2 – lesný pozemok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>parcela č. 3790 – zastavaná plocha a nádvorie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>k. ú. Košariská: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>parcela č. 5584/1 – lesný pozemok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>parcela č. 5584/2 – zastavaná plocha a nádvorie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01DF">
        <w:rPr>
          <w:rFonts w:ascii="Times New Roman" w:hAnsi="Times New Roman" w:cs="Times New Roman"/>
          <w:sz w:val="24"/>
          <w:szCs w:val="24"/>
          <w:u w:val="single"/>
        </w:rPr>
        <w:t>(Sektor 02)</w:t>
      </w:r>
    </w:p>
    <w:p w:rsidR="00AB0AC7" w:rsidRPr="00EF01DF" w:rsidRDefault="00872473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>k. ú. Priepas</w:t>
      </w:r>
      <w:r w:rsidR="00AB0AC7" w:rsidRPr="00EF01DF">
        <w:rPr>
          <w:rFonts w:ascii="Times New Roman" w:hAnsi="Times New Roman" w:cs="Times New Roman"/>
          <w:sz w:val="24"/>
          <w:szCs w:val="24"/>
        </w:rPr>
        <w:t>né: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19089/2 – ostatné plochy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19090 – záhrady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19091 – záhrady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19092 – záhrady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19093 – záhrady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19094 – záhrady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19095 – záhrady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19096 – záhrady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19161 – záhrady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19162 – ostatné plochy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>parcela č. 19167/1 – trvalý trávny porast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19167/2 – ostatné plochy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19177 – ostatné plochy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19189/2 – zastavaná plocha a nádvorie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19189/4 – zastavaná plocha a nádvorie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19190/1 – trvalý trávny porast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19190/2 – lesný pozemok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19190/5 – trvalý trávny porast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19202 – lesný pozemok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19205/1 – lesný pozemok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19205/2 – lesný pozemok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19207 – lesný pozemok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19208 – lesný pozemok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19217/3 – zastavaná plocha a nádvorie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19217/4 – zastavaná plocha a nádvorie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19217/5 – zastavaná plocha a nádvorie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19217/6 – zastavaná plocha a nádvorie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19217/7 – zastavaná plocha a nádvorie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01DF">
        <w:rPr>
          <w:rFonts w:ascii="Times New Roman" w:hAnsi="Times New Roman" w:cs="Times New Roman"/>
          <w:sz w:val="24"/>
          <w:szCs w:val="24"/>
          <w:u w:val="single"/>
        </w:rPr>
        <w:t>(Sektor 14)</w:t>
      </w:r>
    </w:p>
    <w:p w:rsidR="00AB0AC7" w:rsidRPr="00EF01DF" w:rsidRDefault="00872473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>k. ú. Priepas</w:t>
      </w:r>
      <w:r w:rsidR="00AB0AC7" w:rsidRPr="00EF01DF">
        <w:rPr>
          <w:rFonts w:ascii="Times New Roman" w:hAnsi="Times New Roman" w:cs="Times New Roman"/>
          <w:sz w:val="24"/>
          <w:szCs w:val="24"/>
        </w:rPr>
        <w:t>né: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>parcela č. 19212/2 – lesný pozemok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>parcela č. 19213 – lesný pozemok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lastRenderedPageBreak/>
        <w:t xml:space="preserve">parcela č. 19214 – lesný pozemok 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19220 – lesný pozemok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19221 – lesný pozemok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19222 – lesný pozemok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>parcela č. 19223 – lesný pozemok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19224 – lesný pozemok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19226 – lesný pozemok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19227 – lesný pozemok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19228 – lesný pozemok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19229 – lesný pozemok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19230 – lesný pozemok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19231 – lesný pozemok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19232 – lesný pozemok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19233 – lesný pozemok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19234 – lesný pozemok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19235 – ostatné plochy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19236 – lesný pozemok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19237 – lesný pozemok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19238 – lesný pozemok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19239 – lesný pozemok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19240 – lesný pozemok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19241 – lesný pozemok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19242/1 – lesný pozemok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19243/1 – lesný pozemok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19245/1 – lesný pozemok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19246/1 – lesný pozemok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19247/5 – ostatné plochy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19247/6 – lesný pozemok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19252/1 – lesný pozemok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19253/1 – lesný pozemok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19258 – lesný pozemok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19259 – lesný pozemok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19260 – lesný pozemok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19261 – lesný pozemok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19262 – lesný pozemok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 xml:space="preserve">parcela č. 19263 – lesný pozemok 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>parcela č. 19264 – lesný pozemok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>parcela č. 19265/1 – lesný pozemok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>parcela č. 19604/1 – lesný pozemok“.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B0AC7" w:rsidRPr="00EF01DF" w:rsidRDefault="00AB0AC7" w:rsidP="005F58C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1DF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AB0AC7" w:rsidRPr="00EF01DF" w:rsidRDefault="00AB0AC7" w:rsidP="00AB0AC7">
      <w:pPr>
        <w:spacing w:after="0" w:line="0" w:lineRule="atLeast"/>
        <w:ind w:left="708" w:hanging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AC7" w:rsidRPr="00EF01DF" w:rsidRDefault="00AB0AC7" w:rsidP="00AB0AC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01DF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zákon nadobúda účinnosť 1. januára 2022.</w:t>
      </w:r>
    </w:p>
    <w:p w:rsidR="00AB0AC7" w:rsidRPr="00EF01DF" w:rsidRDefault="00AB0AC7" w:rsidP="00AB0AC7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360E5" w:rsidRPr="00EF01DF" w:rsidRDefault="00D360E5">
      <w:pPr>
        <w:rPr>
          <w:rFonts w:ascii="Times New Roman" w:hAnsi="Times New Roman" w:cs="Times New Roman"/>
          <w:sz w:val="24"/>
          <w:szCs w:val="24"/>
        </w:rPr>
      </w:pPr>
    </w:p>
    <w:sectPr w:rsidR="00D360E5" w:rsidRPr="00EF01DF" w:rsidSect="00D530D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767"/>
    <w:multiLevelType w:val="hybridMultilevel"/>
    <w:tmpl w:val="405EA0B8"/>
    <w:lvl w:ilvl="0" w:tplc="2BA0F8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773F8"/>
    <w:multiLevelType w:val="hybridMultilevel"/>
    <w:tmpl w:val="DFAEAA94"/>
    <w:lvl w:ilvl="0" w:tplc="89E20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C7"/>
    <w:rsid w:val="00065332"/>
    <w:rsid w:val="00103E8D"/>
    <w:rsid w:val="001348AA"/>
    <w:rsid w:val="00351CF4"/>
    <w:rsid w:val="00425C5A"/>
    <w:rsid w:val="005F58C4"/>
    <w:rsid w:val="00684D0F"/>
    <w:rsid w:val="00872473"/>
    <w:rsid w:val="008775C1"/>
    <w:rsid w:val="0088138F"/>
    <w:rsid w:val="00885EAB"/>
    <w:rsid w:val="008B1E63"/>
    <w:rsid w:val="008E3FE3"/>
    <w:rsid w:val="009D4442"/>
    <w:rsid w:val="00AB0AC7"/>
    <w:rsid w:val="00BD0286"/>
    <w:rsid w:val="00CB13D2"/>
    <w:rsid w:val="00CE0E3D"/>
    <w:rsid w:val="00D33A76"/>
    <w:rsid w:val="00D360E5"/>
    <w:rsid w:val="00EA68AD"/>
    <w:rsid w:val="00EF01DF"/>
    <w:rsid w:val="00F8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0AC7"/>
    <w:pPr>
      <w:ind w:left="720"/>
      <w:contextualSpacing/>
    </w:pPr>
    <w:rPr>
      <w:noProof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0AC7"/>
    <w:pPr>
      <w:ind w:left="720"/>
      <w:contextualSpacing/>
    </w:pPr>
    <w:rPr>
      <w:noProof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D6C6E-5503-4BDE-A24B-A55425E1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4053</Characters>
  <Application>Microsoft Office Word</Application>
  <DocSecurity>4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Maťko Dalibor</dc:creator>
  <cp:lastModifiedBy>Mosná Katarína</cp:lastModifiedBy>
  <cp:revision>2</cp:revision>
  <cp:lastPrinted>2021-10-11T10:41:00Z</cp:lastPrinted>
  <dcterms:created xsi:type="dcterms:W3CDTF">2021-10-11T10:57:00Z</dcterms:created>
  <dcterms:modified xsi:type="dcterms:W3CDTF">2021-10-11T10:57:00Z</dcterms:modified>
</cp:coreProperties>
</file>