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29" w:rsidRPr="00D343E1" w:rsidRDefault="00DF5E29" w:rsidP="00DF5E29">
      <w:pPr>
        <w:pStyle w:val="Normlnywebov"/>
        <w:jc w:val="center"/>
        <w:rPr>
          <w:b/>
          <w:color w:val="000000"/>
          <w:szCs w:val="22"/>
        </w:rPr>
      </w:pPr>
      <w:r w:rsidRPr="00D343E1">
        <w:rPr>
          <w:b/>
          <w:color w:val="000000"/>
          <w:szCs w:val="22"/>
        </w:rPr>
        <w:t>Vyhlásenie predkladateľa</w:t>
      </w:r>
    </w:p>
    <w:p w:rsidR="00DF5E29" w:rsidRPr="00D343E1" w:rsidRDefault="00DF5E29" w:rsidP="00D343E1">
      <w:pPr>
        <w:pStyle w:val="Normlnywebov"/>
        <w:spacing w:line="276" w:lineRule="auto"/>
        <w:rPr>
          <w:color w:val="000000"/>
          <w:szCs w:val="22"/>
        </w:rPr>
      </w:pPr>
      <w:r w:rsidRPr="00D343E1">
        <w:rPr>
          <w:color w:val="000000"/>
          <w:szCs w:val="22"/>
        </w:rPr>
        <w:t> </w:t>
      </w:r>
    </w:p>
    <w:p w:rsidR="00FB7CB7" w:rsidRDefault="00DF5E29" w:rsidP="00FB7CB7">
      <w:pPr>
        <w:pStyle w:val="Normlnywebov"/>
        <w:spacing w:line="276" w:lineRule="auto"/>
        <w:ind w:firstLine="708"/>
        <w:jc w:val="both"/>
        <w:rPr>
          <w:szCs w:val="22"/>
        </w:rPr>
      </w:pPr>
      <w:r w:rsidRPr="00D343E1">
        <w:rPr>
          <w:szCs w:val="22"/>
        </w:rPr>
        <w:t>Návrh zákona</w:t>
      </w:r>
      <w:r w:rsidR="00FB7CB7">
        <w:rPr>
          <w:szCs w:val="22"/>
        </w:rPr>
        <w:t>,</w:t>
      </w:r>
      <w:r w:rsidRPr="00D343E1">
        <w:rPr>
          <w:szCs w:val="22"/>
        </w:rPr>
        <w:t xml:space="preserve"> </w:t>
      </w:r>
      <w:r w:rsidR="00FB7CB7">
        <w:rPr>
          <w:rFonts w:ascii="Times" w:hAnsi="Times" w:cs="Times"/>
          <w:sz w:val="25"/>
          <w:szCs w:val="25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</w:t>
      </w:r>
      <w:r w:rsidR="002229CA">
        <w:rPr>
          <w:rFonts w:ascii="Times" w:hAnsi="Times" w:cs="Times"/>
          <w:sz w:val="25"/>
          <w:szCs w:val="25"/>
        </w:rPr>
        <w:t xml:space="preserve"> </w:t>
      </w:r>
      <w:r w:rsidR="002229CA" w:rsidRPr="002229CA">
        <w:rPr>
          <w:rFonts w:ascii="Times" w:hAnsi="Times" w:cs="Times"/>
          <w:sz w:val="25"/>
          <w:szCs w:val="25"/>
        </w:rPr>
        <w:t xml:space="preserve">a ktorým sa </w:t>
      </w:r>
      <w:r w:rsidR="00C8269B">
        <w:rPr>
          <w:rFonts w:ascii="Times" w:hAnsi="Times" w:cs="Times"/>
          <w:sz w:val="25"/>
          <w:szCs w:val="25"/>
        </w:rPr>
        <w:t>mení zákon č. 252/2021 Z. z.</w:t>
      </w:r>
      <w:bookmarkStart w:id="0" w:name="_GoBack"/>
      <w:bookmarkEnd w:id="0"/>
      <w:r w:rsidRPr="00D343E1">
        <w:rPr>
          <w:szCs w:val="22"/>
        </w:rPr>
        <w:t xml:space="preserve"> sa predkladá s rozporom s</w:t>
      </w:r>
      <w:r w:rsidR="00FB7CB7">
        <w:rPr>
          <w:szCs w:val="22"/>
        </w:rPr>
        <w:t> Konfederáciou odborových zväzov SR (KOZ).</w:t>
      </w:r>
    </w:p>
    <w:p w:rsidR="00FB7CB7" w:rsidRDefault="00FB7CB7" w:rsidP="00FB7CB7">
      <w:pPr>
        <w:pStyle w:val="Normlnywebov"/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>Znenie pripomienky:</w:t>
      </w:r>
    </w:p>
    <w:p w:rsidR="00FB7CB7" w:rsidRPr="00FB7CB7" w:rsidRDefault="00DF5E29" w:rsidP="00FB7CB7">
      <w:pPr>
        <w:pStyle w:val="Normlnywebov"/>
        <w:spacing w:line="276" w:lineRule="auto"/>
        <w:ind w:firstLine="708"/>
        <w:jc w:val="both"/>
        <w:rPr>
          <w:i/>
          <w:iCs/>
          <w:szCs w:val="22"/>
          <w:shd w:val="clear" w:color="auto" w:fill="FFFFFF"/>
        </w:rPr>
      </w:pPr>
      <w:r w:rsidRPr="00D343E1">
        <w:rPr>
          <w:i/>
          <w:iCs/>
          <w:szCs w:val="22"/>
        </w:rPr>
        <w:t>„</w:t>
      </w:r>
      <w:r w:rsidR="00FB7CB7" w:rsidRPr="00FB7CB7">
        <w:rPr>
          <w:i/>
          <w:iCs/>
          <w:szCs w:val="22"/>
          <w:shd w:val="clear" w:color="auto" w:fill="FFFFFF"/>
        </w:rPr>
        <w:t>k predloženému návrhu zákona</w:t>
      </w:r>
    </w:p>
    <w:p w:rsidR="00DF5E29" w:rsidRPr="00D343E1" w:rsidRDefault="00FB7CB7" w:rsidP="00FB7CB7">
      <w:pPr>
        <w:pStyle w:val="Normlnywebov"/>
        <w:spacing w:line="276" w:lineRule="auto"/>
        <w:ind w:firstLine="708"/>
        <w:jc w:val="both"/>
        <w:rPr>
          <w:szCs w:val="22"/>
        </w:rPr>
      </w:pPr>
      <w:r w:rsidRPr="00FB7CB7">
        <w:rPr>
          <w:i/>
          <w:iCs/>
          <w:szCs w:val="22"/>
          <w:shd w:val="clear" w:color="auto" w:fill="FFFFFF"/>
        </w:rPr>
        <w:t xml:space="preserve">Slová „zdravotnícky asistent“ vo všetkých tvaroch sa v celom texte zákona nahrádzajú slovami „praktická sestra“ v príslušnom tvare. V § 27 ods. 1 písm. t) zdravotnícky asistent zmeniť na : praktická sestra. Upraviť : Prechodné ustanovenia k úprave účinnej od 1. januára 2022 týkajúce sa „praktická sestra“ </w:t>
      </w:r>
      <w:proofErr w:type="spellStart"/>
      <w:r w:rsidRPr="00FB7CB7">
        <w:rPr>
          <w:i/>
          <w:iCs/>
          <w:szCs w:val="22"/>
          <w:shd w:val="clear" w:color="auto" w:fill="FFFFFF"/>
        </w:rPr>
        <w:t>vs</w:t>
      </w:r>
      <w:proofErr w:type="spellEnd"/>
      <w:r w:rsidRPr="00FB7CB7">
        <w:rPr>
          <w:i/>
          <w:iCs/>
          <w:szCs w:val="22"/>
          <w:shd w:val="clear" w:color="auto" w:fill="FFFFFF"/>
        </w:rPr>
        <w:t>. „zdravotnícky asistent“. Odôvodnenie: Slovenský odborový zväz zdravotníctva a sociálnych služieb ako členský odborový zväz združený v KOZ SR vždy podporoval vznik profesie – praktická sestra a zaradenie štátneho vzdelávacieho programu pre študijný odbor praktická sestra do systému stredných zdravotníckych škôl. Profil absolventa kompetenčne výrazne prevyšuje pôvodný rozsah kompetencií zdravotníckeho asistenta a umožňuje tak výborné uplatnenie v ambulantnej i ústavnej zdravotnej starostlivosti. Slovenský odborový zväz zdravotníctva a sociálnych služieb si uvedomuje, že v spoločnosti je dlhodobý nedostatok sestier u poskytovateľov zdravotnej starostlivosti, tento trend sa prehlbuje a ak sa nebude operatívne riešiť, nebude mať kto občanov našej spoločnosti ošetrovať. Odporcovia tohto povolania argumentujú aj tým, že praktická sestra je nepoužiteľná v ostatných krajinách EÚ (nespĺňa podmienky vzdelávania pre regulované povolanie „sestra zodpovedná za všeobecnú starostlivosť“). Ale pýtame sa, vzdelávame praktickú sestru pre slovenských pacientov, alebo pre nemeckých ? My chceme, aby absolventi zdravotníckych škôl zostali na Slovensku a starali sa o našich pacientov, praktickú sestru si vychovávame pre náš národný trh a nie pre európsky. Takýto argument nemôžeme akceptovať. Pri akútnom nedostatku sestier v oblasti zdravotníctva je potrebné do systému dostať v čo najkratšom čase dostatok kvalitného ošetrovateľského personálu, aby bola zabezpečená zdravotná starostlivosť najmä v lôžkových zariadeniach. Samozrejme tým sa neuzatvára možnosť praktických sestier zvýšiť si kvalifikáciu na vysokých školách. Chceme ešte poukázať na jeden dôležitý fakt, a to, že zavedením odboru „praktická sestra“ do ŠVP, stúpol záujem o štúdium tejto profesie cca o 50 %. Tiež chceme poukázať na to, že toto povolanie má v rámci EÚ viacero krajín a tam problém nie je.</w:t>
      </w:r>
      <w:r w:rsidR="00DF5E29" w:rsidRPr="00FB7CB7">
        <w:rPr>
          <w:i/>
          <w:iCs/>
          <w:szCs w:val="22"/>
          <w:shd w:val="clear" w:color="auto" w:fill="FFFFFF"/>
        </w:rPr>
        <w:t>“</w:t>
      </w:r>
      <w:r w:rsidR="00DF5E29" w:rsidRPr="00D343E1">
        <w:rPr>
          <w:i/>
          <w:iCs/>
          <w:szCs w:val="22"/>
        </w:rPr>
        <w:t>.</w:t>
      </w:r>
    </w:p>
    <w:p w:rsidR="00DF5E29" w:rsidRPr="00D343E1" w:rsidRDefault="00DF5E29" w:rsidP="00D343E1">
      <w:pPr>
        <w:pStyle w:val="Normlnywebov"/>
        <w:spacing w:line="276" w:lineRule="auto"/>
        <w:jc w:val="both"/>
        <w:rPr>
          <w:szCs w:val="22"/>
        </w:rPr>
      </w:pPr>
      <w:r w:rsidRPr="00D343E1">
        <w:rPr>
          <w:szCs w:val="22"/>
        </w:rPr>
        <w:t> </w:t>
      </w:r>
    </w:p>
    <w:p w:rsidR="00DF5E29" w:rsidRDefault="00DF5E29" w:rsidP="002229CA">
      <w:pPr>
        <w:pStyle w:val="Normlnywebov"/>
        <w:spacing w:line="276" w:lineRule="auto"/>
        <w:ind w:firstLine="708"/>
        <w:jc w:val="both"/>
      </w:pPr>
      <w:r w:rsidRPr="00D343E1">
        <w:rPr>
          <w:szCs w:val="22"/>
        </w:rPr>
        <w:t xml:space="preserve">Dôvod, pre ktorý nebolo možné tejto pripomienke vyhovieť je ten, že </w:t>
      </w:r>
      <w:r w:rsidR="00FB7CB7">
        <w:rPr>
          <w:szCs w:val="22"/>
        </w:rPr>
        <w:t>n</w:t>
      </w:r>
      <w:r w:rsidR="00FB7CB7" w:rsidRPr="00FB7CB7">
        <w:rPr>
          <w:szCs w:val="22"/>
        </w:rPr>
        <w:t xml:space="preserve">ázov zdravotníckeho povolania praktická sestra </w:t>
      </w:r>
      <w:r w:rsidR="00FB7CB7">
        <w:rPr>
          <w:szCs w:val="22"/>
        </w:rPr>
        <w:t>nie je možné zaviesť</w:t>
      </w:r>
      <w:r w:rsidR="00FB7CB7" w:rsidRPr="00FB7CB7">
        <w:rPr>
          <w:szCs w:val="22"/>
        </w:rPr>
        <w:t xml:space="preserve"> </w:t>
      </w:r>
      <w:r w:rsidR="00FB7CB7">
        <w:rPr>
          <w:szCs w:val="22"/>
        </w:rPr>
        <w:t>na základe</w:t>
      </w:r>
      <w:r w:rsidR="00FB7CB7" w:rsidRPr="00FB7CB7">
        <w:rPr>
          <w:szCs w:val="22"/>
        </w:rPr>
        <w:t xml:space="preserve"> rozhodnutia Európskej komisie vo vzťahu k Slovenskej republike o podaní žaloby na Súdny dvor EÚ podľa čl. 258 ZFEÚ v konaní  o porušení č. 2018/2304.</w:t>
      </w:r>
      <w:r w:rsidR="00FB7CB7">
        <w:rPr>
          <w:szCs w:val="22"/>
        </w:rPr>
        <w:t xml:space="preserve"> Ministerstvo zdravotníctva SR pristúpilo ku kompromisu zmenou názvu zdravotníckeho povolania zdravotnícky asistent na názov zdravotníckeho povolania praktická sestra – asistent, ktorý ako akceptovateľný kompromis odporučila Európska komisia a s ktorým súhlasili aj ďalšie subjekty s </w:t>
      </w:r>
      <w:r w:rsidR="009D5D5A">
        <w:rPr>
          <w:szCs w:val="22"/>
        </w:rPr>
        <w:t>rovnak</w:t>
      </w:r>
      <w:r w:rsidR="00FB7CB7">
        <w:rPr>
          <w:szCs w:val="22"/>
        </w:rPr>
        <w:t xml:space="preserve">ou zásadnou pripomienkou </w:t>
      </w:r>
      <w:r w:rsidR="009D5D5A">
        <w:rPr>
          <w:szCs w:val="22"/>
        </w:rPr>
        <w:t>[</w:t>
      </w:r>
      <w:r w:rsidR="00FB7CB7">
        <w:rPr>
          <w:szCs w:val="22"/>
        </w:rPr>
        <w:t>Asociácia</w:t>
      </w:r>
      <w:r w:rsidR="00FB7CB7" w:rsidRPr="00FB7CB7">
        <w:rPr>
          <w:szCs w:val="22"/>
        </w:rPr>
        <w:t xml:space="preserve"> nemocníc Slovenska (ANS), Asociácia zamestnávateľských zväzov a združení Slovensk</w:t>
      </w:r>
      <w:r w:rsidR="00FB7CB7">
        <w:rPr>
          <w:szCs w:val="22"/>
        </w:rPr>
        <w:t>ej republiky (AZZZSR), Asociácia</w:t>
      </w:r>
      <w:r w:rsidR="00FB7CB7" w:rsidRPr="00FB7CB7">
        <w:rPr>
          <w:szCs w:val="22"/>
        </w:rPr>
        <w:t xml:space="preserve"> súk</w:t>
      </w:r>
      <w:r w:rsidR="00FB7CB7">
        <w:rPr>
          <w:szCs w:val="22"/>
        </w:rPr>
        <w:t>romných lekárov (ASL)</w:t>
      </w:r>
      <w:r w:rsidR="009D5D5A">
        <w:rPr>
          <w:szCs w:val="22"/>
        </w:rPr>
        <w:t>].</w:t>
      </w:r>
    </w:p>
    <w:sectPr w:rsidR="00DF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B"/>
    <w:rsid w:val="00176D35"/>
    <w:rsid w:val="002229CA"/>
    <w:rsid w:val="00450069"/>
    <w:rsid w:val="00931585"/>
    <w:rsid w:val="009D5D5A"/>
    <w:rsid w:val="009F752B"/>
    <w:rsid w:val="00A26E0B"/>
    <w:rsid w:val="00A60676"/>
    <w:rsid w:val="00C8269B"/>
    <w:rsid w:val="00D343E1"/>
    <w:rsid w:val="00DF5E29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4B16"/>
  <w15:chartTrackingRefBased/>
  <w15:docId w15:val="{C4A62970-40D1-4682-8C97-63FBE54F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F5E2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871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Staňák Michal</dc:creator>
  <cp:keywords/>
  <dc:description/>
  <cp:lastModifiedBy>Zuzana Gajdosova</cp:lastModifiedBy>
  <cp:revision>2</cp:revision>
  <dcterms:created xsi:type="dcterms:W3CDTF">2021-10-18T12:05:00Z</dcterms:created>
  <dcterms:modified xsi:type="dcterms:W3CDTF">2021-10-18T12:05:00Z</dcterms:modified>
</cp:coreProperties>
</file>