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16" w:rsidRPr="00E109E6" w:rsidRDefault="00E109E6" w:rsidP="00E109E6">
      <w:pPr>
        <w:spacing w:after="0" w:line="240" w:lineRule="auto"/>
        <w:jc w:val="center"/>
        <w:rPr>
          <w:rFonts w:ascii="Times New Roman" w:hAnsi="Times New Roman" w:cs="Times New Roman"/>
          <w:b/>
          <w:caps/>
          <w:spacing w:val="30"/>
          <w:sz w:val="24"/>
        </w:rPr>
      </w:pPr>
      <w:r w:rsidRPr="00E109E6">
        <w:rPr>
          <w:rFonts w:ascii="Times New Roman" w:hAnsi="Times New Roman" w:cs="Times New Roman"/>
          <w:b/>
          <w:caps/>
          <w:spacing w:val="30"/>
          <w:sz w:val="24"/>
        </w:rPr>
        <w:t>Predkladacia správa</w:t>
      </w:r>
    </w:p>
    <w:p w:rsidR="00E109E6" w:rsidRDefault="00E109E6" w:rsidP="00E109E6">
      <w:pPr>
        <w:spacing w:after="0" w:line="240" w:lineRule="auto"/>
        <w:jc w:val="both"/>
        <w:rPr>
          <w:rFonts w:ascii="Times New Roman" w:hAnsi="Times New Roman" w:cs="Times New Roman"/>
          <w:sz w:val="24"/>
        </w:rPr>
      </w:pPr>
    </w:p>
    <w:p w:rsidR="00E109E6" w:rsidRDefault="00E109E6" w:rsidP="00E109E6">
      <w:pPr>
        <w:spacing w:after="0" w:line="240" w:lineRule="auto"/>
        <w:ind w:firstLine="708"/>
        <w:jc w:val="both"/>
        <w:rPr>
          <w:rFonts w:ascii="Times New Roman" w:hAnsi="Times New Roman" w:cs="Times New Roman"/>
          <w:sz w:val="24"/>
        </w:rPr>
      </w:pPr>
    </w:p>
    <w:p w:rsidR="00E109E6" w:rsidRDefault="00E109E6" w:rsidP="00E109E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Ministerstvo spravodlivosti Slovenskej republiky predkladá </w:t>
      </w:r>
      <w:r w:rsidR="00110EFC">
        <w:rPr>
          <w:rFonts w:ascii="Times New Roman" w:hAnsi="Times New Roman" w:cs="Times New Roman"/>
          <w:sz w:val="24"/>
        </w:rPr>
        <w:t xml:space="preserve">na rokovanie Legislatívnej rady vlády Slovenskej republiky </w:t>
      </w:r>
      <w:r>
        <w:rPr>
          <w:rFonts w:ascii="Times New Roman" w:hAnsi="Times New Roman" w:cs="Times New Roman"/>
          <w:sz w:val="24"/>
        </w:rPr>
        <w:t xml:space="preserve">návrh zákona </w:t>
      </w:r>
      <w:r w:rsidRPr="00E343DF">
        <w:rPr>
          <w:rFonts w:ascii="Times New Roman" w:hAnsi="Times New Roman" w:cs="Times New Roman"/>
          <w:sz w:val="24"/>
        </w:rPr>
        <w:t>o zmene</w:t>
      </w:r>
      <w:r>
        <w:rPr>
          <w:rFonts w:ascii="Times New Roman" w:hAnsi="Times New Roman" w:cs="Times New Roman"/>
          <w:sz w:val="24"/>
        </w:rPr>
        <w:t xml:space="preserve"> a doplnení niektorých zákonov </w:t>
      </w:r>
      <w:r w:rsidRPr="00E343DF">
        <w:rPr>
          <w:rFonts w:ascii="Times New Roman" w:hAnsi="Times New Roman" w:cs="Times New Roman"/>
          <w:sz w:val="24"/>
        </w:rPr>
        <w:t xml:space="preserve">v súvislosti s novými sídlami a obvodmi </w:t>
      </w:r>
      <w:r w:rsidR="00CE67DE">
        <w:rPr>
          <w:rFonts w:ascii="Times New Roman" w:hAnsi="Times New Roman" w:cs="Times New Roman"/>
          <w:sz w:val="24"/>
        </w:rPr>
        <w:t>krajských</w:t>
      </w:r>
      <w:r w:rsidRPr="00E343DF">
        <w:rPr>
          <w:rFonts w:ascii="Times New Roman" w:hAnsi="Times New Roman" w:cs="Times New Roman"/>
          <w:sz w:val="24"/>
        </w:rPr>
        <w:t xml:space="preserve"> súdov</w:t>
      </w:r>
      <w:r w:rsidRPr="0070555F">
        <w:rPr>
          <w:rFonts w:ascii="Times New Roman" w:hAnsi="Times New Roman" w:cs="Times New Roman"/>
          <w:sz w:val="24"/>
        </w:rPr>
        <w:t xml:space="preserve"> </w:t>
      </w:r>
      <w:r>
        <w:rPr>
          <w:rFonts w:ascii="Times New Roman" w:hAnsi="Times New Roman" w:cs="Times New Roman"/>
          <w:sz w:val="24"/>
        </w:rPr>
        <w:t>(ďalej len „návrh zákona“).</w:t>
      </w:r>
    </w:p>
    <w:p w:rsidR="00E109E6" w:rsidRDefault="00E109E6" w:rsidP="00E109E6">
      <w:pPr>
        <w:spacing w:after="0" w:line="240" w:lineRule="auto"/>
        <w:ind w:firstLine="708"/>
        <w:jc w:val="both"/>
        <w:rPr>
          <w:rFonts w:ascii="Times New Roman" w:hAnsi="Times New Roman" w:cs="Times New Roman"/>
          <w:sz w:val="24"/>
        </w:rPr>
      </w:pPr>
    </w:p>
    <w:p w:rsidR="00E109E6" w:rsidRDefault="00E109E6" w:rsidP="00E109E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vypracovaný na základe Programového vyhlásenia vlády Slovenskej republiky </w:t>
      </w:r>
      <w:r w:rsidRPr="008C5A99">
        <w:rPr>
          <w:rFonts w:ascii="Times New Roman" w:hAnsi="Times New Roman" w:cs="Times New Roman"/>
          <w:sz w:val="24"/>
        </w:rPr>
        <w:t>na roky 202</w:t>
      </w:r>
      <w:r>
        <w:rPr>
          <w:rFonts w:ascii="Times New Roman" w:hAnsi="Times New Roman" w:cs="Times New Roman"/>
          <w:sz w:val="24"/>
        </w:rPr>
        <w:t>1</w:t>
      </w:r>
      <w:r w:rsidRPr="008C5A99">
        <w:rPr>
          <w:rFonts w:ascii="Times New Roman" w:hAnsi="Times New Roman" w:cs="Times New Roman"/>
          <w:sz w:val="24"/>
        </w:rPr>
        <w:t>-2024</w:t>
      </w:r>
      <w:r>
        <w:rPr>
          <w:rFonts w:ascii="Times New Roman" w:hAnsi="Times New Roman" w:cs="Times New Roman"/>
          <w:sz w:val="24"/>
        </w:rPr>
        <w:t>, ako aj Plánu legislatívny</w:t>
      </w:r>
      <w:r w:rsidR="00581F51">
        <w:rPr>
          <w:rFonts w:ascii="Times New Roman" w:hAnsi="Times New Roman" w:cs="Times New Roman"/>
          <w:sz w:val="24"/>
        </w:rPr>
        <w:t>ch</w:t>
      </w:r>
      <w:r>
        <w:rPr>
          <w:rFonts w:ascii="Times New Roman" w:hAnsi="Times New Roman" w:cs="Times New Roman"/>
          <w:sz w:val="24"/>
        </w:rPr>
        <w:t xml:space="preserve"> úloh vlády Slovenskej republiky </w:t>
      </w:r>
      <w:r w:rsidRPr="008C5A99">
        <w:rPr>
          <w:rFonts w:ascii="Times New Roman" w:hAnsi="Times New Roman" w:cs="Times New Roman"/>
          <w:sz w:val="24"/>
        </w:rPr>
        <w:t>na mesiace september až december 2020</w:t>
      </w:r>
      <w:r>
        <w:rPr>
          <w:rFonts w:ascii="Times New Roman" w:hAnsi="Times New Roman" w:cs="Times New Roman"/>
          <w:sz w:val="24"/>
        </w:rPr>
        <w:t xml:space="preserve">. Návrh zákona je zároveň implementačným opatrením komponentu č. 15 Plánu obnovy a odolnosti Slovenskej republiky. </w:t>
      </w:r>
    </w:p>
    <w:p w:rsidR="00E109E6" w:rsidRDefault="00E109E6" w:rsidP="00E109E6">
      <w:pPr>
        <w:spacing w:after="0" w:line="240" w:lineRule="auto"/>
        <w:ind w:firstLine="708"/>
        <w:jc w:val="both"/>
        <w:rPr>
          <w:rFonts w:ascii="Times New Roman" w:hAnsi="Times New Roman" w:cs="Times New Roman"/>
          <w:sz w:val="24"/>
        </w:rPr>
      </w:pPr>
    </w:p>
    <w:p w:rsidR="00E109E6" w:rsidRDefault="00E109E6" w:rsidP="00E109E6">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predstavuje súčasť širšieho celku, ktorým je reforma súdnej mapy. Reforma súdnej mapy je zameraná na nové usporiadanie sídiel a obvodov okresných súdov a krajských súdov, zriadenie dvoch mestských súdov, ako aj zriadenie správnych súdov.</w:t>
      </w:r>
    </w:p>
    <w:p w:rsidR="00E109E6" w:rsidRDefault="00E109E6" w:rsidP="00E109E6">
      <w:pPr>
        <w:spacing w:after="0" w:line="240" w:lineRule="auto"/>
        <w:jc w:val="both"/>
        <w:rPr>
          <w:rFonts w:ascii="Times New Roman" w:hAnsi="Times New Roman" w:cs="Times New Roman"/>
          <w:sz w:val="24"/>
        </w:rPr>
      </w:pPr>
    </w:p>
    <w:p w:rsidR="00E109E6" w:rsidRDefault="00E109E6" w:rsidP="00E109E6">
      <w:pPr>
        <w:spacing w:after="0" w:line="240" w:lineRule="auto"/>
        <w:ind w:firstLine="708"/>
        <w:jc w:val="both"/>
        <w:rPr>
          <w:rFonts w:ascii="Times New Roman" w:hAnsi="Times New Roman" w:cs="Times New Roman"/>
          <w:sz w:val="24"/>
        </w:rPr>
      </w:pPr>
      <w:r>
        <w:rPr>
          <w:rFonts w:ascii="Times New Roman" w:hAnsi="Times New Roman" w:cs="Times New Roman"/>
          <w:sz w:val="24"/>
        </w:rPr>
        <w:t>Reforma súdnej mapy je jedným z nástrojov pre dosiahnutie efektívne fungujúcej justície, pretože vytvára vhodné podmienky pre špecializáciu sudcov, ako na úrovni okresných súdov, tak aj na úrovni krajských súdov.</w:t>
      </w:r>
    </w:p>
    <w:p w:rsidR="00E109E6" w:rsidRDefault="00E109E6" w:rsidP="00E109E6">
      <w:pPr>
        <w:spacing w:after="0" w:line="240" w:lineRule="auto"/>
        <w:ind w:firstLine="708"/>
        <w:jc w:val="both"/>
        <w:rPr>
          <w:rFonts w:ascii="Times New Roman" w:hAnsi="Times New Roman" w:cs="Times New Roman"/>
          <w:sz w:val="24"/>
        </w:rPr>
      </w:pPr>
    </w:p>
    <w:p w:rsidR="00E109E6" w:rsidRDefault="00E109E6" w:rsidP="00E109E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roku 2020 bol do legislatívneho procesu predložený návrh zákona o sídlach a obvodoch súdov a o zmene a doplnení niektorých zákonov</w:t>
      </w:r>
      <w:r>
        <w:rPr>
          <w:rFonts w:ascii="Times New Roman" w:hAnsi="Times New Roman" w:cs="Times New Roman"/>
          <w:sz w:val="24"/>
        </w:rPr>
        <w:t xml:space="preserve"> (</w:t>
      </w:r>
      <w:r w:rsidRPr="00237878">
        <w:rPr>
          <w:rFonts w:ascii="Times New Roman" w:hAnsi="Times New Roman" w:cs="Times New Roman"/>
          <w:sz w:val="24"/>
        </w:rPr>
        <w:t>LP/2020/587</w:t>
      </w:r>
      <w:r>
        <w:rPr>
          <w:rFonts w:ascii="Times New Roman" w:hAnsi="Times New Roman" w:cs="Times New Roman"/>
          <w:sz w:val="24"/>
        </w:rPr>
        <w:t>)</w:t>
      </w:r>
      <w:r w:rsidRPr="002F1FC6">
        <w:rPr>
          <w:rFonts w:ascii="Times New Roman" w:hAnsi="Times New Roman" w:cs="Times New Roman"/>
          <w:sz w:val="24"/>
        </w:rPr>
        <w:t>,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w:t>
      </w:r>
      <w:r>
        <w:rPr>
          <w:rFonts w:ascii="Times New Roman" w:hAnsi="Times New Roman" w:cs="Times New Roman"/>
          <w:sz w:val="24"/>
        </w:rPr>
        <w:t xml:space="preserve">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odborne a politické diskusie, ktoré nepochybne budú sprevádzať celý legislatívny proces. </w:t>
      </w:r>
    </w:p>
    <w:p w:rsidR="00E109E6" w:rsidRDefault="00E109E6" w:rsidP="00E109E6">
      <w:pPr>
        <w:spacing w:after="0" w:line="240" w:lineRule="auto"/>
        <w:ind w:firstLine="708"/>
        <w:jc w:val="both"/>
        <w:rPr>
          <w:rFonts w:ascii="Times New Roman" w:hAnsi="Times New Roman" w:cs="Times New Roman"/>
          <w:sz w:val="24"/>
        </w:rPr>
      </w:pPr>
    </w:p>
    <w:p w:rsidR="00E109E6" w:rsidRDefault="00E109E6" w:rsidP="0007442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Preto predkladateľ spracoval niekoľko samostatných návrhov zákonov, ktoré predstavujú čiastkové opatrenia pre realizáciu reformy súdnej mapy. Do legislatívneho procesu tak budú priebežne predkladané návrhy zákonov, ktoré budú zamerané na (i) zriadenie mestských súdov v Bratislava a v Košiciach, (ii) nové usporiadanie sídiel a obvodov okresných súdov, (iii) nové usporiadanie sídiel a obvodov odvolacích súdov a (iv) na zriadenie správnych súdov. </w:t>
      </w:r>
    </w:p>
    <w:p w:rsidR="00CC6E4B" w:rsidRDefault="00CC6E4B" w:rsidP="00E109E6">
      <w:pPr>
        <w:spacing w:after="0" w:line="240" w:lineRule="auto"/>
        <w:ind w:firstLine="708"/>
        <w:jc w:val="both"/>
        <w:rPr>
          <w:rFonts w:ascii="Times New Roman" w:hAnsi="Times New Roman" w:cs="Times New Roman"/>
          <w:sz w:val="24"/>
        </w:rPr>
      </w:pPr>
    </w:p>
    <w:p w:rsidR="00CC6E4B" w:rsidRPr="002F1FC6" w:rsidRDefault="00CC6E4B" w:rsidP="00CC6E4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Návrhy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na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Reforma súdne mapy zameraná na oblasť správneho súdnictva je nadstavbou vo vzťahu k reforme súdnej mapy v časti týkajúcej sa </w:t>
      </w:r>
      <w:r>
        <w:rPr>
          <w:rFonts w:ascii="Times New Roman" w:hAnsi="Times New Roman" w:cs="Times New Roman"/>
          <w:sz w:val="24"/>
        </w:rPr>
        <w:lastRenderedPageBreak/>
        <w:t xml:space="preserve">krajských súdov, preto návrh zákona pojednávajúci o zriadení správnych súdov je posledným návrhom v rámci reformy súdnej mapy.  </w:t>
      </w:r>
    </w:p>
    <w:p w:rsidR="00E109E6" w:rsidRDefault="00E109E6" w:rsidP="00E109E6">
      <w:pPr>
        <w:spacing w:after="0" w:line="240" w:lineRule="auto"/>
        <w:ind w:firstLine="708"/>
        <w:jc w:val="both"/>
        <w:rPr>
          <w:rFonts w:ascii="Times New Roman" w:hAnsi="Times New Roman" w:cs="Times New Roman"/>
          <w:sz w:val="24"/>
        </w:rPr>
      </w:pPr>
    </w:p>
    <w:p w:rsidR="00E109E6" w:rsidRDefault="00E109E6" w:rsidP="00E109E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Účelom predkladaného návrhu zákona je nové usporiadanie sídiel a obvodov </w:t>
      </w:r>
      <w:r w:rsidR="001424BD">
        <w:rPr>
          <w:rFonts w:ascii="Times New Roman" w:hAnsi="Times New Roman" w:cs="Times New Roman"/>
          <w:sz w:val="24"/>
        </w:rPr>
        <w:t xml:space="preserve">krajských </w:t>
      </w:r>
      <w:r>
        <w:rPr>
          <w:rFonts w:ascii="Times New Roman" w:hAnsi="Times New Roman" w:cs="Times New Roman"/>
          <w:sz w:val="24"/>
        </w:rPr>
        <w:t xml:space="preserve">súdov. Počet </w:t>
      </w:r>
      <w:r w:rsidR="001424BD">
        <w:rPr>
          <w:rFonts w:ascii="Times New Roman" w:hAnsi="Times New Roman" w:cs="Times New Roman"/>
          <w:sz w:val="24"/>
        </w:rPr>
        <w:t xml:space="preserve">krajských </w:t>
      </w:r>
      <w:r>
        <w:rPr>
          <w:rFonts w:ascii="Times New Roman" w:hAnsi="Times New Roman" w:cs="Times New Roman"/>
          <w:sz w:val="24"/>
        </w:rPr>
        <w:t xml:space="preserve">súdov sa redukuje zo súčasných </w:t>
      </w:r>
      <w:r w:rsidR="001424BD">
        <w:rPr>
          <w:rFonts w:ascii="Times New Roman" w:hAnsi="Times New Roman" w:cs="Times New Roman"/>
          <w:sz w:val="24"/>
        </w:rPr>
        <w:t>ôsmich na štyri krajské súdy, pričom sa zachovávajú pracoviská nástupníckych krajských súdov v sídlach zrušovaných krajských súdov.</w:t>
      </w:r>
    </w:p>
    <w:p w:rsidR="00C66663" w:rsidRDefault="00C66663" w:rsidP="00C66663">
      <w:pPr>
        <w:spacing w:after="0" w:line="240" w:lineRule="auto"/>
        <w:jc w:val="both"/>
        <w:rPr>
          <w:rFonts w:ascii="Times New Roman" w:hAnsi="Times New Roman" w:cs="Times New Roman"/>
          <w:sz w:val="24"/>
        </w:rPr>
      </w:pPr>
    </w:p>
    <w:p w:rsidR="00C66663" w:rsidRDefault="00C66663" w:rsidP="00C66663">
      <w:pPr>
        <w:spacing w:after="0" w:line="240" w:lineRule="auto"/>
        <w:ind w:firstLine="708"/>
        <w:jc w:val="both"/>
        <w:rPr>
          <w:rFonts w:ascii="Times New Roman" w:hAnsi="Times New Roman" w:cs="Times New Roman"/>
          <w:sz w:val="24"/>
        </w:rPr>
      </w:pPr>
      <w:r>
        <w:rPr>
          <w:rFonts w:ascii="Times New Roman" w:hAnsi="Times New Roman" w:cs="Times New Roman"/>
          <w:sz w:val="24"/>
        </w:rPr>
        <w:t>Po novom budú sústavu krajských súdov tvoriť Krajský súd v Prešove, Krajský súd v Trnave a Krajský súd v Žiline. Zanikajúcimi krajskými súdmi súd Krajský súd v Bratislave, Krajský súd v Košiciach, Krajský súd v</w:t>
      </w:r>
      <w:r w:rsidR="0044409F">
        <w:rPr>
          <w:rFonts w:ascii="Times New Roman" w:hAnsi="Times New Roman" w:cs="Times New Roman"/>
          <w:sz w:val="24"/>
        </w:rPr>
        <w:t> </w:t>
      </w:r>
      <w:r>
        <w:rPr>
          <w:rFonts w:ascii="Times New Roman" w:hAnsi="Times New Roman" w:cs="Times New Roman"/>
          <w:sz w:val="24"/>
        </w:rPr>
        <w:t>Nitre</w:t>
      </w:r>
      <w:r w:rsidR="0044409F">
        <w:rPr>
          <w:rFonts w:ascii="Times New Roman" w:hAnsi="Times New Roman" w:cs="Times New Roman"/>
          <w:sz w:val="24"/>
        </w:rPr>
        <w:t>, Krajský súd v Banskej Bystrici</w:t>
      </w:r>
      <w:r>
        <w:rPr>
          <w:rFonts w:ascii="Times New Roman" w:hAnsi="Times New Roman" w:cs="Times New Roman"/>
          <w:sz w:val="24"/>
        </w:rPr>
        <w:t xml:space="preserve"> a Krajský súd v Trenčíne, pričom tieto súdy zanikajú formou zlúčenia s určenými nástupníckymi súdmi. </w:t>
      </w:r>
    </w:p>
    <w:p w:rsidR="00E109E6" w:rsidRDefault="00E109E6" w:rsidP="00E109E6">
      <w:pPr>
        <w:spacing w:after="0" w:line="240" w:lineRule="auto"/>
        <w:ind w:firstLine="709"/>
        <w:jc w:val="both"/>
        <w:rPr>
          <w:rFonts w:ascii="Times New Roman" w:hAnsi="Times New Roman" w:cs="Times New Roman"/>
          <w:sz w:val="24"/>
        </w:rPr>
      </w:pPr>
    </w:p>
    <w:p w:rsidR="00E109E6" w:rsidRDefault="00E109E6" w:rsidP="00E109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Zlúčené obvody </w:t>
      </w:r>
      <w:r w:rsidR="001424BD">
        <w:rPr>
          <w:rFonts w:ascii="Times New Roman" w:hAnsi="Times New Roman" w:cs="Times New Roman"/>
          <w:sz w:val="24"/>
          <w:szCs w:val="24"/>
        </w:rPr>
        <w:t xml:space="preserve">krajských </w:t>
      </w:r>
      <w:r>
        <w:rPr>
          <w:rFonts w:ascii="Times New Roman" w:hAnsi="Times New Roman" w:cs="Times New Roman"/>
          <w:sz w:val="24"/>
          <w:szCs w:val="24"/>
        </w:rPr>
        <w:t>súdov budú dostatočne veľké</w:t>
      </w:r>
      <w:r w:rsidRPr="00DF196D">
        <w:rPr>
          <w:rFonts w:ascii="Times New Roman" w:hAnsi="Times New Roman" w:cs="Times New Roman"/>
          <w:sz w:val="24"/>
          <w:szCs w:val="24"/>
        </w:rPr>
        <w:t xml:space="preserve"> na to, aby v</w:t>
      </w:r>
      <w:r>
        <w:rPr>
          <w:rFonts w:ascii="Times New Roman" w:hAnsi="Times New Roman" w:cs="Times New Roman"/>
          <w:sz w:val="24"/>
          <w:szCs w:val="24"/>
        </w:rPr>
        <w:t xml:space="preserve"> nich </w:t>
      </w:r>
      <w:r w:rsidRPr="00DF196D">
        <w:rPr>
          <w:rFonts w:ascii="Times New Roman" w:hAnsi="Times New Roman" w:cs="Times New Roman"/>
          <w:sz w:val="24"/>
          <w:szCs w:val="24"/>
        </w:rPr>
        <w:t xml:space="preserve">boli splnené kritériá minimálnej veľkosti </w:t>
      </w:r>
      <w:r>
        <w:rPr>
          <w:rFonts w:ascii="Times New Roman" w:hAnsi="Times New Roman" w:cs="Times New Roman"/>
          <w:sz w:val="24"/>
          <w:szCs w:val="24"/>
        </w:rPr>
        <w:t xml:space="preserve">súdneho </w:t>
      </w:r>
      <w:r w:rsidRPr="00DF196D">
        <w:rPr>
          <w:rFonts w:ascii="Times New Roman" w:hAnsi="Times New Roman" w:cs="Times New Roman"/>
          <w:sz w:val="24"/>
          <w:szCs w:val="24"/>
        </w:rPr>
        <w:t xml:space="preserve">obvodu, a to </w:t>
      </w:r>
      <w:r>
        <w:rPr>
          <w:rFonts w:ascii="Times New Roman" w:hAnsi="Times New Roman" w:cs="Times New Roman"/>
          <w:sz w:val="24"/>
          <w:szCs w:val="24"/>
        </w:rPr>
        <w:t xml:space="preserve">pri optimálnom minimálnom počte troch špecializovaných sudcov </w:t>
      </w:r>
      <w:r w:rsidRPr="00DF196D">
        <w:rPr>
          <w:rFonts w:ascii="Times New Roman" w:hAnsi="Times New Roman" w:cs="Times New Roman"/>
          <w:sz w:val="24"/>
          <w:szCs w:val="24"/>
        </w:rPr>
        <w:t xml:space="preserve">vo všetkých </w:t>
      </w:r>
      <w:r>
        <w:rPr>
          <w:rFonts w:ascii="Times New Roman" w:hAnsi="Times New Roman" w:cs="Times New Roman"/>
          <w:sz w:val="24"/>
          <w:szCs w:val="24"/>
        </w:rPr>
        <w:t xml:space="preserve">hlavných </w:t>
      </w:r>
      <w:r w:rsidRPr="00DF196D">
        <w:rPr>
          <w:rFonts w:ascii="Times New Roman" w:hAnsi="Times New Roman" w:cs="Times New Roman"/>
          <w:sz w:val="24"/>
          <w:szCs w:val="24"/>
        </w:rPr>
        <w:t>agendách. Uvedené sa v terajšej súdnej sústave nedá zabezpečiť v každom súdnom obv</w:t>
      </w:r>
      <w:r>
        <w:rPr>
          <w:rFonts w:ascii="Times New Roman" w:hAnsi="Times New Roman" w:cs="Times New Roman"/>
          <w:sz w:val="24"/>
          <w:szCs w:val="24"/>
        </w:rPr>
        <w:t xml:space="preserve">ode samostatne. Zväčšenie obvodov </w:t>
      </w:r>
      <w:r w:rsidR="001424BD">
        <w:rPr>
          <w:rFonts w:ascii="Times New Roman" w:hAnsi="Times New Roman" w:cs="Times New Roman"/>
          <w:sz w:val="24"/>
          <w:szCs w:val="24"/>
        </w:rPr>
        <w:t xml:space="preserve">krajských </w:t>
      </w:r>
      <w:r>
        <w:rPr>
          <w:rFonts w:ascii="Times New Roman" w:hAnsi="Times New Roman" w:cs="Times New Roman"/>
          <w:sz w:val="24"/>
          <w:szCs w:val="24"/>
        </w:rPr>
        <w:t>súdov</w:t>
      </w:r>
      <w:r w:rsidRPr="00DF196D">
        <w:rPr>
          <w:rFonts w:ascii="Times New Roman" w:hAnsi="Times New Roman" w:cs="Times New Roman"/>
          <w:sz w:val="24"/>
          <w:szCs w:val="24"/>
        </w:rPr>
        <w:t xml:space="preserve"> zabezpečí väčší priestor (väčšia množina sudcov) na realizáciu kritéria náhodného výberu sudcu</w:t>
      </w:r>
      <w:r>
        <w:rPr>
          <w:rFonts w:ascii="Times New Roman" w:hAnsi="Times New Roman" w:cs="Times New Roman"/>
          <w:sz w:val="24"/>
          <w:szCs w:val="24"/>
        </w:rPr>
        <w:t xml:space="preserve"> z optimálneho počtu sudcov</w:t>
      </w:r>
      <w:r w:rsidRPr="00DF196D">
        <w:rPr>
          <w:rFonts w:ascii="Times New Roman" w:hAnsi="Times New Roman" w:cs="Times New Roman"/>
          <w:sz w:val="24"/>
          <w:szCs w:val="24"/>
        </w:rPr>
        <w:t>.</w:t>
      </w:r>
    </w:p>
    <w:p w:rsidR="00E109E6" w:rsidRDefault="00E109E6" w:rsidP="00E109E6">
      <w:pPr>
        <w:spacing w:after="0" w:line="240" w:lineRule="auto"/>
        <w:ind w:firstLine="709"/>
        <w:jc w:val="both"/>
        <w:rPr>
          <w:rFonts w:ascii="Times New Roman" w:hAnsi="Times New Roman" w:cs="Times New Roman"/>
          <w:sz w:val="24"/>
          <w:szCs w:val="24"/>
        </w:rPr>
      </w:pPr>
    </w:p>
    <w:p w:rsidR="00E109E6" w:rsidRDefault="00E109E6" w:rsidP="00E109E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legislatívno-technického spracovania návrhu zákona je tento rozdelený do </w:t>
      </w:r>
      <w:r w:rsidR="002B302C">
        <w:rPr>
          <w:rFonts w:ascii="Times New Roman" w:hAnsi="Times New Roman" w:cs="Times New Roman"/>
          <w:sz w:val="24"/>
        </w:rPr>
        <w:t>jedenástich</w:t>
      </w:r>
      <w:r>
        <w:rPr>
          <w:rFonts w:ascii="Times New Roman" w:hAnsi="Times New Roman" w:cs="Times New Roman"/>
          <w:sz w:val="24"/>
        </w:rPr>
        <w:t xml:space="preserve"> novelizačných článkov. Pre úpravu nových sídiel a obvodov </w:t>
      </w:r>
      <w:r w:rsidR="006738CE">
        <w:rPr>
          <w:rFonts w:ascii="Times New Roman" w:hAnsi="Times New Roman" w:cs="Times New Roman"/>
          <w:sz w:val="24"/>
        </w:rPr>
        <w:t xml:space="preserve">krajských </w:t>
      </w:r>
      <w:r>
        <w:rPr>
          <w:rFonts w:ascii="Times New Roman" w:hAnsi="Times New Roman" w:cs="Times New Roman"/>
          <w:sz w:val="24"/>
        </w:rPr>
        <w:t>súdov je nosnou úpravou novelizácia v čl.</w:t>
      </w:r>
      <w:r w:rsidR="00FF770B">
        <w:rPr>
          <w:rFonts w:ascii="Times New Roman" w:hAnsi="Times New Roman" w:cs="Times New Roman"/>
          <w:sz w:val="24"/>
        </w:rPr>
        <w:t xml:space="preserve"> </w:t>
      </w:r>
      <w:r w:rsidR="00742F19">
        <w:rPr>
          <w:rFonts w:ascii="Times New Roman" w:hAnsi="Times New Roman" w:cs="Times New Roman"/>
          <w:sz w:val="24"/>
        </w:rPr>
        <w:t>IX</w:t>
      </w:r>
      <w:r>
        <w:rPr>
          <w:rFonts w:ascii="Times New Roman" w:hAnsi="Times New Roman" w:cs="Times New Roman"/>
          <w:sz w:val="24"/>
        </w:rPr>
        <w:t xml:space="preserve">, ktorou sa mení a dopĺňa zákon č. </w:t>
      </w:r>
      <w:r w:rsidRPr="00E2609E">
        <w:rPr>
          <w:rFonts w:ascii="Times New Roman" w:hAnsi="Times New Roman" w:cs="Times New Roman"/>
          <w:iCs/>
          <w:sz w:val="24"/>
        </w:rPr>
        <w:t>371/2004 Z. z. o sídlach a obvodoch súdov Slovenskej republiky a o zmene zákona č. 99/1963 Zb. Občiansky súdny poriadok v znení neskorších</w:t>
      </w:r>
      <w:r>
        <w:rPr>
          <w:rFonts w:ascii="Times New Roman" w:hAnsi="Times New Roman" w:cs="Times New Roman"/>
          <w:iCs/>
          <w:sz w:val="24"/>
        </w:rPr>
        <w:t xml:space="preserve"> predpisov. Vo zvyšku sa vykonáva novelizácia súvisiacich zákonov procesnej povahy upravujúcich kauzálnu príslušnosť súdov. </w:t>
      </w:r>
      <w:r w:rsidR="00655C90">
        <w:rPr>
          <w:rFonts w:ascii="Times New Roman" w:hAnsi="Times New Roman" w:cs="Times New Roman"/>
          <w:iCs/>
          <w:sz w:val="24"/>
        </w:rPr>
        <w:t xml:space="preserve">Špecifickú problematiku rieši návrh zákona vo väzbe na zákon Národnej rady Slovenskej republiky č. 233/1995 Z. z. </w:t>
      </w:r>
      <w:r w:rsidR="00655C90" w:rsidRPr="00EE357B">
        <w:rPr>
          <w:rFonts w:ascii="Times New Roman" w:hAnsi="Times New Roman" w:cs="Times New Roman"/>
          <w:sz w:val="24"/>
          <w:szCs w:val="24"/>
        </w:rPr>
        <w:t>o súdnych exekútoroch a exekučnej činnosti (Exekučný poriadok) a o zmene a doplnení ďalších zákonov</w:t>
      </w:r>
      <w:r w:rsidR="00655C90">
        <w:rPr>
          <w:rFonts w:ascii="Times New Roman" w:hAnsi="Times New Roman" w:cs="Times New Roman"/>
          <w:sz w:val="24"/>
          <w:szCs w:val="24"/>
        </w:rPr>
        <w:t xml:space="preserve"> v znení neskorších predpisov a zákona č. 8/2005 Z. z. </w:t>
      </w:r>
      <w:r w:rsidR="00655C90" w:rsidRPr="00EE357B">
        <w:rPr>
          <w:rFonts w:ascii="Times New Roman" w:hAnsi="Times New Roman" w:cs="Times New Roman"/>
          <w:sz w:val="24"/>
          <w:szCs w:val="24"/>
        </w:rPr>
        <w:t>o správcoch a o zmene a doplnení niektorých zákonov v</w:t>
      </w:r>
      <w:r w:rsidR="00655C90">
        <w:rPr>
          <w:rFonts w:ascii="Times New Roman" w:hAnsi="Times New Roman" w:cs="Times New Roman"/>
          <w:sz w:val="24"/>
          <w:szCs w:val="24"/>
        </w:rPr>
        <w:t> </w:t>
      </w:r>
      <w:r w:rsidR="00655C90" w:rsidRPr="00EE357B">
        <w:rPr>
          <w:rFonts w:ascii="Times New Roman" w:hAnsi="Times New Roman" w:cs="Times New Roman"/>
          <w:sz w:val="24"/>
          <w:szCs w:val="24"/>
        </w:rPr>
        <w:t>znení</w:t>
      </w:r>
      <w:r w:rsidR="00655C90">
        <w:rPr>
          <w:rFonts w:ascii="Times New Roman" w:hAnsi="Times New Roman" w:cs="Times New Roman"/>
          <w:sz w:val="24"/>
          <w:szCs w:val="24"/>
        </w:rPr>
        <w:t xml:space="preserve"> neskorších predpisov</w:t>
      </w:r>
      <w:r w:rsidR="004E48A2">
        <w:rPr>
          <w:rFonts w:ascii="Times New Roman" w:hAnsi="Times New Roman" w:cs="Times New Roman"/>
          <w:sz w:val="24"/>
          <w:szCs w:val="24"/>
        </w:rPr>
        <w:t>, ktoré sú novelizované z dôvodu previazania obvodov, z ktorých sa do konania vyberajú súdni exekútori a</w:t>
      </w:r>
      <w:r w:rsidR="00DE6270">
        <w:rPr>
          <w:rFonts w:ascii="Times New Roman" w:hAnsi="Times New Roman" w:cs="Times New Roman"/>
          <w:sz w:val="24"/>
          <w:szCs w:val="24"/>
        </w:rPr>
        <w:t> </w:t>
      </w:r>
      <w:r w:rsidR="004E48A2">
        <w:rPr>
          <w:rFonts w:ascii="Times New Roman" w:hAnsi="Times New Roman" w:cs="Times New Roman"/>
          <w:sz w:val="24"/>
          <w:szCs w:val="24"/>
        </w:rPr>
        <w:t>správcovia</w:t>
      </w:r>
      <w:r w:rsidR="00DE6270">
        <w:rPr>
          <w:rFonts w:ascii="Times New Roman" w:hAnsi="Times New Roman" w:cs="Times New Roman"/>
          <w:sz w:val="24"/>
          <w:szCs w:val="24"/>
        </w:rPr>
        <w:t>,</w:t>
      </w:r>
      <w:r w:rsidR="004E48A2">
        <w:rPr>
          <w:rFonts w:ascii="Times New Roman" w:hAnsi="Times New Roman" w:cs="Times New Roman"/>
          <w:sz w:val="24"/>
          <w:szCs w:val="24"/>
        </w:rPr>
        <w:t xml:space="preserve"> na krajské súdy</w:t>
      </w:r>
      <w:r w:rsidR="00655C90">
        <w:rPr>
          <w:rFonts w:ascii="Times New Roman" w:hAnsi="Times New Roman" w:cs="Times New Roman"/>
          <w:sz w:val="24"/>
          <w:szCs w:val="24"/>
        </w:rPr>
        <w:t xml:space="preserve">. </w:t>
      </w:r>
    </w:p>
    <w:p w:rsidR="00E109E6" w:rsidRDefault="00E109E6" w:rsidP="00E109E6">
      <w:pPr>
        <w:spacing w:after="0" w:line="240" w:lineRule="auto"/>
        <w:ind w:firstLine="708"/>
        <w:jc w:val="both"/>
        <w:rPr>
          <w:rFonts w:ascii="Times New Roman" w:hAnsi="Times New Roman" w:cs="Times New Roman"/>
          <w:sz w:val="24"/>
        </w:rPr>
      </w:pPr>
    </w:p>
    <w:p w:rsidR="00E109E6" w:rsidRDefault="00C820C8" w:rsidP="00D1311A">
      <w:pPr>
        <w:spacing w:after="0" w:line="240" w:lineRule="auto"/>
        <w:ind w:firstLine="708"/>
        <w:jc w:val="both"/>
        <w:rPr>
          <w:rFonts w:ascii="Times New Roman" w:hAnsi="Times New Roman" w:cs="Times New Roman"/>
          <w:sz w:val="24"/>
        </w:rPr>
      </w:pPr>
      <w:r w:rsidRPr="00504182">
        <w:rPr>
          <w:rFonts w:ascii="Times New Roman" w:hAnsi="Times New Roman" w:cs="Times New Roman"/>
          <w:sz w:val="24"/>
        </w:rPr>
        <w:t>Účinnosť návrhu zákona sa navrhuje od 1. januára 2023. K tomuto dátum</w:t>
      </w:r>
      <w:r>
        <w:rPr>
          <w:rFonts w:ascii="Times New Roman" w:hAnsi="Times New Roman" w:cs="Times New Roman"/>
          <w:sz w:val="24"/>
        </w:rPr>
        <w:t>u</w:t>
      </w:r>
      <w:r w:rsidRPr="00504182">
        <w:rPr>
          <w:rFonts w:ascii="Times New Roman" w:hAnsi="Times New Roman" w:cs="Times New Roman"/>
          <w:sz w:val="24"/>
        </w:rPr>
        <w:t xml:space="preserve"> dôjde k zániku určených krajských súdov form</w:t>
      </w:r>
      <w:r>
        <w:rPr>
          <w:rFonts w:ascii="Times New Roman" w:hAnsi="Times New Roman" w:cs="Times New Roman"/>
          <w:sz w:val="24"/>
        </w:rPr>
        <w:t>o</w:t>
      </w:r>
      <w:r w:rsidRPr="00504182">
        <w:rPr>
          <w:rFonts w:ascii="Times New Roman" w:hAnsi="Times New Roman" w:cs="Times New Roman"/>
          <w:sz w:val="24"/>
        </w:rPr>
        <w:t>u ich zlúčenia s nástupnickými krajskými súdmi.</w:t>
      </w:r>
      <w:r w:rsidR="00D1311A" w:rsidRPr="00D1311A">
        <w:rPr>
          <w:rFonts w:ascii="Times New Roman" w:hAnsi="Times New Roman" w:cs="Times New Roman"/>
          <w:sz w:val="24"/>
        </w:rPr>
        <w:t xml:space="preserve"> </w:t>
      </w:r>
      <w:r w:rsidR="00D1311A">
        <w:rPr>
          <w:rFonts w:ascii="Times New Roman" w:hAnsi="Times New Roman" w:cs="Times New Roman"/>
          <w:sz w:val="24"/>
        </w:rPr>
        <w:t>Delená účinnosť zákona od 1. marca 2022 sa navrhuje v prípade ustanovenia týkajúceho sa kreovania funkcie predsedu súdu, ktorého zánik sa plánu k 1. januáru 2023.</w:t>
      </w:r>
    </w:p>
    <w:p w:rsidR="00C820C8" w:rsidRDefault="00C820C8" w:rsidP="00E109E6">
      <w:pPr>
        <w:spacing w:after="0" w:line="240" w:lineRule="auto"/>
        <w:ind w:firstLine="708"/>
        <w:jc w:val="both"/>
        <w:rPr>
          <w:rFonts w:ascii="Times New Roman" w:hAnsi="Times New Roman" w:cs="Times New Roman"/>
          <w:sz w:val="24"/>
        </w:rPr>
      </w:pPr>
    </w:p>
    <w:p w:rsidR="00E109E6" w:rsidRDefault="00E109E6" w:rsidP="00E109E6">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w:t>
      </w:r>
      <w:r>
        <w:rPr>
          <w:rStyle w:val="Odkaznapoznmkupodiarou"/>
          <w:rFonts w:ascii="Times New Roman" w:hAnsi="Times New Roman" w:cs="Times New Roman"/>
          <w:sz w:val="24"/>
        </w:rPr>
        <w:footnoteReference w:id="1"/>
      </w:r>
      <w:r>
        <w:rPr>
          <w:rFonts w:ascii="Times New Roman" w:hAnsi="Times New Roman" w:cs="Times New Roman"/>
          <w:sz w:val="24"/>
        </w:rPr>
        <w:t>)</w:t>
      </w:r>
    </w:p>
    <w:p w:rsidR="00897D5F" w:rsidRDefault="00897D5F" w:rsidP="00E109E6">
      <w:pPr>
        <w:spacing w:after="0" w:line="240" w:lineRule="auto"/>
        <w:ind w:firstLine="708"/>
        <w:jc w:val="both"/>
        <w:rPr>
          <w:rFonts w:ascii="Times New Roman" w:hAnsi="Times New Roman" w:cs="Times New Roman"/>
          <w:sz w:val="24"/>
        </w:rPr>
      </w:pPr>
    </w:p>
    <w:p w:rsidR="00E109E6" w:rsidRDefault="00E109E6" w:rsidP="00E109E6">
      <w:pPr>
        <w:spacing w:after="0" w:line="240" w:lineRule="auto"/>
        <w:ind w:firstLine="708"/>
        <w:jc w:val="both"/>
        <w:rPr>
          <w:rFonts w:ascii="Times New Roman" w:hAnsi="Times New Roman" w:cs="Times New Roman"/>
          <w:sz w:val="24"/>
        </w:rPr>
      </w:pPr>
      <w:r w:rsidRPr="00EB1332">
        <w:rPr>
          <w:rFonts w:ascii="Times New Roman" w:hAnsi="Times New Roman" w:cs="Times New Roman"/>
          <w:sz w:val="24"/>
        </w:rPr>
        <w:t>Návrh zákona nie je predmetom vnútrokomunitárneho pripomienkového konania.</w:t>
      </w:r>
    </w:p>
    <w:p w:rsidR="00152CB4" w:rsidRDefault="00152CB4" w:rsidP="00E109E6">
      <w:pPr>
        <w:spacing w:after="0" w:line="240" w:lineRule="auto"/>
        <w:ind w:firstLine="708"/>
        <w:jc w:val="both"/>
        <w:rPr>
          <w:rFonts w:ascii="Times New Roman" w:hAnsi="Times New Roman" w:cs="Times New Roman"/>
          <w:sz w:val="24"/>
        </w:rPr>
      </w:pPr>
    </w:p>
    <w:p w:rsidR="00E109E6" w:rsidRPr="00E109E6" w:rsidRDefault="00152CB4" w:rsidP="00653B1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predmetom riadneho pripomienkového konania a na rokovanie Legislatívnej rady vlády Slovenskej republiky sa predkladá s rozpormi, ktoré sú uvedené vo vyhlásení predkladateľa. </w:t>
      </w:r>
      <w:bookmarkStart w:id="0" w:name="_GoBack"/>
      <w:bookmarkEnd w:id="0"/>
    </w:p>
    <w:sectPr w:rsidR="00E109E6" w:rsidRPr="00E109E6" w:rsidSect="00CB7C53">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F0" w:rsidRDefault="005965F0" w:rsidP="00E109E6">
      <w:pPr>
        <w:spacing w:after="0" w:line="240" w:lineRule="auto"/>
      </w:pPr>
      <w:r>
        <w:separator/>
      </w:r>
    </w:p>
  </w:endnote>
  <w:endnote w:type="continuationSeparator" w:id="0">
    <w:p w:rsidR="005965F0" w:rsidRDefault="005965F0" w:rsidP="00E1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42010365"/>
      <w:docPartObj>
        <w:docPartGallery w:val="Page Numbers (Bottom of Page)"/>
        <w:docPartUnique/>
      </w:docPartObj>
    </w:sdtPr>
    <w:sdtEndPr/>
    <w:sdtContent>
      <w:p w:rsidR="00CB7C53" w:rsidRPr="00CB7C53" w:rsidRDefault="00CB7C53">
        <w:pPr>
          <w:pStyle w:val="Pta"/>
          <w:jc w:val="center"/>
          <w:rPr>
            <w:rFonts w:ascii="Times New Roman" w:hAnsi="Times New Roman" w:cs="Times New Roman"/>
            <w:sz w:val="24"/>
          </w:rPr>
        </w:pPr>
        <w:r w:rsidRPr="00CB7C53">
          <w:rPr>
            <w:rFonts w:ascii="Times New Roman" w:hAnsi="Times New Roman" w:cs="Times New Roman"/>
            <w:sz w:val="24"/>
          </w:rPr>
          <w:fldChar w:fldCharType="begin"/>
        </w:r>
        <w:r w:rsidRPr="00CB7C53">
          <w:rPr>
            <w:rFonts w:ascii="Times New Roman" w:hAnsi="Times New Roman" w:cs="Times New Roman"/>
            <w:sz w:val="24"/>
          </w:rPr>
          <w:instrText>PAGE   \* MERGEFORMAT</w:instrText>
        </w:r>
        <w:r w:rsidRPr="00CB7C53">
          <w:rPr>
            <w:rFonts w:ascii="Times New Roman" w:hAnsi="Times New Roman" w:cs="Times New Roman"/>
            <w:sz w:val="24"/>
          </w:rPr>
          <w:fldChar w:fldCharType="separate"/>
        </w:r>
        <w:r w:rsidR="00653B11">
          <w:rPr>
            <w:rFonts w:ascii="Times New Roman" w:hAnsi="Times New Roman" w:cs="Times New Roman"/>
            <w:noProof/>
            <w:sz w:val="24"/>
          </w:rPr>
          <w:t>2</w:t>
        </w:r>
        <w:r w:rsidRPr="00CB7C53">
          <w:rPr>
            <w:rFonts w:ascii="Times New Roman" w:hAnsi="Times New Roman" w:cs="Times New Roman"/>
            <w:sz w:val="24"/>
          </w:rPr>
          <w:fldChar w:fldCharType="end"/>
        </w:r>
      </w:p>
    </w:sdtContent>
  </w:sdt>
  <w:p w:rsidR="00CB7C53" w:rsidRPr="00CB7C53" w:rsidRDefault="00CB7C53">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F0" w:rsidRDefault="005965F0" w:rsidP="00E109E6">
      <w:pPr>
        <w:spacing w:after="0" w:line="240" w:lineRule="auto"/>
      </w:pPr>
      <w:r>
        <w:separator/>
      </w:r>
    </w:p>
  </w:footnote>
  <w:footnote w:type="continuationSeparator" w:id="0">
    <w:p w:rsidR="005965F0" w:rsidRDefault="005965F0" w:rsidP="00E109E6">
      <w:pPr>
        <w:spacing w:after="0" w:line="240" w:lineRule="auto"/>
      </w:pPr>
      <w:r>
        <w:continuationSeparator/>
      </w:r>
    </w:p>
  </w:footnote>
  <w:footnote w:id="1">
    <w:p w:rsidR="00E109E6" w:rsidRPr="008804F5" w:rsidRDefault="00E109E6" w:rsidP="00E109E6">
      <w:pPr>
        <w:pStyle w:val="Textpoznmkypodiarou"/>
        <w:rPr>
          <w:rFonts w:ascii="Times New Roman" w:hAnsi="Times New Roman" w:cs="Times New Roman"/>
        </w:rPr>
      </w:pPr>
      <w:r w:rsidRPr="008804F5">
        <w:rPr>
          <w:rStyle w:val="Odkaznapoznmkupodiarou"/>
          <w:rFonts w:ascii="Times New Roman" w:hAnsi="Times New Roman" w:cs="Times New Roman"/>
        </w:rPr>
        <w:footnoteRef/>
      </w:r>
      <w:r w:rsidRPr="008804F5">
        <w:rPr>
          <w:rFonts w:ascii="Times New Roman" w:hAnsi="Times New Roman" w:cs="Times New Roman"/>
        </w:rPr>
        <w:t xml:space="preserve">) </w:t>
      </w:r>
      <w:hyperlink r:id="rId1" w:history="1">
        <w:r w:rsidRPr="008804F5">
          <w:rPr>
            <w:rStyle w:val="Hypertextovprepojenie"/>
            <w:rFonts w:ascii="Times New Roman" w:hAnsi="Times New Roman" w:cs="Times New Roman"/>
          </w:rPr>
          <w:t>https://web.ac-mssr.sk/sudna-mapa-otazky-a-odpovede/</w:t>
        </w:r>
      </w:hyperlink>
      <w:r w:rsidRPr="008804F5">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E6"/>
    <w:rsid w:val="0007442D"/>
    <w:rsid w:val="00110EFC"/>
    <w:rsid w:val="001424BD"/>
    <w:rsid w:val="00152CB4"/>
    <w:rsid w:val="00264416"/>
    <w:rsid w:val="002B302C"/>
    <w:rsid w:val="0044409F"/>
    <w:rsid w:val="00474D98"/>
    <w:rsid w:val="004E48A2"/>
    <w:rsid w:val="00581F51"/>
    <w:rsid w:val="005965F0"/>
    <w:rsid w:val="00653B11"/>
    <w:rsid w:val="00655C90"/>
    <w:rsid w:val="006738CE"/>
    <w:rsid w:val="006A3CC0"/>
    <w:rsid w:val="00742F19"/>
    <w:rsid w:val="00765398"/>
    <w:rsid w:val="00893E91"/>
    <w:rsid w:val="00897D5F"/>
    <w:rsid w:val="008E6D54"/>
    <w:rsid w:val="00921D01"/>
    <w:rsid w:val="009B62E8"/>
    <w:rsid w:val="00A01220"/>
    <w:rsid w:val="00C66663"/>
    <w:rsid w:val="00C820C8"/>
    <w:rsid w:val="00C82C91"/>
    <w:rsid w:val="00CB7C53"/>
    <w:rsid w:val="00CC31C9"/>
    <w:rsid w:val="00CC6E4B"/>
    <w:rsid w:val="00CE67DE"/>
    <w:rsid w:val="00D1311A"/>
    <w:rsid w:val="00DE6270"/>
    <w:rsid w:val="00E109E6"/>
    <w:rsid w:val="00FF77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B154"/>
  <w15:chartTrackingRefBased/>
  <w15:docId w15:val="{40BAE5E0-69C2-4FC5-B614-8E43B99B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E109E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109E6"/>
    <w:rPr>
      <w:sz w:val="20"/>
      <w:szCs w:val="20"/>
    </w:rPr>
  </w:style>
  <w:style w:type="character" w:styleId="Odkaznapoznmkupodiarou">
    <w:name w:val="footnote reference"/>
    <w:basedOn w:val="Predvolenpsmoodseku"/>
    <w:uiPriority w:val="99"/>
    <w:semiHidden/>
    <w:unhideWhenUsed/>
    <w:rsid w:val="00E109E6"/>
    <w:rPr>
      <w:vertAlign w:val="superscript"/>
    </w:rPr>
  </w:style>
  <w:style w:type="character" w:styleId="Hypertextovprepojenie">
    <w:name w:val="Hyperlink"/>
    <w:basedOn w:val="Predvolenpsmoodseku"/>
    <w:uiPriority w:val="99"/>
    <w:unhideWhenUsed/>
    <w:rsid w:val="00E109E6"/>
    <w:rPr>
      <w:color w:val="0563C1" w:themeColor="hyperlink"/>
      <w:u w:val="single"/>
    </w:rPr>
  </w:style>
  <w:style w:type="paragraph" w:styleId="Hlavika">
    <w:name w:val="header"/>
    <w:basedOn w:val="Normlny"/>
    <w:link w:val="HlavikaChar"/>
    <w:uiPriority w:val="99"/>
    <w:unhideWhenUsed/>
    <w:rsid w:val="00CB7C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7C53"/>
  </w:style>
  <w:style w:type="paragraph" w:styleId="Pta">
    <w:name w:val="footer"/>
    <w:basedOn w:val="Normlny"/>
    <w:link w:val="PtaChar"/>
    <w:uiPriority w:val="99"/>
    <w:unhideWhenUsed/>
    <w:rsid w:val="00CB7C53"/>
    <w:pPr>
      <w:tabs>
        <w:tab w:val="center" w:pos="4536"/>
        <w:tab w:val="right" w:pos="9072"/>
      </w:tabs>
      <w:spacing w:after="0" w:line="240" w:lineRule="auto"/>
    </w:pPr>
  </w:style>
  <w:style w:type="character" w:customStyle="1" w:styleId="PtaChar">
    <w:name w:val="Päta Char"/>
    <w:basedOn w:val="Predvolenpsmoodseku"/>
    <w:link w:val="Pta"/>
    <w:uiPriority w:val="99"/>
    <w:rsid w:val="00CB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27</cp:revision>
  <dcterms:created xsi:type="dcterms:W3CDTF">2021-09-08T14:45:00Z</dcterms:created>
  <dcterms:modified xsi:type="dcterms:W3CDTF">2021-10-20T16:54:00Z</dcterms:modified>
</cp:coreProperties>
</file>