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24CF8" w:rsidRPr="006D413A" w:rsidRDefault="00374EDB" w:rsidP="004F10C3">
            <w:pPr>
              <w:jc w:val="both"/>
              <w:rPr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  <w:r w:rsidR="00477688">
              <w:rPr>
                <w:i/>
                <w:sz w:val="24"/>
                <w:szCs w:val="24"/>
              </w:rPr>
              <w:t>: Pozitívny vplyv pri dotáciách podľa</w:t>
            </w:r>
            <w:r w:rsidR="009B029F">
              <w:rPr>
                <w:i/>
                <w:sz w:val="24"/>
                <w:szCs w:val="24"/>
              </w:rPr>
              <w:t xml:space="preserve"> </w:t>
            </w:r>
            <w:r w:rsidR="00477688">
              <w:rPr>
                <w:i/>
                <w:sz w:val="24"/>
                <w:szCs w:val="24"/>
              </w:rPr>
              <w:t xml:space="preserve"> § 2 ods. 3 písm. </w:t>
            </w:r>
            <w:r w:rsidR="00B41789">
              <w:rPr>
                <w:i/>
                <w:sz w:val="24"/>
                <w:szCs w:val="24"/>
              </w:rPr>
              <w:t>b</w:t>
            </w:r>
            <w:r w:rsidR="008D4689">
              <w:rPr>
                <w:i/>
                <w:sz w:val="24"/>
                <w:szCs w:val="24"/>
              </w:rPr>
              <w:t xml:space="preserve"> </w:t>
            </w:r>
            <w:r w:rsidR="00477688">
              <w:rPr>
                <w:i/>
                <w:sz w:val="24"/>
                <w:szCs w:val="24"/>
              </w:rPr>
              <w:t>)</w:t>
            </w:r>
            <w:r w:rsidR="00B41789">
              <w:rPr>
                <w:i/>
                <w:sz w:val="24"/>
                <w:szCs w:val="24"/>
              </w:rPr>
              <w:t xml:space="preserve">, </w:t>
            </w:r>
            <w:r w:rsidR="008D4689">
              <w:rPr>
                <w:i/>
                <w:sz w:val="24"/>
                <w:szCs w:val="24"/>
              </w:rPr>
              <w:t>c)  a i).</w:t>
            </w:r>
            <w:r w:rsidR="00A54954">
              <w:rPr>
                <w:sz w:val="24"/>
                <w:szCs w:val="24"/>
              </w:rPr>
              <w:t>Uvedené dotácie budú pozitívne vplývať najmä na zložky</w:t>
            </w:r>
            <w:r w:rsidR="008C284D">
              <w:rPr>
                <w:sz w:val="24"/>
                <w:szCs w:val="24"/>
              </w:rPr>
              <w:t xml:space="preserve"> uvedené v § 3 písm. a) zákona č. </w:t>
            </w:r>
            <w:r w:rsidR="009450CB">
              <w:rPr>
                <w:sz w:val="24"/>
                <w:szCs w:val="24"/>
              </w:rPr>
              <w:t xml:space="preserve">24/2006 Z. z. </w:t>
            </w:r>
            <w:r w:rsidR="009450CB" w:rsidRPr="009450CB">
              <w:rPr>
                <w:sz w:val="24"/>
                <w:szCs w:val="24"/>
              </w:rPr>
              <w:t>o posudzovaní vplyvov na životné prostredie a o zmene a doplnení niektorých zákonov</w:t>
            </w:r>
            <w:r w:rsidR="009450CB">
              <w:rPr>
                <w:sz w:val="24"/>
                <w:szCs w:val="24"/>
              </w:rPr>
              <w:t xml:space="preserve"> v znení neskorších predpisov, najmä n</w:t>
            </w:r>
            <w:r w:rsidR="004F10C3">
              <w:rPr>
                <w:sz w:val="24"/>
                <w:szCs w:val="24"/>
              </w:rPr>
              <w:t>a</w:t>
            </w:r>
            <w:r w:rsidR="009450CB" w:rsidRPr="009450CB">
              <w:rPr>
                <w:sz w:val="24"/>
                <w:szCs w:val="24"/>
              </w:rPr>
              <w:t xml:space="preserve"> zdravie ľudí, flóru, faunu</w:t>
            </w:r>
            <w:r w:rsidR="00A57E5D">
              <w:rPr>
                <w:sz w:val="24"/>
                <w:szCs w:val="24"/>
              </w:rPr>
              <w:t xml:space="preserve">, pôdu, vodu, ovzdušie. Konkrétne odhadované </w:t>
            </w:r>
            <w:r w:rsidR="00CE3982">
              <w:rPr>
                <w:sz w:val="24"/>
                <w:szCs w:val="24"/>
              </w:rPr>
              <w:t xml:space="preserve">priame aj nepriame </w:t>
            </w:r>
            <w:r w:rsidR="00A57E5D">
              <w:rPr>
                <w:sz w:val="24"/>
                <w:szCs w:val="24"/>
              </w:rPr>
              <w:t>vplyvy budú závisieť od predkladaných žiadostí/projektov žiadateľov.</w:t>
            </w:r>
            <w:r w:rsidR="00CE3982">
              <w:rPr>
                <w:sz w:val="24"/>
                <w:szCs w:val="24"/>
              </w:rPr>
              <w:t xml:space="preserve"> Z doposiaľ vykonávanej aplikačnej praxe najčastejším subjektom dotácií sú obce a mestá, </w:t>
            </w:r>
            <w:r w:rsidR="004424A0">
              <w:rPr>
                <w:sz w:val="24"/>
                <w:szCs w:val="24"/>
              </w:rPr>
              <w:t xml:space="preserve">ktoré pri uskutočňované projektov dotácií postupujú v súlade so svojimi základnými úlohami uvedenými </w:t>
            </w:r>
            <w:r w:rsidR="007B4C3A">
              <w:rPr>
                <w:sz w:val="24"/>
                <w:szCs w:val="24"/>
              </w:rPr>
              <w:t>v § 4 ods. 3</w:t>
            </w:r>
            <w:r w:rsidR="00CC7B7E">
              <w:rPr>
                <w:sz w:val="24"/>
                <w:szCs w:val="24"/>
              </w:rPr>
              <w:t xml:space="preserve"> písm. g) a h) zákona č. 369/1990 Zb. o obecnom zriadení v znení neskorších predpisov.</w:t>
            </w:r>
            <w:r w:rsidR="00E352FD">
              <w:rPr>
                <w:sz w:val="24"/>
                <w:szCs w:val="24"/>
              </w:rPr>
              <w:t xml:space="preserve"> Vybudovaním zdravého bývania,</w:t>
            </w:r>
            <w:r w:rsidR="0046572D">
              <w:rPr>
                <w:sz w:val="24"/>
                <w:szCs w:val="24"/>
              </w:rPr>
              <w:t xml:space="preserve"> techni</w:t>
            </w:r>
            <w:r w:rsidR="00D839A6">
              <w:rPr>
                <w:sz w:val="24"/>
                <w:szCs w:val="24"/>
              </w:rPr>
              <w:t>ckej vybavenosti, prístupu k vode určenej na ľudskú potrebu, vodovodov a</w:t>
            </w:r>
            <w:r w:rsidR="00C1395B">
              <w:rPr>
                <w:sz w:val="24"/>
                <w:szCs w:val="24"/>
              </w:rPr>
              <w:t> </w:t>
            </w:r>
            <w:r w:rsidR="00D839A6">
              <w:rPr>
                <w:sz w:val="24"/>
                <w:szCs w:val="24"/>
              </w:rPr>
              <w:t>kanalizácií</w:t>
            </w:r>
            <w:r w:rsidR="004F10C3">
              <w:rPr>
                <w:sz w:val="24"/>
                <w:szCs w:val="24"/>
              </w:rPr>
              <w:t>,</w:t>
            </w:r>
            <w:r w:rsidR="00E352FD">
              <w:rPr>
                <w:sz w:val="24"/>
                <w:szCs w:val="24"/>
              </w:rPr>
              <w:t xml:space="preserve"> </w:t>
            </w:r>
            <w:r w:rsidR="0046572D">
              <w:rPr>
                <w:sz w:val="24"/>
                <w:szCs w:val="24"/>
              </w:rPr>
              <w:t>v súlade s</w:t>
            </w:r>
            <w:r w:rsidR="00E352FD">
              <w:rPr>
                <w:sz w:val="24"/>
                <w:szCs w:val="24"/>
              </w:rPr>
              <w:t xml:space="preserve"> podmienk</w:t>
            </w:r>
            <w:r w:rsidR="0046572D">
              <w:rPr>
                <w:sz w:val="24"/>
                <w:szCs w:val="24"/>
              </w:rPr>
              <w:t>ami</w:t>
            </w:r>
            <w:r w:rsidR="00E352FD">
              <w:rPr>
                <w:sz w:val="24"/>
                <w:szCs w:val="24"/>
              </w:rPr>
              <w:t xml:space="preserve">  zákon</w:t>
            </w:r>
            <w:r w:rsidR="0046572D">
              <w:rPr>
                <w:sz w:val="24"/>
                <w:szCs w:val="24"/>
              </w:rPr>
              <w:t>a</w:t>
            </w:r>
            <w:r w:rsidR="00E352FD">
              <w:rPr>
                <w:sz w:val="24"/>
                <w:szCs w:val="24"/>
              </w:rPr>
              <w:t xml:space="preserve"> č. 50/1976 Zb</w:t>
            </w:r>
            <w:r w:rsidR="0046572D">
              <w:rPr>
                <w:sz w:val="24"/>
                <w:szCs w:val="24"/>
              </w:rPr>
              <w:t>., zákona č. 355/2007 Z. z.</w:t>
            </w:r>
            <w:r w:rsidR="009C4529">
              <w:rPr>
                <w:sz w:val="24"/>
                <w:szCs w:val="24"/>
              </w:rPr>
              <w:t>, zákona č. 364/2004 Z. z.</w:t>
            </w:r>
            <w:r w:rsidR="005A6D2D">
              <w:rPr>
                <w:sz w:val="24"/>
                <w:szCs w:val="24"/>
              </w:rPr>
              <w:t>,</w:t>
            </w:r>
            <w:r w:rsidR="00C1395B">
              <w:rPr>
                <w:sz w:val="24"/>
                <w:szCs w:val="24"/>
              </w:rPr>
              <w:t xml:space="preserve"> zákona č. 442/2002 Z. z.</w:t>
            </w:r>
            <w:r w:rsidR="008B2485">
              <w:rPr>
                <w:sz w:val="24"/>
                <w:szCs w:val="24"/>
              </w:rPr>
              <w:t xml:space="preserve"> a č. 79/2015 Z. z.</w:t>
            </w:r>
            <w:r w:rsidR="005A6D2D">
              <w:rPr>
                <w:sz w:val="24"/>
                <w:szCs w:val="24"/>
              </w:rPr>
              <w:t xml:space="preserve"> môže v konkrétnych prípadoch</w:t>
            </w:r>
            <w:r w:rsidR="008B2485">
              <w:rPr>
                <w:sz w:val="24"/>
                <w:szCs w:val="24"/>
              </w:rPr>
              <w:t xml:space="preserve"> dochádzať k synergii </w:t>
            </w:r>
            <w:r w:rsidR="00D314BF">
              <w:rPr>
                <w:sz w:val="24"/>
                <w:szCs w:val="24"/>
              </w:rPr>
              <w:t xml:space="preserve">environmentálnych vplyvov, teda k znásobovaniu účinku </w:t>
            </w:r>
            <w:r w:rsidR="008B2485">
              <w:rPr>
                <w:sz w:val="24"/>
                <w:szCs w:val="24"/>
              </w:rPr>
              <w:t xml:space="preserve"> kumulatívny</w:t>
            </w:r>
            <w:r w:rsidR="00D314BF">
              <w:rPr>
                <w:sz w:val="24"/>
                <w:szCs w:val="24"/>
              </w:rPr>
              <w:t>ch vplyvov.</w:t>
            </w:r>
            <w:r w:rsidR="00863168">
              <w:rPr>
                <w:sz w:val="24"/>
                <w:szCs w:val="24"/>
              </w:rPr>
              <w:t xml:space="preserve"> K týmto účinkom navyše môžu významne prispieť aj dotácie podľa § 3 ods</w:t>
            </w:r>
            <w:r w:rsidR="009B029F">
              <w:rPr>
                <w:sz w:val="24"/>
                <w:szCs w:val="24"/>
              </w:rPr>
              <w:t>.</w:t>
            </w:r>
            <w:r w:rsidR="00863168">
              <w:rPr>
                <w:sz w:val="24"/>
                <w:szCs w:val="24"/>
              </w:rPr>
              <w:t xml:space="preserve"> 2 písm. </w:t>
            </w:r>
            <w:r w:rsidR="009B029F">
              <w:rPr>
                <w:sz w:val="24"/>
                <w:szCs w:val="24"/>
              </w:rPr>
              <w:t>h) návrhu zákona.</w:t>
            </w:r>
            <w:r w:rsidR="006D413A">
              <w:rPr>
                <w:sz w:val="24"/>
                <w:szCs w:val="24"/>
              </w:rPr>
              <w:t xml:space="preserve"> Z Atlasu rómsk</w:t>
            </w:r>
            <w:r w:rsidR="000041EB">
              <w:rPr>
                <w:sz w:val="24"/>
                <w:szCs w:val="24"/>
              </w:rPr>
              <w:t>y</w:t>
            </w:r>
            <w:r w:rsidR="006D413A">
              <w:rPr>
                <w:sz w:val="24"/>
                <w:szCs w:val="24"/>
              </w:rPr>
              <w:t xml:space="preserve">ch komunít 2019 mimo iného vyplývajú aj nasledujúce údaje – </w:t>
            </w:r>
            <w:r w:rsidR="006D413A" w:rsidRPr="006D413A">
              <w:rPr>
                <w:sz w:val="24"/>
                <w:szCs w:val="24"/>
              </w:rPr>
              <w:t>Verejný</w:t>
            </w:r>
            <w:r w:rsidR="006D413A">
              <w:rPr>
                <w:sz w:val="24"/>
                <w:szCs w:val="24"/>
              </w:rPr>
              <w:t xml:space="preserve"> </w:t>
            </w:r>
            <w:r w:rsidR="006D413A" w:rsidRPr="006D413A">
              <w:rPr>
                <w:sz w:val="24"/>
                <w:szCs w:val="24"/>
              </w:rPr>
              <w:t>vodovod využíva 64 % obyvateľov z rómskych komunít, kým</w:t>
            </w:r>
            <w:r w:rsidR="006D413A">
              <w:rPr>
                <w:sz w:val="24"/>
                <w:szCs w:val="24"/>
              </w:rPr>
              <w:t xml:space="preserve"> </w:t>
            </w:r>
            <w:r w:rsidR="006D413A" w:rsidRPr="006D413A">
              <w:rPr>
                <w:sz w:val="24"/>
                <w:szCs w:val="24"/>
              </w:rPr>
              <w:t>v prípade majority to je 93 %. Z neštandardného, nezabezpečeného</w:t>
            </w:r>
            <w:r w:rsidR="004F10C3">
              <w:rPr>
                <w:sz w:val="24"/>
                <w:szCs w:val="24"/>
              </w:rPr>
              <w:t xml:space="preserve"> zdroja čerpá vodu približne 33-</w:t>
            </w:r>
            <w:r w:rsidR="006D413A" w:rsidRPr="006D413A">
              <w:rPr>
                <w:sz w:val="24"/>
                <w:szCs w:val="24"/>
              </w:rPr>
              <w:t>tisíc ľudí – ide o</w:t>
            </w:r>
            <w:r w:rsidR="006D413A">
              <w:rPr>
                <w:sz w:val="24"/>
                <w:szCs w:val="24"/>
              </w:rPr>
              <w:t> </w:t>
            </w:r>
            <w:r w:rsidR="006D413A" w:rsidRPr="006D413A">
              <w:rPr>
                <w:sz w:val="24"/>
                <w:szCs w:val="24"/>
              </w:rPr>
              <w:t>najzávažnejšiu</w:t>
            </w:r>
            <w:r w:rsidR="006D413A">
              <w:rPr>
                <w:sz w:val="24"/>
                <w:szCs w:val="24"/>
              </w:rPr>
              <w:t xml:space="preserve"> </w:t>
            </w:r>
            <w:r w:rsidR="006D413A" w:rsidRPr="006D413A">
              <w:rPr>
                <w:sz w:val="24"/>
                <w:szCs w:val="24"/>
              </w:rPr>
              <w:t>formu materiálnej deprivácie. Kanalizáciu využíva 40 % obyvateľov</w:t>
            </w:r>
            <w:r w:rsidR="006D413A">
              <w:rPr>
                <w:sz w:val="24"/>
                <w:szCs w:val="24"/>
              </w:rPr>
              <w:t xml:space="preserve"> </w:t>
            </w:r>
            <w:r w:rsidR="006D413A" w:rsidRPr="006D413A">
              <w:rPr>
                <w:sz w:val="24"/>
                <w:szCs w:val="24"/>
              </w:rPr>
              <w:t>z rómskych komunít, kým majorita v rovnakých obciach ju využívan</w:t>
            </w:r>
            <w:r w:rsidR="00FD349C">
              <w:rPr>
                <w:sz w:val="24"/>
                <w:szCs w:val="24"/>
              </w:rPr>
              <w:t>á</w:t>
            </w:r>
            <w:r w:rsidR="006D413A" w:rsidRPr="006D413A">
              <w:rPr>
                <w:sz w:val="24"/>
                <w:szCs w:val="24"/>
              </w:rPr>
              <w:t xml:space="preserve"> 83 %.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374EDB" w:rsidP="00621DE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  <w:r w:rsidR="000F4AC8">
              <w:rPr>
                <w:i/>
                <w:sz w:val="24"/>
                <w:szCs w:val="24"/>
              </w:rPr>
              <w:t xml:space="preserve">: </w:t>
            </w:r>
            <w:r w:rsidR="000F4AC8" w:rsidRPr="00621DE4">
              <w:rPr>
                <w:sz w:val="24"/>
                <w:szCs w:val="24"/>
              </w:rPr>
              <w:t>Mnohé rómske osídle</w:t>
            </w:r>
            <w:r w:rsidR="009D4C3E" w:rsidRPr="00621DE4">
              <w:rPr>
                <w:sz w:val="24"/>
                <w:szCs w:val="24"/>
              </w:rPr>
              <w:t xml:space="preserve">nia sa nachádzajú </w:t>
            </w:r>
            <w:r w:rsidR="00A32189" w:rsidRPr="00621DE4">
              <w:rPr>
                <w:sz w:val="24"/>
                <w:szCs w:val="24"/>
              </w:rPr>
              <w:t>v chránených územiach,</w:t>
            </w:r>
            <w:r w:rsidR="00BC1821" w:rsidRPr="00621DE4">
              <w:rPr>
                <w:sz w:val="24"/>
                <w:szCs w:val="24"/>
              </w:rPr>
              <w:t xml:space="preserve"> a ich</w:t>
            </w:r>
            <w:r w:rsidR="00A32189" w:rsidRPr="00621DE4">
              <w:rPr>
                <w:sz w:val="24"/>
                <w:szCs w:val="24"/>
              </w:rPr>
              <w:t xml:space="preserve"> ochranných pásmach</w:t>
            </w:r>
            <w:r w:rsidR="00621DE4">
              <w:rPr>
                <w:sz w:val="24"/>
                <w:szCs w:val="24"/>
              </w:rPr>
              <w:t>, alebo v ich blízkosti</w:t>
            </w:r>
            <w:r w:rsidR="00BC1821" w:rsidRPr="00621DE4">
              <w:rPr>
                <w:sz w:val="24"/>
                <w:szCs w:val="24"/>
              </w:rPr>
              <w:t xml:space="preserve"> </w:t>
            </w:r>
            <w:r w:rsidR="00621DE4">
              <w:rPr>
                <w:sz w:val="24"/>
                <w:szCs w:val="24"/>
              </w:rPr>
              <w:t>–</w:t>
            </w:r>
            <w:r w:rsidR="00BC1821" w:rsidRPr="00621DE4">
              <w:rPr>
                <w:sz w:val="24"/>
                <w:szCs w:val="24"/>
              </w:rPr>
              <w:t xml:space="preserve"> § 17 zákona č. </w:t>
            </w:r>
            <w:r w:rsidR="009C4529" w:rsidRPr="00621DE4">
              <w:rPr>
                <w:sz w:val="24"/>
                <w:szCs w:val="24"/>
              </w:rPr>
              <w:t>543/2002 Z. z.</w:t>
            </w:r>
            <w:r w:rsidR="00A343A1" w:rsidRPr="00621DE4">
              <w:rPr>
                <w:sz w:val="24"/>
                <w:szCs w:val="24"/>
              </w:rPr>
              <w:t>, pričom ich nevyhovujúci stav vytvára environme</w:t>
            </w:r>
            <w:r w:rsidR="00C767D3" w:rsidRPr="00621DE4">
              <w:rPr>
                <w:sz w:val="24"/>
                <w:szCs w:val="24"/>
              </w:rPr>
              <w:t>n</w:t>
            </w:r>
            <w:r w:rsidR="00A343A1" w:rsidRPr="00621DE4">
              <w:rPr>
                <w:sz w:val="24"/>
                <w:szCs w:val="24"/>
              </w:rPr>
              <w:t>tálnu záťaž.</w:t>
            </w:r>
            <w:r w:rsidR="009C4529" w:rsidRPr="00621DE4">
              <w:rPr>
                <w:sz w:val="24"/>
                <w:szCs w:val="24"/>
              </w:rPr>
              <w:t xml:space="preserve"> </w:t>
            </w:r>
            <w:r w:rsidR="00AB4BC4" w:rsidRPr="00621DE4">
              <w:rPr>
                <w:sz w:val="24"/>
                <w:szCs w:val="24"/>
              </w:rPr>
              <w:t>Poskytovaním dotácií vyššie uvedených titulov bude zabezpečený dlhodobý</w:t>
            </w:r>
            <w:r w:rsidR="00324434" w:rsidRPr="00621DE4">
              <w:rPr>
                <w:sz w:val="24"/>
                <w:szCs w:val="24"/>
              </w:rPr>
              <w:t xml:space="preserve"> pozitívny</w:t>
            </w:r>
            <w:r w:rsidR="00AB4BC4" w:rsidRPr="00621DE4">
              <w:rPr>
                <w:sz w:val="24"/>
                <w:szCs w:val="24"/>
              </w:rPr>
              <w:t xml:space="preserve"> vplyv, minimálna udržateľnosť projektu v prípade kapitál</w:t>
            </w:r>
            <w:r w:rsidR="00C87EFE" w:rsidRPr="00621DE4">
              <w:rPr>
                <w:sz w:val="24"/>
                <w:szCs w:val="24"/>
              </w:rPr>
              <w:t>o</w:t>
            </w:r>
            <w:r w:rsidR="00AB4BC4" w:rsidRPr="00621DE4">
              <w:rPr>
                <w:sz w:val="24"/>
                <w:szCs w:val="24"/>
              </w:rPr>
              <w:t>vých výdavkov je</w:t>
            </w:r>
            <w:r w:rsidR="00C87EFE" w:rsidRPr="00621DE4">
              <w:rPr>
                <w:sz w:val="24"/>
                <w:szCs w:val="24"/>
              </w:rPr>
              <w:t xml:space="preserve"> 10 rokov.</w:t>
            </w:r>
            <w:r w:rsidR="00AB4BC4" w:rsidRPr="00621DE4">
              <w:rPr>
                <w:sz w:val="24"/>
                <w:szCs w:val="24"/>
              </w:rPr>
              <w:t xml:space="preserve"> </w:t>
            </w:r>
            <w:r w:rsidR="00115A35" w:rsidRPr="00621DE4">
              <w:rPr>
                <w:sz w:val="24"/>
                <w:szCs w:val="24"/>
              </w:rPr>
              <w:t xml:space="preserve">Konkrétny počet osídlení v prospech ktorých príjemca dotácie použije dotáciu nie je možné </w:t>
            </w:r>
            <w:r w:rsidR="00FF3091" w:rsidRPr="00621DE4">
              <w:rPr>
                <w:sz w:val="24"/>
                <w:szCs w:val="24"/>
              </w:rPr>
              <w:t xml:space="preserve">vopred </w:t>
            </w:r>
            <w:r w:rsidR="00115A35" w:rsidRPr="00621DE4">
              <w:rPr>
                <w:sz w:val="24"/>
                <w:szCs w:val="24"/>
              </w:rPr>
              <w:t>určiť. Rómske osídlenia, vrátane ich vybavenosti</w:t>
            </w:r>
            <w:r w:rsidR="00AF0F3F" w:rsidRPr="00621DE4">
              <w:rPr>
                <w:sz w:val="24"/>
                <w:szCs w:val="24"/>
              </w:rPr>
              <w:t xml:space="preserve"> a ďalších parametrov</w:t>
            </w:r>
            <w:r w:rsidR="00115A35" w:rsidRPr="00621DE4">
              <w:rPr>
                <w:sz w:val="24"/>
                <w:szCs w:val="24"/>
              </w:rPr>
              <w:t xml:space="preserve"> sú identifikovan</w:t>
            </w:r>
            <w:r w:rsidR="00186246" w:rsidRPr="00621DE4">
              <w:rPr>
                <w:sz w:val="24"/>
                <w:szCs w:val="24"/>
              </w:rPr>
              <w:t xml:space="preserve">é v Atlase </w:t>
            </w:r>
            <w:r w:rsidR="00621DE4">
              <w:rPr>
                <w:sz w:val="24"/>
                <w:szCs w:val="24"/>
              </w:rPr>
              <w:t>r</w:t>
            </w:r>
            <w:r w:rsidR="00186246" w:rsidRPr="00621DE4">
              <w:rPr>
                <w:sz w:val="24"/>
                <w:szCs w:val="24"/>
              </w:rPr>
              <w:t>ómskych komunít 2019.</w:t>
            </w:r>
            <w:r w:rsidR="00605E05" w:rsidRPr="00621DE4">
              <w:rPr>
                <w:sz w:val="24"/>
                <w:szCs w:val="24"/>
              </w:rPr>
              <w:t xml:space="preserve"> Dáta a ich overovanie boli získané dotazníkovým prieskumom.</w:t>
            </w:r>
            <w:r w:rsidR="00A671FF" w:rsidRPr="00621DE4">
              <w:rPr>
                <w:sz w:val="24"/>
                <w:szCs w:val="24"/>
              </w:rPr>
              <w:t xml:space="preserve"> Uveden</w:t>
            </w:r>
            <w:r w:rsidR="00605E05" w:rsidRPr="00621DE4">
              <w:rPr>
                <w:sz w:val="24"/>
                <w:szCs w:val="24"/>
              </w:rPr>
              <w:t>é dotácie</w:t>
            </w:r>
            <w:r w:rsidR="00A671FF" w:rsidRPr="00621DE4">
              <w:rPr>
                <w:sz w:val="24"/>
                <w:szCs w:val="24"/>
              </w:rPr>
              <w:t xml:space="preserve"> v prípade prijatia právnej úpravy sú spôsobilé počas účinnosti navrhovanej úpravy a objemu disponibilných zdrojov</w:t>
            </w:r>
            <w:r w:rsidR="000240EE" w:rsidRPr="00621DE4">
              <w:rPr>
                <w:sz w:val="24"/>
                <w:szCs w:val="24"/>
              </w:rPr>
              <w:t xml:space="preserve"> zabezpečiť pozitívny vplyv na 37 955 obydlí.</w:t>
            </w:r>
            <w:r w:rsidR="006D413A" w:rsidRPr="00621DE4">
              <w:rPr>
                <w:sz w:val="24"/>
                <w:szCs w:val="24"/>
              </w:rPr>
              <w:t xml:space="preserve"> Z hľadiska lokalizácie koncentráci</w:t>
            </w:r>
            <w:r w:rsidR="007C3BC4" w:rsidRPr="00621DE4">
              <w:rPr>
                <w:sz w:val="24"/>
                <w:szCs w:val="24"/>
              </w:rPr>
              <w:t>i</w:t>
            </w:r>
            <w:r w:rsidR="00802A17" w:rsidRPr="00621DE4">
              <w:rPr>
                <w:sz w:val="24"/>
                <w:szCs w:val="24"/>
              </w:rPr>
              <w:t xml:space="preserve"> či už na okraji obcí, alebo mimo obcí je najväčší počet zaznamenaný v Košickom kraji, Prešovskom kraji a Banskobystrickom </w:t>
            </w:r>
            <w:r w:rsidR="00CE4133" w:rsidRPr="00621DE4">
              <w:rPr>
                <w:sz w:val="24"/>
                <w:szCs w:val="24"/>
              </w:rPr>
              <w:t xml:space="preserve">kraji, osobitne okresy Rimavská sobota, Košice okolie, </w:t>
            </w:r>
            <w:r w:rsidR="007D24DA" w:rsidRPr="00621DE4">
              <w:rPr>
                <w:sz w:val="24"/>
                <w:szCs w:val="24"/>
              </w:rPr>
              <w:t xml:space="preserve">Michalovce, Rožňava , Trebišov, Prešov, Vranov nad Topľou, Revúca, </w:t>
            </w:r>
            <w:r w:rsidR="006F786C" w:rsidRPr="00621DE4">
              <w:rPr>
                <w:sz w:val="24"/>
                <w:szCs w:val="24"/>
              </w:rPr>
              <w:t>Lučenec, Bardejov.</w:t>
            </w:r>
            <w:r w:rsidR="007C3BC4" w:rsidRPr="00621DE4">
              <w:rPr>
                <w:sz w:val="24"/>
                <w:szCs w:val="24"/>
              </w:rPr>
              <w:t xml:space="preserve"> </w:t>
            </w:r>
            <w:r w:rsidR="006F786C" w:rsidRPr="00621DE4">
              <w:rPr>
                <w:sz w:val="24"/>
                <w:szCs w:val="24"/>
              </w:rPr>
              <w:t xml:space="preserve">V prípade koncentrácií mimo obce </w:t>
            </w:r>
            <w:r w:rsidR="00FD349C" w:rsidRPr="00621DE4">
              <w:rPr>
                <w:sz w:val="24"/>
                <w:szCs w:val="24"/>
              </w:rPr>
              <w:t xml:space="preserve">oddeľujúcou bariérou je </w:t>
            </w:r>
            <w:r w:rsidR="006F786C" w:rsidRPr="00621DE4">
              <w:rPr>
                <w:sz w:val="24"/>
                <w:szCs w:val="24"/>
              </w:rPr>
              <w:t>vzdialenosť, ktorú predstavuje pole či trávnatá plocha (79 %). Inými typmi bariér</w:t>
            </w:r>
            <w:r w:rsidR="00FD349C" w:rsidRPr="00621DE4">
              <w:rPr>
                <w:sz w:val="24"/>
                <w:szCs w:val="24"/>
              </w:rPr>
              <w:t xml:space="preserve"> </w:t>
            </w:r>
            <w:r w:rsidR="006F786C" w:rsidRPr="00621DE4">
              <w:rPr>
                <w:sz w:val="24"/>
                <w:szCs w:val="24"/>
              </w:rPr>
              <w:t>sú rieka alebo potok (63 %), železnica (30 %) a les (17 %).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C767D3" w:rsidRPr="00621DE4" w:rsidRDefault="003124E8" w:rsidP="007B71A4">
            <w:pPr>
              <w:jc w:val="both"/>
              <w:rPr>
                <w:sz w:val="24"/>
                <w:szCs w:val="24"/>
              </w:rPr>
            </w:pPr>
            <w:r w:rsidRPr="00621DE4">
              <w:rPr>
                <w:sz w:val="24"/>
                <w:szCs w:val="24"/>
              </w:rPr>
              <w:t>Bezpredmetné</w:t>
            </w:r>
            <w:bookmarkStart w:id="0" w:name="_GoBack"/>
            <w:bookmarkEnd w:id="0"/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3124E8" w:rsidP="007B71A4">
            <w:pPr>
              <w:jc w:val="both"/>
              <w:rPr>
                <w:b/>
                <w:sz w:val="24"/>
                <w:szCs w:val="24"/>
              </w:rPr>
            </w:pPr>
            <w:r w:rsidRPr="00621DE4">
              <w:rPr>
                <w:sz w:val="24"/>
                <w:szCs w:val="24"/>
              </w:rPr>
              <w:t>Bezpredmetné.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F81952">
      <w:pPr>
        <w:jc w:val="center"/>
        <w:rPr>
          <w:sz w:val="24"/>
          <w:szCs w:val="24"/>
        </w:rPr>
      </w:pPr>
      <w:r w:rsidRPr="002E32C0">
        <w:rPr>
          <w:b/>
          <w:bCs/>
          <w:sz w:val="28"/>
          <w:szCs w:val="28"/>
        </w:rPr>
        <w:br w:type="page"/>
      </w:r>
    </w:p>
    <w:p w:rsidR="00CB3623" w:rsidRPr="002E32C0" w:rsidRDefault="00CB3623"/>
    <w:sectPr w:rsidR="00CB3623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E1" w:rsidRDefault="00FA39E1" w:rsidP="00374EDB">
      <w:r>
        <w:separator/>
      </w:r>
    </w:p>
  </w:endnote>
  <w:endnote w:type="continuationSeparator" w:id="0">
    <w:p w:rsidR="00FA39E1" w:rsidRDefault="00FA39E1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621DE4">
          <w:rPr>
            <w:noProof/>
            <w:sz w:val="22"/>
          </w:rPr>
          <w:t>2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E1" w:rsidRDefault="00FA39E1" w:rsidP="00374EDB">
      <w:r>
        <w:separator/>
      </w:r>
    </w:p>
  </w:footnote>
  <w:footnote w:type="continuationSeparator" w:id="0">
    <w:p w:rsidR="00FA39E1" w:rsidRDefault="00FA39E1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041EB"/>
    <w:rsid w:val="000240EE"/>
    <w:rsid w:val="000F4AC8"/>
    <w:rsid w:val="00115A35"/>
    <w:rsid w:val="00186246"/>
    <w:rsid w:val="002E32C0"/>
    <w:rsid w:val="003124E8"/>
    <w:rsid w:val="00324434"/>
    <w:rsid w:val="00324CF8"/>
    <w:rsid w:val="00374EDB"/>
    <w:rsid w:val="00413E9A"/>
    <w:rsid w:val="004424A0"/>
    <w:rsid w:val="0046572D"/>
    <w:rsid w:val="00477688"/>
    <w:rsid w:val="004F10C3"/>
    <w:rsid w:val="005A6D2D"/>
    <w:rsid w:val="00605E05"/>
    <w:rsid w:val="00621DE4"/>
    <w:rsid w:val="006D413A"/>
    <w:rsid w:val="006F786C"/>
    <w:rsid w:val="00702CAB"/>
    <w:rsid w:val="00706213"/>
    <w:rsid w:val="007604EE"/>
    <w:rsid w:val="007B4C3A"/>
    <w:rsid w:val="007C3BC4"/>
    <w:rsid w:val="007D24DA"/>
    <w:rsid w:val="00802A17"/>
    <w:rsid w:val="00863168"/>
    <w:rsid w:val="008B2485"/>
    <w:rsid w:val="008C284D"/>
    <w:rsid w:val="008D4689"/>
    <w:rsid w:val="009450CB"/>
    <w:rsid w:val="0098516C"/>
    <w:rsid w:val="009B029F"/>
    <w:rsid w:val="009C4529"/>
    <w:rsid w:val="009D4C3E"/>
    <w:rsid w:val="00A32189"/>
    <w:rsid w:val="00A343A1"/>
    <w:rsid w:val="00A54954"/>
    <w:rsid w:val="00A57E5D"/>
    <w:rsid w:val="00A671FF"/>
    <w:rsid w:val="00A96EDF"/>
    <w:rsid w:val="00AB4BC4"/>
    <w:rsid w:val="00AF0F3F"/>
    <w:rsid w:val="00B41789"/>
    <w:rsid w:val="00BC1821"/>
    <w:rsid w:val="00C1395B"/>
    <w:rsid w:val="00C767D3"/>
    <w:rsid w:val="00C87EFE"/>
    <w:rsid w:val="00CB3623"/>
    <w:rsid w:val="00CC7B7E"/>
    <w:rsid w:val="00CE3982"/>
    <w:rsid w:val="00CE4133"/>
    <w:rsid w:val="00D314BF"/>
    <w:rsid w:val="00D839A6"/>
    <w:rsid w:val="00E352FD"/>
    <w:rsid w:val="00F81952"/>
    <w:rsid w:val="00FA39E1"/>
    <w:rsid w:val="00FD349C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87E2"/>
  <w15:docId w15:val="{A9116A97-9613-491E-A85D-DA0D9BA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Malatinský Michal</cp:lastModifiedBy>
  <cp:revision>6</cp:revision>
  <dcterms:created xsi:type="dcterms:W3CDTF">2021-10-13T13:38:00Z</dcterms:created>
  <dcterms:modified xsi:type="dcterms:W3CDTF">2021-10-15T07:55:00Z</dcterms:modified>
</cp:coreProperties>
</file>