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1C3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2AF9DD80" w14:textId="77777777" w:rsidR="003A053C" w:rsidRPr="006E0246" w:rsidRDefault="002C596E" w:rsidP="003A053C">
      <w:pPr>
        <w:pStyle w:val="Zakladnystyl"/>
        <w:rPr>
          <w:sz w:val="24"/>
          <w:szCs w:val="24"/>
        </w:rPr>
      </w:pPr>
      <w:r>
        <w:rPr>
          <w:noProof/>
          <w:lang w:eastAsia="sk-SK"/>
        </w:rPr>
        <w:object w:dxaOrig="1440" w:dyaOrig="1440" w14:anchorId="242BA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4.2pt;margin-top:-7.65pt;width:55.2pt;height:63pt;z-index:251661312;visibility:visible;mso-wrap-edited:f;mso-width-percent:0;mso-height-percent:0;mso-width-percent:0;mso-height-percent:0" o:allowincell="f">
            <v:imagedata r:id="rId8" o:title=""/>
            <w10:wrap type="topAndBottom"/>
          </v:shape>
          <o:OLEObject Type="Embed" ProgID="Word.Picture.8" ShapeID="_x0000_s1026" DrawAspect="Content" ObjectID="_1686647304" r:id="rId9"/>
        </w:object>
      </w:r>
    </w:p>
    <w:p w14:paraId="4EB337B7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 xml:space="preserve">Návrh </w:t>
      </w:r>
    </w:p>
    <w:p w14:paraId="4C6D3482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14842E94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>UZNESENIE VLÁDY SLOVENSKEJ REPUBLIKY</w:t>
      </w:r>
    </w:p>
    <w:p w14:paraId="2DFBA4F4" w14:textId="77777777" w:rsidR="003A053C" w:rsidRPr="006E0246" w:rsidRDefault="003A053C" w:rsidP="003A053C">
      <w:pPr>
        <w:pStyle w:val="Zakladnystyl"/>
        <w:jc w:val="center"/>
        <w:rPr>
          <w:b/>
          <w:bCs/>
          <w:sz w:val="24"/>
          <w:szCs w:val="24"/>
        </w:rPr>
      </w:pPr>
    </w:p>
    <w:p w14:paraId="29F3FF88" w14:textId="77777777" w:rsidR="003A053C" w:rsidRPr="006E0246" w:rsidRDefault="003A053C" w:rsidP="003A053C">
      <w:pPr>
        <w:pStyle w:val="Zakladnystyl"/>
        <w:jc w:val="center"/>
        <w:rPr>
          <w:bCs/>
          <w:sz w:val="24"/>
          <w:szCs w:val="24"/>
        </w:rPr>
      </w:pPr>
      <w:r w:rsidRPr="006E0246">
        <w:rPr>
          <w:bCs/>
          <w:sz w:val="24"/>
          <w:szCs w:val="24"/>
        </w:rPr>
        <w:t>č. ....</w:t>
      </w:r>
    </w:p>
    <w:p w14:paraId="109EC48C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  <w:r w:rsidRPr="006E0246">
        <w:rPr>
          <w:sz w:val="24"/>
          <w:szCs w:val="24"/>
        </w:rPr>
        <w:t>z ...................</w:t>
      </w:r>
      <w:r w:rsidR="00791D80" w:rsidRPr="006E0246">
        <w:rPr>
          <w:sz w:val="24"/>
          <w:szCs w:val="24"/>
        </w:rPr>
        <w:t xml:space="preserve"> </w:t>
      </w:r>
      <w:r w:rsidRPr="006E0246">
        <w:rPr>
          <w:sz w:val="24"/>
          <w:szCs w:val="24"/>
        </w:rPr>
        <w:t xml:space="preserve"> </w:t>
      </w:r>
    </w:p>
    <w:p w14:paraId="35E6F4EB" w14:textId="77777777" w:rsidR="003A053C" w:rsidRPr="006E0246" w:rsidRDefault="003A053C" w:rsidP="003A053C">
      <w:pPr>
        <w:pStyle w:val="Zakladnystyl"/>
        <w:jc w:val="center"/>
        <w:rPr>
          <w:sz w:val="24"/>
          <w:szCs w:val="24"/>
        </w:rPr>
      </w:pPr>
    </w:p>
    <w:p w14:paraId="784EAED7" w14:textId="02653093" w:rsidR="00BD124E" w:rsidRPr="006D2E03" w:rsidRDefault="008E7B14" w:rsidP="006D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46">
        <w:rPr>
          <w:rFonts w:ascii="Times New Roman" w:hAnsi="Times New Roman" w:cs="Times New Roman"/>
          <w:b/>
          <w:sz w:val="24"/>
          <w:szCs w:val="24"/>
        </w:rPr>
        <w:t>k návrhu zákona</w:t>
      </w:r>
      <w:r w:rsidR="00AB0356">
        <w:rPr>
          <w:rFonts w:ascii="Times New Roman" w:hAnsi="Times New Roman" w:cs="Times New Roman"/>
          <w:b/>
          <w:sz w:val="24"/>
          <w:szCs w:val="24"/>
        </w:rPr>
        <w:t>,</w:t>
      </w:r>
      <w:r w:rsidR="00BF0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E03" w:rsidRPr="006D2E03">
        <w:rPr>
          <w:rFonts w:ascii="Times New Roman" w:hAnsi="Times New Roman" w:cs="Times New Roman"/>
          <w:b/>
          <w:sz w:val="24"/>
          <w:szCs w:val="24"/>
        </w:rPr>
        <w:t>ktorým sa mení a dopĺňa zákon č. 524/2010 Z. z. o poskytovaní dotácií v pôsobnosti Úradu vlády Slovenskej v znení neskorších predpisov a ktorým sa mení a dopĺňa zákon č. 526/2010 Z. z. o poskytovaní dotácií v pôsobnosti Ministerstva vnútra Slovenskej republiky v znení neskorších predpisov</w:t>
      </w:r>
    </w:p>
    <w:p w14:paraId="7D965547" w14:textId="77777777" w:rsidR="00BD124E" w:rsidRPr="006E0246" w:rsidRDefault="00BD124E" w:rsidP="008E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A053C" w:rsidRPr="006E0246" w14:paraId="539FE30B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B5289A5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</w:p>
          <w:p w14:paraId="7877345D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020C12F" w14:textId="77777777" w:rsidR="003A053C" w:rsidRPr="006E0246" w:rsidRDefault="003A053C" w:rsidP="003A053C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3A053C" w:rsidRPr="006E0246" w14:paraId="36D901A2" w14:textId="77777777" w:rsidTr="00E15691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5F4F6" w14:textId="77777777" w:rsidR="003A053C" w:rsidRPr="006E0246" w:rsidRDefault="003A053C" w:rsidP="00E15691">
            <w:pPr>
              <w:pStyle w:val="Zakladnystyl"/>
              <w:rPr>
                <w:sz w:val="24"/>
                <w:szCs w:val="24"/>
              </w:rPr>
            </w:pPr>
            <w:r w:rsidRPr="006E0246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364A6" w14:textId="5C2C9D83" w:rsidR="003A053C" w:rsidRPr="006E0246" w:rsidRDefault="001F602D" w:rsidP="00B5656D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D2E03">
              <w:rPr>
                <w:sz w:val="24"/>
                <w:szCs w:val="24"/>
              </w:rPr>
              <w:t>edúci Úradu</w:t>
            </w:r>
            <w:r w:rsidR="00AB0356">
              <w:rPr>
                <w:sz w:val="24"/>
                <w:szCs w:val="24"/>
              </w:rPr>
              <w:t xml:space="preserve"> vlády Slovenskej republiky</w:t>
            </w:r>
            <w:r w:rsidR="003A053C" w:rsidRPr="006E0246">
              <w:rPr>
                <w:sz w:val="24"/>
                <w:szCs w:val="24"/>
              </w:rPr>
              <w:t xml:space="preserve"> </w:t>
            </w:r>
          </w:p>
        </w:tc>
      </w:tr>
    </w:tbl>
    <w:p w14:paraId="3E2068B6" w14:textId="77777777" w:rsidR="003A053C" w:rsidRPr="006E0246" w:rsidRDefault="003A053C" w:rsidP="003A053C">
      <w:pPr>
        <w:pStyle w:val="Nadpis1"/>
        <w:rPr>
          <w:rFonts w:ascii="Times New Roman" w:hAnsi="Times New Roman" w:cs="Times New Roman"/>
        </w:rPr>
      </w:pPr>
    </w:p>
    <w:p w14:paraId="7C5DE52E" w14:textId="77777777" w:rsidR="003A053C" w:rsidRPr="006E0246" w:rsidRDefault="003A053C" w:rsidP="003A053C">
      <w:pPr>
        <w:pStyle w:val="Nadpis1"/>
        <w:jc w:val="both"/>
        <w:rPr>
          <w:rFonts w:ascii="Times New Roman" w:hAnsi="Times New Roman" w:cs="Times New Roman"/>
        </w:rPr>
      </w:pPr>
      <w:r w:rsidRPr="006E0246">
        <w:rPr>
          <w:rFonts w:ascii="Times New Roman" w:hAnsi="Times New Roman" w:cs="Times New Roman"/>
        </w:rPr>
        <w:t xml:space="preserve">Vláda </w:t>
      </w:r>
    </w:p>
    <w:p w14:paraId="392E1876" w14:textId="77777777" w:rsidR="003A053C" w:rsidRPr="006E0246" w:rsidRDefault="003A053C" w:rsidP="00C05A8D">
      <w:pPr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D3F5C" w14:textId="77777777" w:rsidR="003A053C" w:rsidRPr="006E0246" w:rsidRDefault="003A053C" w:rsidP="00AC6BDF">
      <w:pPr>
        <w:tabs>
          <w:tab w:val="left" w:pos="567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E0246">
        <w:rPr>
          <w:rFonts w:ascii="Times New Roman" w:hAnsi="Times New Roman" w:cs="Times New Roman"/>
          <w:b/>
          <w:bCs/>
          <w:sz w:val="24"/>
          <w:szCs w:val="24"/>
        </w:rPr>
        <w:t>A.    schvaľuje</w:t>
      </w:r>
    </w:p>
    <w:p w14:paraId="522473C1" w14:textId="77777777" w:rsidR="003A053C" w:rsidRPr="006E0246" w:rsidRDefault="003A053C" w:rsidP="003A053C">
      <w:pPr>
        <w:contextualSpacing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7989F4" w14:textId="2A21108A" w:rsidR="00BD124E" w:rsidRPr="006E0246" w:rsidRDefault="0027368E" w:rsidP="004A6453">
      <w:pPr>
        <w:ind w:left="54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 </w:t>
      </w:r>
      <w:r>
        <w:rPr>
          <w:rFonts w:ascii="Times New Roman" w:hAnsi="Times New Roman" w:cs="Times New Roman"/>
          <w:sz w:val="24"/>
          <w:szCs w:val="24"/>
        </w:rPr>
        <w:tab/>
      </w:r>
      <w:r w:rsidR="008E7B14" w:rsidRPr="006E0246">
        <w:rPr>
          <w:rFonts w:ascii="Times New Roman" w:hAnsi="Times New Roman" w:cs="Times New Roman"/>
          <w:sz w:val="24"/>
          <w:szCs w:val="24"/>
        </w:rPr>
        <w:t xml:space="preserve">návrh </w:t>
      </w:r>
      <w:r w:rsidR="004A6453" w:rsidRPr="006E0246">
        <w:rPr>
          <w:rFonts w:ascii="Times New Roman" w:hAnsi="Times New Roman" w:cs="Times New Roman"/>
          <w:sz w:val="24"/>
          <w:szCs w:val="24"/>
        </w:rPr>
        <w:t>zákona</w:t>
      </w:r>
      <w:r w:rsidR="00AB0356">
        <w:rPr>
          <w:rFonts w:ascii="Times New Roman" w:hAnsi="Times New Roman" w:cs="Times New Roman"/>
          <w:sz w:val="24"/>
          <w:szCs w:val="24"/>
        </w:rPr>
        <w:t>,</w:t>
      </w:r>
      <w:r w:rsidR="00BF07E9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6D2E03">
        <w:rPr>
          <w:rFonts w:ascii="Times New Roman" w:hAnsi="Times New Roman" w:cs="Times New Roman"/>
          <w:sz w:val="24"/>
          <w:szCs w:val="24"/>
        </w:rPr>
        <w:t>ktorým sa mení a dopĺňa zákon č. 524/2010 Z. z. o poskytovaní dotácií v pôsobnosti Úradu vlády Slovenskej v znení neskorších predpisov a ktorým sa mení a dopĺňa zákon č. 526/2010 Z. z. o poskytovaní dotácií v pôsobnosti Ministerstva vnútra Slovenskej republiky v znení neskorších predpisov</w:t>
      </w:r>
      <w:r w:rsidR="00BD124E" w:rsidRPr="006D2E03">
        <w:rPr>
          <w:rFonts w:ascii="Times New Roman" w:hAnsi="Times New Roman" w:cs="Times New Roman"/>
          <w:sz w:val="24"/>
          <w:szCs w:val="24"/>
        </w:rPr>
        <w:t>,</w:t>
      </w:r>
    </w:p>
    <w:p w14:paraId="185FD0D4" w14:textId="77777777" w:rsidR="003A053C" w:rsidRPr="006E0246" w:rsidRDefault="003A053C" w:rsidP="00BD124E">
      <w:pPr>
        <w:ind w:left="1134" w:hanging="567"/>
        <w:contextualSpacing/>
        <w:rPr>
          <w:rFonts w:ascii="Times New Roman" w:hAnsi="Times New Roman"/>
          <w:kern w:val="32"/>
          <w:sz w:val="24"/>
          <w:szCs w:val="24"/>
        </w:rPr>
      </w:pPr>
    </w:p>
    <w:p w14:paraId="2EDB1442" w14:textId="77777777" w:rsidR="003A053C" w:rsidRPr="006E0246" w:rsidRDefault="003A053C" w:rsidP="003A053C">
      <w:pPr>
        <w:pStyle w:val="Zkladntext2"/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/>
          <w:kern w:val="32"/>
        </w:rPr>
      </w:pPr>
      <w:r w:rsidRPr="006E0246">
        <w:rPr>
          <w:rFonts w:ascii="Times New Roman" w:hAnsi="Times New Roman"/>
          <w:kern w:val="32"/>
        </w:rPr>
        <w:t>B.</w:t>
      </w:r>
      <w:r w:rsidRPr="006E0246">
        <w:rPr>
          <w:rFonts w:ascii="Times New Roman" w:hAnsi="Times New Roman"/>
          <w:kern w:val="32"/>
        </w:rPr>
        <w:tab/>
        <w:t>poveruje</w:t>
      </w:r>
    </w:p>
    <w:p w14:paraId="25A4E725" w14:textId="2948A629" w:rsidR="003A053C" w:rsidRPr="006E0246" w:rsidRDefault="003A053C" w:rsidP="003A053C">
      <w:pPr>
        <w:spacing w:before="240" w:after="120"/>
        <w:ind w:firstLine="567"/>
        <w:rPr>
          <w:rFonts w:ascii="Times New Roman" w:hAnsi="Times New Roman"/>
          <w:b/>
          <w:sz w:val="24"/>
          <w:szCs w:val="24"/>
        </w:rPr>
      </w:pPr>
      <w:r w:rsidRPr="006E0246">
        <w:rPr>
          <w:rFonts w:ascii="Times New Roman" w:hAnsi="Times New Roman"/>
          <w:b/>
          <w:sz w:val="24"/>
          <w:szCs w:val="24"/>
        </w:rPr>
        <w:t xml:space="preserve">predsedu vlády </w:t>
      </w:r>
      <w:r w:rsidR="004A6453" w:rsidRPr="006E0246">
        <w:rPr>
          <w:rFonts w:ascii="Times New Roman" w:hAnsi="Times New Roman"/>
          <w:b/>
          <w:sz w:val="24"/>
          <w:szCs w:val="24"/>
        </w:rPr>
        <w:t>Slovenskej republiky</w:t>
      </w:r>
    </w:p>
    <w:p w14:paraId="42442EA3" w14:textId="7C343A81" w:rsidR="003A053C" w:rsidRPr="006E0246" w:rsidRDefault="003A053C" w:rsidP="00B86C47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B.1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predložiť vládny návrh zákona Národnej rad</w:t>
      </w:r>
      <w:r w:rsidR="004A6453" w:rsidRPr="006E0246"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>S</w:t>
      </w:r>
      <w:r w:rsidR="004A6453" w:rsidRPr="006E0246">
        <w:rPr>
          <w:rFonts w:ascii="Times New Roman" w:hAnsi="Times New Roman" w:cs="Times New Roman"/>
          <w:sz w:val="24"/>
          <w:szCs w:val="24"/>
          <w:lang w:eastAsia="cs-CZ"/>
        </w:rPr>
        <w:t>lovenskej republiky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na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ďalšie ústavné prerokovanie, </w:t>
      </w:r>
    </w:p>
    <w:p w14:paraId="4CBE05E5" w14:textId="77777777" w:rsidR="003A053C" w:rsidRPr="006E0246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</w:r>
    </w:p>
    <w:p w14:paraId="30F50480" w14:textId="3E6DFFC0" w:rsidR="003A053C" w:rsidRPr="006E0246" w:rsidRDefault="003A053C" w:rsidP="00C05A8D">
      <w:pPr>
        <w:pStyle w:val="Zkladntext2"/>
        <w:widowControl/>
        <w:tabs>
          <w:tab w:val="left" w:pos="540"/>
        </w:tabs>
        <w:autoSpaceDE/>
        <w:autoSpaceDN/>
        <w:adjustRightInd/>
        <w:spacing w:before="0"/>
        <w:ind w:left="540" w:hanging="540"/>
        <w:jc w:val="both"/>
        <w:rPr>
          <w:rFonts w:ascii="Times New Roman" w:hAnsi="Times New Roman" w:cs="Times New Roman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tab/>
      </w:r>
      <w:r w:rsidR="00AB0356" w:rsidRPr="002C596E">
        <w:rPr>
          <w:rFonts w:ascii="Times New Roman" w:hAnsi="Times New Roman" w:cs="Times New Roman"/>
          <w:bCs w:val="0"/>
          <w:lang w:eastAsia="cs-CZ"/>
        </w:rPr>
        <w:t>podpredsedu vlády Slovenskej republiky</w:t>
      </w:r>
      <w:r w:rsidRPr="006E0246">
        <w:rPr>
          <w:rFonts w:ascii="Times New Roman" w:hAnsi="Times New Roman" w:cs="Times New Roman"/>
          <w:bCs w:val="0"/>
          <w:lang w:eastAsia="cs-CZ"/>
        </w:rPr>
        <w:t xml:space="preserve"> </w:t>
      </w:r>
    </w:p>
    <w:p w14:paraId="42BA61F7" w14:textId="55FED52F" w:rsidR="003A053C" w:rsidRDefault="003A053C" w:rsidP="00B86C47">
      <w:pPr>
        <w:ind w:left="1170" w:hanging="630"/>
        <w:rPr>
          <w:rFonts w:ascii="Times New Roman" w:hAnsi="Times New Roman" w:cs="Times New Roman"/>
          <w:sz w:val="24"/>
          <w:szCs w:val="24"/>
          <w:lang w:eastAsia="cs-CZ"/>
        </w:rPr>
      </w:pP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B.2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uviesť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a odôvodniť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vládny návrh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>zákona v Národnej rade</w:t>
      </w:r>
      <w:r w:rsidR="00B5656D"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C47" w:rsidRPr="006E0246">
        <w:rPr>
          <w:rFonts w:ascii="Times New Roman" w:hAnsi="Times New Roman" w:cs="Times New Roman"/>
          <w:sz w:val="24"/>
          <w:szCs w:val="24"/>
          <w:lang w:eastAsia="cs-CZ"/>
        </w:rPr>
        <w:t>Slovenskej republiky</w:t>
      </w:r>
      <w:r w:rsidRPr="006E0246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2C453D86" w14:textId="77560229" w:rsidR="006D2E03" w:rsidRPr="006D2E03" w:rsidRDefault="006D2E03" w:rsidP="006D2E03">
      <w:pPr>
        <w:spacing w:before="0"/>
        <w:ind w:left="1170" w:hanging="630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14:paraId="399DDFD9" w14:textId="2A595E61" w:rsidR="006D2E03" w:rsidRDefault="006D2E03" w:rsidP="006D2E03">
      <w:pPr>
        <w:spacing w:before="0"/>
        <w:ind w:left="1170" w:hanging="630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vedúci Úradu vlády Slovenskej republiky</w:t>
      </w:r>
    </w:p>
    <w:p w14:paraId="418672F9" w14:textId="43D47F19" w:rsidR="006D2E03" w:rsidRPr="006D2E03" w:rsidRDefault="006D2E03" w:rsidP="006D2E03">
      <w:pPr>
        <w:ind w:left="1170" w:hanging="630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B.3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ab/>
      </w:r>
      <w:r w:rsidRPr="006D2E03">
        <w:rPr>
          <w:rFonts w:ascii="Times New Roman" w:hAnsi="Times New Roman" w:cs="Times New Roman"/>
          <w:sz w:val="24"/>
        </w:rPr>
        <w:t>uviesť a odôvodniť vládny návrh zákona vo výboroch Národnej rady Slovenskej republiky.</w:t>
      </w:r>
    </w:p>
    <w:p w14:paraId="35B8834F" w14:textId="77777777" w:rsidR="006D2E03" w:rsidRPr="006E0246" w:rsidRDefault="006D2E03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Cs w:val="0"/>
          <w:lang w:eastAsia="cs-CZ"/>
        </w:rPr>
      </w:pPr>
    </w:p>
    <w:p w14:paraId="3F23CEAB" w14:textId="4ACCB42D" w:rsidR="003A053C" w:rsidRPr="006E0246" w:rsidRDefault="003A053C" w:rsidP="003A053C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Cs w:val="0"/>
          <w:lang w:eastAsia="cs-CZ"/>
        </w:rPr>
        <w:lastRenderedPageBreak/>
        <w:t>Vykonajú: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    predseda vlády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p w14:paraId="5BBC59ED" w14:textId="0FEF686A" w:rsidR="00C05A8D" w:rsidRDefault="003A053C" w:rsidP="00AB0356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                      </w:t>
      </w:r>
      <w:r w:rsidR="00AB0356" w:rsidRPr="002C596E">
        <w:rPr>
          <w:rFonts w:ascii="Times New Roman" w:hAnsi="Times New Roman" w:cs="Times New Roman"/>
          <w:b w:val="0"/>
          <w:bCs w:val="0"/>
          <w:lang w:eastAsia="cs-CZ"/>
        </w:rPr>
        <w:t>podpredseda vlády Slovenskej republiky</w:t>
      </w:r>
      <w:bookmarkStart w:id="0" w:name="_GoBack"/>
      <w:bookmarkEnd w:id="0"/>
    </w:p>
    <w:p w14:paraId="6E856566" w14:textId="255D7BB5" w:rsidR="006D2E03" w:rsidRPr="006E0246" w:rsidRDefault="006D2E03" w:rsidP="00AB0356">
      <w:pPr>
        <w:pStyle w:val="Zkladntext2"/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lang w:eastAsia="cs-CZ"/>
        </w:rPr>
      </w:pPr>
      <w:r>
        <w:rPr>
          <w:rFonts w:ascii="Times New Roman" w:hAnsi="Times New Roman" w:cs="Times New Roman"/>
          <w:b w:val="0"/>
          <w:bCs w:val="0"/>
          <w:lang w:eastAsia="cs-CZ"/>
        </w:rPr>
        <w:tab/>
      </w:r>
      <w:r>
        <w:rPr>
          <w:rFonts w:ascii="Times New Roman" w:hAnsi="Times New Roman" w:cs="Times New Roman"/>
          <w:b w:val="0"/>
          <w:bCs w:val="0"/>
          <w:lang w:eastAsia="cs-CZ"/>
        </w:rPr>
        <w:tab/>
        <w:t>vedúci Úradu vlády Slovenskej republiky</w:t>
      </w:r>
    </w:p>
    <w:p w14:paraId="28496EC7" w14:textId="3AE7D42C" w:rsidR="003A053C" w:rsidRPr="006E0246" w:rsidRDefault="003A053C" w:rsidP="00C05A8D">
      <w:pPr>
        <w:pStyle w:val="Zkladntext2"/>
        <w:widowControl/>
        <w:tabs>
          <w:tab w:val="left" w:pos="0"/>
        </w:tabs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6E0246">
        <w:rPr>
          <w:rFonts w:ascii="Times New Roman" w:hAnsi="Times New Roman" w:cs="Times New Roman"/>
          <w:bCs w:val="0"/>
          <w:lang w:eastAsia="cs-CZ"/>
        </w:rPr>
        <w:t>Na vedomie: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 xml:space="preserve"> </w:t>
      </w:r>
      <w:r w:rsidRPr="006E0246">
        <w:rPr>
          <w:rFonts w:ascii="Times New Roman" w:hAnsi="Times New Roman" w:cs="Times New Roman"/>
          <w:b w:val="0"/>
          <w:bCs w:val="0"/>
          <w:lang w:eastAsia="cs-CZ"/>
        </w:rPr>
        <w:tab/>
        <w:t xml:space="preserve">predseda Národnej rady </w:t>
      </w:r>
      <w:r w:rsidR="00B86C47" w:rsidRPr="006E0246">
        <w:rPr>
          <w:rFonts w:ascii="Times New Roman" w:hAnsi="Times New Roman" w:cs="Times New Roman"/>
          <w:b w:val="0"/>
          <w:bCs w:val="0"/>
          <w:lang w:eastAsia="cs-CZ"/>
        </w:rPr>
        <w:t>Slovenskej republiky</w:t>
      </w:r>
    </w:p>
    <w:sectPr w:rsidR="003A053C" w:rsidRPr="006E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3C"/>
    <w:rsid w:val="00023ADB"/>
    <w:rsid w:val="00037A8F"/>
    <w:rsid w:val="0005349A"/>
    <w:rsid w:val="000A2D9E"/>
    <w:rsid w:val="000D186E"/>
    <w:rsid w:val="00135CA2"/>
    <w:rsid w:val="00137A24"/>
    <w:rsid w:val="0014067D"/>
    <w:rsid w:val="00142DA0"/>
    <w:rsid w:val="00143536"/>
    <w:rsid w:val="00153325"/>
    <w:rsid w:val="0018066B"/>
    <w:rsid w:val="001E122D"/>
    <w:rsid w:val="001F602D"/>
    <w:rsid w:val="002019FC"/>
    <w:rsid w:val="00211F19"/>
    <w:rsid w:val="00246066"/>
    <w:rsid w:val="002500AA"/>
    <w:rsid w:val="0027368E"/>
    <w:rsid w:val="00297916"/>
    <w:rsid w:val="002B1DC7"/>
    <w:rsid w:val="002C596E"/>
    <w:rsid w:val="002D37F1"/>
    <w:rsid w:val="002F0190"/>
    <w:rsid w:val="002F1A02"/>
    <w:rsid w:val="0030238C"/>
    <w:rsid w:val="00325BEA"/>
    <w:rsid w:val="00342C8F"/>
    <w:rsid w:val="0036604F"/>
    <w:rsid w:val="00366EC1"/>
    <w:rsid w:val="003773F8"/>
    <w:rsid w:val="0039672F"/>
    <w:rsid w:val="003A053C"/>
    <w:rsid w:val="003A2E82"/>
    <w:rsid w:val="003D7FFC"/>
    <w:rsid w:val="003E292D"/>
    <w:rsid w:val="004044C6"/>
    <w:rsid w:val="00453772"/>
    <w:rsid w:val="0047283B"/>
    <w:rsid w:val="004A6453"/>
    <w:rsid w:val="004B550D"/>
    <w:rsid w:val="004E03DC"/>
    <w:rsid w:val="004E5691"/>
    <w:rsid w:val="0054425F"/>
    <w:rsid w:val="005A02F2"/>
    <w:rsid w:val="005B12C2"/>
    <w:rsid w:val="005D4948"/>
    <w:rsid w:val="0062775B"/>
    <w:rsid w:val="00694A85"/>
    <w:rsid w:val="006A114D"/>
    <w:rsid w:val="006B1453"/>
    <w:rsid w:val="006D2E03"/>
    <w:rsid w:val="006E0246"/>
    <w:rsid w:val="006E77E2"/>
    <w:rsid w:val="00777DCE"/>
    <w:rsid w:val="00791AAE"/>
    <w:rsid w:val="00791D80"/>
    <w:rsid w:val="007B479F"/>
    <w:rsid w:val="007C59DC"/>
    <w:rsid w:val="007F45FE"/>
    <w:rsid w:val="0080350B"/>
    <w:rsid w:val="00822375"/>
    <w:rsid w:val="00842FDA"/>
    <w:rsid w:val="0086186C"/>
    <w:rsid w:val="00867FD8"/>
    <w:rsid w:val="0089248B"/>
    <w:rsid w:val="008B50C0"/>
    <w:rsid w:val="008D1060"/>
    <w:rsid w:val="008E7B14"/>
    <w:rsid w:val="0094495B"/>
    <w:rsid w:val="00976A6B"/>
    <w:rsid w:val="00985DD0"/>
    <w:rsid w:val="009A7CB2"/>
    <w:rsid w:val="009B1944"/>
    <w:rsid w:val="009B784A"/>
    <w:rsid w:val="00A05011"/>
    <w:rsid w:val="00A326CF"/>
    <w:rsid w:val="00A43ACA"/>
    <w:rsid w:val="00A54A18"/>
    <w:rsid w:val="00A82D02"/>
    <w:rsid w:val="00A9093B"/>
    <w:rsid w:val="00AA0809"/>
    <w:rsid w:val="00AA4D56"/>
    <w:rsid w:val="00AA5D55"/>
    <w:rsid w:val="00AB0356"/>
    <w:rsid w:val="00AC5C30"/>
    <w:rsid w:val="00AC6BDF"/>
    <w:rsid w:val="00AE43A1"/>
    <w:rsid w:val="00AF067B"/>
    <w:rsid w:val="00B003F1"/>
    <w:rsid w:val="00B224FF"/>
    <w:rsid w:val="00B35372"/>
    <w:rsid w:val="00B537BA"/>
    <w:rsid w:val="00B5656D"/>
    <w:rsid w:val="00B82F2A"/>
    <w:rsid w:val="00B86C47"/>
    <w:rsid w:val="00BB16C8"/>
    <w:rsid w:val="00BD124E"/>
    <w:rsid w:val="00BD3F72"/>
    <w:rsid w:val="00BE0BEA"/>
    <w:rsid w:val="00BF07E9"/>
    <w:rsid w:val="00BF29BD"/>
    <w:rsid w:val="00BF4DBE"/>
    <w:rsid w:val="00BF6A96"/>
    <w:rsid w:val="00C05A8D"/>
    <w:rsid w:val="00C2750A"/>
    <w:rsid w:val="00C87A95"/>
    <w:rsid w:val="00CB3C60"/>
    <w:rsid w:val="00D250FD"/>
    <w:rsid w:val="00D76CE3"/>
    <w:rsid w:val="00DA7CC7"/>
    <w:rsid w:val="00DB193A"/>
    <w:rsid w:val="00DB2739"/>
    <w:rsid w:val="00DC1005"/>
    <w:rsid w:val="00DD6DB8"/>
    <w:rsid w:val="00E10D9B"/>
    <w:rsid w:val="00E11244"/>
    <w:rsid w:val="00E14FDC"/>
    <w:rsid w:val="00E22BE2"/>
    <w:rsid w:val="00E513A8"/>
    <w:rsid w:val="00E7661B"/>
    <w:rsid w:val="00E77FEA"/>
    <w:rsid w:val="00EC52D7"/>
    <w:rsid w:val="00ED2A63"/>
    <w:rsid w:val="00ED2C18"/>
    <w:rsid w:val="00EE2AEA"/>
    <w:rsid w:val="00EF3B45"/>
    <w:rsid w:val="00F048AB"/>
    <w:rsid w:val="00F0759A"/>
    <w:rsid w:val="00F2380D"/>
    <w:rsid w:val="00F37B7A"/>
    <w:rsid w:val="00F42DC4"/>
    <w:rsid w:val="00F53D70"/>
    <w:rsid w:val="00F65906"/>
    <w:rsid w:val="00FA4282"/>
    <w:rsid w:val="00FC7CE4"/>
    <w:rsid w:val="00FE1BA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7F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53C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Arial" w:eastAsia="Times New Roman" w:hAnsi="Arial" w:cs="Arial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53C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53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3A053C"/>
    <w:pPr>
      <w:ind w:firstLine="0"/>
      <w:jc w:val="center"/>
    </w:pPr>
    <w:rPr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A053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Zakladnystyl">
    <w:name w:val="Zakladny styl"/>
    <w:rsid w:val="003A05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WKX3UHSAJ2R6-2-987092</_dlc_DocId>
    <_dlc_DocIdUrl xmlns="e60a29af-d413-48d4-bd90-fe9d2a897e4b">
      <Url>https://ovdmasv601/sites/DMS/_layouts/15/DocIdRedir.aspx?ID=WKX3UHSAJ2R6-2-987092</Url>
      <Description>WKX3UHSAJ2R6-2-987092</Description>
    </_dlc_DocIdUrl>
  </documentManagement>
</p:properties>
</file>

<file path=customXml/itemProps1.xml><?xml version="1.0" encoding="utf-8"?>
<ds:datastoreItem xmlns:ds="http://schemas.openxmlformats.org/officeDocument/2006/customXml" ds:itemID="{3C243AD6-0691-4CB9-BD44-322B2564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CC56A-C73C-4A80-8531-5A7F47D37F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632A08-9535-44F2-9C86-3A40E397B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6B3A0-9527-4929-93C7-CD8F32945A8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2021-05-25T12:57:00Z</dcterms:created>
  <dcterms:modified xsi:type="dcterms:W3CDTF">2021-07-01T10:22:00Z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68bc4b7c-3319-4526-ac90-58e2ffe68289</vt:lpwstr>
  </property>
</Properties>
</file>