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55" w:rsidRPr="00752256" w:rsidRDefault="005B5D55" w:rsidP="005B5D55">
      <w:pPr>
        <w:widowControl/>
        <w:jc w:val="both"/>
        <w:rPr>
          <w:b/>
          <w:color w:val="000000"/>
        </w:rPr>
      </w:pPr>
      <w:r w:rsidRPr="00752256">
        <w:rPr>
          <w:b/>
          <w:color w:val="000000"/>
        </w:rPr>
        <w:t>B. Osobitná časť</w:t>
      </w:r>
    </w:p>
    <w:p w:rsidR="005B5D55" w:rsidRPr="00236BA0" w:rsidRDefault="005B5D55" w:rsidP="005B5D55">
      <w:pPr>
        <w:widowControl/>
        <w:spacing w:after="120"/>
        <w:contextualSpacing/>
        <w:jc w:val="both"/>
        <w:rPr>
          <w:rStyle w:val="Zstupntext"/>
          <w:b/>
          <w:color w:val="000000"/>
        </w:rPr>
      </w:pPr>
    </w:p>
    <w:p w:rsidR="005B5D55" w:rsidRDefault="005B5D55" w:rsidP="005B5D55">
      <w:pPr>
        <w:widowControl/>
        <w:spacing w:after="120"/>
        <w:contextualSpacing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 Čl. I</w:t>
      </w:r>
    </w:p>
    <w:p w:rsidR="005B5D55" w:rsidRPr="00236BA0" w:rsidRDefault="005B5D55" w:rsidP="005B5D55">
      <w:pPr>
        <w:widowControl/>
        <w:spacing w:after="120"/>
        <w:contextualSpacing/>
        <w:jc w:val="both"/>
        <w:rPr>
          <w:rStyle w:val="Zstupntext"/>
          <w:b/>
          <w:color w:val="000000"/>
        </w:rPr>
      </w:pPr>
    </w:p>
    <w:p w:rsidR="005B5D55" w:rsidRPr="00236BA0" w:rsidRDefault="005B5D55" w:rsidP="005B5D55">
      <w:pPr>
        <w:widowControl/>
        <w:spacing w:after="120"/>
        <w:contextualSpacing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 bodu 1</w:t>
      </w:r>
    </w:p>
    <w:p w:rsidR="005B5D55" w:rsidRDefault="005B5D55" w:rsidP="005B5D55">
      <w:pPr>
        <w:widowControl/>
        <w:spacing w:after="120"/>
        <w:contextualSpacing/>
        <w:jc w:val="both"/>
        <w:rPr>
          <w:rStyle w:val="Zstupntext"/>
          <w:color w:val="000000"/>
        </w:rPr>
      </w:pPr>
    </w:p>
    <w:p w:rsidR="005B5D55" w:rsidRDefault="005B5D55" w:rsidP="005B5D55">
      <w:pPr>
        <w:widowControl/>
        <w:spacing w:after="120"/>
        <w:contextualSpacing/>
        <w:jc w:val="both"/>
        <w:rPr>
          <w:rStyle w:val="Zstupntext"/>
          <w:color w:val="000000"/>
        </w:rPr>
      </w:pPr>
      <w:r>
        <w:rPr>
          <w:rStyle w:val="placeholdertext0"/>
          <w:color w:val="000000"/>
        </w:rPr>
        <w:t>Mení sa odkaz v poznámke pod čiarou, pretože delegovanou smernicou</w:t>
      </w:r>
      <w:r>
        <w:rPr>
          <w:rStyle w:val="Zstupntext"/>
          <w:color w:val="000000"/>
        </w:rPr>
        <w:t xml:space="preserve"> </w:t>
      </w:r>
      <w:r w:rsidRPr="0043025D">
        <w:rPr>
          <w:rStyle w:val="Zstupntext"/>
          <w:color w:val="000000"/>
        </w:rPr>
        <w:t>Komisie (EÚ) 2021/1206 z 30. apríla 2021, ktorou sa mení príloha III k smernici Európskeho parlamentu a R</w:t>
      </w:r>
      <w:r>
        <w:rPr>
          <w:rStyle w:val="Zstupntext"/>
          <w:color w:val="000000"/>
        </w:rPr>
        <w:t>ady 2014/90/EÚ o </w:t>
      </w:r>
      <w:r w:rsidRPr="0043025D">
        <w:rPr>
          <w:rStyle w:val="Zstupntext"/>
          <w:color w:val="000000"/>
        </w:rPr>
        <w:t xml:space="preserve">vybavení námorných lodí, pokiaľ ide o uplatniteľnú normu pre laboratóriá používané orgánmi posudzovania zhody pre vybavenie námorných lodí (Ú. </w:t>
      </w:r>
      <w:r>
        <w:rPr>
          <w:rStyle w:val="Zstupntext"/>
          <w:color w:val="000000"/>
        </w:rPr>
        <w:t xml:space="preserve">v. EÚ L 261/45, 22. 7. 2021) (ďalej len „delegovaná smernica“) bol odkaz na normu </w:t>
      </w:r>
      <w:r>
        <w:rPr>
          <w:color w:val="000000"/>
          <w:shd w:val="clear" w:color="auto" w:fill="FFFFFF"/>
        </w:rPr>
        <w:t>„EN ISO/IEC 17025:2005“ nahradený odkazom</w:t>
      </w:r>
      <w:r w:rsidR="006009BF">
        <w:rPr>
          <w:color w:val="000000"/>
          <w:shd w:val="clear" w:color="auto" w:fill="FFFFFF"/>
        </w:rPr>
        <w:t xml:space="preserve"> na normu „EN ISO/IEC 17025</w:t>
      </w:r>
      <w:r>
        <w:rPr>
          <w:color w:val="000000"/>
          <w:shd w:val="clear" w:color="auto" w:fill="FFFFFF"/>
        </w:rPr>
        <w:t xml:space="preserve">“. Ak ide o právny predpis, ktorým sa do právneho poriadku Slovenskej republiky preberá právne záväzný akt Európskej únie, ktorý odkazuje na technické normy, možno v poznámke pod čiarou odkazovať na technické normy. V poznámke pod čiarou sa uvedie označenie, číslo a názov technickej normy a triediaci znak technickej normy v zátvorke v súlade s platnou sústavou slovenských technických noriem s použitím nedatovaných odkazov na technické normy. </w:t>
      </w:r>
      <w:r w:rsidR="0080691B">
        <w:rPr>
          <w:color w:val="000000"/>
          <w:shd w:val="clear" w:color="auto" w:fill="FFFFFF"/>
        </w:rPr>
        <w:t xml:space="preserve">Z tohto dôvodu je v poznámke pod čiarou </w:t>
      </w:r>
      <w:r w:rsidR="0080691B">
        <w:rPr>
          <w:color w:val="000000"/>
          <w:shd w:val="clear" w:color="auto" w:fill="FFFFFF"/>
        </w:rPr>
        <w:t>uvedený</w:t>
      </w:r>
      <w:r w:rsidR="0080691B">
        <w:rPr>
          <w:color w:val="000000"/>
          <w:shd w:val="clear" w:color="auto" w:fill="FFFFFF"/>
        </w:rPr>
        <w:t xml:space="preserve"> nedatovaný odkaz na technickú normu. </w:t>
      </w:r>
    </w:p>
    <w:p w:rsidR="005B5D55" w:rsidRDefault="005B5D55" w:rsidP="005B5D55">
      <w:pPr>
        <w:widowControl/>
        <w:jc w:val="both"/>
        <w:rPr>
          <w:rStyle w:val="Zstupntext"/>
          <w:color w:val="000000"/>
        </w:rPr>
      </w:pPr>
      <w:bookmarkStart w:id="0" w:name="_GoBack"/>
      <w:bookmarkEnd w:id="0"/>
    </w:p>
    <w:p w:rsidR="005B5D55" w:rsidRPr="002E2D43" w:rsidRDefault="005B5D55" w:rsidP="005B5D55">
      <w:pPr>
        <w:widowControl/>
        <w:jc w:val="both"/>
        <w:rPr>
          <w:rStyle w:val="Zstupntext"/>
          <w:b/>
          <w:color w:val="000000"/>
        </w:rPr>
      </w:pPr>
      <w:r w:rsidRPr="002E2D43">
        <w:rPr>
          <w:rStyle w:val="Zstupntext"/>
          <w:b/>
          <w:color w:val="000000"/>
        </w:rPr>
        <w:t xml:space="preserve">K Bodu 2 </w:t>
      </w:r>
    </w:p>
    <w:p w:rsidR="005B5D55" w:rsidRDefault="005B5D55" w:rsidP="005B5D55">
      <w:pPr>
        <w:widowControl/>
        <w:jc w:val="both"/>
        <w:rPr>
          <w:rStyle w:val="Zstupntext"/>
          <w:color w:val="000000"/>
        </w:rPr>
      </w:pPr>
    </w:p>
    <w:p w:rsidR="005B5D55" w:rsidRDefault="005B5D55" w:rsidP="005B5D55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Doplnila sa transpozičná príloha. </w:t>
      </w:r>
    </w:p>
    <w:p w:rsidR="005B5D55" w:rsidRDefault="005B5D55" w:rsidP="005B5D55">
      <w:pPr>
        <w:widowControl/>
        <w:jc w:val="both"/>
        <w:rPr>
          <w:b/>
          <w:color w:val="000000"/>
        </w:rPr>
      </w:pPr>
    </w:p>
    <w:p w:rsidR="005B5D55" w:rsidRDefault="005B5D55" w:rsidP="005B5D55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 Čl. II</w:t>
      </w:r>
    </w:p>
    <w:p w:rsidR="005B5D55" w:rsidRDefault="005B5D55" w:rsidP="005B5D55">
      <w:pPr>
        <w:widowControl/>
        <w:jc w:val="both"/>
        <w:rPr>
          <w:color w:val="000000"/>
        </w:rPr>
      </w:pPr>
    </w:p>
    <w:p w:rsidR="005B5D55" w:rsidRDefault="005B5D55" w:rsidP="005B5D55">
      <w:pPr>
        <w:widowControl/>
        <w:jc w:val="both"/>
        <w:rPr>
          <w:b/>
          <w:color w:val="000000"/>
        </w:rPr>
      </w:pPr>
      <w:r>
        <w:rPr>
          <w:color w:val="000000"/>
        </w:rPr>
        <w:t>Navrhuje sa účinnosť nariadenia vlády Slovenskej republiky k 31. januáru 2022, aby bol dodržaný termín na prebratie delegovanej smernice.</w:t>
      </w:r>
    </w:p>
    <w:p w:rsidR="005B5D55" w:rsidRDefault="005B5D55" w:rsidP="005B5D55">
      <w:pPr>
        <w:widowControl/>
        <w:jc w:val="both"/>
        <w:rPr>
          <w:b/>
          <w:color w:val="000000"/>
        </w:rPr>
      </w:pPr>
    </w:p>
    <w:p w:rsidR="005B5D55" w:rsidRPr="00D52CF2" w:rsidRDefault="005B5D55" w:rsidP="005B5D55">
      <w:pPr>
        <w:widowControl/>
        <w:spacing w:after="280" w:afterAutospacing="1"/>
        <w:rPr>
          <w:rStyle w:val="Zstupntext"/>
          <w:color w:val="000000"/>
        </w:rPr>
      </w:pPr>
    </w:p>
    <w:p w:rsidR="005B5D55" w:rsidRPr="00D52CF2" w:rsidRDefault="005B5D55" w:rsidP="005B5D55">
      <w:pPr>
        <w:widowControl/>
        <w:spacing w:after="280" w:afterAutospacing="1"/>
        <w:rPr>
          <w:rStyle w:val="Zstupntext"/>
          <w:color w:val="000000"/>
        </w:rPr>
      </w:pPr>
    </w:p>
    <w:p w:rsidR="006069E2" w:rsidRDefault="006069E2"/>
    <w:sectPr w:rsidR="00606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D"/>
    <w:rsid w:val="005B5D55"/>
    <w:rsid w:val="006009BF"/>
    <w:rsid w:val="006069E2"/>
    <w:rsid w:val="0071242D"/>
    <w:rsid w:val="008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74A1"/>
  <w15:chartTrackingRefBased/>
  <w15:docId w15:val="{9F9FB002-CBF2-4DF4-AFD1-E1631CF7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D5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B5D55"/>
    <w:rPr>
      <w:rFonts w:ascii="Times New Roman" w:hAnsi="Times New Roman" w:cs="Times New Roman"/>
      <w:color w:val="808080"/>
    </w:rPr>
  </w:style>
  <w:style w:type="character" w:customStyle="1" w:styleId="placeholdertext0">
    <w:name w:val="placeholdertext0"/>
    <w:basedOn w:val="Predvolenpsmoodseku"/>
    <w:uiPriority w:val="99"/>
    <w:rsid w:val="005B5D5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9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Tančiboková Pavla</cp:lastModifiedBy>
  <cp:revision>4</cp:revision>
  <cp:lastPrinted>2021-11-16T16:36:00Z</cp:lastPrinted>
  <dcterms:created xsi:type="dcterms:W3CDTF">2021-10-25T11:00:00Z</dcterms:created>
  <dcterms:modified xsi:type="dcterms:W3CDTF">2021-11-18T07:29:00Z</dcterms:modified>
</cp:coreProperties>
</file>