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D54B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112A4D74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7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16BDB85D" w14:textId="77777777" w:rsidTr="00CC03FF">
        <w:tc>
          <w:tcPr>
            <w:tcW w:w="9185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EEA1F4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1C9281B4" w14:textId="77777777" w:rsidTr="00CC03FF">
        <w:tc>
          <w:tcPr>
            <w:tcW w:w="9185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75680A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4D98A82" w14:textId="77777777" w:rsidTr="00CC03FF">
        <w:tc>
          <w:tcPr>
            <w:tcW w:w="9185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B86939C" w14:textId="77777777" w:rsidR="001B23B7" w:rsidRPr="00B043B4" w:rsidRDefault="005A303B" w:rsidP="00EC60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30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Nariadenie vlády Slovenskej republiky, ktorým sa mení nariadenie vlády Slovenskej republiky č. 384/2006 Z. z. o výške pracovnej odmeny a podmienkach jej poskytovania obvineným a odsúdeným v znení neskorších predpisov</w:t>
            </w:r>
            <w:r w:rsidRPr="003B6EAA">
              <w:rPr>
                <w:sz w:val="20"/>
                <w:szCs w:val="20"/>
              </w:rPr>
              <w:t xml:space="preserve"> </w:t>
            </w:r>
          </w:p>
        </w:tc>
      </w:tr>
      <w:tr w:rsidR="001B23B7" w:rsidRPr="00B043B4" w14:paraId="523E174C" w14:textId="77777777" w:rsidTr="00CC03FF"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8A377F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54DA7301" w14:textId="77777777" w:rsidTr="00CC03FF">
        <w:tc>
          <w:tcPr>
            <w:tcW w:w="918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08CE9" w14:textId="77777777" w:rsidR="001B23B7" w:rsidRPr="00B043B4" w:rsidRDefault="00BF383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14:paraId="1CFA995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192C3B0" w14:textId="77777777" w:rsidTr="00CC03FF">
        <w:tc>
          <w:tcPr>
            <w:tcW w:w="4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B7ACE9E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1557AC3" w14:textId="77777777"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34BE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101843D8" w14:textId="77777777" w:rsidTr="00CC03FF"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66A25A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1347008" w14:textId="77777777" w:rsidR="001B23B7" w:rsidRPr="00B043B4" w:rsidRDefault="002D4F7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3BACB5B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428FEC96" w14:textId="77777777" w:rsidTr="00CC03FF"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DEF6A8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4D63ADF" w14:textId="77777777" w:rsidR="001B23B7" w:rsidRPr="00B043B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99D4C9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4BF15214" w14:textId="77777777" w:rsidTr="00CC03FF"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6740505" w14:textId="77777777" w:rsidR="001B23B7" w:rsidRPr="00B043B4" w:rsidRDefault="001B23B7" w:rsidP="009C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D4208D3" w14:textId="77777777" w:rsidTr="00CC03FF"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3E6AB2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A6A5" w14:textId="77777777" w:rsidR="005A303B" w:rsidRPr="00A537A0" w:rsidRDefault="005A303B" w:rsidP="005A30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7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Začiatok:</w:t>
            </w:r>
            <w:r w:rsidR="00AD1E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12A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AD1E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 </w:t>
            </w:r>
          </w:p>
          <w:p w14:paraId="7BE8CE5F" w14:textId="77777777" w:rsidR="001B23B7" w:rsidRPr="002D4F7B" w:rsidRDefault="005A303B" w:rsidP="005A30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7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Ukončenie:</w:t>
            </w:r>
            <w:r w:rsidRPr="003B6EAA">
              <w:rPr>
                <w:sz w:val="20"/>
                <w:szCs w:val="20"/>
              </w:rPr>
              <w:t> </w:t>
            </w:r>
          </w:p>
        </w:tc>
      </w:tr>
      <w:tr w:rsidR="001B23B7" w:rsidRPr="00B043B4" w14:paraId="12D8A04E" w14:textId="77777777" w:rsidTr="00CC03FF"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59594C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FDC" w14:textId="77777777" w:rsidR="001B23B7" w:rsidRPr="002D4F7B" w:rsidRDefault="00E051C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November 2021</w:t>
            </w:r>
          </w:p>
        </w:tc>
      </w:tr>
      <w:tr w:rsidR="001B23B7" w:rsidRPr="00B043B4" w14:paraId="2541BAA3" w14:textId="77777777" w:rsidTr="00CC03FF">
        <w:trPr>
          <w:trHeight w:val="3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B8A7A99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425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3A29713" w14:textId="77777777" w:rsidTr="00CC03FF"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A1C5B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121" w14:textId="77777777" w:rsidR="001B23B7" w:rsidRPr="00E051CF" w:rsidRDefault="00E051C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December 2021</w:t>
            </w:r>
          </w:p>
        </w:tc>
      </w:tr>
      <w:tr w:rsidR="001B23B7" w:rsidRPr="00B043B4" w14:paraId="027217EE" w14:textId="77777777" w:rsidTr="00CC03FF"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8A948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7A5BD2A2" w14:textId="77777777" w:rsidTr="00CC03FF">
        <w:trPr>
          <w:trHeight w:val="718"/>
        </w:trPr>
        <w:tc>
          <w:tcPr>
            <w:tcW w:w="918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CC12D" w14:textId="77777777" w:rsidR="001B23B7" w:rsidRPr="00B043B4" w:rsidRDefault="008A3766" w:rsidP="008A37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A37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pracovných taríf pre obvinených a odsúdených zaradených do práce na rok 2022 formou právnej úpravy zvýšenia pracovných taríf platných pre rok 2021 na základe nariadenia vlády Slovenskej republiky. Ide o každoročne sa opakujúcu právnu úpravu (trvalý problém). Na základe valorizačného mechanizmu  upraveného v § 3 ods. 3 nariadenia vlády Slovenskej republiky č. 384/2006 Z. z. o výške pracovnej odmeny a podmienkach jej poskytovania obvineným a odsúdeným v znení neskorších predpisov, podľa ktorého je valorizačný mechanizmus zvýšenia pracovných taríf obvinených a odsúdených zaradených do práce naviazaný na zvýšenie sumy minimálnej mzdy v príslušnom kalendárnom roku; valorizačný mechanizmus zvýšenia pracovných taríf sa použije v roku 2022.</w:t>
            </w:r>
          </w:p>
        </w:tc>
      </w:tr>
      <w:tr w:rsidR="001B23B7" w:rsidRPr="00B043B4" w14:paraId="08F826D7" w14:textId="77777777" w:rsidTr="00CC03FF"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AC885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3C1B133E" w14:textId="77777777" w:rsidTr="00CC03FF">
        <w:trPr>
          <w:trHeight w:val="476"/>
        </w:trPr>
        <w:tc>
          <w:tcPr>
            <w:tcW w:w="91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6AB6C" w14:textId="77777777" w:rsidR="001B23B7" w:rsidRPr="00B043B4" w:rsidRDefault="00A7247B" w:rsidP="00A72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24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pracovných taríf obvinených a odsúdených zaradených do práce na rok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A724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18730D31" w14:textId="77777777" w:rsidTr="00CC03FF"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BE168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F383B" w14:paraId="5311C47E" w14:textId="77777777" w:rsidTr="00CC03FF">
        <w:tc>
          <w:tcPr>
            <w:tcW w:w="91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DC3AE" w14:textId="77777777" w:rsidR="001B23B7" w:rsidRDefault="00A7247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24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Obvinení a odsúdení zaradení do práce.</w:t>
            </w:r>
          </w:p>
          <w:p w14:paraId="40D8AA80" w14:textId="77777777" w:rsidR="00A7247B" w:rsidRPr="00BF383B" w:rsidRDefault="00A7247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1A362B6" w14:textId="77777777" w:rsidTr="00CC03FF"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BAC075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F383B" w14:paraId="52AC32BC" w14:textId="77777777" w:rsidTr="00CC03FF">
        <w:trPr>
          <w:trHeight w:val="870"/>
        </w:trPr>
        <w:tc>
          <w:tcPr>
            <w:tcW w:w="91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CF12" w14:textId="73AEFEF7" w:rsidR="00BE7A90" w:rsidRPr="00B138A8" w:rsidRDefault="00BE7A90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prípade, že k zvýšeniu pracovných taríf </w:t>
            </w:r>
            <w:r w:rsidRPr="008A37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obvinených a odsúdených zaradených do práce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nedôjde, v</w:t>
            </w:r>
            <w:r w:rsidRPr="00BE7A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ýška pracovných taríf uvedených v prílohách č. 3 a 4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znení účinnom od 1. januára 2021</w:t>
            </w:r>
            <w:r w:rsidRPr="00BE7A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považuje za výšku pracovných taríf pre obvinených a odsúdenýc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 zaradených do práce v roku 2022</w:t>
            </w:r>
            <w:r w:rsidRPr="00BE7A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; usta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novenie § 3 ods. 3 sa v roku 2022</w:t>
            </w:r>
            <w:r w:rsidRPr="00BE7A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nepoužije.</w:t>
            </w:r>
          </w:p>
          <w:p w14:paraId="33A4C1D1" w14:textId="77777777" w:rsidR="001B23B7" w:rsidRPr="00BF383B" w:rsidRDefault="001B23B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A30C6E8" w14:textId="77777777" w:rsidTr="00CC03FF"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3233EE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5DC795D8" w14:textId="77777777" w:rsidTr="00CC03FF">
        <w:tc>
          <w:tcPr>
            <w:tcW w:w="6208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4BABD0" w14:textId="77777777" w:rsidR="001B23B7" w:rsidRPr="00B043B4" w:rsidRDefault="0012068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</w:t>
            </w:r>
            <w:r w:rsidR="001B23B7" w:rsidRPr="00985F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E0B3C3B" w14:textId="77777777" w:rsidR="001B23B7" w:rsidRPr="00B043B4" w:rsidRDefault="00D54B0C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977681410"/>
              </w:sdtPr>
              <w:sdtEndPr/>
              <w:sdtContent>
                <w:r w:rsidR="00985F3C"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985F3C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0126C0B" w14:textId="77777777" w:rsidR="001B23B7" w:rsidRPr="00B043B4" w:rsidRDefault="00D54B0C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264806533"/>
                  </w:sdtPr>
                  <w:sdtEndPr/>
                  <w:sdtContent>
                    <w:r w:rsidR="00985F3C"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5A8A5CF7" w14:textId="77777777" w:rsidTr="00153926">
        <w:trPr>
          <w:trHeight w:val="660"/>
        </w:trPr>
        <w:tc>
          <w:tcPr>
            <w:tcW w:w="91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C73FC" w14:textId="77777777" w:rsidR="001B23B7" w:rsidRPr="00B043B4" w:rsidRDefault="00985F3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1B23B7" w:rsidRPr="00B043B4" w14:paraId="483C826E" w14:textId="77777777" w:rsidTr="00CC03FF"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91D687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F383B" w14:paraId="2F60CEFE" w14:textId="77777777" w:rsidTr="00CC03FF">
        <w:trPr>
          <w:trHeight w:val="157"/>
        </w:trPr>
        <w:tc>
          <w:tcPr>
            <w:tcW w:w="9185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4648575" w14:textId="77777777" w:rsidR="001B23B7" w:rsidRPr="00BF383B" w:rsidRDefault="00BF383B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38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Nejde o transpozíciu práva EÚ.</w:t>
            </w:r>
          </w:p>
        </w:tc>
      </w:tr>
      <w:tr w:rsidR="001B23B7" w:rsidRPr="00B043B4" w14:paraId="674FF69F" w14:textId="77777777" w:rsidTr="00153926">
        <w:trPr>
          <w:trHeight w:val="648"/>
        </w:trPr>
        <w:tc>
          <w:tcPr>
            <w:tcW w:w="91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1B8EC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B4590B4" w14:textId="77777777" w:rsidTr="00CC03FF"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1B5172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2DF01052" w14:textId="77777777" w:rsidTr="00CC03FF">
        <w:trPr>
          <w:trHeight w:val="552"/>
        </w:trPr>
        <w:tc>
          <w:tcPr>
            <w:tcW w:w="918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D0DF4" w14:textId="77777777" w:rsidR="00D55B1C" w:rsidRDefault="00D55B1C" w:rsidP="0019513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  <w:p w14:paraId="139D1BD7" w14:textId="77777777" w:rsidR="00153926" w:rsidRDefault="00153926" w:rsidP="0019513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  <w:p w14:paraId="0D41C48D" w14:textId="77777777" w:rsidR="00153926" w:rsidRDefault="00153926" w:rsidP="0019513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  <w:p w14:paraId="2F1E069A" w14:textId="77777777" w:rsidR="00D55B1C" w:rsidRPr="00B043B4" w:rsidRDefault="00D55B1C" w:rsidP="001951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BBF796B" w14:textId="77777777" w:rsidTr="00CC03FF">
        <w:trPr>
          <w:trHeight w:val="283"/>
        </w:trPr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DAEF37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14:paraId="677F9819" w14:textId="77777777" w:rsidTr="00AB226F">
        <w:trPr>
          <w:trHeight w:val="314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A1DF8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71717684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C082569" w14:textId="77777777" w:rsidR="001B23B7" w:rsidRPr="00B043B4" w:rsidRDefault="00D55B1C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F902D4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925A149" w14:textId="77777777" w:rsidR="001B23B7" w:rsidRPr="00B043B4" w:rsidRDefault="001B23B7" w:rsidP="00AB226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3A9329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D0729EB" w14:textId="77777777" w:rsidR="001B23B7" w:rsidRPr="00B043B4" w:rsidRDefault="002D4F7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243CEE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6DFEC78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3AC43FE9" w14:textId="77777777" w:rsidTr="00CC03FF"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4FAF57D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AA8804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3D4EACD1" w14:textId="77777777"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E48932A" w14:textId="77777777" w:rsidR="001B23B7" w:rsidRPr="00B043B4" w:rsidRDefault="00D54B0C" w:rsidP="00D55B1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1713148488"/>
                  </w:sdtPr>
                  <w:sdtEndPr/>
                  <w:sdtContent>
                    <w:r w:rsidR="00D55B1C"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D55B1C"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1425F7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26183973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5439D5" w14:textId="77777777" w:rsidR="001B23B7" w:rsidRPr="00B043B4" w:rsidRDefault="00D55B1C" w:rsidP="00D55B1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C3B7AA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DDC73E" w14:textId="77777777" w:rsidR="001B23B7" w:rsidRPr="00B043B4" w:rsidRDefault="001B23B7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1562F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44C8A6F0" w14:textId="77777777" w:rsidTr="00CC03FF">
        <w:tc>
          <w:tcPr>
            <w:tcW w:w="38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5D4AAC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AA88C08" w14:textId="77777777"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F10CC6C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27F29F1" w14:textId="77777777" w:rsidR="00F87681" w:rsidRPr="00B043B4" w:rsidRDefault="002D4F7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378F32A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21592B0" w14:textId="77777777"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0A92A4E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03C35A4F" w14:textId="77777777" w:rsidTr="00CC03FF">
        <w:tc>
          <w:tcPr>
            <w:tcW w:w="3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0B9234C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398BF9D8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14:paraId="49FCA823" w14:textId="77777777"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CB2A4B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1889151744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-599565822"/>
                  </w:sdtPr>
                  <w:sdtEndPr/>
                  <w:sdtContent>
                    <w:tc>
                      <w:tcPr>
                        <w:tcW w:w="538" w:type="dxa"/>
                        <w:gridSpan w:val="2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14:paraId="19226873" w14:textId="77777777" w:rsidR="00F87681" w:rsidRPr="00B043B4" w:rsidRDefault="00850DCE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0DB827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15E88BC" w14:textId="77777777"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B06299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7A99A58D" w14:textId="77777777" w:rsidTr="00CC03FF"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6C2A30" w14:textId="77777777"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689B7B0E" w14:textId="77777777"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FCCBF99" w14:textId="77777777"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CDF1F8E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6CA75A8" w14:textId="77777777" w:rsidR="00F87681" w:rsidRPr="00B043B4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0109D8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78024F" w14:textId="77777777" w:rsidR="00F87681" w:rsidRPr="00B043B4" w:rsidRDefault="00AB226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260026794"/>
                  </w:sdtPr>
                  <w:sdtEndPr/>
                  <w:sdtContent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D685E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350B6341" w14:textId="77777777" w:rsidTr="00CC03FF">
        <w:tc>
          <w:tcPr>
            <w:tcW w:w="3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3711665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4750A6A" w14:textId="77777777" w:rsidR="00F87681" w:rsidRPr="00B043B4" w:rsidRDefault="00AB226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035722839"/>
                  </w:sdtPr>
                  <w:sdtEndPr/>
                  <w:sdtContent>
                    <w:r w:rsidRPr="00AD2484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D69BD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346986194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14:paraId="686E3A58" w14:textId="77777777" w:rsidR="00F87681" w:rsidRPr="00B043B4" w:rsidRDefault="00AB226F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B043B4">
                      <w:rPr>
                        <w:rFonts w:ascii="Segoe UI Symbol" w:eastAsia="Times New Roman" w:hAnsi="Segoe UI Symbol" w:cs="Segoe UI Symbol"/>
                        <w:b/>
                        <w:sz w:val="20"/>
                        <w:szCs w:val="20"/>
                        <w:lang w:eastAsia="sk-SK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13522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203A28" w14:textId="77777777"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40472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468C084E" w14:textId="77777777" w:rsidTr="00CC03FF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0EB864A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8B77E9" w14:textId="77777777"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3F3DF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2F7DC4" w14:textId="77777777" w:rsidR="00F87681" w:rsidRPr="00B043B4" w:rsidRDefault="002D4F7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8942E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7598997" w14:textId="77777777"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60BD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5765302D" w14:textId="77777777" w:rsidTr="00CC03FF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527636B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65445376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670368461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531DB37F" w14:textId="77777777" w:rsidR="00F87681" w:rsidRPr="00B043B4" w:rsidRDefault="00AB226F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B043B4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BEEBF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68417679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669756637"/>
                  </w:sdtPr>
                  <w:sdtEndPr/>
                  <w:sdtContent>
                    <w:tc>
                      <w:tcPr>
                        <w:tcW w:w="53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E82E688" w14:textId="77777777" w:rsidR="00F87681" w:rsidRPr="00B043B4" w:rsidRDefault="00AB226F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AD2484">
                          <w:rPr>
                            <w:rFonts w:ascii="Wingdings 2" w:hAnsi="Wingdings 2" w:cs="Times"/>
                            <w:sz w:val="20"/>
                            <w:szCs w:val="20"/>
                          </w:rPr>
                          <w:t>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2E4BF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B9E383E" w14:textId="77777777" w:rsidR="00F87681" w:rsidRPr="00B043B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9FF4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64DF7780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F614B3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84F582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CB7E4D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B9366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68CC81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A6ED1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A2EBA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05E120C1" w14:textId="77777777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BF852D9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08F3782" w14:textId="77777777"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5146A1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60F3E25" w14:textId="77777777"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CFD900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DC4A5E3" w14:textId="77777777"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1CBF3B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06398388" w14:textId="77777777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B22D88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68994B2" w14:textId="77777777"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1A45C8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5F3F0AF" w14:textId="77777777" w:rsidR="000F2BE9" w:rsidRPr="00B043B4" w:rsidRDefault="002D4F7B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653A1F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8739B37" w14:textId="77777777" w:rsidR="000F2BE9" w:rsidRPr="00B043B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1672A8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46EA43D9" w14:textId="77777777" w:rsidTr="001951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777AC7B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520CDBC" w14:textId="77777777"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1AA73" w14:textId="77777777" w:rsidR="00A340BB" w:rsidRPr="00B043B4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74A8B6" w14:textId="77777777" w:rsidR="00A340BB" w:rsidRPr="00B043B4" w:rsidRDefault="002D4F7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2484"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92B08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748E5F" w14:textId="77777777" w:rsidR="00A340BB" w:rsidRPr="00B043B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6C2C1" w14:textId="77777777" w:rsidR="00A340BB" w:rsidRPr="00B043B4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565169C4" w14:textId="77777777" w:rsidTr="00AB226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39BE9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76797016" w14:textId="77777777" w:rsidTr="00AB226F">
        <w:trPr>
          <w:trHeight w:val="713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A65AE9A" w14:textId="77777777" w:rsidR="001B23B7" w:rsidRDefault="00AB226F" w:rsidP="00AD4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2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 vplyvy na rozpočet verejnej správy sa očakávajú v oblasti zvýšeného plnenia príjmov štátneho rozpočtu z činností stredísk vedľajšieho hospodárstva, zo zrážok z čistých pracovných odmien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AB22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úhradu trov výkonu trestu odňatia slobody u odsúdeného podľa § 45 ods. 2 písm. b) zákona č. 475/2005 Z. z. o výkone trestu odňatia slobody a o zmene a doplnení niektorých zákonov v znení neskorších predpisov, zvýšených odvodov do Sociálnej poisťovne a zdravotných poisťovní, dane z príjmov v súvislosti so zvýšenými príjmami a možnosťami ich použitia v prípade obvinených a odsúdených a osôb, ktorým je poukazované výživné z ich pracovných odmien. Napriek negatívnemu vplyvu</w:t>
            </w:r>
            <w:r w:rsidR="00AD47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rozpočet verejnej správy, pretože valorizácia pracovných taríf vyžaduje zvýšenie výdavkov,</w:t>
            </w:r>
            <w:r w:rsidRPr="00AB22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prevažuje pozitívny vplyv na štátny rozpočet z dôvodu zvýšeného plnenia príjmov z činnosti stredísk vedľajšieho hospodárstva, ako aj zo zrážok z pracovných odmien odsúdených.</w:t>
            </w:r>
          </w:p>
          <w:p w14:paraId="5640CA8A" w14:textId="77777777" w:rsidR="00BE7A90" w:rsidRDefault="00BE7A90" w:rsidP="00AD4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3C85EB5" w14:textId="77777777" w:rsidR="00BE7A90" w:rsidRPr="00B138A8" w:rsidRDefault="00BE7A90" w:rsidP="00BE7A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prípade, že k zvýšeniu pracovných taríf </w:t>
            </w:r>
            <w:r w:rsidRPr="008A37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obvinených a odsúdených zaradených do práce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nedôjde, v</w:t>
            </w:r>
            <w:r w:rsidRPr="00BE7A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ýška pracovných taríf uvedených v prílohách č. 3 a 4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znení účinnom od 1. januára 2021</w:t>
            </w:r>
            <w:r w:rsidRPr="00BE7A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považuje za výšku pracovných taríf pre obvinených a odsúdenýc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 zaradených do práce v roku 2022</w:t>
            </w:r>
            <w:r w:rsidRPr="00BE7A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; usta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novenie § 3 ods. 3 sa v roku 2022</w:t>
            </w:r>
            <w:r w:rsidRPr="00BE7A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nepoužije.</w:t>
            </w:r>
          </w:p>
          <w:p w14:paraId="0C5365EA" w14:textId="52D1EAC6" w:rsidR="00BE7A90" w:rsidRPr="00B043B4" w:rsidRDefault="00BE7A90" w:rsidP="00AD47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16A48F42" w14:textId="77777777" w:rsidTr="00AB226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CDF10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AB226F" w:rsidRPr="0019513F" w14:paraId="1B8BF7EE" w14:textId="77777777" w:rsidTr="00AB226F">
        <w:trPr>
          <w:trHeight w:val="586"/>
        </w:trPr>
        <w:tc>
          <w:tcPr>
            <w:tcW w:w="918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982A" w14:textId="77777777" w:rsidR="00AB226F" w:rsidRPr="00AB226F" w:rsidRDefault="00AB226F" w:rsidP="00112A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2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Tatiana Strempeková Tomanová (tel. č. 02/208 31 582, </w:t>
            </w:r>
            <w:hyperlink r:id="rId9" w:history="1">
              <w:r w:rsidRPr="00AB226F">
                <w:rPr>
                  <w:rFonts w:ascii="Times New Roman" w:eastAsia="Times New Roman" w:hAnsi="Times New Roman" w:cs="Times New Roman"/>
                  <w:color w:val="0033CC"/>
                  <w:sz w:val="20"/>
                  <w:szCs w:val="20"/>
                  <w:lang w:eastAsia="sk-SK"/>
                </w:rPr>
                <w:t>Tatiana.StrempekovaTomanova@zvjs.sk</w:t>
              </w:r>
            </w:hyperlink>
            <w:r w:rsidRPr="00AB22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14:paraId="44925E25" w14:textId="77777777" w:rsidR="00AB226F" w:rsidRPr="00AB226F" w:rsidRDefault="00AB226F" w:rsidP="00112A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2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Ján Kopčík (tel. č. 02/208 31 581, </w:t>
            </w:r>
            <w:hyperlink r:id="rId10" w:history="1">
              <w:r w:rsidRPr="00AB226F">
                <w:rPr>
                  <w:rFonts w:ascii="Times New Roman" w:eastAsia="Times New Roman" w:hAnsi="Times New Roman" w:cs="Times New Roman"/>
                  <w:color w:val="0033CC"/>
                  <w:sz w:val="20"/>
                  <w:szCs w:val="20"/>
                  <w:lang w:eastAsia="sk-SK"/>
                </w:rPr>
                <w:t>Jan.Kopcik@zvjs.sk</w:t>
              </w:r>
            </w:hyperlink>
            <w:r w:rsidRPr="00AB22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14:paraId="3E3297F2" w14:textId="77777777" w:rsidR="00AB226F" w:rsidRDefault="00AB226F" w:rsidP="00112A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2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Generálne riaditeľstvo Zboru väzenskej a justičnej stráže, Šagátova ul. č. 1, 813 04 Bratislava 1</w:t>
            </w:r>
          </w:p>
          <w:p w14:paraId="35FBE4F9" w14:textId="77777777" w:rsidR="00E051CF" w:rsidRPr="00EB203C" w:rsidRDefault="00E051CF" w:rsidP="00112AE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Ladislav Rybánsky </w:t>
            </w:r>
            <w:hyperlink r:id="rId11" w:history="1">
              <w:r w:rsidRPr="000F111D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ladislav.rybansky@justice.sk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, Ministerstvo spravodlivosti Slovenskej republiky, Račianska 71, 813 11 Bratislava</w:t>
            </w:r>
          </w:p>
        </w:tc>
      </w:tr>
      <w:tr w:rsidR="00AB226F" w:rsidRPr="00B043B4" w14:paraId="6AD029D6" w14:textId="77777777" w:rsidTr="00AB226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3B32646" w14:textId="77777777" w:rsidR="00AB226F" w:rsidRPr="00B043B4" w:rsidRDefault="00AB226F" w:rsidP="00AB226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AB226F" w:rsidRPr="0019513F" w14:paraId="466CDA30" w14:textId="77777777" w:rsidTr="00AB226F">
        <w:trPr>
          <w:trHeight w:val="401"/>
        </w:trPr>
        <w:tc>
          <w:tcPr>
            <w:tcW w:w="918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1F1D9" w14:textId="42842ABC" w:rsidR="00AB226F" w:rsidRPr="00D6386D" w:rsidRDefault="005058C8" w:rsidP="003F2B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Oznámenie Ministerstva práce, sociálnych vecí a rodiny </w:t>
            </w:r>
            <w:r w:rsidR="00AB226F"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republiky č. 3</w:t>
            </w:r>
            <w:r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</w:t>
            </w:r>
            <w:r w:rsidR="00AB226F"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/202</w:t>
            </w:r>
            <w:r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AB226F"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Z. z. </w:t>
            </w:r>
            <w:r w:rsidR="00AB226F"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 dňa </w:t>
            </w:r>
            <w:r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  <w:r w:rsidR="00AB226F"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októbra 202</w:t>
            </w:r>
            <w:r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AB226F"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</w:t>
            </w:r>
            <w:r w:rsidR="003F2BB6"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mení</w:t>
            </w:r>
            <w:r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suma mi</w:t>
            </w:r>
            <w:r w:rsidR="00EC60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nimálnej mzdy na rok 2022 podľa</w:t>
            </w:r>
            <w:r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č. 663/2007 Z. z. o minimálnej mzde v znení neskorších predpisov</w:t>
            </w:r>
            <w:r w:rsidR="006C5B56"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F3B58" w:rsidRPr="00AF3B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oznámenia Ministerstva práce, sociálnych vecí a rodiny Slovenskej republiky č. 353/2021 Z. z. zo dňa 7. októbra 2021, ktorým sa oznamujú sumy minimálnych mzdových nárokov podľa § 120 ods. 4 zákona č. 311/2001 Z. z Zákonníka práce.</w:t>
            </w:r>
            <w:r w:rsidR="00AB226F" w:rsidRPr="00D63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D07FC74" w14:textId="77777777" w:rsidR="00AB226F" w:rsidRPr="0019513F" w:rsidRDefault="00AB226F" w:rsidP="009C7B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AB226F" w:rsidRPr="00B043B4" w14:paraId="6BDA5CC6" w14:textId="77777777" w:rsidTr="00AB226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8FB3A6E" w14:textId="77777777" w:rsidR="00AB226F" w:rsidRPr="00B043B4" w:rsidRDefault="00AB226F" w:rsidP="00AB226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</w:t>
            </w:r>
            <w:r w:rsidRPr="00913849">
              <w:rPr>
                <w:rFonts w:ascii="Times New Roman" w:eastAsia="Calibri" w:hAnsi="Times New Roman" w:cs="Times New Roman"/>
                <w:b/>
              </w:rPr>
              <w:t xml:space="preserve">PPK č. </w:t>
            </w:r>
            <w:r w:rsidRPr="00913849">
              <w:rPr>
                <w:rFonts w:ascii="Calibri" w:eastAsia="Calibri" w:hAnsi="Calibri" w:cs="Times New Roman"/>
              </w:rPr>
              <w:t xml:space="preserve"> </w:t>
            </w:r>
          </w:p>
          <w:p w14:paraId="38FD6361" w14:textId="77777777" w:rsidR="00AB226F" w:rsidRPr="00B043B4" w:rsidRDefault="00AB226F" w:rsidP="00AB226F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AB226F" w:rsidRPr="00B043B4" w14:paraId="266002CD" w14:textId="77777777" w:rsidTr="00AB226F">
        <w:trPr>
          <w:trHeight w:val="1236"/>
        </w:trPr>
        <w:tc>
          <w:tcPr>
            <w:tcW w:w="918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5FE48" w14:textId="77777777" w:rsidR="00AB226F" w:rsidRPr="008C6E20" w:rsidRDefault="00AB226F" w:rsidP="00AB22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AB226F" w:rsidRPr="008C6E20" w14:paraId="133A1290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398EECA" w14:textId="77777777" w:rsidR="00AB226F" w:rsidRPr="008C6E20" w:rsidRDefault="00D54B0C" w:rsidP="00AB226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AB226F" w:rsidRPr="008C6E20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AB226F" w:rsidRPr="008C6E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2D0DA508" w14:textId="77777777" w:rsidR="00AB226F" w:rsidRPr="008C6E20" w:rsidRDefault="00D54B0C" w:rsidP="00AB226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-2281150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242769657"/>
                            </w:sdtPr>
                            <w:sdtEndPr/>
                            <w:sdtContent>
                              <w:r w:rsidR="00AB226F" w:rsidRPr="008C6E20">
                                <w:rPr>
                                  <w:rFonts w:ascii="Segoe UI Symbol" w:eastAsia="Times New Roman" w:hAnsi="Segoe UI Symbol" w:cs="Segoe UI Symbol"/>
                                  <w:b/>
                                  <w:sz w:val="20"/>
                                  <w:szCs w:val="20"/>
                                  <w:lang w:eastAsia="sk-SK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AB226F" w:rsidRPr="008C6E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14:paraId="7F810216" w14:textId="77777777" w:rsidR="00AB226F" w:rsidRPr="008C6E20" w:rsidRDefault="00D54B0C" w:rsidP="00AB226F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1316761996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sk-SK"/>
                              </w:rPr>
                              <w:id w:val="-84995127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  <w:lang w:eastAsia="sk-SK"/>
                                  </w:rPr>
                                  <w:id w:val="-1430958365"/>
                                </w:sdtPr>
                                <w:sdtEndPr/>
                                <w:sdtContent>
                                  <w:r w:rsidR="003577B8" w:rsidRPr="003577B8">
                                    <w:rPr>
                                      <w:rFonts w:ascii="Wingdings 2" w:hAnsi="Wingdings 2" w:cs="Times"/>
                                      <w:b/>
                                      <w:sz w:val="20"/>
                                      <w:szCs w:val="20"/>
                                    </w:rPr>
                                    <w:t>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AB226F" w:rsidRPr="008C6E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35E6C880" w14:textId="77777777" w:rsidR="00AB226F" w:rsidRPr="008C6E20" w:rsidRDefault="00AB226F" w:rsidP="00AB226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C6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1A69417" w14:textId="77777777" w:rsidR="00AB226F" w:rsidRPr="008C6E20" w:rsidRDefault="00AB226F" w:rsidP="00AB22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E8C1C09" w14:textId="77777777" w:rsidR="00AB226F" w:rsidRPr="008C6E20" w:rsidRDefault="008C6E20" w:rsidP="000E1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20">
              <w:rPr>
                <w:rFonts w:ascii="Times New Roman" w:hAnsi="Times New Roman" w:cs="Times New Roman"/>
                <w:b/>
                <w:sz w:val="20"/>
                <w:szCs w:val="20"/>
              </w:rPr>
              <w:t>K vplyvom na podnikateľské prostredie</w:t>
            </w:r>
          </w:p>
          <w:p w14:paraId="001C4B7B" w14:textId="77777777" w:rsidR="008C6E20" w:rsidRPr="008C6E20" w:rsidRDefault="008C6E20" w:rsidP="000E1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8868BA" w14:textId="77777777" w:rsidR="008C6E20" w:rsidRPr="008C6E20" w:rsidRDefault="008C6E20" w:rsidP="008C6E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6E2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doložke vybraných vplyvov je označený pozitívny aj negatívny, rozpočtovo zabezpečený vplyv na rozpočet verejnej správy. V analýze vplyvov na rozpočet verejnej správy sú kvantifikované celkové príjmy v sume 500 556 eur každoročne od roku 2022 (z predaja výrobkov, prác a služieb vedľajšieho hospodárstva v sume 354 671 eur a z úhrad trov výkonu trestu podľa § 45 ods. 2 písm. b) zákona č. 475/2005 Z. z. o výkone trestu odňatia slobody a o zmene a doplnení niektorých zákonov v znení neskorších predpisov v predpokladanej sume 145 885 eur) a celkové výdavky v sume 500 556 eur každoročne od roku 2022 (pracovné odmeny obvinených a odsúdených zaradených do práce v sume 373 689 eur a odvody do Sociálnej poisťovne a zdravotných poisťovní v sume 126 867 eur). Financovanie zabezpečené v rozpočte je uvedené v sume 0 eur, pričom negatívny vplyv je v plnej sume uvedený ako rozpočtovo nekrytý.</w:t>
            </w:r>
          </w:p>
          <w:p w14:paraId="04268683" w14:textId="77777777" w:rsidR="008C6E20" w:rsidRPr="008C6E20" w:rsidRDefault="008C6E20" w:rsidP="000E15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6E2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časti </w:t>
            </w:r>
            <w:r w:rsidRPr="008C6E2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2.1.1. Financovanie návrhu</w:t>
            </w:r>
            <w:r w:rsidRPr="008C6E2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je uvedené, že „Vykrytie prípadných zvýšených výdavkov, z dôvodu navrhnutého zvýšenia pracovných taríf, bude v jednotlivých rokoch zabezpečené úhradami v rámci limitov záväzných ukazovateľov rozpočtu kapitoly štátneho rozpočtu Ministerstva spravodlivosti Slovenskej republiky na roky 2022 až 2024.“ </w:t>
            </w:r>
          </w:p>
          <w:p w14:paraId="5502F068" w14:textId="77777777" w:rsidR="008C6E20" w:rsidRPr="008C6E20" w:rsidRDefault="008C6E20" w:rsidP="008C6E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14:paraId="6CCDB50C" w14:textId="77777777" w:rsidR="008C6E20" w:rsidRDefault="008C6E20" w:rsidP="000E15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6E2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Vzhľadom na vyššie uvedené žiada Komisia tvrdenia uvedené v Doložke vybraných vplyvov a Analýze vplyvov na rozpočet verejnej správy zosúladiť tak, aby všetky výdavky vyplývajúce z predloženého materiálu boli zabezpečené v rámci schválených limitov výdavkov na príslušné rozpočtové roky, bez dodatočných požiadaviek na rozpočet verejnej správy. V tejto súvislosti žiada Komisia upraviť tabuľku č. 1 analýzy vplyvov na rozpočet verejnej správy tak, aby negatívny vplyv vyplývajúci z materiálu bol uvedený v časti „</w:t>
            </w:r>
            <w:r w:rsidRPr="008C6E2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Financovanie zabezpečené v rozpočte</w:t>
            </w:r>
            <w:r w:rsidRPr="008C6E2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“ v riadku „</w:t>
            </w:r>
            <w:r w:rsidRPr="008C6E2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Kapitola: Ministerstvo spravodlivosti SR</w:t>
            </w:r>
            <w:r w:rsidRPr="008C6E2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“ a aby riadok „Rozpočtovo nekrytý vplyv“ bol nulový.</w:t>
            </w:r>
          </w:p>
          <w:p w14:paraId="2AA78373" w14:textId="77777777" w:rsidR="008C6E20" w:rsidRDefault="008C6E20" w:rsidP="008C6E20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14:paraId="776A9071" w14:textId="77777777" w:rsidR="00295078" w:rsidRPr="000E1518" w:rsidRDefault="000E1518" w:rsidP="002950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E1518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Analýza vplyvov na rozpočet verejnej správy bola upravená a</w:t>
            </w:r>
            <w:r w:rsidR="00AC024D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následne</w:t>
            </w:r>
            <w:r w:rsidRPr="000E1518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 zosúladená s Doložkou vybraných vplyvov.</w:t>
            </w:r>
            <w:r w:rsidR="00295078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 Ministerstvo spravodlivosti Slovenskej republiky trvá na konštatovaní, že vykrytie zvýšených výdavkov nie je zabezpečené v rámci schválených limitov výdavkov na príslušné rozpočtové roky. </w:t>
            </w:r>
          </w:p>
          <w:p w14:paraId="4E342BB2" w14:textId="77777777" w:rsidR="008C6E20" w:rsidRPr="000E1518" w:rsidRDefault="008C6E20" w:rsidP="000E15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27D3430" w14:textId="77777777" w:rsidR="008C6E20" w:rsidRDefault="008C6E20" w:rsidP="008C6E20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14:paraId="5847FE30" w14:textId="77777777" w:rsidR="008C6E20" w:rsidRPr="008C6E20" w:rsidRDefault="008C6E20" w:rsidP="008C6E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E20">
              <w:rPr>
                <w:rFonts w:ascii="Times New Roman" w:hAnsi="Times New Roman" w:cs="Times New Roman"/>
                <w:b/>
                <w:sz w:val="20"/>
                <w:szCs w:val="20"/>
              </w:rPr>
              <w:t>K sociálnym vplyvom</w:t>
            </w:r>
          </w:p>
          <w:p w14:paraId="5CEF4EBA" w14:textId="77777777" w:rsidR="008C6E20" w:rsidRPr="008C6E20" w:rsidRDefault="008C6E20" w:rsidP="000E1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AC26DC" w14:textId="77777777" w:rsidR="008C6E20" w:rsidRDefault="008C6E20" w:rsidP="000E15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Analýzu sociálnych vplyvov je potrebné vypracovať v novej šablóne pre túto analýzu podľa Jednotnej metodiky na posudzovanie vybraných vplyvov účinnej od 1. júna 2021.</w:t>
            </w:r>
          </w:p>
          <w:p w14:paraId="5E5BB856" w14:textId="77777777" w:rsidR="008C6E20" w:rsidRDefault="008C6E20" w:rsidP="008C6E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BBA317" w14:textId="77777777" w:rsidR="008C6E20" w:rsidRPr="008C6E20" w:rsidRDefault="008C6E20" w:rsidP="0004084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8C6E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Analýza sociálnych vplyvov bola vypracovaná podľa </w:t>
            </w:r>
            <w:r w:rsidR="0004084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novej </w:t>
            </w:r>
            <w:r w:rsidRPr="008C6E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šabl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óny určenej pre túto analýzu.</w:t>
            </w:r>
          </w:p>
          <w:p w14:paraId="5C6CA01E" w14:textId="77777777" w:rsidR="008C6E20" w:rsidRPr="008C6E20" w:rsidRDefault="008C6E20" w:rsidP="008C6E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E4774FE" w14:textId="77777777" w:rsidR="00AB226F" w:rsidRPr="008C6E20" w:rsidRDefault="00AB226F" w:rsidP="004268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</w:tr>
      <w:tr w:rsidR="00AB226F" w:rsidRPr="00B043B4" w14:paraId="6EC59527" w14:textId="77777777" w:rsidTr="00AB226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80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14:paraId="4C5833BC" w14:textId="77777777" w:rsidR="00AB226F" w:rsidRPr="00B043B4" w:rsidRDefault="00AB226F" w:rsidP="00AB226F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</w:t>
            </w:r>
            <w:r w:rsidRPr="00913849">
              <w:rPr>
                <w:rFonts w:ascii="Times New Roman" w:eastAsia="Calibri" w:hAnsi="Times New Roman" w:cs="Times New Roman"/>
                <w:b/>
              </w:rPr>
              <w:t xml:space="preserve">posúdenia č. </w:t>
            </w:r>
            <w:r w:rsidRPr="00B043B4">
              <w:rPr>
                <w:rFonts w:ascii="Times New Roman" w:eastAsia="Calibri" w:hAnsi="Times New Roman" w:cs="Times New Roman"/>
                <w:b/>
              </w:rPr>
              <w:t>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AB226F" w:rsidRPr="00B043B4" w14:paraId="3F71DBF5" w14:textId="77777777" w:rsidTr="00AB226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80" w:type="dxa"/>
            <w:gridSpan w:val="7"/>
            <w:shd w:val="clear" w:color="auto" w:fill="FFFFFF"/>
          </w:tcPr>
          <w:p w14:paraId="2CF7DB8D" w14:textId="77777777" w:rsidR="00AB226F" w:rsidRPr="00B043B4" w:rsidRDefault="00AB226F" w:rsidP="00AB22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AB226F" w:rsidRPr="00B043B4" w14:paraId="14B9999A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BAE76BB" w14:textId="77777777" w:rsidR="00AB226F" w:rsidRPr="00B043B4" w:rsidRDefault="00D54B0C" w:rsidP="00AB226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AB226F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AB226F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2F0DBADA" w14:textId="77777777" w:rsidR="00AB226F" w:rsidRPr="00B043B4" w:rsidRDefault="00D54B0C" w:rsidP="00AB226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AB226F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AB226F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14:paraId="3CC60BA5" w14:textId="77777777" w:rsidR="00AB226F" w:rsidRPr="00B043B4" w:rsidRDefault="00D54B0C" w:rsidP="00AB226F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AB226F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AB226F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2F466890" w14:textId="77777777" w:rsidR="00AB226F" w:rsidRPr="00B043B4" w:rsidRDefault="00AB226F" w:rsidP="00AB226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B2617F5" w14:textId="77777777" w:rsidR="00AB226F" w:rsidRPr="00B043B4" w:rsidRDefault="00AB226F" w:rsidP="00AB22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0E102A90" w14:textId="77777777" w:rsidR="00274130" w:rsidRDefault="00D54B0C" w:rsidP="00EB586F"/>
    <w:sectPr w:rsidR="00274130" w:rsidSect="0019513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9832" w14:textId="77777777" w:rsidR="00D54B0C" w:rsidRDefault="00D54B0C" w:rsidP="001B23B7">
      <w:pPr>
        <w:spacing w:after="0" w:line="240" w:lineRule="auto"/>
      </w:pPr>
      <w:r>
        <w:separator/>
      </w:r>
    </w:p>
  </w:endnote>
  <w:endnote w:type="continuationSeparator" w:id="0">
    <w:p w14:paraId="7BA7EFDD" w14:textId="77777777" w:rsidR="00D54B0C" w:rsidRDefault="00D54B0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58014"/>
      <w:docPartObj>
        <w:docPartGallery w:val="Page Numbers (Bottom of Page)"/>
        <w:docPartUnique/>
      </w:docPartObj>
    </w:sdtPr>
    <w:sdtEndPr/>
    <w:sdtContent>
      <w:p w14:paraId="0AB2E528" w14:textId="5772A1B7" w:rsidR="0019513F" w:rsidRDefault="00195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A90">
          <w:rPr>
            <w:noProof/>
          </w:rPr>
          <w:t>3</w:t>
        </w:r>
        <w:r>
          <w:fldChar w:fldCharType="end"/>
        </w:r>
      </w:p>
    </w:sdtContent>
  </w:sdt>
  <w:p w14:paraId="0C0DF4D8" w14:textId="77777777" w:rsidR="0019513F" w:rsidRDefault="001951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EF44D" w14:textId="77777777" w:rsidR="00D54B0C" w:rsidRDefault="00D54B0C" w:rsidP="001B23B7">
      <w:pPr>
        <w:spacing w:after="0" w:line="240" w:lineRule="auto"/>
      </w:pPr>
      <w:r>
        <w:separator/>
      </w:r>
    </w:p>
  </w:footnote>
  <w:footnote w:type="continuationSeparator" w:id="0">
    <w:p w14:paraId="03726619" w14:textId="77777777" w:rsidR="00D54B0C" w:rsidRDefault="00D54B0C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1530A"/>
    <w:rsid w:val="00040844"/>
    <w:rsid w:val="00043706"/>
    <w:rsid w:val="00097069"/>
    <w:rsid w:val="000E1518"/>
    <w:rsid w:val="000F2BE9"/>
    <w:rsid w:val="001017E7"/>
    <w:rsid w:val="00111753"/>
    <w:rsid w:val="00112AE9"/>
    <w:rsid w:val="00120684"/>
    <w:rsid w:val="00153926"/>
    <w:rsid w:val="00163E3A"/>
    <w:rsid w:val="0019513F"/>
    <w:rsid w:val="001B23B7"/>
    <w:rsid w:val="001E3562"/>
    <w:rsid w:val="002271F6"/>
    <w:rsid w:val="00243652"/>
    <w:rsid w:val="00243CEE"/>
    <w:rsid w:val="002675E8"/>
    <w:rsid w:val="00295078"/>
    <w:rsid w:val="002950DA"/>
    <w:rsid w:val="002B0682"/>
    <w:rsid w:val="002C7B5B"/>
    <w:rsid w:val="002D4F7B"/>
    <w:rsid w:val="00304E09"/>
    <w:rsid w:val="0033180F"/>
    <w:rsid w:val="00333E54"/>
    <w:rsid w:val="003577B8"/>
    <w:rsid w:val="003733BE"/>
    <w:rsid w:val="003829A3"/>
    <w:rsid w:val="003A057B"/>
    <w:rsid w:val="003C4C8E"/>
    <w:rsid w:val="003F2BB6"/>
    <w:rsid w:val="004268B3"/>
    <w:rsid w:val="00432F1C"/>
    <w:rsid w:val="0049476D"/>
    <w:rsid w:val="004A4383"/>
    <w:rsid w:val="004C0FE5"/>
    <w:rsid w:val="005058C8"/>
    <w:rsid w:val="00515A1B"/>
    <w:rsid w:val="00521441"/>
    <w:rsid w:val="005554C5"/>
    <w:rsid w:val="00591EC6"/>
    <w:rsid w:val="005A303B"/>
    <w:rsid w:val="005E05DC"/>
    <w:rsid w:val="00653BD3"/>
    <w:rsid w:val="00691BE6"/>
    <w:rsid w:val="006B2F80"/>
    <w:rsid w:val="006C5B56"/>
    <w:rsid w:val="00720322"/>
    <w:rsid w:val="00722D33"/>
    <w:rsid w:val="007B40C1"/>
    <w:rsid w:val="007C2899"/>
    <w:rsid w:val="007E1C2B"/>
    <w:rsid w:val="0084652B"/>
    <w:rsid w:val="00850DCE"/>
    <w:rsid w:val="00862153"/>
    <w:rsid w:val="00865E81"/>
    <w:rsid w:val="008801B5"/>
    <w:rsid w:val="00894EC5"/>
    <w:rsid w:val="008A3766"/>
    <w:rsid w:val="008B222D"/>
    <w:rsid w:val="008C6E20"/>
    <w:rsid w:val="008C79B7"/>
    <w:rsid w:val="00913849"/>
    <w:rsid w:val="00930A63"/>
    <w:rsid w:val="00931FBB"/>
    <w:rsid w:val="009431E3"/>
    <w:rsid w:val="009475F5"/>
    <w:rsid w:val="009717F5"/>
    <w:rsid w:val="00985F3C"/>
    <w:rsid w:val="00987280"/>
    <w:rsid w:val="009C34BE"/>
    <w:rsid w:val="009C424C"/>
    <w:rsid w:val="009C7B86"/>
    <w:rsid w:val="009D370E"/>
    <w:rsid w:val="009E09F7"/>
    <w:rsid w:val="009F4832"/>
    <w:rsid w:val="00A340BB"/>
    <w:rsid w:val="00A537A0"/>
    <w:rsid w:val="00A7247B"/>
    <w:rsid w:val="00AB226F"/>
    <w:rsid w:val="00AC024D"/>
    <w:rsid w:val="00AD1E31"/>
    <w:rsid w:val="00AD4745"/>
    <w:rsid w:val="00AF3B58"/>
    <w:rsid w:val="00B138A8"/>
    <w:rsid w:val="00B41866"/>
    <w:rsid w:val="00B84F87"/>
    <w:rsid w:val="00BA2BF4"/>
    <w:rsid w:val="00BB6CD3"/>
    <w:rsid w:val="00BC6B8E"/>
    <w:rsid w:val="00BC6EB3"/>
    <w:rsid w:val="00BE7A90"/>
    <w:rsid w:val="00BF383B"/>
    <w:rsid w:val="00C42438"/>
    <w:rsid w:val="00CA5798"/>
    <w:rsid w:val="00CC03FF"/>
    <w:rsid w:val="00CE6AAE"/>
    <w:rsid w:val="00CF0028"/>
    <w:rsid w:val="00CF1A25"/>
    <w:rsid w:val="00D2313B"/>
    <w:rsid w:val="00D54B0C"/>
    <w:rsid w:val="00D55B1C"/>
    <w:rsid w:val="00D6386D"/>
    <w:rsid w:val="00DC3CEA"/>
    <w:rsid w:val="00DE7688"/>
    <w:rsid w:val="00DF357C"/>
    <w:rsid w:val="00E051CF"/>
    <w:rsid w:val="00E067D7"/>
    <w:rsid w:val="00E54651"/>
    <w:rsid w:val="00E801D5"/>
    <w:rsid w:val="00E94109"/>
    <w:rsid w:val="00E948D3"/>
    <w:rsid w:val="00EA658F"/>
    <w:rsid w:val="00EB586F"/>
    <w:rsid w:val="00EC60AE"/>
    <w:rsid w:val="00F44A42"/>
    <w:rsid w:val="00F87681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8AB4D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AB226F"/>
    <w:rPr>
      <w:rFonts w:ascii="Times New Roman" w:hAnsi="Times New Roman" w:cs="Times New Roman"/>
      <w:color w:val="808080"/>
    </w:rPr>
  </w:style>
  <w:style w:type="character" w:customStyle="1" w:styleId="awspan1">
    <w:name w:val="awspan1"/>
    <w:rsid w:val="00AB226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islav.rybansky@justice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.Kopcik@zvjs.sk" TargetMode="External"/><Relationship Id="rId4" Type="http://schemas.openxmlformats.org/officeDocument/2006/relationships/styles" Target="styles.xml"/><Relationship Id="rId9" Type="http://schemas.openxmlformats.org/officeDocument/2006/relationships/hyperlink" Target="mailto:Tatiana.StrempekovaTomanova@zvj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ybranych-vplyvov_MPK"/>
    <f:field ref="objsubject" par="" edit="true" text=""/>
    <f:field ref="objcreatedby" par="" text="Rybánsky, Ladislav"/>
    <f:field ref="objcreatedat" par="" text="23.11.2021 15:45:51"/>
    <f:field ref="objchangedby" par="" text="Administrator, System"/>
    <f:field ref="objmodifiedat" par="" text="23.11.2021 15:45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3AD997-0607-4794-BD44-D16CD89C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RYBÁNSKY Ladislav</cp:lastModifiedBy>
  <cp:revision>2</cp:revision>
  <dcterms:created xsi:type="dcterms:W3CDTF">2021-12-06T14:59:00Z</dcterms:created>
  <dcterms:modified xsi:type="dcterms:W3CDTF">2021-12-06T14:59:00Z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Polícia, Zbor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 december 2021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25381/2021/120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LP/2021/702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50" name="FSC#SKEDITIONSLOVLEX@103.510:vytvorenedna">
    <vt:lpwstr>23. 11. 2021</vt:lpwstr>
  </property>
  <property fmtid="{D5CDD505-2E9C-101B-9397-08002B2CF9AE}" pid="151" name="FSC#COOSYSTEM@1.1:Container">
    <vt:lpwstr>COO.2145.1000.3.4685331</vt:lpwstr>
  </property>
  <property fmtid="{D5CDD505-2E9C-101B-9397-08002B2CF9AE}" pid="152" name="FSC#FSCFOLIO@1.1001:docpropproject">
    <vt:lpwstr/>
  </property>
</Properties>
</file>