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9D" w:rsidRPr="00CB130E" w:rsidRDefault="00876D9D" w:rsidP="00876D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B13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DOLOŽKA ZLUČITEĽNOSTI</w:t>
      </w:r>
    </w:p>
    <w:p w:rsidR="00876D9D" w:rsidRPr="00C737DB" w:rsidRDefault="00876D9D" w:rsidP="00876D9D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B13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 zákona s právom Európskej únie</w:t>
      </w:r>
    </w:p>
    <w:p w:rsidR="00876D9D" w:rsidRPr="00CB130E" w:rsidRDefault="00876D9D" w:rsidP="00876D9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130E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Pr="00CB13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Navrhovateľ zákona</w:t>
      </w:r>
      <w:r w:rsidRPr="00CB13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vnútra Slovenskej republiky</w:t>
      </w:r>
    </w:p>
    <w:p w:rsidR="00876D9D" w:rsidRDefault="00876D9D" w:rsidP="00876D9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130E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Pr="00CB13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Názov návrhu zákona</w:t>
      </w:r>
      <w:r w:rsidRPr="00DB4D93">
        <w:rPr>
          <w:rFonts w:ascii="Times New Roman" w:eastAsia="Times New Roman" w:hAnsi="Times New Roman" w:cs="Times New Roman"/>
          <w:sz w:val="24"/>
          <w:szCs w:val="24"/>
          <w:lang w:eastAsia="sk-SK"/>
        </w:rPr>
        <w:t>: Z</w:t>
      </w:r>
      <w:r w:rsidRPr="00DB4D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ákon, ktorým sa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mení a </w:t>
      </w:r>
      <w:r w:rsidRPr="00DB4D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dopĺňa zákon </w:t>
      </w:r>
      <w:r w:rsidRPr="002356E0">
        <w:rPr>
          <w:rFonts w:ascii="Times New Roman" w:hAnsi="Times New Roman"/>
          <w:sz w:val="24"/>
          <w:szCs w:val="24"/>
          <w:lang w:eastAsia="sk-SK"/>
        </w:rPr>
        <w:t>č. 480/2002 Z. z. o azyle a o zmene a doplnení niektorých zákonov v znení neskorších predpisov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76D9D" w:rsidRDefault="00876D9D" w:rsidP="00876D9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130E">
        <w:rPr>
          <w:rFonts w:ascii="Times New Roman" w:eastAsia="Times New Roman" w:hAnsi="Times New Roman" w:cs="Times New Roman"/>
          <w:sz w:val="24"/>
          <w:szCs w:val="24"/>
          <w:lang w:eastAsia="sk-SK"/>
        </w:rPr>
        <w:t>3. 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 návrhu zákona</w:t>
      </w:r>
      <w:r w:rsidRPr="002A12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2A123A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upravený</w:t>
      </w:r>
      <w:r w:rsidRPr="00CB13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práve Európskej únie:</w:t>
      </w:r>
    </w:p>
    <w:p w:rsidR="00876D9D" w:rsidRDefault="00876D9D" w:rsidP="00876D9D">
      <w:pPr>
        <w:pStyle w:val="Odsekzoznamu"/>
        <w:numPr>
          <w:ilvl w:val="0"/>
          <w:numId w:val="2"/>
        </w:numPr>
        <w:tabs>
          <w:tab w:val="left" w:pos="709"/>
          <w:tab w:val="left" w:pos="1068"/>
        </w:tabs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123A">
        <w:rPr>
          <w:rFonts w:ascii="Times New Roman" w:hAnsi="Times New Roman" w:cs="Times New Roman"/>
          <w:sz w:val="24"/>
          <w:szCs w:val="24"/>
        </w:rPr>
        <w:t>v primárnom práve</w:t>
      </w:r>
    </w:p>
    <w:p w:rsidR="00876D9D" w:rsidRPr="00BC21A6" w:rsidRDefault="00876D9D" w:rsidP="00876D9D">
      <w:pPr>
        <w:pStyle w:val="Odsekzoznamu"/>
        <w:numPr>
          <w:ilvl w:val="0"/>
          <w:numId w:val="4"/>
        </w:numPr>
        <w:tabs>
          <w:tab w:val="left" w:pos="709"/>
          <w:tab w:val="left" w:pos="1068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21A6">
        <w:rPr>
          <w:rFonts w:ascii="Times New Roman" w:hAnsi="Times New Roman" w:cs="Times New Roman"/>
          <w:sz w:val="24"/>
          <w:szCs w:val="24"/>
        </w:rPr>
        <w:t>čl. 67 a 78 Zmluvy o fungovaní Európskej únie,</w:t>
      </w:r>
    </w:p>
    <w:p w:rsidR="00876D9D" w:rsidRPr="000A1DD8" w:rsidRDefault="00876D9D" w:rsidP="00876D9D">
      <w:pPr>
        <w:pStyle w:val="Odsekzoznamu"/>
        <w:numPr>
          <w:ilvl w:val="0"/>
          <w:numId w:val="2"/>
        </w:numPr>
        <w:tabs>
          <w:tab w:val="left" w:pos="709"/>
          <w:tab w:val="left" w:pos="1068"/>
        </w:tabs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A1DD8">
        <w:rPr>
          <w:rFonts w:ascii="Times New Roman" w:hAnsi="Times New Roman" w:cs="Times New Roman"/>
          <w:sz w:val="24"/>
          <w:szCs w:val="24"/>
        </w:rPr>
        <w:t>v sekundárnom práve</w:t>
      </w:r>
    </w:p>
    <w:p w:rsidR="00876D9D" w:rsidRDefault="00876D9D" w:rsidP="00876D9D">
      <w:pPr>
        <w:pStyle w:val="Odsekzoznamu"/>
        <w:numPr>
          <w:ilvl w:val="0"/>
          <w:numId w:val="3"/>
        </w:numPr>
        <w:spacing w:before="120" w:after="0" w:line="240" w:lineRule="auto"/>
        <w:ind w:left="1071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0A1DD8">
        <w:rPr>
          <w:rFonts w:ascii="Times New Roman" w:hAnsi="Times New Roman" w:cs="Times New Roman"/>
          <w:sz w:val="24"/>
          <w:szCs w:val="24"/>
          <w:shd w:val="clear" w:color="auto" w:fill="FFFFFF"/>
        </w:rPr>
        <w:t>ariadenie Európskeho parlamentu a Rady (EÚ) č. 604/2013 z  26. júna 2013, ktorým sa stanovujú kritériá a mechanizmy na určenie členského štátu zodpovedného za posúdenie žiadosti o medzinárodnú ochranu podanej štátnym príslušníkom tretej krajiny alebo osobou bez štátnej príslušnosti v jednom z členských štátov (prepracované znenie) (Ú. v. EÚ L 180, 29. 06. 2013) v platnom znení, gestor: Ministerstvo vnútra Slovenskej republiky;</w:t>
      </w:r>
    </w:p>
    <w:p w:rsidR="00876D9D" w:rsidRDefault="00876D9D" w:rsidP="00876D9D">
      <w:pPr>
        <w:pStyle w:val="Odsekzoznamu"/>
        <w:numPr>
          <w:ilvl w:val="0"/>
          <w:numId w:val="3"/>
        </w:numPr>
        <w:spacing w:before="120" w:after="0" w:line="240" w:lineRule="auto"/>
        <w:ind w:left="1071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0A1D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ariadenie </w:t>
      </w:r>
      <w:r w:rsidRPr="005F569A">
        <w:rPr>
          <w:rFonts w:ascii="Times New Roman" w:hAnsi="Times New Roman" w:cs="Times New Roman"/>
          <w:sz w:val="24"/>
          <w:szCs w:val="24"/>
          <w:shd w:val="clear" w:color="auto" w:fill="FFFFFF"/>
        </w:rPr>
        <w:t>Európskeho parlamentu a Rady (EÚ) č. 439/2010 z  19. mája 2010, ktorým sa zriaďuje Európsky podporný úrad pre azyl</w:t>
      </w:r>
      <w:r w:rsidRPr="000A1D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5F56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Ú. v. EÚ L 132, 29.5.2010</w:t>
      </w:r>
      <w:r w:rsidRPr="000A1DD8">
        <w:rPr>
          <w:rFonts w:ascii="Times New Roman" w:hAnsi="Times New Roman" w:cs="Times New Roman"/>
          <w:sz w:val="24"/>
          <w:szCs w:val="24"/>
          <w:shd w:val="clear" w:color="auto" w:fill="FFFFFF"/>
        </w:rPr>
        <w:t>), gestor: Ministerstvo vnútra Slovenskej republiky;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876D9D" w:rsidRDefault="00876D9D" w:rsidP="00876D9D">
      <w:pPr>
        <w:pStyle w:val="Odsekzoznamu"/>
        <w:numPr>
          <w:ilvl w:val="0"/>
          <w:numId w:val="3"/>
        </w:numPr>
        <w:spacing w:before="120" w:after="0" w:line="240" w:lineRule="auto"/>
        <w:ind w:left="1071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naradenie </w:t>
      </w:r>
      <w:r w:rsidRPr="005F56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Európskeho parlamentu a Rady (EÚ)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2021/1147</w:t>
      </w:r>
      <w:r w:rsidRPr="005F56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7. júla 2021, ktorým sa zriaďuje Fond pre azyl, migráciu a integráciu (Ú. v. EÚ L 251, 15.7.2021), </w:t>
      </w:r>
      <w:r w:rsidRPr="000A1DD8">
        <w:rPr>
          <w:rFonts w:ascii="Times New Roman" w:hAnsi="Times New Roman" w:cs="Times New Roman"/>
          <w:sz w:val="24"/>
          <w:szCs w:val="24"/>
          <w:shd w:val="clear" w:color="auto" w:fill="FFFFFF"/>
        </w:rPr>
        <w:t>gestor: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zatiaľ neurčený;</w:t>
      </w:r>
      <w:r w:rsidRPr="005F56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76D9D" w:rsidRPr="000A1DD8" w:rsidRDefault="00876D9D" w:rsidP="00876D9D">
      <w:pPr>
        <w:pStyle w:val="Odsekzoznamu"/>
        <w:numPr>
          <w:ilvl w:val="0"/>
          <w:numId w:val="3"/>
        </w:numPr>
        <w:spacing w:before="120" w:after="0" w:line="240" w:lineRule="auto"/>
        <w:ind w:left="1071" w:right="50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0A1D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mernica Európskeho parlamentu a Rady 2011/95/EÚ z  13. decembra 2011 o normách pre oprávnenie štátnych príslušníkov tretej krajiny alebo osôb bez štátneho občianstva mať postavenie medzinárodnej ochrany, o jednotnom postavení utečencov alebo osôb oprávnených na doplnkovú ochranu a o obsahu poskytovanej ochrany (prepracované znenie)  (Ú. v. EÚ L337, 20.12.2011), gestor: Ministerstvo vnútra Slovenskej republiky, </w:t>
      </w:r>
      <w:proofErr w:type="spellStart"/>
      <w:r w:rsidRPr="000A1DD8">
        <w:rPr>
          <w:rFonts w:ascii="Times New Roman" w:hAnsi="Times New Roman" w:cs="Times New Roman"/>
          <w:sz w:val="24"/>
          <w:szCs w:val="24"/>
          <w:shd w:val="clear" w:color="auto" w:fill="FFFFFF"/>
        </w:rPr>
        <w:t>spolugestori</w:t>
      </w:r>
      <w:proofErr w:type="spellEnd"/>
      <w:r w:rsidRPr="000A1DD8">
        <w:rPr>
          <w:rFonts w:ascii="Times New Roman" w:hAnsi="Times New Roman" w:cs="Times New Roman"/>
          <w:sz w:val="24"/>
          <w:szCs w:val="24"/>
          <w:shd w:val="clear" w:color="auto" w:fill="FFFFFF"/>
        </w:rPr>
        <w:t>: Minis</w:t>
      </w:r>
      <w:bookmarkStart w:id="0" w:name="_GoBack"/>
      <w:bookmarkEnd w:id="0"/>
      <w:r w:rsidRPr="000A1DD8">
        <w:rPr>
          <w:rFonts w:ascii="Times New Roman" w:hAnsi="Times New Roman" w:cs="Times New Roman"/>
          <w:sz w:val="24"/>
          <w:szCs w:val="24"/>
          <w:shd w:val="clear" w:color="auto" w:fill="FFFFFF"/>
        </w:rPr>
        <w:t>terstvo práce, sociálnych vecí a rodiny Slovenskej republiky, Ministerstvo školstva, vedy, výskumu a športu  Slovenskej republiky, Ministerstvo zdravotníctva Slovenskej republiky;</w:t>
      </w:r>
    </w:p>
    <w:p w:rsidR="00876D9D" w:rsidRPr="000A1DD8" w:rsidRDefault="00876D9D" w:rsidP="00876D9D">
      <w:pPr>
        <w:pStyle w:val="Odsekzoznamu"/>
        <w:numPr>
          <w:ilvl w:val="0"/>
          <w:numId w:val="3"/>
        </w:numPr>
        <w:spacing w:before="120" w:after="0" w:line="240" w:lineRule="auto"/>
        <w:ind w:left="1071" w:right="50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0A1D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mernica Európskeho parlamentu a Rady 2013/32/EÚ z  26. júna 2013 o spoločných konaniach o poskytovaní a odnímaní medzinárodnej ochrany (prepracované znenie) (Ú. v. EÚ L180, 29.06.2013) v platnom znení, gestor: Ministerstvo vnútra Slovenskej republiky, </w:t>
      </w:r>
      <w:proofErr w:type="spellStart"/>
      <w:r w:rsidRPr="000A1DD8">
        <w:rPr>
          <w:rFonts w:ascii="Times New Roman" w:hAnsi="Times New Roman" w:cs="Times New Roman"/>
          <w:sz w:val="24"/>
          <w:szCs w:val="24"/>
          <w:shd w:val="clear" w:color="auto" w:fill="FFFFFF"/>
        </w:rPr>
        <w:t>spolugestor</w:t>
      </w:r>
      <w:proofErr w:type="spellEnd"/>
      <w:r w:rsidRPr="000A1DD8">
        <w:rPr>
          <w:rFonts w:ascii="Times New Roman" w:hAnsi="Times New Roman" w:cs="Times New Roman"/>
          <w:sz w:val="24"/>
          <w:szCs w:val="24"/>
          <w:shd w:val="clear" w:color="auto" w:fill="FFFFFF"/>
        </w:rPr>
        <w:t>: Ministerstvo spravodlivosti Slovenskej republiky; </w:t>
      </w:r>
    </w:p>
    <w:p w:rsidR="00876D9D" w:rsidRDefault="00876D9D" w:rsidP="00876D9D">
      <w:pPr>
        <w:pStyle w:val="Odsekzoznamu"/>
        <w:numPr>
          <w:ilvl w:val="0"/>
          <w:numId w:val="3"/>
        </w:numPr>
        <w:spacing w:before="240" w:after="0" w:line="240" w:lineRule="auto"/>
        <w:ind w:left="1071" w:right="50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0A1D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mernica Európskeho parlamentu a Rady 2013/33/EÚ z  26. júna 2013 , ktorou sa stanovujú normy pre prijímanie žiadateľov o medzinárodnú ochranu (prepracované znenie)  (Ú. v. EÚ L180, 29.06.2013), gestor: Ministerstvo vnútra Slovenskej republiky, </w:t>
      </w:r>
      <w:proofErr w:type="spellStart"/>
      <w:r w:rsidRPr="000A1DD8">
        <w:rPr>
          <w:rFonts w:ascii="Times New Roman" w:hAnsi="Times New Roman" w:cs="Times New Roman"/>
          <w:sz w:val="24"/>
          <w:szCs w:val="24"/>
          <w:shd w:val="clear" w:color="auto" w:fill="FFFFFF"/>
        </w:rPr>
        <w:t>spolugestori</w:t>
      </w:r>
      <w:proofErr w:type="spellEnd"/>
      <w:r w:rsidRPr="000A1DD8">
        <w:rPr>
          <w:rFonts w:ascii="Times New Roman" w:hAnsi="Times New Roman" w:cs="Times New Roman"/>
          <w:sz w:val="24"/>
          <w:szCs w:val="24"/>
          <w:shd w:val="clear" w:color="auto" w:fill="FFFFFF"/>
        </w:rPr>
        <w:t>: Ministerstvo práce, sociálnych vecí a rodiny Slovenskej republiky, Ministerstvo školstva, vedy, výskumu a športu  Slovenskej republiky, Ministerstvo zdravotníctva Slovenskej republiky, Ministerstvo spravodlivosti Slovenskej republiky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A1DD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76D9D" w:rsidRPr="005418F1" w:rsidRDefault="00876D9D" w:rsidP="00876D9D">
      <w:pPr>
        <w:pStyle w:val="Odsekzoznamu"/>
        <w:numPr>
          <w:ilvl w:val="0"/>
          <w:numId w:val="2"/>
        </w:numPr>
        <w:spacing w:before="240" w:after="0" w:line="240" w:lineRule="auto"/>
        <w:ind w:left="1134" w:right="-142" w:hanging="77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18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judikatúre Súdneho dvora Európskej únie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8218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problematika azylu a doplnkovej ochrany je upravená napr. v nasledovných rozsudkoch </w:t>
      </w:r>
      <w:r w:rsidRPr="00821814">
        <w:rPr>
          <w:rFonts w:ascii="Times New Roman" w:hAnsi="Times New Roman" w:cs="Times New Roman"/>
          <w:sz w:val="24"/>
          <w:szCs w:val="24"/>
          <w:shd w:val="clear" w:color="auto" w:fill="FFFFFF"/>
        </w:rPr>
        <w:t>Súdneho dvora Európskej únie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627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rozsudok z 28. júla 2011, Samba </w:t>
      </w:r>
      <w:proofErr w:type="spellStart"/>
      <w:r w:rsidRPr="0062727E">
        <w:rPr>
          <w:rFonts w:ascii="Times New Roman" w:hAnsi="Times New Roman" w:cs="Times New Roman"/>
          <w:sz w:val="24"/>
          <w:szCs w:val="24"/>
          <w:shd w:val="clear" w:color="auto" w:fill="FFFFFF"/>
        </w:rPr>
        <w:t>Diouf</w:t>
      </w:r>
      <w:proofErr w:type="spellEnd"/>
      <w:r w:rsidRPr="00627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C-69/10, EU:C:2010:524;  rozsudok </w:t>
      </w:r>
      <w:r w:rsidRPr="0062727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z 31.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Pr="00627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anuára 2013, D. a </w:t>
      </w:r>
      <w:proofErr w:type="spellStart"/>
      <w:r w:rsidRPr="0062727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Pr="00627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C-175/11, EU:C:2013:45;  rozsudok zo 17. decembra 2015, </w:t>
      </w:r>
      <w:proofErr w:type="spellStart"/>
      <w:r w:rsidRPr="0062727E">
        <w:rPr>
          <w:rFonts w:ascii="Times New Roman" w:hAnsi="Times New Roman" w:cs="Times New Roman"/>
          <w:sz w:val="24"/>
          <w:szCs w:val="24"/>
          <w:shd w:val="clear" w:color="auto" w:fill="FFFFFF"/>
        </w:rPr>
        <w:t>Tall</w:t>
      </w:r>
      <w:proofErr w:type="spellEnd"/>
      <w:r w:rsidRPr="0062727E">
        <w:rPr>
          <w:rFonts w:ascii="Times New Roman" w:hAnsi="Times New Roman" w:cs="Times New Roman"/>
          <w:sz w:val="24"/>
          <w:szCs w:val="24"/>
          <w:shd w:val="clear" w:color="auto" w:fill="FFFFFF"/>
        </w:rPr>
        <w:t>, C-239/14, EU:C:2015:824; rozsudok z 9. februára 2017, M, C-560-14, EU</w:t>
      </w:r>
      <w:r w:rsidRPr="00541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:C:2017:101; rozsudok zo 17. marca 2016, </w:t>
      </w:r>
      <w:proofErr w:type="spellStart"/>
      <w:r w:rsidRPr="005418F1">
        <w:rPr>
          <w:rFonts w:ascii="Times New Roman" w:hAnsi="Times New Roman" w:cs="Times New Roman"/>
          <w:sz w:val="24"/>
          <w:szCs w:val="24"/>
          <w:shd w:val="clear" w:color="auto" w:fill="FFFFFF"/>
        </w:rPr>
        <w:t>Mirza</w:t>
      </w:r>
      <w:proofErr w:type="spellEnd"/>
      <w:r w:rsidRPr="00541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C-695/15 PPU, EU:C:2016:188;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rozsudok </w:t>
      </w:r>
      <w:r w:rsidRPr="00282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25. júla 2018 </w:t>
      </w:r>
      <w:proofErr w:type="spellStart"/>
      <w:r w:rsidRPr="00282BAB">
        <w:rPr>
          <w:rFonts w:ascii="Times New Roman" w:hAnsi="Times New Roman" w:cs="Times New Roman"/>
          <w:sz w:val="24"/>
          <w:szCs w:val="24"/>
          <w:shd w:val="clear" w:color="auto" w:fill="FFFFFF"/>
        </w:rPr>
        <w:t>Serin</w:t>
      </w:r>
      <w:proofErr w:type="spellEnd"/>
      <w:r w:rsidRPr="00282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82BAB">
        <w:rPr>
          <w:rFonts w:ascii="Times New Roman" w:hAnsi="Times New Roman" w:cs="Times New Roman"/>
          <w:sz w:val="24"/>
          <w:szCs w:val="24"/>
          <w:shd w:val="clear" w:color="auto" w:fill="FFFFFF"/>
        </w:rPr>
        <w:t>Alheto</w:t>
      </w:r>
      <w:proofErr w:type="spellEnd"/>
      <w:r w:rsidRPr="00282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proti </w:t>
      </w:r>
      <w:proofErr w:type="spellStart"/>
      <w:r w:rsidRPr="00282BAB">
        <w:rPr>
          <w:rFonts w:ascii="Times New Roman" w:hAnsi="Times New Roman" w:cs="Times New Roman"/>
          <w:sz w:val="24"/>
          <w:szCs w:val="24"/>
          <w:shd w:val="clear" w:color="auto" w:fill="FFFFFF"/>
        </w:rPr>
        <w:t>Zamestnik-predsedatel</w:t>
      </w:r>
      <w:proofErr w:type="spellEnd"/>
      <w:r w:rsidRPr="00282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</w:t>
      </w:r>
      <w:proofErr w:type="spellStart"/>
      <w:r w:rsidRPr="00282BAB">
        <w:rPr>
          <w:rFonts w:ascii="Times New Roman" w:hAnsi="Times New Roman" w:cs="Times New Roman"/>
          <w:sz w:val="24"/>
          <w:szCs w:val="24"/>
          <w:shd w:val="clear" w:color="auto" w:fill="FFFFFF"/>
        </w:rPr>
        <w:t>Dăržavna</w:t>
      </w:r>
      <w:proofErr w:type="spellEnd"/>
      <w:r w:rsidRPr="00282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82BAB">
        <w:rPr>
          <w:rFonts w:ascii="Times New Roman" w:hAnsi="Times New Roman" w:cs="Times New Roman"/>
          <w:sz w:val="24"/>
          <w:szCs w:val="24"/>
          <w:shd w:val="clear" w:color="auto" w:fill="FFFFFF"/>
        </w:rPr>
        <w:t>agencija</w:t>
      </w:r>
      <w:proofErr w:type="spellEnd"/>
      <w:r w:rsidRPr="00282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</w:t>
      </w:r>
      <w:proofErr w:type="spellStart"/>
      <w:r w:rsidRPr="00282BAB">
        <w:rPr>
          <w:rFonts w:ascii="Times New Roman" w:hAnsi="Times New Roman" w:cs="Times New Roman"/>
          <w:sz w:val="24"/>
          <w:szCs w:val="24"/>
          <w:shd w:val="clear" w:color="auto" w:fill="FFFFFF"/>
        </w:rPr>
        <w:t>bežancite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C-585/16, </w:t>
      </w:r>
      <w:r w:rsidRPr="00282BAB">
        <w:rPr>
          <w:rFonts w:ascii="Times New Roman" w:hAnsi="Times New Roman" w:cs="Times New Roman"/>
          <w:sz w:val="24"/>
          <w:szCs w:val="24"/>
          <w:shd w:val="clear" w:color="auto" w:fill="FFFFFF"/>
        </w:rPr>
        <w:t>ECLI:EU:C:2018:584;</w:t>
      </w:r>
      <w:r w:rsidRPr="00541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rozsudok z 26. septembra 2018 X a Y proti </w:t>
      </w:r>
      <w:proofErr w:type="spellStart"/>
      <w:r w:rsidRPr="005418F1">
        <w:rPr>
          <w:rFonts w:ascii="Times New Roman" w:hAnsi="Times New Roman" w:cs="Times New Roman"/>
          <w:sz w:val="24"/>
          <w:szCs w:val="24"/>
          <w:shd w:val="clear" w:color="auto" w:fill="FFFFFF"/>
        </w:rPr>
        <w:t>Staatssecretaris</w:t>
      </w:r>
      <w:proofErr w:type="spellEnd"/>
      <w:r w:rsidRPr="00541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van </w:t>
      </w:r>
      <w:proofErr w:type="spellStart"/>
      <w:r w:rsidRPr="005418F1">
        <w:rPr>
          <w:rFonts w:ascii="Times New Roman" w:hAnsi="Times New Roman" w:cs="Times New Roman"/>
          <w:sz w:val="24"/>
          <w:szCs w:val="24"/>
          <w:shd w:val="clear" w:color="auto" w:fill="FFFFFF"/>
        </w:rPr>
        <w:t>Veiligheid</w:t>
      </w:r>
      <w:proofErr w:type="spellEnd"/>
      <w:r w:rsidRPr="00541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8F1">
        <w:rPr>
          <w:rFonts w:ascii="Times New Roman" w:hAnsi="Times New Roman" w:cs="Times New Roman"/>
          <w:sz w:val="24"/>
          <w:szCs w:val="24"/>
          <w:shd w:val="clear" w:color="auto" w:fill="FFFFFF"/>
        </w:rPr>
        <w:t>en</w:t>
      </w:r>
      <w:proofErr w:type="spellEnd"/>
      <w:r w:rsidRPr="00541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8F1">
        <w:rPr>
          <w:rFonts w:ascii="Times New Roman" w:hAnsi="Times New Roman" w:cs="Times New Roman"/>
          <w:sz w:val="24"/>
          <w:szCs w:val="24"/>
          <w:shd w:val="clear" w:color="auto" w:fill="FFFFFF"/>
        </w:rPr>
        <w:t>Justitie</w:t>
      </w:r>
      <w:proofErr w:type="spellEnd"/>
      <w:r w:rsidRPr="00541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C-180/17, ECLI:EU:C:2018:775; rozsudok z 12. novembra 2019 </w:t>
      </w:r>
      <w:proofErr w:type="spellStart"/>
      <w:r w:rsidRPr="005418F1">
        <w:rPr>
          <w:rFonts w:ascii="Times New Roman" w:hAnsi="Times New Roman" w:cs="Times New Roman"/>
          <w:sz w:val="24"/>
          <w:szCs w:val="24"/>
          <w:shd w:val="clear" w:color="auto" w:fill="FFFFFF"/>
        </w:rPr>
        <w:t>Zubair</w:t>
      </w:r>
      <w:proofErr w:type="spellEnd"/>
      <w:r w:rsidRPr="00541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8F1">
        <w:rPr>
          <w:rFonts w:ascii="Times New Roman" w:hAnsi="Times New Roman" w:cs="Times New Roman"/>
          <w:sz w:val="24"/>
          <w:szCs w:val="24"/>
          <w:shd w:val="clear" w:color="auto" w:fill="FFFFFF"/>
        </w:rPr>
        <w:t>Haqbin</w:t>
      </w:r>
      <w:proofErr w:type="spellEnd"/>
      <w:r w:rsidRPr="00541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proti </w:t>
      </w:r>
      <w:proofErr w:type="spellStart"/>
      <w:r w:rsidRPr="005418F1">
        <w:rPr>
          <w:rFonts w:ascii="Times New Roman" w:hAnsi="Times New Roman" w:cs="Times New Roman"/>
          <w:sz w:val="24"/>
          <w:szCs w:val="24"/>
          <w:shd w:val="clear" w:color="auto" w:fill="FFFFFF"/>
        </w:rPr>
        <w:t>Federaal</w:t>
      </w:r>
      <w:proofErr w:type="spellEnd"/>
      <w:r w:rsidRPr="00541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8F1">
        <w:rPr>
          <w:rFonts w:ascii="Times New Roman" w:hAnsi="Times New Roman" w:cs="Times New Roman"/>
          <w:sz w:val="24"/>
          <w:szCs w:val="24"/>
          <w:shd w:val="clear" w:color="auto" w:fill="FFFFFF"/>
        </w:rPr>
        <w:t>Agentschap</w:t>
      </w:r>
      <w:proofErr w:type="spellEnd"/>
      <w:r w:rsidRPr="00541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8F1">
        <w:rPr>
          <w:rFonts w:ascii="Times New Roman" w:hAnsi="Times New Roman" w:cs="Times New Roman"/>
          <w:sz w:val="24"/>
          <w:szCs w:val="24"/>
          <w:shd w:val="clear" w:color="auto" w:fill="FFFFFF"/>
        </w:rPr>
        <w:t>voor</w:t>
      </w:r>
      <w:proofErr w:type="spellEnd"/>
      <w:r w:rsidRPr="00541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5418F1">
        <w:rPr>
          <w:rFonts w:ascii="Times New Roman" w:hAnsi="Times New Roman" w:cs="Times New Roman"/>
          <w:sz w:val="24"/>
          <w:szCs w:val="24"/>
          <w:shd w:val="clear" w:color="auto" w:fill="FFFFFF"/>
        </w:rPr>
        <w:t>opvang</w:t>
      </w:r>
      <w:proofErr w:type="spellEnd"/>
      <w:r w:rsidRPr="00541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van </w:t>
      </w:r>
      <w:proofErr w:type="spellStart"/>
      <w:r w:rsidRPr="005418F1">
        <w:rPr>
          <w:rFonts w:ascii="Times New Roman" w:hAnsi="Times New Roman" w:cs="Times New Roman"/>
          <w:sz w:val="24"/>
          <w:szCs w:val="24"/>
          <w:shd w:val="clear" w:color="auto" w:fill="FFFFFF"/>
        </w:rPr>
        <w:t>asielzoekers</w:t>
      </w:r>
      <w:proofErr w:type="spellEnd"/>
      <w:r w:rsidRPr="00541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C-233/18, ECLI:EU:C:2019:956;  rozsudok z 10. júna 2021 LH proti </w:t>
      </w:r>
      <w:proofErr w:type="spellStart"/>
      <w:r w:rsidRPr="005418F1">
        <w:rPr>
          <w:rFonts w:ascii="Times New Roman" w:hAnsi="Times New Roman" w:cs="Times New Roman"/>
          <w:sz w:val="24"/>
          <w:szCs w:val="24"/>
          <w:shd w:val="clear" w:color="auto" w:fill="FFFFFF"/>
        </w:rPr>
        <w:t>Staatssecretaris</w:t>
      </w:r>
      <w:proofErr w:type="spellEnd"/>
      <w:r w:rsidRPr="00541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van </w:t>
      </w:r>
      <w:proofErr w:type="spellStart"/>
      <w:r w:rsidRPr="005418F1">
        <w:rPr>
          <w:rFonts w:ascii="Times New Roman" w:hAnsi="Times New Roman" w:cs="Times New Roman"/>
          <w:sz w:val="24"/>
          <w:szCs w:val="24"/>
          <w:shd w:val="clear" w:color="auto" w:fill="FFFFFF"/>
        </w:rPr>
        <w:t>Justitie</w:t>
      </w:r>
      <w:proofErr w:type="spellEnd"/>
      <w:r w:rsidRPr="00541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8F1">
        <w:rPr>
          <w:rFonts w:ascii="Times New Roman" w:hAnsi="Times New Roman" w:cs="Times New Roman"/>
          <w:sz w:val="24"/>
          <w:szCs w:val="24"/>
          <w:shd w:val="clear" w:color="auto" w:fill="FFFFFF"/>
        </w:rPr>
        <w:t>en</w:t>
      </w:r>
      <w:proofErr w:type="spellEnd"/>
      <w:r w:rsidRPr="00541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18F1">
        <w:rPr>
          <w:rFonts w:ascii="Times New Roman" w:hAnsi="Times New Roman" w:cs="Times New Roman"/>
          <w:sz w:val="24"/>
          <w:szCs w:val="24"/>
          <w:shd w:val="clear" w:color="auto" w:fill="FFFFFF"/>
        </w:rPr>
        <w:t>Veiligheid</w:t>
      </w:r>
      <w:proofErr w:type="spellEnd"/>
      <w:r w:rsidRPr="00541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C-921/19, ECLI:EU:C:2021:478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541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atď.  </w:t>
      </w:r>
    </w:p>
    <w:p w:rsidR="00876D9D" w:rsidRPr="005418F1" w:rsidRDefault="00876D9D" w:rsidP="00876D9D">
      <w:pPr>
        <w:spacing w:before="240"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6D9D" w:rsidRPr="005B11B0" w:rsidRDefault="00876D9D" w:rsidP="00876D9D">
      <w:pPr>
        <w:tabs>
          <w:tab w:val="left" w:pos="0"/>
        </w:tabs>
        <w:spacing w:after="24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tab/>
      </w:r>
      <w:r w:rsidRPr="005B11B0"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  <w:r w:rsidRPr="005B11B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Záväzky Slovenskej republiky vo vzťahu k Európskej únii: </w:t>
      </w:r>
    </w:p>
    <w:p w:rsidR="00876D9D" w:rsidRPr="00FB1CF4" w:rsidRDefault="00876D9D" w:rsidP="00876D9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C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lehota na prebranie príslušného právneho aktu Európskej únie, príp. aj osobitnú lehotu účinnosti jeho ustanovení – lehota na prebratie smernice Európskeho parlamentu a Rady 2011/95/EÚ bola do 21. decembra 2013, lehota na prebratie smernice Európskeho parlamentu a Rady 2013/32/EÚ v platnom znení bola do 20. júla 2015 (článku 31 ods. 3, 4 a 5 do 20. júla 2018), lehota na prebratie smernice Európskeho parlamentu a Rady 2013/33/EÚ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bola</w:t>
      </w:r>
      <w:r w:rsidRPr="00FB1C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20. júla 2015;</w:t>
      </w:r>
    </w:p>
    <w:p w:rsidR="00876D9D" w:rsidRPr="00CA77F2" w:rsidRDefault="00876D9D" w:rsidP="00876D9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60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 uvedením konkrétnych vytýkaných nedostatkov a požiadaviek na zabezpečenie </w:t>
      </w:r>
      <w:r w:rsidRPr="00CA77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nápravy so zreteľom na nariadenie Európskeho parlamentu a Rady (ES) č. 1049/2001 z 30. mája 2001 o prístupe verejnosti k dokumentom Európskeho parlamentu, Rady a Komisie – v súvislosti so smernicou </w:t>
      </w:r>
      <w:r w:rsidRPr="00CA77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Európskeho parlamentu a Rady 2011/95/EÚ a smernicou Európskeho parlamentu a Rady 2013/33/EÚ bolo začaté šetrenie v systéme EU PILOT EUP(2021)9862, ktoré sa týka možných prípadov nezlučiteľnosti vnútroštátnych vykonávacích opatrení uvedených v 6 bodoch k smernici  bodoch Európskeho parlamentu a Rady 2011/95/EÚ a v 11 bodoch k smernici Európskeho parlamentu a Rady 2013/33/EÚ; </w:t>
      </w:r>
      <w:r w:rsidRPr="00CA77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súvislosti so smernicou </w:t>
      </w:r>
      <w:r w:rsidRPr="00CA77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Európskeho parlamentu a Rady 2013/32/EÚ bolo začaté šetrenie v systéme EU PILOT EUP(2021)9888, ktoré sa týka možných prípadov nezlučiteľnosti vnútroštátnych vykonávacích opatrení uvedených v 25 bodoch.  </w:t>
      </w:r>
    </w:p>
    <w:p w:rsidR="00876D9D" w:rsidRPr="00CA77F2" w:rsidRDefault="00876D9D" w:rsidP="00876D9D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77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informácia o právnych predpisoch, v ktorých sú uvádzané právne akty Európskej únie už prebrané, spolu s uvedením rozsahu ich prebrania, príp. potreby prijatia ďalších úprav – </w:t>
      </w:r>
      <w:r w:rsidRPr="00CA77F2">
        <w:rPr>
          <w:rFonts w:ascii="Times New Roman" w:eastAsia="Times New Roman" w:hAnsi="Times New Roman" w:cs="Times New Roman"/>
          <w:sz w:val="24"/>
          <w:szCs w:val="24"/>
          <w:lang w:eastAsia="cs-CZ"/>
        </w:rPr>
        <w:t>smernica Európskeho parlamentu a Rady 2011/95/EÚ</w:t>
      </w:r>
      <w:r w:rsidRPr="00CA77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prebratá </w:t>
      </w:r>
      <w:r w:rsidRPr="00CA77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zákone č. 480/2002 Z. z. o azyle a o zmene a doplnení niektorých zákonov v znení neskorších predpisov a ďalších právnych predpisoch, ako napr. v zákone č. 404/2011 Z. z. o pobyte cudzincov a o zmene a doplnení niektorých zákonov v znení neskorších predpisov, zákone </w:t>
      </w:r>
      <w:hyperlink r:id="rId8" w:history="1">
        <w:r w:rsidRPr="00CA77F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č. 305/2005 Z. z. o sociálnoprávnej ochrane detí a o sociálnej kuratele a o zmene a doplnení niektorých zákonov</w:t>
        </w:r>
      </w:hyperlink>
      <w:r w:rsidRPr="00CA77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znení neskorších predpisov, zákone </w:t>
      </w:r>
      <w:hyperlink r:id="rId9" w:history="1">
        <w:r w:rsidRPr="00CA77F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č. 5/2004 Z. z. o službách zamestnanosti a o zmene a doplnení niektorých zákonov</w:t>
        </w:r>
      </w:hyperlink>
      <w:r w:rsidRPr="00CA77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znení neskorších predpisov, atď.; smernica Európskeho parlamentu a Rady 2013/32/EÚ v platnom znení je prebratá v zákone č. 480/2002 Z. z. o azyle a o zmene a doplnení niektorých zákonov v znení neskorších predpisov a ďalších právnych predpisoch, ako napr. v zákone č. 404/2011 Z. z. o pobyte cudzincov a o zmene a doplnení niektorých zákonov v znení neskorších predpisov, zákone č. 71/1967 Zb. o správnom konaní (správny poriadok) v znení neskorších predpisov, zákone č. 40/1964 </w:t>
      </w:r>
      <w:r w:rsidRPr="00CA77F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Zb. Občiansky zákonník v znení neskorších predpisov, zákone č. 55/2017 Z. z. o štátnej službe a o zmene a doplnení niektorých zákonov v znení neskorších predpisov, zákone č. 552/2003 Z. z. o výkone práce vo verejnom záujme v znení neskorších predpisov, zákone č. 36/2005 Z. z. o rodine a o zmene a doplnení niektorých zákonov v znení neskorších predpisov, zákone č. 305/2005 Z. z. o sociálnoprávnej ochrane detí a o sociálnej kuratele a o zmene a doplnení niektorých zákonov v znení neskorších predpisov, zákone č. 382/2004 Z. z. o znalcoch, tlmočníkoch a prekladateľoch a o zmene a doplnení niektorých zákonov v znení neskorších predpisov, zákone č. 327/2005 Z. z. o poskytovaní právnej pomoci osobám v materiálnej núdzi a o zmene a doplnení zákona č. 586/2003 Z. z. o advokácii a o zmene a doplnení zákona č. 455/1991 Zb. o živnostenskom podnikaní (živnostenský zákon) v znení neskorších predpisov, atď.; </w:t>
      </w:r>
      <w:r w:rsidRPr="00CA77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smernica Európskeho parlamentu a Rady 2013/33/EÚ je prebratá </w:t>
      </w:r>
      <w:r w:rsidRPr="00CA77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zákone č. 480/2002 Z. z. o azyle a o zmene a doplnení niektorých zákonov v znení neskorších predpisov a ďalších právnych predpisoch, ako napr. v zákone č. 404/2011 Z. z. o pobyte cudzincov a o zmene a doplnení niektorých zákonov v znení neskorších predpisov, zákone č. 71/1967 Zb. o správnom konaní (správny poriadok) v znení neskorších predpisov, zákone </w:t>
      </w:r>
      <w:hyperlink r:id="rId10" w:history="1">
        <w:r w:rsidRPr="00CA77F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č. 305/2005 Z. z. o sociálnoprávnej ochrane detí a o sociálnej kuratele a o zmene a doplnení niektorých zákonov</w:t>
        </w:r>
      </w:hyperlink>
      <w:r w:rsidRPr="00CA77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znení neskorších predpisov, zákone č. 40/1964 Zb. Občiansky zákonník v znení neskorších predpisov atď.</w:t>
      </w:r>
    </w:p>
    <w:p w:rsidR="00876D9D" w:rsidRPr="00BE19BD" w:rsidRDefault="00876D9D" w:rsidP="00876D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11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</w:t>
      </w:r>
      <w:r w:rsidRPr="005B11B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Návrh zákona je zlučiteľný s právom Európskej únie: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BE19BD">
        <w:rPr>
          <w:rFonts w:ascii="Times New Roman" w:eastAsia="Times New Roman" w:hAnsi="Times New Roman" w:cs="Times New Roman"/>
          <w:sz w:val="24"/>
          <w:szCs w:val="24"/>
          <w:lang w:eastAsia="sk-SK"/>
        </w:rPr>
        <w:t>úplne</w:t>
      </w:r>
    </w:p>
    <w:p w:rsidR="00225DEA" w:rsidRDefault="00B5799A"/>
    <w:sectPr w:rsidR="00225DE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99A" w:rsidRDefault="00B5799A" w:rsidP="00B10F2A">
      <w:pPr>
        <w:spacing w:after="0" w:line="240" w:lineRule="auto"/>
      </w:pPr>
      <w:r>
        <w:separator/>
      </w:r>
    </w:p>
  </w:endnote>
  <w:endnote w:type="continuationSeparator" w:id="0">
    <w:p w:rsidR="00B5799A" w:rsidRDefault="00B5799A" w:rsidP="00B1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15728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:rsidR="00B10F2A" w:rsidRPr="00B10F2A" w:rsidRDefault="00B10F2A">
        <w:pPr>
          <w:pStyle w:val="Pta"/>
          <w:jc w:val="center"/>
          <w:rPr>
            <w:rFonts w:ascii="Times New Roman" w:hAnsi="Times New Roman" w:cs="Times New Roman"/>
            <w:sz w:val="16"/>
          </w:rPr>
        </w:pPr>
        <w:r w:rsidRPr="00B10F2A">
          <w:rPr>
            <w:rFonts w:ascii="Times New Roman" w:hAnsi="Times New Roman" w:cs="Times New Roman"/>
            <w:sz w:val="16"/>
          </w:rPr>
          <w:fldChar w:fldCharType="begin"/>
        </w:r>
        <w:r w:rsidRPr="00B10F2A">
          <w:rPr>
            <w:rFonts w:ascii="Times New Roman" w:hAnsi="Times New Roman" w:cs="Times New Roman"/>
            <w:sz w:val="16"/>
          </w:rPr>
          <w:instrText>PAGE   \* MERGEFORMAT</w:instrText>
        </w:r>
        <w:r w:rsidRPr="00B10F2A">
          <w:rPr>
            <w:rFonts w:ascii="Times New Roman" w:hAnsi="Times New Roman" w:cs="Times New Roman"/>
            <w:sz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</w:rPr>
          <w:t>3</w:t>
        </w:r>
        <w:r w:rsidRPr="00B10F2A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B10F2A" w:rsidRDefault="00B10F2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99A" w:rsidRDefault="00B5799A" w:rsidP="00B10F2A">
      <w:pPr>
        <w:spacing w:after="0" w:line="240" w:lineRule="auto"/>
      </w:pPr>
      <w:r>
        <w:separator/>
      </w:r>
    </w:p>
  </w:footnote>
  <w:footnote w:type="continuationSeparator" w:id="0">
    <w:p w:rsidR="00B5799A" w:rsidRDefault="00B5799A" w:rsidP="00B10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76C4A"/>
    <w:multiLevelType w:val="hybridMultilevel"/>
    <w:tmpl w:val="522CE2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C0B4D"/>
    <w:multiLevelType w:val="hybridMultilevel"/>
    <w:tmpl w:val="51F826C8"/>
    <w:lvl w:ilvl="0" w:tplc="2C344C9C">
      <w:start w:val="3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6C6101B7"/>
    <w:multiLevelType w:val="hybridMultilevel"/>
    <w:tmpl w:val="9392C036"/>
    <w:lvl w:ilvl="0" w:tplc="FB628390">
      <w:start w:val="3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74164FC9"/>
    <w:multiLevelType w:val="hybridMultilevel"/>
    <w:tmpl w:val="980EB890"/>
    <w:lvl w:ilvl="0" w:tplc="E91C6BCA">
      <w:start w:val="1"/>
      <w:numFmt w:val="lowerLetter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9D"/>
    <w:rsid w:val="00114E80"/>
    <w:rsid w:val="001828B1"/>
    <w:rsid w:val="00876D9D"/>
    <w:rsid w:val="00B10F2A"/>
    <w:rsid w:val="00B5799A"/>
    <w:rsid w:val="00F0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A700C-49C4-4686-955F-5D7473CD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6D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6D9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1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0F2A"/>
  </w:style>
  <w:style w:type="paragraph" w:styleId="Pta">
    <w:name w:val="footer"/>
    <w:basedOn w:val="Normlny"/>
    <w:link w:val="PtaChar"/>
    <w:uiPriority w:val="99"/>
    <w:unhideWhenUsed/>
    <w:rsid w:val="00B1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0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SK/TXT/?uri=NIM:140926&amp;qid=16276478166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SK/TXT/?uri=NIM:140926&amp;qid=16276478166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SK/TXT/?uri=NIM:21870&amp;qid=162764781663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dolozka zlucitelnosti" edit="true"/>
    <f:field ref="objsubject" par="" text="" edit="true"/>
    <f:field ref="objcreatedby" par="" text="Sečíková Nina, JUDr., PhD."/>
    <f:field ref="objcreatedat" par="" date="2021-08-17T13:48:30" text="17.8.2021 13:48:30"/>
    <f:field ref="objchangedby" par="" text="Sečíková Nina, JUDr., PhD."/>
    <f:field ref="objmodifiedat" par="" date="2021-08-17T14:21:03" text="17.8.2021 14:21:03"/>
    <f:field ref="doc_FSCFOLIO_1_1001_FieldDocumentNumber" par="" text=""/>
    <f:field ref="doc_FSCFOLIO_1_1001_FieldSubject" par="" text=""/>
    <f:field ref="FSCFOLIO_1_1001_FieldCurrentUser" par="" text="JUDr. Lenka Bradáčová"/>
    <f:field ref="CCAPRECONFIG_15_1001_Objektname" par="" text="dolozka zlucitelnosti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Sečíková</dc:creator>
  <cp:keywords/>
  <dc:description/>
  <cp:lastModifiedBy>Marianna Ferancova</cp:lastModifiedBy>
  <cp:revision>3</cp:revision>
  <dcterms:created xsi:type="dcterms:W3CDTF">2021-09-17T10:38:00Z</dcterms:created>
  <dcterms:modified xsi:type="dcterms:W3CDTF">2021-12-08T06:55:00Z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hazz_fileresporg_function">
    <vt:lpwstr/>
  </property>
  <property fmtid="{D5CDD505-2E9C-101B-9397-08002B2CF9AE}" pid="3" name="FSC#SKMVPRECONFIG@103.510:mv_hazz_fileresporg_head">
    <vt:lpwstr/>
  </property>
  <property fmtid="{D5CDD505-2E9C-101B-9397-08002B2CF9AE}" pid="4" name="FSC#SKMVPRECONFIG@103.510:mv_hazz_fileresporg_longname">
    <vt:lpwstr/>
  </property>
  <property fmtid="{D5CDD505-2E9C-101B-9397-08002B2CF9AE}" pid="5" name="FSC#SKMVPRECONFIG@103.510:mv_intletterrecievers">
    <vt:lpwstr/>
  </property>
  <property fmtid="{D5CDD505-2E9C-101B-9397-08002B2CF9AE}" pid="6" name="FSC#SKMVPRECONFIG@103.510:mv_org_city">
    <vt:lpwstr>Bratislava 1</vt:lpwstr>
  </property>
  <property fmtid="{D5CDD505-2E9C-101B-9397-08002B2CF9AE}" pid="7" name="FSC#SKMVPRECONFIG@103.510:mv_org_country">
    <vt:lpwstr>Slovensko</vt:lpwstr>
  </property>
  <property fmtid="{D5CDD505-2E9C-101B-9397-08002B2CF9AE}" pid="8" name="FSC#SKMVPRECONFIG@103.510:mv_org_fullname">
    <vt:lpwstr>Migračný úrad</vt:lpwstr>
  </property>
  <property fmtid="{D5CDD505-2E9C-101B-9397-08002B2CF9AE}" pid="9" name="FSC#SKMVPRECONFIG@103.510:mv_org_street">
    <vt:lpwstr>Pivonková 6</vt:lpwstr>
  </property>
  <property fmtid="{D5CDD505-2E9C-101B-9397-08002B2CF9AE}" pid="10" name="FSC#SKMVPRECONFIG@103.510:mv_org_zip">
    <vt:lpwstr>812 72</vt:lpwstr>
  </property>
  <property fmtid="{D5CDD505-2E9C-101B-9397-08002B2CF9AE}" pid="11" name="FSC#SKMVPRECONFIG@103.510:mv_referat_datum">
    <vt:lpwstr/>
  </property>
  <property fmtid="{D5CDD505-2E9C-101B-9397-08002B2CF9AE}" pid="12" name="FSC#SKMVPRECONFIG@103.510:mv_referat_predklada">
    <vt:lpwstr/>
  </property>
  <property fmtid="{D5CDD505-2E9C-101B-9397-08002B2CF9AE}" pid="13" name="FSC#SKMVPRECONFIG@103.510:mv_referat_predschval">
    <vt:lpwstr/>
  </property>
  <property fmtid="{D5CDD505-2E9C-101B-9397-08002B2CF9AE}" pid="14" name="FSC#SKMVPRECONFIG@103.510:mv_referat_schval">
    <vt:lpwstr/>
  </property>
  <property fmtid="{D5CDD505-2E9C-101B-9397-08002B2CF9AE}" pid="15" name="FSC#SKMVPRECONFIG@103.510:mv_referat_sucast">
    <vt:lpwstr/>
  </property>
  <property fmtid="{D5CDD505-2E9C-101B-9397-08002B2CF9AE}" pid="16" name="FSC#SKMVPRECONFIG@103.510:mv_referat_telcislo">
    <vt:lpwstr/>
  </property>
  <property fmtid="{D5CDD505-2E9C-101B-9397-08002B2CF9AE}" pid="17" name="FSC#SKMVPRECONFIG@103.510:mv_referat_utvar">
    <vt:lpwstr/>
  </property>
  <property fmtid="{D5CDD505-2E9C-101B-9397-08002B2CF9AE}" pid="18" name="FSC#SKMVPRECONFIG@103.510:mv_referat_vec">
    <vt:lpwstr/>
  </property>
  <property fmtid="{D5CDD505-2E9C-101B-9397-08002B2CF9AE}" pid="19" name="FSC#SKMVPRECONFIG@103.510:mv_referat_zaznam">
    <vt:lpwstr/>
  </property>
  <property fmtid="{D5CDD505-2E9C-101B-9397-08002B2CF9AE}" pid="20" name="FSC#SKMVPRECONFIG@103.510:mv_as_ou">
    <vt:lpwstr>ORGANIZAČNÝ A PRÁVNY ODBOR</vt:lpwstr>
  </property>
  <property fmtid="{D5CDD505-2E9C-101B-9397-08002B2CF9AE}" pid="21" name="FSC#SKMVPRECONFIG@103.510:kamo_odos_meno">
    <vt:lpwstr/>
  </property>
  <property fmtid="{D5CDD505-2E9C-101B-9397-08002B2CF9AE}" pid="22" name="FSC#SKMVPRECONFIG@103.510:kamo_odos_adresa">
    <vt:lpwstr/>
  </property>
  <property fmtid="{D5CDD505-2E9C-101B-9397-08002B2CF9AE}" pid="23" name="FSC#SKMVPRECONFIG@103.510:kamo_poc_priloh">
    <vt:lpwstr/>
  </property>
  <property fmtid="{D5CDD505-2E9C-101B-9397-08002B2CF9AE}" pid="24" name="FSC#SKMVPRECONFIG@103.510:kamo_poc_stran">
    <vt:lpwstr/>
  </property>
  <property fmtid="{D5CDD505-2E9C-101B-9397-08002B2CF9AE}" pid="25" name="FSC#SKMVPRECONFIG@103.510:kamo_evid_date">
    <vt:lpwstr/>
  </property>
  <property fmtid="{D5CDD505-2E9C-101B-9397-08002B2CF9AE}" pid="26" name="FSC#SKMVPRECONFIG@103.510:kamo_cislo">
    <vt:lpwstr/>
  </property>
  <property fmtid="{D5CDD505-2E9C-101B-9397-08002B2CF9AE}" pid="27" name="FSC#SKMVPRECONFIG@103.510:kamo_meno">
    <vt:lpwstr/>
  </property>
  <property fmtid="{D5CDD505-2E9C-101B-9397-08002B2CF9AE}" pid="28" name="FSC#SKMVPRECONFIG@103.510:kamo_poznamka">
    <vt:lpwstr/>
  </property>
  <property fmtid="{D5CDD505-2E9C-101B-9397-08002B2CF9AE}" pid="29" name="FSC#SKMVPRECONFIG@103.510:kamo_vec">
    <vt:lpwstr/>
  </property>
  <property fmtid="{D5CDD505-2E9C-101B-9397-08002B2CF9AE}" pid="30" name="FSC#SKMVPRECONFIG@103.510:mv_as_owner_fileresporg">
    <vt:lpwstr>ORGANIZAČNÝ A PRÁVNY ODBOR</vt:lpwstr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JUDr. Nina Sečíková, PhD.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17. 8. 2021, 13:48</vt:lpwstr>
  </property>
  <property fmtid="{D5CDD505-2E9C-101B-9397-08002B2CF9AE}" pid="84" name="FSC#SKEDITIONREG@103.510:curruserrolegroup">
    <vt:lpwstr>ORGANIZAČNÝ A PRÁVNY ODBOR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Migračný úrad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Pivonková 6</vt:lpwstr>
  </property>
  <property fmtid="{D5CDD505-2E9C-101B-9397-08002B2CF9AE}" pid="99" name="FSC#SKEDITIONREG@103.510:sk_org_zip">
    <vt:lpwstr>812 72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Sečíková Nina, JUDr., PhD.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MU-OPO (ORGANIZAČNÝ A PRÁVNY ODBOR)</vt:lpwstr>
  </property>
  <property fmtid="{D5CDD505-2E9C-101B-9397-08002B2CF9AE}" pid="296" name="FSC#COOELAK@1.1001:CreatedAt">
    <vt:lpwstr>17.08.2021</vt:lpwstr>
  </property>
  <property fmtid="{D5CDD505-2E9C-101B-9397-08002B2CF9AE}" pid="297" name="FSC#COOELAK@1.1001:OU">
    <vt:lpwstr>MU-OPO (ORGANIZAČNÝ A PRÁVNY ODBOR)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*COO.2176.110.10.268168*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3</vt:lpwstr>
  </property>
  <property fmtid="{D5CDD505-2E9C-101B-9397-08002B2CF9AE}" pid="316" name="FSC#COOELAK@1.1001:CurrentUserEmail">
    <vt:lpwstr>Lenka.Bradacova@minv.sk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COO.2176.110.10.268168</vt:lpwstr>
  </property>
  <property fmtid="{D5CDD505-2E9C-101B-9397-08002B2CF9AE}" pid="348" name="FSC#FSCFOLIO@1.1001:docpropproject">
    <vt:lpwstr/>
  </property>
</Properties>
</file>