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311F7F" w:rsidRDefault="00F253AC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 w:rsidR="007D5748" w:rsidRPr="00311F7F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311F7F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11F7F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311F7F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311F7F" w:rsidRDefault="00E963A3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311F7F" w:rsidRDefault="007D5748" w:rsidP="00311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p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1161"/>
        <w:gridCol w:w="1134"/>
        <w:gridCol w:w="1134"/>
        <w:gridCol w:w="1229"/>
      </w:tblGrid>
      <w:tr w:rsidR="001110E6" w:rsidRPr="00311F7F" w:rsidTr="00F25875">
        <w:trPr>
          <w:cantSplit/>
          <w:trHeight w:val="194"/>
          <w:jc w:val="center"/>
        </w:trPr>
        <w:tc>
          <w:tcPr>
            <w:tcW w:w="5071" w:type="dxa"/>
            <w:vMerge w:val="restart"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4658" w:type="dxa"/>
            <w:gridSpan w:val="4"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1110E6" w:rsidRPr="00311F7F" w:rsidTr="00D74D6B">
        <w:trPr>
          <w:cantSplit/>
          <w:trHeight w:val="70"/>
          <w:jc w:val="center"/>
        </w:trPr>
        <w:tc>
          <w:tcPr>
            <w:tcW w:w="5071" w:type="dxa"/>
            <w:vMerge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61" w:type="dxa"/>
            <w:shd w:val="clear" w:color="auto" w:fill="BFBFBF"/>
            <w:vAlign w:val="center"/>
          </w:tcPr>
          <w:p w:rsidR="00B32CAB" w:rsidRPr="00311F7F" w:rsidRDefault="004E0BF5" w:rsidP="00D7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5F44C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D74D6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32CAB" w:rsidRPr="00311F7F" w:rsidRDefault="0005014C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5C4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32CAB" w:rsidRPr="00311F7F" w:rsidRDefault="0005014C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5C4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29" w:type="dxa"/>
            <w:shd w:val="clear" w:color="auto" w:fill="BFBFBF"/>
            <w:vAlign w:val="center"/>
          </w:tcPr>
          <w:p w:rsidR="00B32CAB" w:rsidRPr="00311F7F" w:rsidRDefault="0005014C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5C4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1110E6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C0C0C0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32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24D6D" w:rsidRPr="00311F7F" w:rsidTr="00D74D6B">
        <w:trPr>
          <w:trHeight w:val="125"/>
          <w:jc w:val="center"/>
        </w:trPr>
        <w:tc>
          <w:tcPr>
            <w:tcW w:w="5071" w:type="dxa"/>
            <w:shd w:val="clear" w:color="auto" w:fill="C0C0C0"/>
            <w:noWrap/>
            <w:vAlign w:val="center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161" w:type="dxa"/>
            <w:shd w:val="clear" w:color="auto" w:fill="C0C0C0"/>
            <w:noWrap/>
            <w:vAlign w:val="center"/>
          </w:tcPr>
          <w:p w:rsidR="00624D6D" w:rsidRPr="00311F7F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624D6D" w:rsidRPr="0089332E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1 493 96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624D6D" w:rsidRPr="0089332E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29" w:type="dxa"/>
            <w:shd w:val="clear" w:color="auto" w:fill="C0C0C0"/>
            <w:noWrap/>
            <w:vAlign w:val="center"/>
          </w:tcPr>
          <w:p w:rsidR="00624D6D" w:rsidRPr="0089332E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MPSVR </w:t>
            </w:r>
            <w:r w:rsidRPr="007540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(07C0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501 – Náhradná rodinná starostlivosť</w:t>
            </w:r>
            <w:r w:rsidRPr="007540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D24C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1 061 338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1 613 641 </w:t>
            </w:r>
          </w:p>
        </w:tc>
        <w:tc>
          <w:tcPr>
            <w:tcW w:w="1229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1 658 785</w:t>
            </w:r>
          </w:p>
        </w:tc>
      </w:tr>
      <w:tr w:rsidR="001C07AE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1C07AE" w:rsidRDefault="001C07AE" w:rsidP="001C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MPSVR </w:t>
            </w:r>
            <w:r w:rsidRPr="001C07A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(</w:t>
            </w:r>
            <w:r w:rsidRPr="001C07AE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07C0106 - Náhradné výživné)</w:t>
            </w:r>
          </w:p>
        </w:tc>
        <w:tc>
          <w:tcPr>
            <w:tcW w:w="1161" w:type="dxa"/>
            <w:noWrap/>
            <w:vAlign w:val="center"/>
          </w:tcPr>
          <w:p w:rsidR="001C07AE" w:rsidRPr="008D24C4" w:rsidRDefault="001C07AE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C07AE" w:rsidRPr="0089332E" w:rsidRDefault="001C07AE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72 6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1C07AE" w:rsidRPr="0089332E" w:rsidRDefault="00C973D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185 3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229" w:type="dxa"/>
            <w:noWrap/>
            <w:vAlign w:val="center"/>
          </w:tcPr>
          <w:p w:rsidR="001C07AE" w:rsidRPr="0089332E" w:rsidRDefault="00C973D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198 92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982632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MPSVR (0EK0H – Informačné technológie)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1C07AE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982632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360 000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1C07AE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89332E" w:rsidRDefault="001C07AE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61" w:type="dxa"/>
            <w:noWrap/>
            <w:vAlign w:val="center"/>
          </w:tcPr>
          <w:p w:rsidR="000A21A8" w:rsidRPr="008D24C4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D24C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0A21A8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</w:t>
            </w:r>
            <w:r w:rsidR="001C07AE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93</w:t>
            </w: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C07AE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96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F01C15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624D6D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799 0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29" w:type="dxa"/>
            <w:noWrap/>
            <w:vAlign w:val="center"/>
          </w:tcPr>
          <w:p w:rsidR="000A21A8" w:rsidRPr="0089332E" w:rsidRDefault="00F01C15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</w:t>
            </w:r>
            <w:r w:rsidR="001C07AE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624D6D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57</w:t>
            </w: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24D6D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16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16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24D6D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C0C0C0"/>
            <w:noWrap/>
            <w:vAlign w:val="center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161" w:type="dxa"/>
            <w:shd w:val="clear" w:color="auto" w:fill="C0C0C0"/>
            <w:noWrap/>
            <w:vAlign w:val="center"/>
          </w:tcPr>
          <w:p w:rsidR="00624D6D" w:rsidRPr="008D24C4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D24C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1 493 96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29" w:type="dxa"/>
            <w:shd w:val="clear" w:color="auto" w:fill="C0C0C0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624D6D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MPSVR SR </w:t>
            </w:r>
          </w:p>
        </w:tc>
        <w:tc>
          <w:tcPr>
            <w:tcW w:w="1161" w:type="dxa"/>
            <w:noWrap/>
            <w:vAlign w:val="center"/>
          </w:tcPr>
          <w:p w:rsidR="00624D6D" w:rsidRPr="008D24C4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D24C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8D24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1 493 96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29" w:type="dxa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16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A6A6A6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161" w:type="dxa"/>
            <w:shd w:val="clear" w:color="auto" w:fill="A6A6A6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A6A6A6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90B7F" w:rsidRDefault="00090B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62C84" w:rsidRDefault="00D62C84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62C84" w:rsidRDefault="00D62C84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97C3D" w:rsidRDefault="00397C3D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C129C5" w:rsidRPr="00311F7F" w:rsidRDefault="00C129C5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D4D0C" w:rsidRPr="00720413" w:rsidRDefault="0093018B" w:rsidP="00B60A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Výdavky vyplývajúce z návrhu </w:t>
      </w:r>
      <w:r w:rsidR="00973DEF">
        <w:rPr>
          <w:rFonts w:ascii="Times New Roman" w:hAnsi="Times New Roman"/>
          <w:sz w:val="24"/>
          <w:szCs w:val="24"/>
        </w:rPr>
        <w:t xml:space="preserve">zákona, </w:t>
      </w:r>
      <w:r w:rsidR="00973DEF" w:rsidRPr="00B97953">
        <w:rPr>
          <w:rFonts w:ascii="Times New Roman" w:hAnsi="Times New Roman"/>
          <w:sz w:val="24"/>
          <w:szCs w:val="24"/>
        </w:rPr>
        <w:t>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 v znení neskorších predpisov</w:t>
      </w:r>
      <w:r w:rsidR="00E669A1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na roky 2022 až 2024 budú zabezpečené v rámci limitov výdavkov kapitoly Ministerstva práce, sociálnych vecí a rodiny Slovenskej republiky na príslušný rozpočtový rok. 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 rámci návrhu je vyčíslený vplyv 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lastRenderedPageBreak/>
        <w:t xml:space="preserve">predpokladanej valorizácie životného minima podľa septembrovej makroekonomickej prognózy IFP 2021, ktoré sa v roku 2022 má </w:t>
      </w:r>
      <w:r w:rsidR="003D5892" w:rsidRPr="003B58A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valorizovať koeficientom </w:t>
      </w:r>
      <w:r w:rsidR="003D589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1,042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, v roku 20</w:t>
      </w:r>
      <w:r w:rsidR="003D589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23</w:t>
      </w:r>
      <w:r w:rsidR="00925F5F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koeficientom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1,031 a v roku 2024</w:t>
      </w:r>
      <w:r w:rsidR="00925F5F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koeficientom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1,015. </w:t>
      </w:r>
      <w:r w:rsidR="003B58A8" w:rsidRPr="003B58A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Životné minimum sa bude</w:t>
      </w:r>
      <w:r w:rsidR="00925F5F" w:rsidRPr="00925F5F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925F5F" w:rsidRPr="003B58A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valorizovať koeficientom</w:t>
      </w:r>
      <w:r w:rsidR="003B58A8" w:rsidRPr="003B58A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uvedených hodnôt, čo znamená, že v roku 2022 stúpne o 4,2 %, v roku 2023 o 3,1 % a v roku 2024 o 1,5 %.</w:t>
      </w:r>
      <w:r w:rsidR="003B58A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Finančné náklady</w:t>
      </w:r>
      <w:r w:rsid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na náhradné výživné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pre rok 2022-2024 budú kryté v rámci schválených limitov výdavkov MPSVR SR z úspory na opakovanom príspevku dieťaťu v náhradnej starostlivosti, kde výživné bude považované za príjem dieťaťa a bude poskytované v rámci náhradného výživného</w:t>
      </w:r>
      <w:r w:rsidR="002D4ED7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p w:rsidR="00C129C5" w:rsidRPr="00311F7F" w:rsidRDefault="00C129C5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E669A1" w:rsidRDefault="00E669A1" w:rsidP="00342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práce, sociálnych vecí a rodiny Slovenskej republiky predkladá návrh zákona, </w:t>
      </w:r>
      <w:r w:rsidR="00B97953" w:rsidRPr="00B97953">
        <w:rPr>
          <w:rFonts w:ascii="Times New Roman" w:hAnsi="Times New Roman"/>
          <w:sz w:val="24"/>
          <w:szCs w:val="24"/>
        </w:rPr>
        <w:t>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E669A1" w:rsidRDefault="00E669A1" w:rsidP="00342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Základným cieľom návrhu zákona  je zvýšiť záujem o náhradnú starostlivosť, tak väčších súrodeneckých skupín, ako aj zdravotne znevýhodnených detí úpravou opakovaných príspevkov náhradným rodičom. Záujem budúcich potencionálnych  náhradných rodičov o väčšie súrodenecké skupiny ako aj o deti so zdravotným znevýhodnením je veľmi nízky pretože starostlivosť o takéto deti je o mnoho náročnejšia. Navrhovanou zmenou štát podporí náhradné rodiny, ktoré sa napriek náročnej starostlivosti rozhodnú starať sa o väčšie súrodenecké skupiny, resp. deti so zdravotným znevýhodnením.  </w:t>
      </w:r>
    </w:p>
    <w:p w:rsidR="00C12870" w:rsidRDefault="00C12870" w:rsidP="00342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6BD">
        <w:rPr>
          <w:rFonts w:ascii="Times New Roman" w:hAnsi="Times New Roman"/>
          <w:sz w:val="24"/>
          <w:szCs w:val="24"/>
        </w:rPr>
        <w:t xml:space="preserve">Súčasne je cieľom návrhu </w:t>
      </w:r>
      <w:r>
        <w:rPr>
          <w:rFonts w:ascii="Times New Roman" w:hAnsi="Times New Roman"/>
          <w:sz w:val="24"/>
          <w:szCs w:val="24"/>
        </w:rPr>
        <w:t>vytvoriť nový</w:t>
      </w:r>
      <w:r w:rsidRPr="002366BD">
        <w:rPr>
          <w:rFonts w:ascii="Times New Roman" w:hAnsi="Times New Roman"/>
          <w:sz w:val="24"/>
          <w:szCs w:val="24"/>
        </w:rPr>
        <w:t xml:space="preserve"> príspevok</w:t>
      </w:r>
      <w:r>
        <w:rPr>
          <w:rFonts w:ascii="Times New Roman" w:hAnsi="Times New Roman"/>
          <w:sz w:val="24"/>
          <w:szCs w:val="24"/>
        </w:rPr>
        <w:t xml:space="preserve"> dieťaťu na úhradu zvýšených výdavkov, ktorý by bol</w:t>
      </w:r>
      <w:r w:rsidRPr="002366BD">
        <w:rPr>
          <w:rFonts w:ascii="Times New Roman" w:hAnsi="Times New Roman"/>
          <w:sz w:val="24"/>
          <w:szCs w:val="24"/>
        </w:rPr>
        <w:t xml:space="preserve"> poskytovaný pri rôznych mimoriadnych životných situáciách a vytvoriť </w:t>
      </w:r>
      <w:r>
        <w:rPr>
          <w:rFonts w:ascii="Times New Roman" w:hAnsi="Times New Roman"/>
          <w:sz w:val="24"/>
          <w:szCs w:val="24"/>
        </w:rPr>
        <w:t>príspevok</w:t>
      </w:r>
      <w:r w:rsidRPr="002366BD">
        <w:rPr>
          <w:rFonts w:ascii="Times New Roman" w:hAnsi="Times New Roman"/>
          <w:sz w:val="24"/>
          <w:szCs w:val="24"/>
        </w:rPr>
        <w:t xml:space="preserve"> na podporu vzdelávania náhradných rodičov za účelom zvyšovania kvality poskytovanej starostlivosti deťom v náhradnej starostlivosti. </w:t>
      </w:r>
    </w:p>
    <w:p w:rsidR="00434361" w:rsidRPr="002366BD" w:rsidRDefault="00ED1F33" w:rsidP="00342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rozširuje aj poskytovanie náhradného výživného pre nezaopatrené deti, ktorým nevznikol nárok a ktoré sú na základe rozhodnutia súdu umiestnené v zariadení sociálnoprávnej ochrany detí a sociálnej kurately.</w:t>
      </w:r>
    </w:p>
    <w:p w:rsidR="00090B7F" w:rsidRPr="00311F7F" w:rsidRDefault="007D5748" w:rsidP="002C2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712FB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</w:t>
      </w:r>
      <w:r w:rsidRPr="00311F7F">
        <w:rPr>
          <w:rFonts w:ascii="Times New Roman" w:hAnsi="Times New Roman"/>
          <w:sz w:val="24"/>
          <w:szCs w:val="24"/>
          <w:lang w:eastAsia="sk-SK"/>
        </w:rPr>
        <w:t>............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C129C5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311F7F" w:rsidRDefault="00D60DB7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="00720413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311F7F" w:rsidRDefault="006B059C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311F7F" w:rsidRDefault="00C129C5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D60DB7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11F7F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34203B" w:rsidRDefault="0034203B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4203B" w:rsidRDefault="0034203B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4203B" w:rsidRDefault="0034203B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4203B" w:rsidRPr="00311F7F" w:rsidRDefault="0034203B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311F7F" w:rsidRDefault="007D5748" w:rsidP="00311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992"/>
        <w:gridCol w:w="992"/>
        <w:gridCol w:w="1134"/>
        <w:gridCol w:w="1069"/>
      </w:tblGrid>
      <w:tr w:rsidR="001110E6" w:rsidRPr="00311F7F" w:rsidTr="006E74AD">
        <w:trPr>
          <w:cantSplit/>
          <w:trHeight w:val="70"/>
        </w:trPr>
        <w:tc>
          <w:tcPr>
            <w:tcW w:w="4879" w:type="dxa"/>
            <w:vMerge w:val="restart"/>
            <w:shd w:val="clear" w:color="auto" w:fill="BFBFBF"/>
            <w:vAlign w:val="center"/>
          </w:tcPr>
          <w:p w:rsidR="007D5748" w:rsidRPr="00311F7F" w:rsidRDefault="007D5748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187" w:type="dxa"/>
            <w:gridSpan w:val="4"/>
            <w:shd w:val="clear" w:color="auto" w:fill="BFBFBF"/>
            <w:vAlign w:val="center"/>
          </w:tcPr>
          <w:p w:rsidR="007D5748" w:rsidRPr="00311F7F" w:rsidRDefault="007D5748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C65C40" w:rsidRPr="00311F7F" w:rsidTr="006E74AD">
        <w:trPr>
          <w:cantSplit/>
          <w:trHeight w:val="70"/>
        </w:trPr>
        <w:tc>
          <w:tcPr>
            <w:tcW w:w="4879" w:type="dxa"/>
            <w:vMerge/>
            <w:shd w:val="clear" w:color="auto" w:fill="BFBFBF"/>
          </w:tcPr>
          <w:p w:rsidR="00C65C40" w:rsidRPr="00311F7F" w:rsidRDefault="00C65C40" w:rsidP="00C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069" w:type="dxa"/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312BFE" w:rsidRPr="00311F7F" w:rsidTr="006E74AD">
        <w:trPr>
          <w:trHeight w:val="519"/>
        </w:trPr>
        <w:tc>
          <w:tcPr>
            <w:tcW w:w="4879" w:type="dxa"/>
            <w:vAlign w:val="center"/>
          </w:tcPr>
          <w:p w:rsidR="00312BFE" w:rsidRDefault="00D60DB7" w:rsidP="00D6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 xml:space="preserve">Odhadovaný </w:t>
            </w:r>
            <w:r w:rsidR="00CF45E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priemerný mesačný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počet </w:t>
            </w:r>
            <w:r w:rsidR="00CF45E5">
              <w:rPr>
                <w:rFonts w:ascii="Times New Roman" w:hAnsi="Times New Roman"/>
                <w:sz w:val="24"/>
                <w:szCs w:val="24"/>
                <w:lang w:eastAsia="sk-SK"/>
              </w:rPr>
              <w:t>náhradných rodičov, ktorým sa zvýši zvýšený opakovaný príspevok náhradnému rodičovi</w:t>
            </w:r>
          </w:p>
        </w:tc>
        <w:tc>
          <w:tcPr>
            <w:tcW w:w="992" w:type="dxa"/>
            <w:vAlign w:val="center"/>
          </w:tcPr>
          <w:p w:rsidR="00312BFE" w:rsidRPr="00F253AC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vAlign w:val="center"/>
          </w:tcPr>
          <w:p w:rsidR="00312BFE" w:rsidRPr="00F253AC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540</w:t>
            </w:r>
          </w:p>
        </w:tc>
        <w:tc>
          <w:tcPr>
            <w:tcW w:w="1134" w:type="dxa"/>
            <w:vAlign w:val="center"/>
          </w:tcPr>
          <w:p w:rsidR="00B6010F" w:rsidRPr="00F253AC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560</w:t>
            </w:r>
          </w:p>
        </w:tc>
        <w:tc>
          <w:tcPr>
            <w:tcW w:w="1069" w:type="dxa"/>
            <w:vAlign w:val="center"/>
          </w:tcPr>
          <w:p w:rsidR="00312BFE" w:rsidRPr="00311F7F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570</w:t>
            </w:r>
          </w:p>
        </w:tc>
      </w:tr>
      <w:tr w:rsidR="00CF45E5" w:rsidRPr="00311F7F" w:rsidTr="006E74AD">
        <w:trPr>
          <w:trHeight w:val="519"/>
        </w:trPr>
        <w:tc>
          <w:tcPr>
            <w:tcW w:w="4879" w:type="dxa"/>
            <w:vAlign w:val="center"/>
          </w:tcPr>
          <w:p w:rsidR="00CF45E5" w:rsidRDefault="00CF45E5" w:rsidP="00D6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Odhadovaný priemerný mesačný počet dotknutých rodičov pri osobitnom opakovanom príspevku náhradnému rodičovi</w:t>
            </w:r>
          </w:p>
        </w:tc>
        <w:tc>
          <w:tcPr>
            <w:tcW w:w="992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vAlign w:val="center"/>
          </w:tcPr>
          <w:p w:rsidR="00CF45E5" w:rsidRPr="00F253AC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134" w:type="dxa"/>
            <w:vAlign w:val="center"/>
          </w:tcPr>
          <w:p w:rsidR="00CF45E5" w:rsidRPr="00F253AC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1069" w:type="dxa"/>
            <w:vAlign w:val="center"/>
          </w:tcPr>
          <w:p w:rsidR="00CF45E5" w:rsidRPr="00311F7F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90</w:t>
            </w:r>
          </w:p>
        </w:tc>
      </w:tr>
      <w:tr w:rsidR="00CF45E5" w:rsidRPr="00311F7F" w:rsidTr="006E74AD">
        <w:trPr>
          <w:trHeight w:val="519"/>
        </w:trPr>
        <w:tc>
          <w:tcPr>
            <w:tcW w:w="4879" w:type="dxa"/>
            <w:vAlign w:val="center"/>
          </w:tcPr>
          <w:p w:rsidR="00CF45E5" w:rsidRDefault="00CF45E5" w:rsidP="00D6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Odhadovaný počet detí pri </w:t>
            </w:r>
            <w:r w:rsidR="00C12870">
              <w:rPr>
                <w:rFonts w:ascii="Times New Roman" w:hAnsi="Times New Roman"/>
                <w:sz w:val="24"/>
                <w:szCs w:val="24"/>
              </w:rPr>
              <w:t>príspevku dieťaťu na úhradu zvýšených výdavkov</w:t>
            </w:r>
          </w:p>
        </w:tc>
        <w:tc>
          <w:tcPr>
            <w:tcW w:w="992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134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069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1 000</w:t>
            </w:r>
          </w:p>
        </w:tc>
      </w:tr>
      <w:tr w:rsidR="00CF45E5" w:rsidRPr="00311F7F" w:rsidTr="006E74AD">
        <w:trPr>
          <w:trHeight w:val="519"/>
        </w:trPr>
        <w:tc>
          <w:tcPr>
            <w:tcW w:w="4879" w:type="dxa"/>
            <w:vAlign w:val="center"/>
          </w:tcPr>
          <w:p w:rsidR="00CF45E5" w:rsidRDefault="001C07AE" w:rsidP="001C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Odhadovaný p</w:t>
            </w:r>
            <w:r w:rsidR="00CF45E5">
              <w:rPr>
                <w:rFonts w:ascii="Times New Roman" w:hAnsi="Times New Roman"/>
                <w:sz w:val="24"/>
                <w:szCs w:val="24"/>
                <w:lang w:eastAsia="sk-SK"/>
              </w:rPr>
              <w:t>očet náhradných rodičov príspevku na vzdelávanie</w:t>
            </w:r>
            <w:r w:rsidR="000A566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náhradného rodiča</w:t>
            </w:r>
          </w:p>
        </w:tc>
        <w:tc>
          <w:tcPr>
            <w:tcW w:w="992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134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069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</w:tr>
      <w:tr w:rsidR="001C07AE" w:rsidRPr="00311F7F" w:rsidTr="006E74AD">
        <w:trPr>
          <w:trHeight w:val="519"/>
        </w:trPr>
        <w:tc>
          <w:tcPr>
            <w:tcW w:w="4879" w:type="dxa"/>
            <w:vAlign w:val="center"/>
          </w:tcPr>
          <w:p w:rsidR="001C07AE" w:rsidRDefault="001C07AE" w:rsidP="00D6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Odhadovaný počet detí, ktorým vznikne nárok na náhradné výživné nahrádzajúce sirotský dôchodok</w:t>
            </w:r>
          </w:p>
        </w:tc>
        <w:tc>
          <w:tcPr>
            <w:tcW w:w="992" w:type="dxa"/>
            <w:vAlign w:val="center"/>
          </w:tcPr>
          <w:p w:rsidR="001C07AE" w:rsidRDefault="001C07AE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vAlign w:val="center"/>
          </w:tcPr>
          <w:p w:rsidR="001C07AE" w:rsidRDefault="001C07AE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134" w:type="dxa"/>
            <w:vAlign w:val="center"/>
          </w:tcPr>
          <w:p w:rsidR="001C07AE" w:rsidRDefault="001C07AE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210</w:t>
            </w:r>
          </w:p>
        </w:tc>
        <w:tc>
          <w:tcPr>
            <w:tcW w:w="1069" w:type="dxa"/>
            <w:vAlign w:val="center"/>
          </w:tcPr>
          <w:p w:rsidR="001C07AE" w:rsidRDefault="001C07AE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220</w:t>
            </w:r>
          </w:p>
        </w:tc>
      </w:tr>
    </w:tbl>
    <w:p w:rsidR="00FD2E0E" w:rsidRPr="00311F7F" w:rsidRDefault="00FD2E0E" w:rsidP="00FD2E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ukasmriekou4"/>
        <w:tblW w:w="0" w:type="auto"/>
        <w:tblLook w:val="04A0" w:firstRow="1" w:lastRow="0" w:firstColumn="1" w:lastColumn="0" w:noHBand="0" w:noVBand="1"/>
      </w:tblPr>
      <w:tblGrid>
        <w:gridCol w:w="4388"/>
        <w:gridCol w:w="1558"/>
        <w:gridCol w:w="1558"/>
        <w:gridCol w:w="1558"/>
      </w:tblGrid>
      <w:tr w:rsidR="00157A0D" w:rsidRPr="00157A0D" w:rsidTr="001C0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57A0D" w:rsidRPr="00157A0D" w:rsidRDefault="00157A0D" w:rsidP="00940C9B">
            <w:pPr>
              <w:pStyle w:val="Zkladntext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  <w:sz w:val="24"/>
                <w:szCs w:val="24"/>
              </w:rPr>
            </w:pPr>
            <w:r w:rsidRPr="00157A0D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  <w:sz w:val="24"/>
                <w:szCs w:val="24"/>
              </w:rPr>
            </w:pPr>
            <w:r w:rsidRPr="00157A0D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  <w:sz w:val="24"/>
                <w:szCs w:val="24"/>
              </w:rPr>
            </w:pPr>
            <w:r w:rsidRPr="00157A0D">
              <w:rPr>
                <w:color w:val="auto"/>
                <w:sz w:val="24"/>
                <w:szCs w:val="24"/>
              </w:rPr>
              <w:t>2024</w:t>
            </w:r>
          </w:p>
        </w:tc>
      </w:tr>
      <w:tr w:rsidR="00157A0D" w:rsidRPr="00157A0D" w:rsidTr="001C0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57A0D" w:rsidRPr="00157A0D" w:rsidRDefault="00157A0D" w:rsidP="00157A0D">
            <w:pPr>
              <w:pStyle w:val="Zkladntext"/>
              <w:rPr>
                <w:b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Z</w:t>
            </w:r>
            <w:r w:rsidRPr="00157A0D">
              <w:rPr>
                <w:sz w:val="24"/>
                <w:szCs w:val="24"/>
              </w:rPr>
              <w:t>výš</w:t>
            </w:r>
            <w:r>
              <w:rPr>
                <w:sz w:val="24"/>
                <w:szCs w:val="24"/>
                <w:lang w:val="sk-SK"/>
              </w:rPr>
              <w:t>e</w:t>
            </w:r>
            <w:r w:rsidRPr="00157A0D">
              <w:rPr>
                <w:sz w:val="24"/>
                <w:szCs w:val="24"/>
              </w:rPr>
              <w:t>nie</w:t>
            </w:r>
            <w:r>
              <w:rPr>
                <w:sz w:val="24"/>
                <w:szCs w:val="24"/>
              </w:rPr>
              <w:t xml:space="preserve"> o</w:t>
            </w:r>
            <w:r w:rsidRPr="00157A0D">
              <w:rPr>
                <w:sz w:val="24"/>
                <w:szCs w:val="24"/>
              </w:rPr>
              <w:t>pak</w:t>
            </w:r>
            <w:r w:rsidRPr="00157A0D">
              <w:rPr>
                <w:sz w:val="24"/>
                <w:szCs w:val="24"/>
                <w:lang w:val="sk-SK"/>
              </w:rPr>
              <w:t>ovaného príspevku náhradnému rodičovi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294 938 €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742 111 €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772 719 €</w:t>
            </w:r>
          </w:p>
        </w:tc>
      </w:tr>
      <w:tr w:rsidR="00157A0D" w:rsidRPr="00157A0D" w:rsidTr="001C0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57A0D" w:rsidRPr="00157A0D" w:rsidRDefault="00157A0D" w:rsidP="00157A0D">
            <w:pPr>
              <w:pStyle w:val="Zkladntext"/>
              <w:rPr>
                <w:b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157A0D">
              <w:rPr>
                <w:sz w:val="24"/>
                <w:szCs w:val="24"/>
              </w:rPr>
              <w:t>sobitný opak</w:t>
            </w:r>
            <w:r>
              <w:rPr>
                <w:sz w:val="24"/>
                <w:szCs w:val="24"/>
                <w:lang w:val="sk-SK"/>
              </w:rPr>
              <w:t>ovaný príspevok náhradnému rodičovi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66 400 €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171 530 €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186 066 €</w:t>
            </w:r>
          </w:p>
        </w:tc>
      </w:tr>
      <w:tr w:rsidR="00157A0D" w:rsidRPr="00157A0D" w:rsidTr="001C0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57A0D" w:rsidRPr="00157A0D" w:rsidRDefault="00157A0D" w:rsidP="00157A0D">
            <w:pPr>
              <w:pStyle w:val="Zkladntext"/>
              <w:rPr>
                <w:b/>
                <w:bCs w:val="0"/>
                <w:sz w:val="24"/>
                <w:szCs w:val="24"/>
                <w:lang w:val="sk-SK"/>
              </w:rPr>
            </w:pPr>
            <w:r w:rsidRPr="00157A0D">
              <w:rPr>
                <w:sz w:val="24"/>
                <w:szCs w:val="24"/>
                <w:lang w:val="sk-SK"/>
              </w:rPr>
              <w:t>Príspevok dieťaťu na úhradu zvýšených výdavkov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500 000 €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500 000 €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500 000 €</w:t>
            </w:r>
          </w:p>
        </w:tc>
      </w:tr>
      <w:tr w:rsidR="00157A0D" w:rsidRPr="00157A0D" w:rsidTr="001C0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57A0D" w:rsidRPr="000A5667" w:rsidRDefault="00157A0D" w:rsidP="00157A0D">
            <w:pPr>
              <w:pStyle w:val="Zkladntext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Príspevok na </w:t>
            </w:r>
            <w:r w:rsidRPr="00157A0D">
              <w:rPr>
                <w:sz w:val="24"/>
                <w:szCs w:val="24"/>
              </w:rPr>
              <w:t>vzdelávanie</w:t>
            </w:r>
            <w:r w:rsidR="000A5667">
              <w:rPr>
                <w:sz w:val="24"/>
                <w:szCs w:val="24"/>
                <w:lang w:val="sk-SK"/>
              </w:rPr>
              <w:t xml:space="preserve"> náhradného rodiča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200 000 €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200 000 €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200 000 €</w:t>
            </w:r>
          </w:p>
        </w:tc>
      </w:tr>
      <w:tr w:rsidR="001C07AE" w:rsidRPr="00157A0D" w:rsidTr="001C0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C07AE" w:rsidRDefault="001C07AE" w:rsidP="00157A0D">
            <w:pPr>
              <w:pStyle w:val="Zkladntex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Náhradné výživné – sirotské</w:t>
            </w:r>
          </w:p>
        </w:tc>
        <w:tc>
          <w:tcPr>
            <w:tcW w:w="1558" w:type="dxa"/>
          </w:tcPr>
          <w:p w:rsidR="001C07AE" w:rsidRPr="00F36D6C" w:rsidRDefault="001C07AE" w:rsidP="00AA6E5A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 w:rsidRPr="00F36D6C">
              <w:rPr>
                <w:b w:val="0"/>
                <w:bCs/>
                <w:sz w:val="24"/>
                <w:szCs w:val="24"/>
                <w:lang w:val="sk-SK"/>
              </w:rPr>
              <w:t>72 6</w:t>
            </w:r>
            <w:r w:rsidR="00AA6E5A" w:rsidRPr="00F36D6C">
              <w:rPr>
                <w:b w:val="0"/>
                <w:bCs/>
                <w:sz w:val="24"/>
                <w:szCs w:val="24"/>
                <w:lang w:val="sk-SK"/>
              </w:rPr>
              <w:t>30</w:t>
            </w:r>
            <w:r w:rsidRPr="00F36D6C">
              <w:rPr>
                <w:b w:val="0"/>
                <w:bCs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558" w:type="dxa"/>
          </w:tcPr>
          <w:p w:rsidR="001C07AE" w:rsidRPr="00F36D6C" w:rsidRDefault="00AA6E5A" w:rsidP="00AA6E5A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 w:rsidRPr="00F36D6C">
              <w:rPr>
                <w:b w:val="0"/>
                <w:bCs/>
                <w:sz w:val="24"/>
                <w:szCs w:val="24"/>
                <w:lang w:val="sk-SK"/>
              </w:rPr>
              <w:t>185 390</w:t>
            </w:r>
            <w:r w:rsidR="001C07AE" w:rsidRPr="00F36D6C">
              <w:rPr>
                <w:b w:val="0"/>
                <w:bCs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558" w:type="dxa"/>
          </w:tcPr>
          <w:p w:rsidR="001C07AE" w:rsidRPr="00F36D6C" w:rsidRDefault="00AA6E5A" w:rsidP="00AA6E5A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 w:rsidRPr="00F36D6C">
              <w:rPr>
                <w:b w:val="0"/>
                <w:bCs/>
                <w:sz w:val="24"/>
                <w:szCs w:val="24"/>
                <w:lang w:val="sk-SK"/>
              </w:rPr>
              <w:t>198 926</w:t>
            </w:r>
            <w:r w:rsidR="001C07AE" w:rsidRPr="00F36D6C">
              <w:rPr>
                <w:b w:val="0"/>
                <w:bCs/>
                <w:sz w:val="24"/>
                <w:szCs w:val="24"/>
                <w:lang w:val="sk-SK"/>
              </w:rPr>
              <w:t xml:space="preserve"> €</w:t>
            </w:r>
          </w:p>
        </w:tc>
      </w:tr>
      <w:tr w:rsidR="001C07AE" w:rsidRPr="00157A0D" w:rsidTr="00F36D6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C07AE" w:rsidRPr="001C07AE" w:rsidRDefault="001C07AE" w:rsidP="001C07AE">
            <w:pPr>
              <w:pStyle w:val="Zkladntext"/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 w:rsidRPr="001C07AE">
              <w:rPr>
                <w:sz w:val="24"/>
                <w:szCs w:val="24"/>
                <w:lang w:val="sk-SK"/>
              </w:rPr>
              <w:t>celkový vplyv</w:t>
            </w:r>
          </w:p>
        </w:tc>
        <w:tc>
          <w:tcPr>
            <w:tcW w:w="1558" w:type="dxa"/>
          </w:tcPr>
          <w:p w:rsidR="001C07AE" w:rsidRPr="00F36D6C" w:rsidRDefault="001C07AE" w:rsidP="00AA6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36D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133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> 96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8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1558" w:type="dxa"/>
          </w:tcPr>
          <w:p w:rsidR="001C07AE" w:rsidRPr="00F36D6C" w:rsidRDefault="001C07AE" w:rsidP="00AA6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36D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799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> 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031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1558" w:type="dxa"/>
          </w:tcPr>
          <w:p w:rsidR="001C07AE" w:rsidRPr="00F36D6C" w:rsidRDefault="001C07AE" w:rsidP="00AA6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36D6C">
              <w:rPr>
                <w:rFonts w:ascii="Times New Roman" w:hAnsi="Times New Roman"/>
                <w:sz w:val="24"/>
                <w:szCs w:val="24"/>
              </w:rPr>
              <w:t>1 8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57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> 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711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</w:tr>
    </w:tbl>
    <w:p w:rsidR="00157A0D" w:rsidRDefault="00157A0D" w:rsidP="00F84C70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</w:p>
    <w:tbl>
      <w:tblPr>
        <w:tblStyle w:val="Tabukasmriekou4"/>
        <w:tblW w:w="0" w:type="auto"/>
        <w:tblLook w:val="04A0" w:firstRow="1" w:lastRow="0" w:firstColumn="1" w:lastColumn="0" w:noHBand="0" w:noVBand="1"/>
      </w:tblPr>
      <w:tblGrid>
        <w:gridCol w:w="1738"/>
        <w:gridCol w:w="1739"/>
        <w:gridCol w:w="1861"/>
        <w:gridCol w:w="1862"/>
        <w:gridCol w:w="1862"/>
      </w:tblGrid>
      <w:tr w:rsidR="00940C9B" w:rsidTr="00AC5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gridSpan w:val="2"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2022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2023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2024</w:t>
            </w:r>
          </w:p>
        </w:tc>
      </w:tr>
      <w:tr w:rsidR="00940C9B" w:rsidTr="00AC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 w:val="restart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Zvýšenie opakovaného príspevku náhradnému rodičovi, ak má v starostlivosti súrodencov</w:t>
            </w:r>
          </w:p>
        </w:tc>
        <w:tc>
          <w:tcPr>
            <w:tcW w:w="1739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101,16 €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104,30 €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105,87 €</w:t>
            </w:r>
          </w:p>
        </w:tc>
      </w:tr>
      <w:tr w:rsidR="00940C9B" w:rsidTr="00AC5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3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202,31 €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208,59 €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211,73 €</w:t>
            </w:r>
          </w:p>
        </w:tc>
      </w:tr>
      <w:tr w:rsidR="00940C9B" w:rsidTr="00AC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4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303,47 €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312,89 €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317,60 €</w:t>
            </w:r>
          </w:p>
        </w:tc>
      </w:tr>
      <w:tr w:rsidR="00940C9B" w:rsidTr="00AC5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404,63 €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417,18 €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423,46 €</w:t>
            </w:r>
          </w:p>
        </w:tc>
      </w:tr>
      <w:tr w:rsidR="00940C9B" w:rsidTr="00AC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6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505,78 €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521,48 €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529,33 €</w:t>
            </w:r>
          </w:p>
        </w:tc>
      </w:tr>
      <w:tr w:rsidR="00940C9B" w:rsidTr="00AC5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0C9B" w:rsidRPr="00940C9B" w:rsidRDefault="00940C9B" w:rsidP="00940C9B">
            <w:pPr>
              <w:pStyle w:val="Zkladntext"/>
              <w:tabs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7 alebo viacerých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606,94 €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625,77 €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635,19 €</w:t>
            </w:r>
          </w:p>
        </w:tc>
      </w:tr>
      <w:tr w:rsidR="00940C9B" w:rsidTr="00AC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gridSpan w:val="2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Osobitný opakovaný príspevok náhradnému rodičovi</w:t>
            </w:r>
          </w:p>
        </w:tc>
        <w:tc>
          <w:tcPr>
            <w:tcW w:w="1861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249 €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256,80 €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260,60 €</w:t>
            </w:r>
          </w:p>
        </w:tc>
      </w:tr>
      <w:tr w:rsidR="00940C9B" w:rsidTr="00AC5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gridSpan w:val="2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Príspevok dieťaťu na úhradu zvýšených výdavkov</w:t>
            </w:r>
          </w:p>
        </w:tc>
        <w:tc>
          <w:tcPr>
            <w:tcW w:w="1861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500 €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500 €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500 €</w:t>
            </w:r>
          </w:p>
        </w:tc>
      </w:tr>
      <w:tr w:rsidR="00940C9B" w:rsidTr="00AC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gridSpan w:val="2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Príspevok na vzdelávanie</w:t>
            </w:r>
            <w:r w:rsidR="000A5667">
              <w:rPr>
                <w:b/>
                <w:bCs w:val="0"/>
                <w:sz w:val="24"/>
                <w:szCs w:val="24"/>
                <w:lang w:val="sk-SK"/>
              </w:rPr>
              <w:t xml:space="preserve"> náhradného rodiča</w:t>
            </w:r>
          </w:p>
        </w:tc>
        <w:tc>
          <w:tcPr>
            <w:tcW w:w="1861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100 €</w:t>
            </w:r>
          </w:p>
        </w:tc>
      </w:tr>
      <w:tr w:rsidR="001C07AE" w:rsidTr="00AC5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gridSpan w:val="2"/>
          </w:tcPr>
          <w:p w:rsidR="001C07AE" w:rsidRPr="001C07AE" w:rsidRDefault="001C07AE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sz w:val="24"/>
                <w:szCs w:val="24"/>
                <w:lang w:val="sk-SK"/>
              </w:rPr>
            </w:pPr>
            <w:r w:rsidRPr="001C07AE">
              <w:rPr>
                <w:b/>
                <w:sz w:val="24"/>
                <w:szCs w:val="24"/>
                <w:lang w:val="sk-SK"/>
              </w:rPr>
              <w:t xml:space="preserve">Náhradné výživné – sirotské </w:t>
            </w:r>
          </w:p>
        </w:tc>
        <w:tc>
          <w:tcPr>
            <w:tcW w:w="1861" w:type="dxa"/>
          </w:tcPr>
          <w:p w:rsidR="001C07AE" w:rsidRDefault="001C07AE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72,63 €</w:t>
            </w:r>
          </w:p>
        </w:tc>
        <w:tc>
          <w:tcPr>
            <w:tcW w:w="1862" w:type="dxa"/>
          </w:tcPr>
          <w:p w:rsidR="001C07AE" w:rsidRDefault="001C07AE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74,88 €</w:t>
            </w:r>
          </w:p>
        </w:tc>
        <w:tc>
          <w:tcPr>
            <w:tcW w:w="1862" w:type="dxa"/>
          </w:tcPr>
          <w:p w:rsidR="001C07AE" w:rsidRDefault="001C07AE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76,01 €</w:t>
            </w:r>
          </w:p>
        </w:tc>
      </w:tr>
    </w:tbl>
    <w:p w:rsidR="00157A0D" w:rsidRDefault="00157A0D" w:rsidP="00F84C70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</w:p>
    <w:p w:rsidR="00CF45E5" w:rsidRDefault="003A6F9B" w:rsidP="00F84C70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  <w:r w:rsidRPr="00311F7F">
        <w:rPr>
          <w:b w:val="0"/>
          <w:bCs/>
          <w:sz w:val="24"/>
          <w:szCs w:val="24"/>
        </w:rPr>
        <w:t xml:space="preserve">Pri odhadoch objemu finančných prostriedkov, ktoré budú mať vplyv na rozpočet </w:t>
      </w:r>
      <w:r w:rsidR="00C129C5" w:rsidRPr="00311F7F">
        <w:rPr>
          <w:b w:val="0"/>
          <w:bCs/>
          <w:sz w:val="24"/>
          <w:szCs w:val="24"/>
        </w:rPr>
        <w:t xml:space="preserve">verejnej </w:t>
      </w:r>
      <w:r w:rsidR="00720413">
        <w:rPr>
          <w:b w:val="0"/>
          <w:bCs/>
          <w:sz w:val="24"/>
          <w:szCs w:val="24"/>
        </w:rPr>
        <w:t>správy sa vychádzalo z</w:t>
      </w:r>
      <w:r w:rsidR="00F84C70">
        <w:rPr>
          <w:b w:val="0"/>
          <w:bCs/>
          <w:sz w:val="24"/>
          <w:szCs w:val="24"/>
        </w:rPr>
        <w:t> </w:t>
      </w:r>
    </w:p>
    <w:p w:rsidR="00CF45E5" w:rsidRPr="00CF45E5" w:rsidRDefault="00F84C70" w:rsidP="00CF45E5">
      <w:pPr>
        <w:pStyle w:val="Zkladntext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  <w:lang w:val="sk-SK"/>
        </w:rPr>
        <w:t>údajov o</w:t>
      </w:r>
      <w:r w:rsidR="00CF45E5">
        <w:rPr>
          <w:b w:val="0"/>
          <w:bCs/>
          <w:sz w:val="24"/>
          <w:szCs w:val="24"/>
          <w:lang w:val="sk-SK"/>
        </w:rPr>
        <w:t> poberateľoch z ÚPSVaR</w:t>
      </w:r>
    </w:p>
    <w:p w:rsidR="007D5748" w:rsidRPr="006E74AD" w:rsidRDefault="006E74AD" w:rsidP="00CF45E5">
      <w:pPr>
        <w:pStyle w:val="Zkladntext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  <w:lang w:val="sk-SK"/>
        </w:rPr>
        <w:t>RSD MIS</w:t>
      </w:r>
    </w:p>
    <w:p w:rsidR="006E74AD" w:rsidRPr="00AC56EF" w:rsidRDefault="005317BD" w:rsidP="00D66AD4">
      <w:pPr>
        <w:pStyle w:val="Zkladntext"/>
        <w:numPr>
          <w:ilvl w:val="0"/>
          <w:numId w:val="12"/>
        </w:numPr>
        <w:jc w:val="both"/>
        <w:rPr>
          <w:b w:val="0"/>
          <w:bCs/>
          <w:sz w:val="24"/>
          <w:szCs w:val="24"/>
          <w:lang w:val="sk-SK"/>
        </w:rPr>
      </w:pPr>
      <w:r w:rsidRPr="00AC56EF">
        <w:rPr>
          <w:b w:val="0"/>
          <w:bCs/>
          <w:sz w:val="24"/>
          <w:szCs w:val="24"/>
          <w:lang w:val="sk-SK"/>
        </w:rPr>
        <w:t>Makroekonomická prognóza IFP zo septembra</w:t>
      </w:r>
      <w:r w:rsidR="006E74AD" w:rsidRPr="00AC56EF">
        <w:rPr>
          <w:b w:val="0"/>
          <w:bCs/>
          <w:sz w:val="24"/>
          <w:szCs w:val="24"/>
          <w:lang w:val="sk-SK"/>
        </w:rPr>
        <w:t xml:space="preserve"> 2021</w:t>
      </w:r>
    </w:p>
    <w:p w:rsidR="006E74AD" w:rsidRDefault="006E74AD" w:rsidP="006E74AD">
      <w:pPr>
        <w:pStyle w:val="Zkladntext"/>
        <w:jc w:val="both"/>
        <w:rPr>
          <w:bCs/>
          <w:sz w:val="24"/>
          <w:szCs w:val="24"/>
        </w:rPr>
      </w:pPr>
    </w:p>
    <w:p w:rsidR="004049EC" w:rsidRDefault="004049EC" w:rsidP="006E74AD">
      <w:pPr>
        <w:pStyle w:val="Zkladntext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Zmeny v informačnom systéme:</w:t>
      </w:r>
    </w:p>
    <w:p w:rsidR="004049EC" w:rsidRDefault="004049EC" w:rsidP="006E74AD">
      <w:pPr>
        <w:pStyle w:val="Zkladntext"/>
        <w:jc w:val="both"/>
        <w:rPr>
          <w:bCs/>
          <w:sz w:val="24"/>
          <w:szCs w:val="24"/>
          <w:lang w:val="sk-SK"/>
        </w:rPr>
      </w:pPr>
    </w:p>
    <w:p w:rsidR="004049EC" w:rsidRPr="004049EC" w:rsidRDefault="004049EC" w:rsidP="004049EC">
      <w:pPr>
        <w:pStyle w:val="Zkladntext"/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 xml:space="preserve">Príspevky </w:t>
      </w:r>
      <w:r>
        <w:rPr>
          <w:b w:val="0"/>
          <w:bCs/>
          <w:sz w:val="24"/>
          <w:szCs w:val="24"/>
          <w:lang w:val="sk-SK"/>
        </w:rPr>
        <w:t>na podporu náhradnej starostlivosti o dieťa</w:t>
      </w:r>
    </w:p>
    <w:p w:rsidR="004049EC" w:rsidRDefault="004049EC" w:rsidP="004049EC">
      <w:pPr>
        <w:pStyle w:val="Zkladntext"/>
        <w:numPr>
          <w:ilvl w:val="0"/>
          <w:numId w:val="13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Vytvorenie dvoch nových typov žiadostí v RSD (evidenčné údaje, logické kontroly, logika výpočtu, výpočtový list, ekonomická a funkčná klasifikácia, rozhodnutia, integrácia na registratúru)</w:t>
      </w:r>
    </w:p>
    <w:p w:rsidR="004049EC" w:rsidRPr="004049EC" w:rsidRDefault="004049EC" w:rsidP="004049EC">
      <w:pPr>
        <w:pStyle w:val="Zkladntext"/>
        <w:numPr>
          <w:ilvl w:val="0"/>
          <w:numId w:val="13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Zmena výpočtu pre typ dávky Zvýšený opakovaný príspevok náhradnému rodičovi</w:t>
      </w:r>
    </w:p>
    <w:p w:rsidR="004049EC" w:rsidRDefault="004049EC" w:rsidP="004049EC">
      <w:pPr>
        <w:pStyle w:val="Zkladntext"/>
        <w:jc w:val="both"/>
        <w:rPr>
          <w:b w:val="0"/>
          <w:bCs/>
          <w:sz w:val="24"/>
          <w:szCs w:val="24"/>
          <w:lang w:val="sk-SK"/>
        </w:rPr>
      </w:pPr>
    </w:p>
    <w:p w:rsidR="004049EC" w:rsidRPr="004049EC" w:rsidRDefault="004049EC" w:rsidP="004049EC">
      <w:pPr>
        <w:pStyle w:val="Zkladntext"/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Náhradné výživné</w:t>
      </w:r>
    </w:p>
    <w:p w:rsidR="004049EC" w:rsidRDefault="004049EC" w:rsidP="004049EC">
      <w:pPr>
        <w:pStyle w:val="Zkladntext"/>
        <w:numPr>
          <w:ilvl w:val="0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Nový typ žiadosti pre výplatu výživného, ktoré je povinná osoba platiť k rukám úradu</w:t>
      </w:r>
    </w:p>
    <w:p w:rsid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lastRenderedPageBreak/>
        <w:t>evidenčná časť</w:t>
      </w:r>
    </w:p>
    <w:p w:rsid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logika výpočtu</w:t>
      </w:r>
    </w:p>
    <w:p w:rsid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kontroly</w:t>
      </w:r>
    </w:p>
    <w:p w:rsid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výpočtový list</w:t>
      </w:r>
    </w:p>
    <w:p w:rsid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ekonomická a funkčná klasifikácia</w:t>
      </w:r>
    </w:p>
    <w:p w:rsidR="004049EC" w:rsidRP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  <w:sectPr w:rsidR="004049EC" w:rsidRPr="004049EC" w:rsidSect="00DA2033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7" w:bottom="1276" w:left="1417" w:header="708" w:footer="708" w:gutter="0"/>
          <w:pgNumType w:start="1"/>
          <w:cols w:space="708"/>
          <w:docGrid w:linePitch="360"/>
        </w:sectPr>
      </w:pPr>
      <w:r w:rsidRPr="004049EC">
        <w:rPr>
          <w:b w:val="0"/>
          <w:bCs/>
          <w:sz w:val="24"/>
          <w:szCs w:val="24"/>
          <w:lang w:val="sk-SK"/>
        </w:rPr>
        <w:t>integrácia na registratúru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1110E6" w:rsidRPr="00311F7F" w:rsidTr="00E0729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65C40" w:rsidRPr="00311F7F" w:rsidTr="00401DD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E072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C518C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1110E6" w:rsidRPr="00311F7F" w:rsidTr="00E0729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1F7CEC"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MPSVR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65C40" w:rsidRPr="00311F7F" w:rsidTr="00401DD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24D6D" w:rsidRPr="00311F7F" w:rsidTr="00BC24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311F7F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1 493 96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AA6E5A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F44C0" w:rsidRPr="00311F7F" w:rsidTr="00CF45E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0" w:rsidRPr="00941F58" w:rsidRDefault="005F44C0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F44C0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941F58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F44C0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9443F9" w:rsidRDefault="006E74AD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B97953" w:rsidP="006E74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4D6D" w:rsidRPr="00311F7F" w:rsidTr="00CF45E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311F7F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1 133 96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4D6D" w:rsidRPr="00311F7F" w:rsidTr="00CF45E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D" w:rsidRPr="003C3127" w:rsidRDefault="00624D6D" w:rsidP="0062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3127">
              <w:rPr>
                <w:rFonts w:ascii="Times New Roman" w:hAnsi="Times New Roman"/>
                <w:sz w:val="20"/>
                <w:szCs w:val="20"/>
              </w:rPr>
              <w:t>642 Transfery jednotlivcom a neziskovým právnickým osobám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311F7F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1 133 96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41F58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311F7F">
              <w:rPr>
                <w:rFonts w:ascii="Times New Roman" w:hAnsi="Times New Roman"/>
              </w:rPr>
              <w:t xml:space="preserve"> </w:t>
            </w: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41F58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41F58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41F58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41F58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4D6D" w:rsidRPr="00311F7F" w:rsidTr="00E0729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D6D" w:rsidRPr="00311F7F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1 493 96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F7CEC" w:rsidRPr="00311F7F" w:rsidRDefault="001F7CE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1F7CEC" w:rsidRPr="00311F7F" w:rsidRDefault="001F7CE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C518C5" w:rsidRPr="00311F7F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311F7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13F43" w:rsidRPr="00311F7F" w:rsidRDefault="00D13F43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br w:type="page"/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               Tabuľka č. 5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1110E6" w:rsidRPr="00311F7F" w:rsidTr="00E0729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65C40" w:rsidRPr="00311F7F" w:rsidTr="00401DD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E0729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311F7F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</w:t>
            </w:r>
            <w:r w:rsidR="00C518C5"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</w:t>
            </w:r>
            <w:r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zamestnancov, je potrebné počty, mzdy a poistné rozpísať samostatne podľa spôsobu odmeňovania (napr. policajti, colníci ...).</w:t>
            </w:r>
          </w:p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311F7F" w:rsidRDefault="00CB3623" w:rsidP="005E0669">
      <w:pPr>
        <w:spacing w:after="0" w:line="240" w:lineRule="auto"/>
        <w:rPr>
          <w:rFonts w:ascii="Times New Roman" w:hAnsi="Times New Roman"/>
        </w:rPr>
      </w:pPr>
    </w:p>
    <w:sectPr w:rsidR="00CB3623" w:rsidRPr="00311F7F" w:rsidSect="00202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15" w:rsidRDefault="008F2315">
      <w:pPr>
        <w:spacing w:after="0" w:line="240" w:lineRule="auto"/>
      </w:pPr>
      <w:r>
        <w:separator/>
      </w:r>
    </w:p>
  </w:endnote>
  <w:endnote w:type="continuationSeparator" w:id="0">
    <w:p w:rsidR="008F2315" w:rsidRDefault="008F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92" w:rsidRDefault="003D589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D5892" w:rsidRDefault="003D589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92" w:rsidRDefault="003D58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05F58">
      <w:rPr>
        <w:noProof/>
      </w:rPr>
      <w:t>1</w:t>
    </w:r>
    <w:r>
      <w:fldChar w:fldCharType="end"/>
    </w:r>
  </w:p>
  <w:p w:rsidR="003D5892" w:rsidRDefault="003D589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92" w:rsidRDefault="003D58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D5892" w:rsidRDefault="003D58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15" w:rsidRDefault="008F2315">
      <w:pPr>
        <w:spacing w:after="0" w:line="240" w:lineRule="auto"/>
      </w:pPr>
      <w:r>
        <w:separator/>
      </w:r>
    </w:p>
  </w:footnote>
  <w:footnote w:type="continuationSeparator" w:id="0">
    <w:p w:rsidR="008F2315" w:rsidRDefault="008F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92" w:rsidRDefault="003D5892" w:rsidP="0067171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D5892" w:rsidRPr="00EB59C8" w:rsidRDefault="003D5892" w:rsidP="0067171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92" w:rsidRPr="000A15AE" w:rsidRDefault="003D5892" w:rsidP="0067171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AB1"/>
    <w:multiLevelType w:val="hybridMultilevel"/>
    <w:tmpl w:val="D46245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E3BCF"/>
    <w:multiLevelType w:val="hybridMultilevel"/>
    <w:tmpl w:val="7F625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0D9"/>
    <w:multiLevelType w:val="hybridMultilevel"/>
    <w:tmpl w:val="E7B6CE3E"/>
    <w:lvl w:ilvl="0" w:tplc="6B38D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A00"/>
    <w:multiLevelType w:val="hybridMultilevel"/>
    <w:tmpl w:val="598A8598"/>
    <w:lvl w:ilvl="0" w:tplc="759A0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235C73"/>
    <w:multiLevelType w:val="hybridMultilevel"/>
    <w:tmpl w:val="BC4A1A16"/>
    <w:lvl w:ilvl="0" w:tplc="7D50C686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1D323398"/>
    <w:multiLevelType w:val="hybridMultilevel"/>
    <w:tmpl w:val="D35290CE"/>
    <w:lvl w:ilvl="0" w:tplc="717033A0">
      <w:start w:val="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2B50"/>
    <w:multiLevelType w:val="hybridMultilevel"/>
    <w:tmpl w:val="853CB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74AF"/>
    <w:multiLevelType w:val="hybridMultilevel"/>
    <w:tmpl w:val="484C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67E2C"/>
    <w:multiLevelType w:val="hybridMultilevel"/>
    <w:tmpl w:val="E8383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97459"/>
    <w:multiLevelType w:val="hybridMultilevel"/>
    <w:tmpl w:val="9D928B7E"/>
    <w:lvl w:ilvl="0" w:tplc="6B38D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4FA"/>
    <w:rsid w:val="00003708"/>
    <w:rsid w:val="00006153"/>
    <w:rsid w:val="00011E6E"/>
    <w:rsid w:val="00017F1F"/>
    <w:rsid w:val="000227B2"/>
    <w:rsid w:val="00023807"/>
    <w:rsid w:val="00035EB6"/>
    <w:rsid w:val="000364C0"/>
    <w:rsid w:val="000473FF"/>
    <w:rsid w:val="0005014C"/>
    <w:rsid w:val="00057135"/>
    <w:rsid w:val="00076D1C"/>
    <w:rsid w:val="00090B7F"/>
    <w:rsid w:val="00090E6B"/>
    <w:rsid w:val="00092693"/>
    <w:rsid w:val="000A15AE"/>
    <w:rsid w:val="000A1850"/>
    <w:rsid w:val="000A21A8"/>
    <w:rsid w:val="000A5667"/>
    <w:rsid w:val="000A6F73"/>
    <w:rsid w:val="000C6255"/>
    <w:rsid w:val="000D42AF"/>
    <w:rsid w:val="000D72DA"/>
    <w:rsid w:val="000E3D1F"/>
    <w:rsid w:val="000E3FF9"/>
    <w:rsid w:val="000F2EF5"/>
    <w:rsid w:val="000F3180"/>
    <w:rsid w:val="000F36F3"/>
    <w:rsid w:val="000F48DF"/>
    <w:rsid w:val="000F79F4"/>
    <w:rsid w:val="0010264C"/>
    <w:rsid w:val="001028C5"/>
    <w:rsid w:val="00103421"/>
    <w:rsid w:val="001110E6"/>
    <w:rsid w:val="001127A8"/>
    <w:rsid w:val="00114599"/>
    <w:rsid w:val="00114CC1"/>
    <w:rsid w:val="00120236"/>
    <w:rsid w:val="00120861"/>
    <w:rsid w:val="001228CD"/>
    <w:rsid w:val="00122FB7"/>
    <w:rsid w:val="00147DF8"/>
    <w:rsid w:val="00157A0D"/>
    <w:rsid w:val="00170D2B"/>
    <w:rsid w:val="001712FB"/>
    <w:rsid w:val="00171D00"/>
    <w:rsid w:val="00173930"/>
    <w:rsid w:val="00181D22"/>
    <w:rsid w:val="00184163"/>
    <w:rsid w:val="00185D62"/>
    <w:rsid w:val="00194424"/>
    <w:rsid w:val="00195D22"/>
    <w:rsid w:val="001A5995"/>
    <w:rsid w:val="001B0B4A"/>
    <w:rsid w:val="001B1088"/>
    <w:rsid w:val="001B1255"/>
    <w:rsid w:val="001B3178"/>
    <w:rsid w:val="001B5CDA"/>
    <w:rsid w:val="001C07AE"/>
    <w:rsid w:val="001C2960"/>
    <w:rsid w:val="001D2D8A"/>
    <w:rsid w:val="001D2F7E"/>
    <w:rsid w:val="001D43D7"/>
    <w:rsid w:val="001E1960"/>
    <w:rsid w:val="001E4CC0"/>
    <w:rsid w:val="001E6026"/>
    <w:rsid w:val="001E7122"/>
    <w:rsid w:val="001F7CEC"/>
    <w:rsid w:val="0020065E"/>
    <w:rsid w:val="00200898"/>
    <w:rsid w:val="00202971"/>
    <w:rsid w:val="00205823"/>
    <w:rsid w:val="00212874"/>
    <w:rsid w:val="00212894"/>
    <w:rsid w:val="00213B5F"/>
    <w:rsid w:val="00213D80"/>
    <w:rsid w:val="00214D36"/>
    <w:rsid w:val="00216900"/>
    <w:rsid w:val="00217A98"/>
    <w:rsid w:val="00222C53"/>
    <w:rsid w:val="00234A41"/>
    <w:rsid w:val="0024067A"/>
    <w:rsid w:val="00244385"/>
    <w:rsid w:val="002443FF"/>
    <w:rsid w:val="002450B2"/>
    <w:rsid w:val="002506F2"/>
    <w:rsid w:val="002520CD"/>
    <w:rsid w:val="002521F3"/>
    <w:rsid w:val="00257362"/>
    <w:rsid w:val="002735DF"/>
    <w:rsid w:val="00283765"/>
    <w:rsid w:val="00290932"/>
    <w:rsid w:val="0029190D"/>
    <w:rsid w:val="0029622C"/>
    <w:rsid w:val="002A60AF"/>
    <w:rsid w:val="002B20CC"/>
    <w:rsid w:val="002B2FC6"/>
    <w:rsid w:val="002C0761"/>
    <w:rsid w:val="002C20AD"/>
    <w:rsid w:val="002D45FC"/>
    <w:rsid w:val="002D4ED7"/>
    <w:rsid w:val="002D6065"/>
    <w:rsid w:val="002E585C"/>
    <w:rsid w:val="002F25DE"/>
    <w:rsid w:val="002F2D41"/>
    <w:rsid w:val="003020AC"/>
    <w:rsid w:val="00311F7F"/>
    <w:rsid w:val="00312BFE"/>
    <w:rsid w:val="00313B27"/>
    <w:rsid w:val="00317B90"/>
    <w:rsid w:val="00321A12"/>
    <w:rsid w:val="003254BF"/>
    <w:rsid w:val="00326E1E"/>
    <w:rsid w:val="00330787"/>
    <w:rsid w:val="00330A5F"/>
    <w:rsid w:val="003325CF"/>
    <w:rsid w:val="003333BB"/>
    <w:rsid w:val="00333F83"/>
    <w:rsid w:val="00334C5D"/>
    <w:rsid w:val="0034203B"/>
    <w:rsid w:val="00360695"/>
    <w:rsid w:val="003612F6"/>
    <w:rsid w:val="00362005"/>
    <w:rsid w:val="00365C81"/>
    <w:rsid w:val="00371F0B"/>
    <w:rsid w:val="00373494"/>
    <w:rsid w:val="00382789"/>
    <w:rsid w:val="00397C3D"/>
    <w:rsid w:val="003A2DEA"/>
    <w:rsid w:val="003A6F9B"/>
    <w:rsid w:val="003B58A8"/>
    <w:rsid w:val="003B5C6C"/>
    <w:rsid w:val="003C3127"/>
    <w:rsid w:val="003D5892"/>
    <w:rsid w:val="003E251D"/>
    <w:rsid w:val="003E2802"/>
    <w:rsid w:val="003E7F00"/>
    <w:rsid w:val="003F257C"/>
    <w:rsid w:val="00401DDE"/>
    <w:rsid w:val="00402D5A"/>
    <w:rsid w:val="004049EC"/>
    <w:rsid w:val="0040692E"/>
    <w:rsid w:val="00434361"/>
    <w:rsid w:val="00435525"/>
    <w:rsid w:val="00437C31"/>
    <w:rsid w:val="00445761"/>
    <w:rsid w:val="00445A7C"/>
    <w:rsid w:val="00453480"/>
    <w:rsid w:val="00460F6A"/>
    <w:rsid w:val="00480D6B"/>
    <w:rsid w:val="00486695"/>
    <w:rsid w:val="00487203"/>
    <w:rsid w:val="004971FC"/>
    <w:rsid w:val="004B0E56"/>
    <w:rsid w:val="004D4411"/>
    <w:rsid w:val="004E0BF5"/>
    <w:rsid w:val="004E717B"/>
    <w:rsid w:val="004F14CD"/>
    <w:rsid w:val="004F62F0"/>
    <w:rsid w:val="00500344"/>
    <w:rsid w:val="005005EC"/>
    <w:rsid w:val="005015B9"/>
    <w:rsid w:val="005030C0"/>
    <w:rsid w:val="00504CDA"/>
    <w:rsid w:val="00512577"/>
    <w:rsid w:val="00513625"/>
    <w:rsid w:val="00520547"/>
    <w:rsid w:val="00520863"/>
    <w:rsid w:val="0052454B"/>
    <w:rsid w:val="00527AB4"/>
    <w:rsid w:val="005317BD"/>
    <w:rsid w:val="00532A3F"/>
    <w:rsid w:val="00554F9A"/>
    <w:rsid w:val="00556777"/>
    <w:rsid w:val="00563890"/>
    <w:rsid w:val="00580730"/>
    <w:rsid w:val="005A0B9C"/>
    <w:rsid w:val="005A2467"/>
    <w:rsid w:val="005A2CD0"/>
    <w:rsid w:val="005A50C3"/>
    <w:rsid w:val="005B1BA6"/>
    <w:rsid w:val="005B2F79"/>
    <w:rsid w:val="005B40DA"/>
    <w:rsid w:val="005B6976"/>
    <w:rsid w:val="005C2160"/>
    <w:rsid w:val="005C70C3"/>
    <w:rsid w:val="005D4D0C"/>
    <w:rsid w:val="005D53A0"/>
    <w:rsid w:val="005E0669"/>
    <w:rsid w:val="005F3177"/>
    <w:rsid w:val="005F44C0"/>
    <w:rsid w:val="0060656B"/>
    <w:rsid w:val="006105DB"/>
    <w:rsid w:val="00616366"/>
    <w:rsid w:val="006170D2"/>
    <w:rsid w:val="00624D6D"/>
    <w:rsid w:val="0063352C"/>
    <w:rsid w:val="0063678D"/>
    <w:rsid w:val="006453CC"/>
    <w:rsid w:val="00646037"/>
    <w:rsid w:val="00646E56"/>
    <w:rsid w:val="00651BF9"/>
    <w:rsid w:val="00652D5E"/>
    <w:rsid w:val="006577F4"/>
    <w:rsid w:val="00663446"/>
    <w:rsid w:val="00665DB1"/>
    <w:rsid w:val="0067171B"/>
    <w:rsid w:val="00673FBA"/>
    <w:rsid w:val="006B059C"/>
    <w:rsid w:val="006B14F0"/>
    <w:rsid w:val="006C1B8D"/>
    <w:rsid w:val="006D4A24"/>
    <w:rsid w:val="006E30F6"/>
    <w:rsid w:val="006E4699"/>
    <w:rsid w:val="006E74AD"/>
    <w:rsid w:val="006F17E1"/>
    <w:rsid w:val="006F7841"/>
    <w:rsid w:val="007057B5"/>
    <w:rsid w:val="007078FD"/>
    <w:rsid w:val="00707A5B"/>
    <w:rsid w:val="00716B43"/>
    <w:rsid w:val="00720413"/>
    <w:rsid w:val="007246BD"/>
    <w:rsid w:val="00732054"/>
    <w:rsid w:val="00740E1C"/>
    <w:rsid w:val="0074117F"/>
    <w:rsid w:val="007434BA"/>
    <w:rsid w:val="007705E6"/>
    <w:rsid w:val="007711CC"/>
    <w:rsid w:val="00781B85"/>
    <w:rsid w:val="007822ED"/>
    <w:rsid w:val="00783CCF"/>
    <w:rsid w:val="00785199"/>
    <w:rsid w:val="0078554A"/>
    <w:rsid w:val="00790068"/>
    <w:rsid w:val="007A0186"/>
    <w:rsid w:val="007A0E98"/>
    <w:rsid w:val="007A54AE"/>
    <w:rsid w:val="007A763E"/>
    <w:rsid w:val="007A7B0A"/>
    <w:rsid w:val="007B1597"/>
    <w:rsid w:val="007C3BA4"/>
    <w:rsid w:val="007C4AED"/>
    <w:rsid w:val="007D3EE8"/>
    <w:rsid w:val="007D5748"/>
    <w:rsid w:val="007D57EE"/>
    <w:rsid w:val="007E4770"/>
    <w:rsid w:val="007F2C8C"/>
    <w:rsid w:val="007F39DB"/>
    <w:rsid w:val="007F4426"/>
    <w:rsid w:val="007F6EC9"/>
    <w:rsid w:val="0080082B"/>
    <w:rsid w:val="008041C0"/>
    <w:rsid w:val="00810C7D"/>
    <w:rsid w:val="00811B7A"/>
    <w:rsid w:val="008164E9"/>
    <w:rsid w:val="00817F70"/>
    <w:rsid w:val="0082578D"/>
    <w:rsid w:val="00833B0D"/>
    <w:rsid w:val="0083501B"/>
    <w:rsid w:val="008501DB"/>
    <w:rsid w:val="008863FE"/>
    <w:rsid w:val="00893025"/>
    <w:rsid w:val="0089332E"/>
    <w:rsid w:val="0089589F"/>
    <w:rsid w:val="00895BCB"/>
    <w:rsid w:val="008B026B"/>
    <w:rsid w:val="008B501D"/>
    <w:rsid w:val="008C2144"/>
    <w:rsid w:val="008C37DF"/>
    <w:rsid w:val="008D050C"/>
    <w:rsid w:val="008D1E8D"/>
    <w:rsid w:val="008D24C4"/>
    <w:rsid w:val="008D339D"/>
    <w:rsid w:val="008D6E0D"/>
    <w:rsid w:val="008E1B21"/>
    <w:rsid w:val="008E2736"/>
    <w:rsid w:val="008E5D8F"/>
    <w:rsid w:val="008F2315"/>
    <w:rsid w:val="00910362"/>
    <w:rsid w:val="00915F37"/>
    <w:rsid w:val="009179C4"/>
    <w:rsid w:val="00920893"/>
    <w:rsid w:val="00921B4C"/>
    <w:rsid w:val="00921EEC"/>
    <w:rsid w:val="009223ED"/>
    <w:rsid w:val="00924261"/>
    <w:rsid w:val="00925F5F"/>
    <w:rsid w:val="00927A01"/>
    <w:rsid w:val="0093018B"/>
    <w:rsid w:val="00932E70"/>
    <w:rsid w:val="00940C9B"/>
    <w:rsid w:val="00941F58"/>
    <w:rsid w:val="009437B9"/>
    <w:rsid w:val="00943981"/>
    <w:rsid w:val="009443F9"/>
    <w:rsid w:val="00952AF9"/>
    <w:rsid w:val="00956FB2"/>
    <w:rsid w:val="009706B7"/>
    <w:rsid w:val="00972789"/>
    <w:rsid w:val="00973DEF"/>
    <w:rsid w:val="00982632"/>
    <w:rsid w:val="00984235"/>
    <w:rsid w:val="009A53B4"/>
    <w:rsid w:val="009B1B4B"/>
    <w:rsid w:val="009B2C10"/>
    <w:rsid w:val="009B4560"/>
    <w:rsid w:val="009D2403"/>
    <w:rsid w:val="009D5901"/>
    <w:rsid w:val="009E33AE"/>
    <w:rsid w:val="009E3C27"/>
    <w:rsid w:val="009F5CD8"/>
    <w:rsid w:val="009F66DF"/>
    <w:rsid w:val="00A05F58"/>
    <w:rsid w:val="00A109FE"/>
    <w:rsid w:val="00A13A81"/>
    <w:rsid w:val="00A30EC0"/>
    <w:rsid w:val="00A35DFE"/>
    <w:rsid w:val="00A625B7"/>
    <w:rsid w:val="00A84D16"/>
    <w:rsid w:val="00AA166F"/>
    <w:rsid w:val="00AA1AC3"/>
    <w:rsid w:val="00AA67B6"/>
    <w:rsid w:val="00AA6E5A"/>
    <w:rsid w:val="00AB616C"/>
    <w:rsid w:val="00AB6BD8"/>
    <w:rsid w:val="00AB7A79"/>
    <w:rsid w:val="00AC5592"/>
    <w:rsid w:val="00AC56EF"/>
    <w:rsid w:val="00AC612D"/>
    <w:rsid w:val="00AD0061"/>
    <w:rsid w:val="00AD04FD"/>
    <w:rsid w:val="00AD6156"/>
    <w:rsid w:val="00AE2503"/>
    <w:rsid w:val="00AE3F71"/>
    <w:rsid w:val="00AE77AE"/>
    <w:rsid w:val="00AF24CC"/>
    <w:rsid w:val="00AF4165"/>
    <w:rsid w:val="00B00026"/>
    <w:rsid w:val="00B03B48"/>
    <w:rsid w:val="00B04D4D"/>
    <w:rsid w:val="00B07195"/>
    <w:rsid w:val="00B24634"/>
    <w:rsid w:val="00B32CAB"/>
    <w:rsid w:val="00B37C64"/>
    <w:rsid w:val="00B42CF2"/>
    <w:rsid w:val="00B505FE"/>
    <w:rsid w:val="00B50687"/>
    <w:rsid w:val="00B5535C"/>
    <w:rsid w:val="00B55A84"/>
    <w:rsid w:val="00B6010F"/>
    <w:rsid w:val="00B601C6"/>
    <w:rsid w:val="00B60AD4"/>
    <w:rsid w:val="00B842E0"/>
    <w:rsid w:val="00B851F2"/>
    <w:rsid w:val="00B852C5"/>
    <w:rsid w:val="00B92ECB"/>
    <w:rsid w:val="00B943FF"/>
    <w:rsid w:val="00B97953"/>
    <w:rsid w:val="00BA7EA6"/>
    <w:rsid w:val="00BB43BE"/>
    <w:rsid w:val="00BB6567"/>
    <w:rsid w:val="00BC2466"/>
    <w:rsid w:val="00BD6430"/>
    <w:rsid w:val="00BE2D96"/>
    <w:rsid w:val="00BF222E"/>
    <w:rsid w:val="00C025A3"/>
    <w:rsid w:val="00C12870"/>
    <w:rsid w:val="00C129C5"/>
    <w:rsid w:val="00C15212"/>
    <w:rsid w:val="00C1757B"/>
    <w:rsid w:val="00C17951"/>
    <w:rsid w:val="00C245B2"/>
    <w:rsid w:val="00C354A3"/>
    <w:rsid w:val="00C50B9F"/>
    <w:rsid w:val="00C518C5"/>
    <w:rsid w:val="00C51FD4"/>
    <w:rsid w:val="00C53402"/>
    <w:rsid w:val="00C55017"/>
    <w:rsid w:val="00C63791"/>
    <w:rsid w:val="00C65C40"/>
    <w:rsid w:val="00C840D4"/>
    <w:rsid w:val="00C846A6"/>
    <w:rsid w:val="00C94CFC"/>
    <w:rsid w:val="00C973DD"/>
    <w:rsid w:val="00CA47AB"/>
    <w:rsid w:val="00CB3623"/>
    <w:rsid w:val="00CB3AE0"/>
    <w:rsid w:val="00CC4B79"/>
    <w:rsid w:val="00CC4E91"/>
    <w:rsid w:val="00CD589E"/>
    <w:rsid w:val="00CD6874"/>
    <w:rsid w:val="00CE14D6"/>
    <w:rsid w:val="00CE299A"/>
    <w:rsid w:val="00CE3560"/>
    <w:rsid w:val="00CE377B"/>
    <w:rsid w:val="00CE7076"/>
    <w:rsid w:val="00CF033C"/>
    <w:rsid w:val="00CF3F7B"/>
    <w:rsid w:val="00CF45E5"/>
    <w:rsid w:val="00D00170"/>
    <w:rsid w:val="00D12634"/>
    <w:rsid w:val="00D13F43"/>
    <w:rsid w:val="00D14FA6"/>
    <w:rsid w:val="00D20F0E"/>
    <w:rsid w:val="00D23FEE"/>
    <w:rsid w:val="00D2561C"/>
    <w:rsid w:val="00D300A6"/>
    <w:rsid w:val="00D34B3D"/>
    <w:rsid w:val="00D3621C"/>
    <w:rsid w:val="00D506D8"/>
    <w:rsid w:val="00D53B9A"/>
    <w:rsid w:val="00D606FD"/>
    <w:rsid w:val="00D60DB7"/>
    <w:rsid w:val="00D612A9"/>
    <w:rsid w:val="00D62C84"/>
    <w:rsid w:val="00D63E94"/>
    <w:rsid w:val="00D66425"/>
    <w:rsid w:val="00D66AD4"/>
    <w:rsid w:val="00D67CEB"/>
    <w:rsid w:val="00D72CAC"/>
    <w:rsid w:val="00D74D6B"/>
    <w:rsid w:val="00D76224"/>
    <w:rsid w:val="00D82048"/>
    <w:rsid w:val="00D87795"/>
    <w:rsid w:val="00DA2033"/>
    <w:rsid w:val="00DA79AA"/>
    <w:rsid w:val="00DD6273"/>
    <w:rsid w:val="00DE087B"/>
    <w:rsid w:val="00DE4E5D"/>
    <w:rsid w:val="00DE563D"/>
    <w:rsid w:val="00DE5BF1"/>
    <w:rsid w:val="00DF5F2A"/>
    <w:rsid w:val="00E01735"/>
    <w:rsid w:val="00E0334F"/>
    <w:rsid w:val="00E06AE1"/>
    <w:rsid w:val="00E0729F"/>
    <w:rsid w:val="00E07CE9"/>
    <w:rsid w:val="00E24095"/>
    <w:rsid w:val="00E36047"/>
    <w:rsid w:val="00E5350E"/>
    <w:rsid w:val="00E64FF2"/>
    <w:rsid w:val="00E669A1"/>
    <w:rsid w:val="00E72281"/>
    <w:rsid w:val="00E72FB8"/>
    <w:rsid w:val="00E80498"/>
    <w:rsid w:val="00E81102"/>
    <w:rsid w:val="00E925FF"/>
    <w:rsid w:val="00E963A3"/>
    <w:rsid w:val="00E97705"/>
    <w:rsid w:val="00EA15AB"/>
    <w:rsid w:val="00EA1E90"/>
    <w:rsid w:val="00EB59C8"/>
    <w:rsid w:val="00EB6817"/>
    <w:rsid w:val="00EC1745"/>
    <w:rsid w:val="00ED1B42"/>
    <w:rsid w:val="00ED1F33"/>
    <w:rsid w:val="00EF530C"/>
    <w:rsid w:val="00F00C42"/>
    <w:rsid w:val="00F01C15"/>
    <w:rsid w:val="00F253AC"/>
    <w:rsid w:val="00F25875"/>
    <w:rsid w:val="00F26540"/>
    <w:rsid w:val="00F31A34"/>
    <w:rsid w:val="00F369D1"/>
    <w:rsid w:val="00F36D6C"/>
    <w:rsid w:val="00F37360"/>
    <w:rsid w:val="00F40136"/>
    <w:rsid w:val="00F40E70"/>
    <w:rsid w:val="00F46084"/>
    <w:rsid w:val="00F54E68"/>
    <w:rsid w:val="00F55443"/>
    <w:rsid w:val="00F57F58"/>
    <w:rsid w:val="00F62336"/>
    <w:rsid w:val="00F65593"/>
    <w:rsid w:val="00F67E31"/>
    <w:rsid w:val="00F76994"/>
    <w:rsid w:val="00F84C70"/>
    <w:rsid w:val="00F9513B"/>
    <w:rsid w:val="00F951B2"/>
    <w:rsid w:val="00FA0B6E"/>
    <w:rsid w:val="00FA14D7"/>
    <w:rsid w:val="00FA333D"/>
    <w:rsid w:val="00FA37B0"/>
    <w:rsid w:val="00FB1B52"/>
    <w:rsid w:val="00FB1F44"/>
    <w:rsid w:val="00FB7118"/>
    <w:rsid w:val="00FB7A23"/>
    <w:rsid w:val="00FC4132"/>
    <w:rsid w:val="00FC5FD1"/>
    <w:rsid w:val="00FD2E0E"/>
    <w:rsid w:val="00FE5DB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9762D-556A-448E-8505-A18AF7AA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317B90"/>
    <w:rPr>
      <w:rFonts w:ascii="Tahoma" w:hAnsi="Tahoma" w:cs="Times New Roman"/>
      <w:sz w:val="16"/>
    </w:rPr>
  </w:style>
  <w:style w:type="paragraph" w:styleId="Bezriadkovania">
    <w:name w:val="No Spacing"/>
    <w:uiPriority w:val="1"/>
    <w:qFormat/>
    <w:rsid w:val="00213D80"/>
    <w:rPr>
      <w:rFonts w:cs="Times New Roman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453480"/>
    <w:pPr>
      <w:spacing w:after="0" w:line="240" w:lineRule="auto"/>
    </w:pPr>
    <w:rPr>
      <w:rFonts w:ascii="Times New Roman" w:hAnsi="Times New Roman"/>
      <w:b/>
      <w:sz w:val="20"/>
      <w:szCs w:val="20"/>
      <w:lang w:val="x-none" w:eastAsia="sk-SK"/>
    </w:rPr>
  </w:style>
  <w:style w:type="character" w:customStyle="1" w:styleId="ZkladntextChar">
    <w:name w:val="Základný text Char"/>
    <w:link w:val="Zkladntext"/>
    <w:uiPriority w:val="99"/>
    <w:locked/>
    <w:rsid w:val="00453480"/>
    <w:rPr>
      <w:rFonts w:ascii="Times New Roman" w:hAnsi="Times New Roman" w:cs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E97705"/>
    <w:pPr>
      <w:ind w:left="720"/>
      <w:contextualSpacing/>
    </w:pPr>
    <w:rPr>
      <w:lang w:eastAsia="sk-SK"/>
    </w:rPr>
  </w:style>
  <w:style w:type="character" w:styleId="Odkaznakomentr">
    <w:name w:val="annotation reference"/>
    <w:uiPriority w:val="99"/>
    <w:semiHidden/>
    <w:unhideWhenUsed/>
    <w:rsid w:val="00AD61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15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AD6156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15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D6156"/>
    <w:rPr>
      <w:rFonts w:cs="Times New Roman"/>
      <w:b/>
      <w:bCs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589E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D589E"/>
    <w:rPr>
      <w:rFonts w:cs="Times New Roman"/>
      <w:sz w:val="22"/>
      <w:szCs w:val="22"/>
      <w:lang w:eastAsia="en-US"/>
    </w:rPr>
  </w:style>
  <w:style w:type="character" w:customStyle="1" w:styleId="Textzstupnhosymbolu1">
    <w:name w:val="Text zástupného symbolu1"/>
    <w:semiHidden/>
    <w:rsid w:val="00CD589E"/>
    <w:rPr>
      <w:rFonts w:ascii="Times New Roman" w:hAnsi="Times New Roman" w:cs="Times New Roman"/>
      <w:color w:val="808080"/>
    </w:rPr>
  </w:style>
  <w:style w:type="character" w:customStyle="1" w:styleId="msoplaceholdertext0">
    <w:name w:val="msoplaceholdertext"/>
    <w:basedOn w:val="Predvolenpsmoodseku"/>
    <w:rsid w:val="00CD589E"/>
  </w:style>
  <w:style w:type="paragraph" w:styleId="Normlnywebov">
    <w:name w:val="Normal (Web)"/>
    <w:basedOn w:val="Normlny"/>
    <w:uiPriority w:val="99"/>
    <w:semiHidden/>
    <w:unhideWhenUsed/>
    <w:rsid w:val="00486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FC4132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D60DB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5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3">
    <w:name w:val="Plain Table 3"/>
    <w:basedOn w:val="Normlnatabuka"/>
    <w:uiPriority w:val="43"/>
    <w:rsid w:val="00157A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kasmriekou5tmav">
    <w:name w:val="Grid Table 5 Dark"/>
    <w:basedOn w:val="Normlnatabuka"/>
    <w:uiPriority w:val="50"/>
    <w:rsid w:val="00157A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157A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Analýza-vplyvov-na-rozpočet-verejnej-správy-"/>
    <f:field ref="objsubject" par="" edit="true" text=""/>
    <f:field ref="objcreatedby" par="" text="Gregorcová, Silvia, PhDr."/>
    <f:field ref="objcreatedat" par="" text="25.6.2018 13:30:41"/>
    <f:field ref="objchangedby" par="" text="Administrator, System"/>
    <f:field ref="objmodifiedat" par="" text="25.6.2018 13:30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3553-330A-4682-A950-DB976AEC1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4B316E53-0EAC-4110-B2CA-E316F677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2021-11-05T09:42:00Z</cp:lastPrinted>
  <dcterms:created xsi:type="dcterms:W3CDTF">2021-12-22T07:16:00Z</dcterms:created>
  <dcterms:modified xsi:type="dcterms:W3CDTF">2021-12-22T07:16:00Z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justify;"&gt;K predbežnej informácii k&amp;nbsp;Návrhu opatrenia Ministerstva práce, sociálnych vecí a&amp;nbsp;rodiny Slovenskej republiky o&amp;nbsp;ustanovení súm príspevkov na podporu náhradnej starostlivosti o dieťa &lt;strong&gt;neboli zo strany ve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PhDr. Silvia Gregorcová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ustanovení súm príspevkov na podporu náhradnej starostlivosti o dieťa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 § 18 zákona č. 627/2005 Z. z. o príspevkoch na podporu náhradnej starostlivosti o dieťa a v znení zákona č. 561/2008 Z. z.                                                                              _x000d_
</vt:lpwstr>
  </property>
  <property fmtid="{D5CDD505-2E9C-101B-9397-08002B2CF9AE}" pid="23" name="FSC#SKEDITIONSLOVLEX@103.510:plnynazovpredpis">
    <vt:lpwstr> Opatrenie Ministerstva práce, sociálnych vecí a rodiny Slovenskej republiky o ustanovení súm príspevkov na podporu náhradnej starostlivosti o dieťa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14540/2018-M_OPVA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Materiál nebol predložený na predbežné pripomienkové konanie v súvislosti s posudzovaním vplyvov, nakoľko podľa bodu 2.5 písm. b) Jednotnej metodiky na posudzovanie vybraných vplyvov ide o vykonávací predpis, ktorého predmetom je len vyhlásenie sumy, ktor</vt:lpwstr>
  </property>
  <property fmtid="{D5CDD505-2E9C-101B-9397-08002B2CF9AE}" pid="66" name="FSC#SKEDITIONSLOVLEX@103.510:AttrStrListDocPropAltRiesenia">
    <vt:lpwstr>žiadne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 V&amp;nbsp;zmysle § 18 zákona č. 627/2005 Z. z. o&amp;nbsp;príspevkoch na podporu náhradnej starostlivosti o&amp;nbsp;dieťa v&amp;nbsp;znení zákona č. 561/2008 Z.&amp;nbsp;z. sa&amp;nbsp;ustanovuje valorizácia súm príspevk</vt:lpwstr>
  </property>
  <property fmtid="{D5CDD505-2E9C-101B-9397-08002B2CF9AE}" pid="150" name="FSC#COOSYSTEM@1.1:Container">
    <vt:lpwstr>COO.2145.1000.3.2792308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25. 6. 2018</vt:lpwstr>
  </property>
</Properties>
</file>