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E1036" w:rsidRPr="00257304" w:rsidRDefault="0050429C" w:rsidP="0050429C">
      <w:pPr>
        <w:autoSpaceDE w:val="0"/>
        <w:autoSpaceDN w:val="0"/>
        <w:ind w:right="-92" w:firstLine="720"/>
        <w:jc w:val="both"/>
      </w:pPr>
      <w:r w:rsidRPr="0050429C">
        <w:rPr>
          <w:bCs/>
          <w:lang w:eastAsia="en-US"/>
        </w:rPr>
        <w:t xml:space="preserve">Verejnosť bola o príprave návrhu </w:t>
      </w:r>
      <w:r w:rsidR="00535AB1" w:rsidRPr="00535AB1">
        <w:rPr>
          <w:bCs/>
          <w:lang w:eastAsia="en-US"/>
        </w:rPr>
        <w:t>zákona, 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</w:t>
      </w:r>
      <w:r w:rsidRPr="0050429C">
        <w:rPr>
          <w:bCs/>
          <w:lang w:eastAsia="en-US"/>
        </w:rPr>
        <w:t xml:space="preserve"> informovaná prostredníctvom predbežnej informácie k predmetnému návrhu </w:t>
      </w:r>
      <w:r w:rsidR="00535AB1">
        <w:rPr>
          <w:bCs/>
          <w:lang w:eastAsia="en-US"/>
        </w:rPr>
        <w:t>zákona</w:t>
      </w:r>
      <w:r w:rsidRPr="0050429C">
        <w:rPr>
          <w:bCs/>
          <w:lang w:eastAsia="en-US"/>
        </w:rPr>
        <w:t>, zverejnenej v informačnom systéme Slov-Lex (</w:t>
      </w:r>
      <w:r w:rsidRPr="00D4173F">
        <w:rPr>
          <w:bCs/>
          <w:lang w:eastAsia="en-US"/>
        </w:rPr>
        <w:t>PI/202</w:t>
      </w:r>
      <w:r w:rsidR="00D4173F" w:rsidRPr="00D4173F">
        <w:rPr>
          <w:bCs/>
          <w:lang w:eastAsia="en-US"/>
        </w:rPr>
        <w:t>1</w:t>
      </w:r>
      <w:r w:rsidR="00535AB1">
        <w:rPr>
          <w:bCs/>
          <w:lang w:eastAsia="en-US"/>
        </w:rPr>
        <w:t>/168</w:t>
      </w:r>
      <w:r>
        <w:rPr>
          <w:bCs/>
          <w:lang w:eastAsia="en-US"/>
        </w:rPr>
        <w:t>)</w:t>
      </w:r>
      <w:r w:rsidRPr="0050429C">
        <w:rPr>
          <w:bCs/>
          <w:lang w:eastAsia="en-US"/>
        </w:rPr>
        <w:t>.</w:t>
      </w:r>
    </w:p>
    <w:sectPr w:rsidR="00EE1036" w:rsidRPr="00257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4D41"/>
    <w:rsid w:val="000C3443"/>
    <w:rsid w:val="000E4F08"/>
    <w:rsid w:val="00144AC6"/>
    <w:rsid w:val="00144E82"/>
    <w:rsid w:val="001525F2"/>
    <w:rsid w:val="00181754"/>
    <w:rsid w:val="001B0773"/>
    <w:rsid w:val="00202073"/>
    <w:rsid w:val="002106AA"/>
    <w:rsid w:val="00212F9A"/>
    <w:rsid w:val="00217898"/>
    <w:rsid w:val="002404AF"/>
    <w:rsid w:val="00242A26"/>
    <w:rsid w:val="00257304"/>
    <w:rsid w:val="00305085"/>
    <w:rsid w:val="00315802"/>
    <w:rsid w:val="003438D9"/>
    <w:rsid w:val="00381C9F"/>
    <w:rsid w:val="003D32E5"/>
    <w:rsid w:val="003F7950"/>
    <w:rsid w:val="00423D0D"/>
    <w:rsid w:val="004434BE"/>
    <w:rsid w:val="004825ED"/>
    <w:rsid w:val="0049695E"/>
    <w:rsid w:val="004A1531"/>
    <w:rsid w:val="004B685A"/>
    <w:rsid w:val="004C470D"/>
    <w:rsid w:val="004D7A15"/>
    <w:rsid w:val="0050429C"/>
    <w:rsid w:val="00523D7B"/>
    <w:rsid w:val="00535AB1"/>
    <w:rsid w:val="00546B12"/>
    <w:rsid w:val="00584700"/>
    <w:rsid w:val="005918D1"/>
    <w:rsid w:val="00592CF5"/>
    <w:rsid w:val="0059768B"/>
    <w:rsid w:val="005F267D"/>
    <w:rsid w:val="00643C80"/>
    <w:rsid w:val="0064408B"/>
    <w:rsid w:val="006B6337"/>
    <w:rsid w:val="006C5DD0"/>
    <w:rsid w:val="006D79F3"/>
    <w:rsid w:val="007010E3"/>
    <w:rsid w:val="00716D4D"/>
    <w:rsid w:val="007A1980"/>
    <w:rsid w:val="007D4D26"/>
    <w:rsid w:val="007D62CB"/>
    <w:rsid w:val="007E0FBD"/>
    <w:rsid w:val="00856250"/>
    <w:rsid w:val="00867ABC"/>
    <w:rsid w:val="008F5B15"/>
    <w:rsid w:val="009565E0"/>
    <w:rsid w:val="00974AE7"/>
    <w:rsid w:val="00A10F4F"/>
    <w:rsid w:val="00A50F6A"/>
    <w:rsid w:val="00A52026"/>
    <w:rsid w:val="00A8009C"/>
    <w:rsid w:val="00AA0044"/>
    <w:rsid w:val="00AA762C"/>
    <w:rsid w:val="00AC5107"/>
    <w:rsid w:val="00B622F8"/>
    <w:rsid w:val="00B86631"/>
    <w:rsid w:val="00B91CD8"/>
    <w:rsid w:val="00C05972"/>
    <w:rsid w:val="00C15152"/>
    <w:rsid w:val="00C27F3D"/>
    <w:rsid w:val="00C406C7"/>
    <w:rsid w:val="00C62A24"/>
    <w:rsid w:val="00C9479C"/>
    <w:rsid w:val="00CD4237"/>
    <w:rsid w:val="00CD6CE5"/>
    <w:rsid w:val="00D04934"/>
    <w:rsid w:val="00D16385"/>
    <w:rsid w:val="00D4173F"/>
    <w:rsid w:val="00D77F2A"/>
    <w:rsid w:val="00D8599B"/>
    <w:rsid w:val="00D97EFE"/>
    <w:rsid w:val="00DA5E37"/>
    <w:rsid w:val="00DE46F4"/>
    <w:rsid w:val="00DE7628"/>
    <w:rsid w:val="00E266D6"/>
    <w:rsid w:val="00E26F07"/>
    <w:rsid w:val="00E511E3"/>
    <w:rsid w:val="00E55392"/>
    <w:rsid w:val="00EA149B"/>
    <w:rsid w:val="00EB5F07"/>
    <w:rsid w:val="00ED21F7"/>
    <w:rsid w:val="00EE1036"/>
    <w:rsid w:val="00EF5BD1"/>
    <w:rsid w:val="00F3282D"/>
    <w:rsid w:val="00F8199B"/>
    <w:rsid w:val="00F9528E"/>
    <w:rsid w:val="00FA4BFA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B972417-9B36-4A55-899C-EB032409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sprava_o_ucasti_verejnosti"/>
    <f:field ref="objsubject" par="" edit="true" text=""/>
    <f:field ref="objcreatedby" par="" text="Čerňanská, Jana, Ing."/>
    <f:field ref="objcreatedat" par="" text="1.10.2018 9:23:26"/>
    <f:field ref="objchangedby" par="" text="Administrator, System"/>
    <f:field ref="objmodifiedat" par="" text="1.10.2018 9:23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 Monika</dc:creator>
  <cp:lastModifiedBy>Cebulakova Monika</cp:lastModifiedBy>
  <cp:revision>2</cp:revision>
  <cp:lastPrinted>2018-10-25T12:50:00Z</cp:lastPrinted>
  <dcterms:created xsi:type="dcterms:W3CDTF">2021-12-22T07:18:00Z</dcterms:created>
  <dcterms:modified xsi:type="dcterms:W3CDTF">2021-12-22T07:18:00Z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Čerňanská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vyhláška Ministerstva dopravy, výstavby a regionálneho rozvoja Slovenskej republiky č. 284/2013 Z. z. o podrobnostiach o výške poskytovanej podpory zo Štátneho fondu rozvoja bývania, o všeobecných podmienkach poskytnutia podpory a o obsa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>Ministerstvo dopravy a výstavby Slovenskej republiky, Ministerstvo dopravy a výstavby Slovenskej republiky, Ministerstvo dopravy a výstavby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§ 21 zákona č. 150/2013 Z. z. o Štátnom fonde rozvoja bývania a_x000d_
úlohy C.1. uznesenia vlády SR č. 84/2018_x000d_
                         _x000d_
</vt:lpwstr>
  </property>
  <property fmtid="{D5CDD505-2E9C-101B-9397-08002B2CF9AE}" pid="17" name="FSC#SKEDITIONSLOVLEX@103.510:plnynazovpredpis">
    <vt:lpwstr> Vyhláška Ministerstva dopravy a výstavby Slovenskej republiky, ktorou sa mení vyhláška Ministerstva dopravy, výstavby a regionálneho rozvoja Slovenskej republiky č. 284/2013 Z. z. o podrobnostiach o výške poskytovanej podpory zo Štátneho fondu rozvoja bý</vt:lpwstr>
  </property>
  <property fmtid="{D5CDD505-2E9C-101B-9397-08002B2CF9AE}" pid="18" name="FSC#SKEDITIONSLOVLEX@103.510:rezortcislopredpis">
    <vt:lpwstr>25151/2018/SBPMR/73368-M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LP/2018/697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COO.2145.1000.3.2981554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hu žiadosti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vania, o všeobecných podmienkach poskytnutia podpory a o obsahu žiadosti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1. 10. 2018</vt:lpwstr>
  </property>
</Properties>
</file>