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1A" w:rsidRPr="00F9528E" w:rsidRDefault="0082641A" w:rsidP="0082641A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82641A" w:rsidRDefault="0082641A" w:rsidP="0082641A">
      <w:pPr>
        <w:widowControl/>
        <w:jc w:val="center"/>
        <w:rPr>
          <w:color w:val="000000"/>
          <w:lang w:val="en-US"/>
        </w:rPr>
      </w:pPr>
    </w:p>
    <w:p w:rsidR="0082641A" w:rsidRDefault="0082641A" w:rsidP="0082641A">
      <w:pPr>
        <w:ind w:firstLine="709"/>
        <w:jc w:val="both"/>
      </w:pPr>
      <w:r>
        <w:t xml:space="preserve">Verejnosť bola o príprave </w:t>
      </w:r>
      <w:r w:rsidRPr="00AA2D9F">
        <w:t>návrh</w:t>
      </w:r>
      <w:r>
        <w:t>u zákona o</w:t>
      </w:r>
      <w:r w:rsidR="00136BFF">
        <w:t xml:space="preserve"> celoeurópskom </w:t>
      </w:r>
      <w:r>
        <w:t>osobnom dôchodkovom produkte a o zmene a doplnení niektorých zákonov informovaná prostredníctvom predbežnej informácie k predmetnému návrhu zákona zverejnenej na webovom sídle Ministerstva hospodárstva Slovenskej republiky a v informačnom systéme verejnej správy Slov Lex </w:t>
      </w:r>
      <w:r w:rsidRPr="00C16A93">
        <w:t>(</w:t>
      </w:r>
      <w:r>
        <w:t>PI/2020/123).</w:t>
      </w:r>
    </w:p>
    <w:p w:rsidR="0082641A" w:rsidRDefault="0082641A" w:rsidP="0082641A">
      <w:pPr>
        <w:ind w:firstLine="709"/>
        <w:jc w:val="both"/>
      </w:pPr>
    </w:p>
    <w:p w:rsidR="0082641A" w:rsidRPr="000A5E74" w:rsidRDefault="0082641A" w:rsidP="0082641A">
      <w:pPr>
        <w:widowControl/>
        <w:ind w:firstLine="720"/>
        <w:jc w:val="both"/>
      </w:pPr>
      <w:r>
        <w:t>K predbežnej informácii k predmetnému návrhu zákona nebolo vznesené žiadne vyjadrenie zo strany verejnosti.</w:t>
      </w:r>
      <w:r w:rsidRPr="00B72C2C">
        <w:rPr>
          <w:bCs/>
        </w:rPr>
        <w:t xml:space="preserve"> </w:t>
      </w:r>
    </w:p>
    <w:p w:rsidR="0082641A" w:rsidRDefault="0082641A" w:rsidP="0082641A"/>
    <w:p w:rsidR="0082641A" w:rsidRDefault="0082641A" w:rsidP="0082641A"/>
    <w:p w:rsidR="007875DD" w:rsidRDefault="007875DD"/>
    <w:sectPr w:rsidR="007875DD" w:rsidSect="00DD3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A"/>
    <w:rsid w:val="00136BFF"/>
    <w:rsid w:val="007875DD"/>
    <w:rsid w:val="0082641A"/>
    <w:rsid w:val="009D5B73"/>
    <w:rsid w:val="00D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E3692-1520-4B81-92B7-65EB191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641A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Praženková Libuša</dc:creator>
  <cp:keywords/>
  <dc:description/>
  <cp:lastModifiedBy>Cebulakova Monika</cp:lastModifiedBy>
  <cp:revision>2</cp:revision>
  <dcterms:created xsi:type="dcterms:W3CDTF">2022-01-05T09:35:00Z</dcterms:created>
  <dcterms:modified xsi:type="dcterms:W3CDTF">2022-01-05T09:35:00Z</dcterms:modified>
</cp:coreProperties>
</file>