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4A" w:rsidRPr="001F3809" w:rsidRDefault="00E57F4A" w:rsidP="0092304A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1F3809">
        <w:rPr>
          <w:b/>
          <w:bCs/>
        </w:rPr>
        <w:t xml:space="preserve">Vyhlásenie </w:t>
      </w:r>
    </w:p>
    <w:p w:rsidR="007A1489" w:rsidRPr="001F3809" w:rsidRDefault="00CE1EF5" w:rsidP="00923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809">
        <w:rPr>
          <w:rFonts w:ascii="Times New Roman" w:hAnsi="Times New Roman"/>
          <w:b/>
          <w:sz w:val="24"/>
          <w:szCs w:val="24"/>
        </w:rPr>
        <w:t>Ministerstva práce, sociálnych vecí a rodiny Slovenskej republiky</w:t>
      </w:r>
      <w:r w:rsidR="00E57F4A" w:rsidRPr="001F3809">
        <w:rPr>
          <w:rFonts w:ascii="Times New Roman" w:hAnsi="Times New Roman"/>
          <w:b/>
          <w:bCs/>
          <w:sz w:val="24"/>
          <w:szCs w:val="24"/>
        </w:rPr>
        <w:t> </w:t>
      </w:r>
    </w:p>
    <w:p w:rsidR="00E57F4A" w:rsidRPr="001F3809" w:rsidRDefault="00E57F4A" w:rsidP="0092304A">
      <w:pPr>
        <w:pStyle w:val="Normlnywebov"/>
        <w:spacing w:before="0" w:beforeAutospacing="0" w:after="0" w:afterAutospacing="0"/>
        <w:jc w:val="both"/>
      </w:pPr>
    </w:p>
    <w:p w:rsidR="001B6C2C" w:rsidRPr="001F3809" w:rsidRDefault="001B6C2C" w:rsidP="0092304A">
      <w:pPr>
        <w:pStyle w:val="Normlnywebov"/>
        <w:spacing w:before="0" w:beforeAutospacing="0" w:after="0" w:afterAutospacing="0"/>
        <w:jc w:val="both"/>
      </w:pPr>
    </w:p>
    <w:p w:rsidR="00167C9C" w:rsidRPr="001F3809" w:rsidRDefault="00E57F4A" w:rsidP="00923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809">
        <w:rPr>
          <w:rFonts w:ascii="Times New Roman" w:hAnsi="Times New Roman"/>
          <w:sz w:val="24"/>
          <w:szCs w:val="24"/>
        </w:rPr>
        <w:t>Návrh zákona</w:t>
      </w:r>
      <w:r w:rsidR="00255F9E">
        <w:rPr>
          <w:rFonts w:ascii="Times New Roman" w:hAnsi="Times New Roman"/>
          <w:sz w:val="24"/>
          <w:szCs w:val="24"/>
        </w:rPr>
        <w:t xml:space="preserve"> o </w:t>
      </w:r>
      <w:r w:rsidR="00255F9E" w:rsidRPr="00255F9E">
        <w:rPr>
          <w:rFonts w:ascii="Times New Roman" w:hAnsi="Times New Roman"/>
          <w:sz w:val="24"/>
          <w:szCs w:val="24"/>
        </w:rPr>
        <w:t>celoeurópskom osobnom dôchodkovom produkte a o zmene a doplnení niektorých zákonov</w:t>
      </w:r>
      <w:r w:rsidR="00E968EE" w:rsidRPr="001F38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809">
        <w:rPr>
          <w:rFonts w:ascii="Times New Roman" w:hAnsi="Times New Roman"/>
          <w:sz w:val="24"/>
          <w:szCs w:val="24"/>
        </w:rPr>
        <w:t xml:space="preserve">sa predkladá na rokovanie </w:t>
      </w:r>
      <w:r w:rsidR="00CE1EF5" w:rsidRPr="001F3809">
        <w:rPr>
          <w:rFonts w:ascii="Times New Roman" w:hAnsi="Times New Roman"/>
          <w:sz w:val="24"/>
          <w:szCs w:val="24"/>
        </w:rPr>
        <w:t>vlády Slovenskej republiky s</w:t>
      </w:r>
      <w:r w:rsidR="00167C9C" w:rsidRPr="001F3809">
        <w:rPr>
          <w:rFonts w:ascii="Times New Roman" w:hAnsi="Times New Roman"/>
          <w:sz w:val="24"/>
          <w:szCs w:val="24"/>
        </w:rPr>
        <w:t xml:space="preserve"> týmito </w:t>
      </w:r>
      <w:r w:rsidR="00CE1EF5" w:rsidRPr="001F3809">
        <w:rPr>
          <w:rFonts w:ascii="Times New Roman" w:hAnsi="Times New Roman"/>
          <w:sz w:val="24"/>
          <w:szCs w:val="24"/>
        </w:rPr>
        <w:t>rozporm</w:t>
      </w:r>
      <w:r w:rsidR="00167C9C" w:rsidRPr="001F3809">
        <w:rPr>
          <w:rFonts w:ascii="Times New Roman" w:hAnsi="Times New Roman"/>
          <w:sz w:val="24"/>
          <w:szCs w:val="24"/>
        </w:rPr>
        <w:t>i:</w:t>
      </w:r>
      <w:r w:rsidR="00255F9E">
        <w:rPr>
          <w:rFonts w:ascii="Times New Roman" w:hAnsi="Times New Roman"/>
          <w:sz w:val="24"/>
          <w:szCs w:val="24"/>
        </w:rPr>
        <w:t xml:space="preserve"> </w:t>
      </w:r>
    </w:p>
    <w:p w:rsidR="0092304A" w:rsidRPr="001F3809" w:rsidRDefault="0092304A" w:rsidP="00923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3809" w:rsidRPr="001F3809" w:rsidRDefault="001F3809" w:rsidP="001F380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809">
        <w:rPr>
          <w:rFonts w:ascii="Times New Roman" w:hAnsi="Times New Roman"/>
          <w:b/>
          <w:sz w:val="24"/>
          <w:szCs w:val="24"/>
        </w:rPr>
        <w:t xml:space="preserve">Ministerstvo </w:t>
      </w:r>
      <w:r w:rsidR="0013317F">
        <w:rPr>
          <w:rFonts w:ascii="Times New Roman" w:hAnsi="Times New Roman"/>
          <w:b/>
          <w:sz w:val="24"/>
          <w:szCs w:val="24"/>
        </w:rPr>
        <w:t>hospodárstva</w:t>
      </w:r>
      <w:r w:rsidRPr="001F3809">
        <w:rPr>
          <w:rFonts w:ascii="Times New Roman" w:hAnsi="Times New Roman"/>
          <w:b/>
          <w:sz w:val="24"/>
          <w:szCs w:val="24"/>
        </w:rPr>
        <w:t xml:space="preserve"> Slovenskej republiky</w:t>
      </w:r>
    </w:p>
    <w:p w:rsidR="0013317F" w:rsidRDefault="0013317F" w:rsidP="001F380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žiada rovnaké daňovo-odvodové benefity ako sú pre príspevky do III. piliera a príspevky na celoeurópsky osobný dôchodkový produkt aj pre dobrovoľné príspevky do II. piliera</w:t>
      </w:r>
      <w:r w:rsidR="00D624B1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317F" w:rsidRDefault="0013317F" w:rsidP="001F380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 upraviť daňové </w:t>
      </w:r>
      <w:r w:rsidR="00F967D8">
        <w:rPr>
          <w:rFonts w:ascii="Times New Roman" w:hAnsi="Times New Roman"/>
          <w:sz w:val="24"/>
          <w:szCs w:val="24"/>
        </w:rPr>
        <w:t xml:space="preserve">zvýhodnenie </w:t>
      </w:r>
      <w:r>
        <w:rPr>
          <w:rFonts w:ascii="Times New Roman" w:hAnsi="Times New Roman"/>
          <w:sz w:val="24"/>
          <w:szCs w:val="24"/>
        </w:rPr>
        <w:t xml:space="preserve">pre SZČO </w:t>
      </w:r>
      <w:r w:rsidR="00527FDE">
        <w:rPr>
          <w:rFonts w:ascii="Times New Roman" w:hAnsi="Times New Roman"/>
          <w:sz w:val="24"/>
          <w:szCs w:val="24"/>
        </w:rPr>
        <w:t>na úrovni</w:t>
      </w:r>
      <w:r>
        <w:rPr>
          <w:rFonts w:ascii="Times New Roman" w:hAnsi="Times New Roman"/>
          <w:sz w:val="24"/>
          <w:szCs w:val="24"/>
        </w:rPr>
        <w:t xml:space="preserve"> daňov</w:t>
      </w:r>
      <w:r w:rsidR="00B01A1B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</w:t>
      </w:r>
      <w:r w:rsidR="00527FDE">
        <w:rPr>
          <w:rFonts w:ascii="Times New Roman" w:hAnsi="Times New Roman"/>
          <w:sz w:val="24"/>
          <w:szCs w:val="24"/>
        </w:rPr>
        <w:t>benefitov účastníka</w:t>
      </w:r>
      <w:r w:rsidR="00F967D8">
        <w:rPr>
          <w:rFonts w:ascii="Times New Roman" w:hAnsi="Times New Roman"/>
          <w:sz w:val="24"/>
          <w:szCs w:val="24"/>
        </w:rPr>
        <w:t xml:space="preserve">, ktorý je zamestnanec a do III. piliera prispieva aj jeho </w:t>
      </w:r>
      <w:r>
        <w:rPr>
          <w:rFonts w:ascii="Times New Roman" w:hAnsi="Times New Roman"/>
          <w:sz w:val="24"/>
          <w:szCs w:val="24"/>
        </w:rPr>
        <w:t>zamestnávateľ</w:t>
      </w:r>
      <w:r w:rsidR="00D624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3809" w:rsidRPr="001F3809" w:rsidRDefault="001F3809" w:rsidP="003E5871">
      <w:pPr>
        <w:pStyle w:val="Odsekzoznamu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1F3809">
        <w:rPr>
          <w:rFonts w:ascii="Times New Roman" w:hAnsi="Times New Roman"/>
          <w:sz w:val="24"/>
          <w:szCs w:val="24"/>
        </w:rPr>
        <w:t xml:space="preserve"> </w:t>
      </w:r>
    </w:p>
    <w:p w:rsidR="00FB2364" w:rsidRPr="001F3809" w:rsidRDefault="00D624B1" w:rsidP="00FB23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Národná banka Slovenska</w:t>
      </w:r>
    </w:p>
    <w:p w:rsidR="00D624B1" w:rsidRDefault="00487BA5" w:rsidP="00FB236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 </w:t>
      </w:r>
      <w:r w:rsidRPr="006916B7">
        <w:rPr>
          <w:rFonts w:ascii="Times New Roman" w:hAnsi="Times New Roman"/>
          <w:sz w:val="24"/>
          <w:szCs w:val="24"/>
        </w:rPr>
        <w:t xml:space="preserve">nahradiť sumu </w:t>
      </w:r>
      <w:r>
        <w:rPr>
          <w:rFonts w:ascii="Times New Roman" w:hAnsi="Times New Roman"/>
          <w:sz w:val="24"/>
          <w:szCs w:val="24"/>
        </w:rPr>
        <w:t xml:space="preserve">nezdaniteľnej čiastky základu dane </w:t>
      </w:r>
      <w:r w:rsidRPr="006916B7">
        <w:rPr>
          <w:rFonts w:ascii="Times New Roman" w:hAnsi="Times New Roman"/>
          <w:sz w:val="24"/>
          <w:szCs w:val="24"/>
        </w:rPr>
        <w:t>180 eur hodnotou, ktorú nebude potrebné prehodnocovať a indexovať a zároveň stanoviť vy</w:t>
      </w:r>
      <w:r>
        <w:rPr>
          <w:rFonts w:ascii="Times New Roman" w:hAnsi="Times New Roman"/>
          <w:sz w:val="24"/>
          <w:szCs w:val="24"/>
        </w:rPr>
        <w:t>ššiu sumu</w:t>
      </w:r>
      <w:r w:rsidR="00BC075C">
        <w:rPr>
          <w:rFonts w:ascii="Times New Roman" w:hAnsi="Times New Roman"/>
          <w:sz w:val="24"/>
          <w:szCs w:val="24"/>
        </w:rPr>
        <w:t>.</w:t>
      </w:r>
    </w:p>
    <w:p w:rsidR="00FB2364" w:rsidRPr="001F3809" w:rsidRDefault="001F3319" w:rsidP="009432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32D6" w:rsidRPr="001F3809" w:rsidRDefault="001F3319" w:rsidP="009432D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3809">
        <w:rPr>
          <w:rFonts w:ascii="Times New Roman" w:hAnsi="Times New Roman"/>
          <w:b/>
          <w:sz w:val="24"/>
          <w:szCs w:val="24"/>
        </w:rPr>
        <w:t xml:space="preserve">Asociácia </w:t>
      </w:r>
      <w:r>
        <w:rPr>
          <w:rFonts w:ascii="Times New Roman" w:hAnsi="Times New Roman"/>
          <w:b/>
          <w:sz w:val="24"/>
          <w:szCs w:val="24"/>
        </w:rPr>
        <w:t>doplnkových dôchodkových spoločností</w:t>
      </w:r>
      <w:r w:rsidR="009432D6">
        <w:rPr>
          <w:rFonts w:ascii="Times New Roman" w:hAnsi="Times New Roman"/>
          <w:b/>
          <w:sz w:val="24"/>
          <w:szCs w:val="24"/>
        </w:rPr>
        <w:t xml:space="preserve"> a </w:t>
      </w:r>
      <w:r w:rsidR="009432D6" w:rsidRPr="001F3809">
        <w:rPr>
          <w:rFonts w:ascii="Times New Roman" w:hAnsi="Times New Roman"/>
          <w:b/>
          <w:sz w:val="24"/>
          <w:szCs w:val="24"/>
        </w:rPr>
        <w:t>Asociácia zamestnávateľských zväzov a združení Slovenskej republiky</w:t>
      </w:r>
    </w:p>
    <w:p w:rsidR="001F3809" w:rsidRDefault="009432D6" w:rsidP="009432D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požaduje</w:t>
      </w:r>
      <w:r w:rsidRPr="009432D6">
        <w:rPr>
          <w:rFonts w:ascii="Times New Roman" w:hAnsi="Times New Roman"/>
          <w:sz w:val="24"/>
          <w:szCs w:val="24"/>
        </w:rPr>
        <w:t>, aby SZČO boli v rámci podpory dobrovoľného sporenia na dôchodok v III. pilieri poskytované daňové úľavy v rovnakej výške ako pre účastníkov a pre zamestnávateľov, t.j. do výšky 6 % ich vymeriavacieh</w:t>
      </w:r>
      <w:r>
        <w:rPr>
          <w:rFonts w:ascii="Times New Roman" w:hAnsi="Times New Roman"/>
          <w:sz w:val="24"/>
          <w:szCs w:val="24"/>
        </w:rPr>
        <w:t>o základu na sociálne poistenie a</w:t>
      </w:r>
    </w:p>
    <w:p w:rsidR="009432D6" w:rsidRPr="009432D6" w:rsidRDefault="009432D6" w:rsidP="009432D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požaduje zvýšenú podporu pre detailne regulované produkty III. piliera. </w:t>
      </w:r>
    </w:p>
    <w:sectPr w:rsidR="009432D6" w:rsidRPr="009432D6" w:rsidSect="00364A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70" w:rsidRDefault="00F02570" w:rsidP="00A40B8D">
      <w:pPr>
        <w:spacing w:after="0" w:line="240" w:lineRule="auto"/>
      </w:pPr>
      <w:r>
        <w:separator/>
      </w:r>
    </w:p>
  </w:endnote>
  <w:endnote w:type="continuationSeparator" w:id="0">
    <w:p w:rsidR="00F02570" w:rsidRDefault="00F02570" w:rsidP="00A4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3704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40B8D" w:rsidRPr="00A40B8D" w:rsidRDefault="00950A36">
        <w:pPr>
          <w:pStyle w:val="Pta"/>
          <w:jc w:val="center"/>
          <w:rPr>
            <w:rFonts w:ascii="Times New Roman" w:hAnsi="Times New Roman"/>
          </w:rPr>
        </w:pPr>
        <w:r w:rsidRPr="00A40B8D">
          <w:rPr>
            <w:rFonts w:ascii="Times New Roman" w:hAnsi="Times New Roman"/>
          </w:rPr>
          <w:fldChar w:fldCharType="begin"/>
        </w:r>
        <w:r w:rsidR="00A40B8D" w:rsidRPr="00A40B8D">
          <w:rPr>
            <w:rFonts w:ascii="Times New Roman" w:hAnsi="Times New Roman"/>
          </w:rPr>
          <w:instrText>PAGE   \* MERGEFORMAT</w:instrText>
        </w:r>
        <w:r w:rsidRPr="00A40B8D">
          <w:rPr>
            <w:rFonts w:ascii="Times New Roman" w:hAnsi="Times New Roman"/>
          </w:rPr>
          <w:fldChar w:fldCharType="separate"/>
        </w:r>
        <w:r w:rsidR="003724C2">
          <w:rPr>
            <w:rFonts w:ascii="Times New Roman" w:hAnsi="Times New Roman"/>
            <w:noProof/>
          </w:rPr>
          <w:t>1</w:t>
        </w:r>
        <w:r w:rsidRPr="00A40B8D">
          <w:rPr>
            <w:rFonts w:ascii="Times New Roman" w:hAnsi="Times New Roman"/>
          </w:rPr>
          <w:fldChar w:fldCharType="end"/>
        </w:r>
      </w:p>
    </w:sdtContent>
  </w:sdt>
  <w:p w:rsidR="00A40B8D" w:rsidRDefault="00A40B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70" w:rsidRDefault="00F02570" w:rsidP="00A40B8D">
      <w:pPr>
        <w:spacing w:after="0" w:line="240" w:lineRule="auto"/>
      </w:pPr>
      <w:r>
        <w:separator/>
      </w:r>
    </w:p>
  </w:footnote>
  <w:footnote w:type="continuationSeparator" w:id="0">
    <w:p w:rsidR="00F02570" w:rsidRDefault="00F02570" w:rsidP="00A4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8AC"/>
    <w:multiLevelType w:val="hybridMultilevel"/>
    <w:tmpl w:val="C8261834"/>
    <w:lvl w:ilvl="0" w:tplc="D5A84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79CA"/>
    <w:multiLevelType w:val="hybridMultilevel"/>
    <w:tmpl w:val="9B664638"/>
    <w:lvl w:ilvl="0" w:tplc="30AC80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5572BE0"/>
    <w:multiLevelType w:val="hybridMultilevel"/>
    <w:tmpl w:val="E1EEF688"/>
    <w:lvl w:ilvl="0" w:tplc="C542F030">
      <w:start w:val="1"/>
      <w:numFmt w:val="bullet"/>
      <w:lvlText w:val="-"/>
      <w:lvlJc w:val="left"/>
      <w:pPr>
        <w:ind w:left="1068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44E14"/>
    <w:rsid w:val="00054EA4"/>
    <w:rsid w:val="0005731F"/>
    <w:rsid w:val="00061383"/>
    <w:rsid w:val="00066162"/>
    <w:rsid w:val="00071751"/>
    <w:rsid w:val="000839D3"/>
    <w:rsid w:val="000940A3"/>
    <w:rsid w:val="000A1569"/>
    <w:rsid w:val="000B32BD"/>
    <w:rsid w:val="000E7447"/>
    <w:rsid w:val="0010041A"/>
    <w:rsid w:val="00125857"/>
    <w:rsid w:val="00127BF7"/>
    <w:rsid w:val="0013317F"/>
    <w:rsid w:val="00145276"/>
    <w:rsid w:val="00167C9C"/>
    <w:rsid w:val="0017585D"/>
    <w:rsid w:val="001A14D0"/>
    <w:rsid w:val="001A668A"/>
    <w:rsid w:val="001B2A90"/>
    <w:rsid w:val="001B6C2C"/>
    <w:rsid w:val="001C1EB0"/>
    <w:rsid w:val="001C75EA"/>
    <w:rsid w:val="001D7AF3"/>
    <w:rsid w:val="001F3319"/>
    <w:rsid w:val="001F3809"/>
    <w:rsid w:val="001F3AFC"/>
    <w:rsid w:val="00215027"/>
    <w:rsid w:val="00222A16"/>
    <w:rsid w:val="00232842"/>
    <w:rsid w:val="00232D6A"/>
    <w:rsid w:val="00255029"/>
    <w:rsid w:val="00255F9E"/>
    <w:rsid w:val="002619C3"/>
    <w:rsid w:val="002777FA"/>
    <w:rsid w:val="002C4B3D"/>
    <w:rsid w:val="002C5401"/>
    <w:rsid w:val="002D6B28"/>
    <w:rsid w:val="002F3DAE"/>
    <w:rsid w:val="00307F08"/>
    <w:rsid w:val="00347C77"/>
    <w:rsid w:val="003565AA"/>
    <w:rsid w:val="00364ACF"/>
    <w:rsid w:val="00370A62"/>
    <w:rsid w:val="003724C2"/>
    <w:rsid w:val="00374F17"/>
    <w:rsid w:val="00391A78"/>
    <w:rsid w:val="003A732A"/>
    <w:rsid w:val="003B0CBF"/>
    <w:rsid w:val="003D0032"/>
    <w:rsid w:val="003D141A"/>
    <w:rsid w:val="003E5871"/>
    <w:rsid w:val="003F494B"/>
    <w:rsid w:val="00407215"/>
    <w:rsid w:val="00425528"/>
    <w:rsid w:val="00425547"/>
    <w:rsid w:val="004436D9"/>
    <w:rsid w:val="004551AD"/>
    <w:rsid w:val="004573A4"/>
    <w:rsid w:val="0045792C"/>
    <w:rsid w:val="00461A8D"/>
    <w:rsid w:val="004744E5"/>
    <w:rsid w:val="00487BA5"/>
    <w:rsid w:val="004A5DAE"/>
    <w:rsid w:val="00527FDE"/>
    <w:rsid w:val="00554E64"/>
    <w:rsid w:val="00561FAD"/>
    <w:rsid w:val="00572F3F"/>
    <w:rsid w:val="005747EF"/>
    <w:rsid w:val="005A128E"/>
    <w:rsid w:val="005D0CB3"/>
    <w:rsid w:val="005E2D08"/>
    <w:rsid w:val="005E6539"/>
    <w:rsid w:val="006118D8"/>
    <w:rsid w:val="0061208F"/>
    <w:rsid w:val="00617953"/>
    <w:rsid w:val="00624FCE"/>
    <w:rsid w:val="00643E83"/>
    <w:rsid w:val="00671355"/>
    <w:rsid w:val="00675618"/>
    <w:rsid w:val="00687949"/>
    <w:rsid w:val="00687F00"/>
    <w:rsid w:val="006A4E96"/>
    <w:rsid w:val="006B56AB"/>
    <w:rsid w:val="006C2014"/>
    <w:rsid w:val="006E382A"/>
    <w:rsid w:val="00701B75"/>
    <w:rsid w:val="00704AFF"/>
    <w:rsid w:val="00714D07"/>
    <w:rsid w:val="00756C22"/>
    <w:rsid w:val="007A1489"/>
    <w:rsid w:val="007B5C40"/>
    <w:rsid w:val="007C3265"/>
    <w:rsid w:val="00827E6F"/>
    <w:rsid w:val="0085726A"/>
    <w:rsid w:val="00861B38"/>
    <w:rsid w:val="0086452C"/>
    <w:rsid w:val="00870C51"/>
    <w:rsid w:val="00874482"/>
    <w:rsid w:val="00875EF6"/>
    <w:rsid w:val="00897DD1"/>
    <w:rsid w:val="008A4D9D"/>
    <w:rsid w:val="008C3DFE"/>
    <w:rsid w:val="008E6ABE"/>
    <w:rsid w:val="008E6E48"/>
    <w:rsid w:val="008F3F0D"/>
    <w:rsid w:val="00903B9B"/>
    <w:rsid w:val="009220A5"/>
    <w:rsid w:val="00922EF1"/>
    <w:rsid w:val="0092304A"/>
    <w:rsid w:val="00933C89"/>
    <w:rsid w:val="009432D6"/>
    <w:rsid w:val="00946A52"/>
    <w:rsid w:val="00950A36"/>
    <w:rsid w:val="00953A67"/>
    <w:rsid w:val="0095698E"/>
    <w:rsid w:val="009653DB"/>
    <w:rsid w:val="00966686"/>
    <w:rsid w:val="00974376"/>
    <w:rsid w:val="00976617"/>
    <w:rsid w:val="009901CC"/>
    <w:rsid w:val="009B1776"/>
    <w:rsid w:val="009D64DB"/>
    <w:rsid w:val="009E10F2"/>
    <w:rsid w:val="00A04C62"/>
    <w:rsid w:val="00A07615"/>
    <w:rsid w:val="00A1485D"/>
    <w:rsid w:val="00A26787"/>
    <w:rsid w:val="00A31905"/>
    <w:rsid w:val="00A40B8D"/>
    <w:rsid w:val="00A54C64"/>
    <w:rsid w:val="00A61291"/>
    <w:rsid w:val="00A84F64"/>
    <w:rsid w:val="00AB0B55"/>
    <w:rsid w:val="00AB15FD"/>
    <w:rsid w:val="00AD37F4"/>
    <w:rsid w:val="00B01A1B"/>
    <w:rsid w:val="00B03537"/>
    <w:rsid w:val="00B104AE"/>
    <w:rsid w:val="00B25735"/>
    <w:rsid w:val="00B42CE0"/>
    <w:rsid w:val="00B56BF8"/>
    <w:rsid w:val="00BB35BD"/>
    <w:rsid w:val="00BC075C"/>
    <w:rsid w:val="00BC7C7D"/>
    <w:rsid w:val="00BE65F3"/>
    <w:rsid w:val="00C17676"/>
    <w:rsid w:val="00C23E65"/>
    <w:rsid w:val="00C33227"/>
    <w:rsid w:val="00C35FE7"/>
    <w:rsid w:val="00C442EB"/>
    <w:rsid w:val="00CC0B64"/>
    <w:rsid w:val="00CE195F"/>
    <w:rsid w:val="00CE1EF5"/>
    <w:rsid w:val="00CF1097"/>
    <w:rsid w:val="00D216CF"/>
    <w:rsid w:val="00D25A63"/>
    <w:rsid w:val="00D3138A"/>
    <w:rsid w:val="00D33EDB"/>
    <w:rsid w:val="00D47781"/>
    <w:rsid w:val="00D61031"/>
    <w:rsid w:val="00D624B1"/>
    <w:rsid w:val="00DA60ED"/>
    <w:rsid w:val="00DD5B9D"/>
    <w:rsid w:val="00DE1A11"/>
    <w:rsid w:val="00DE227D"/>
    <w:rsid w:val="00DF6E05"/>
    <w:rsid w:val="00E14E6A"/>
    <w:rsid w:val="00E21AA1"/>
    <w:rsid w:val="00E24442"/>
    <w:rsid w:val="00E51222"/>
    <w:rsid w:val="00E57F4A"/>
    <w:rsid w:val="00E62B22"/>
    <w:rsid w:val="00E632E6"/>
    <w:rsid w:val="00E64ADA"/>
    <w:rsid w:val="00E6533B"/>
    <w:rsid w:val="00E90333"/>
    <w:rsid w:val="00E968EE"/>
    <w:rsid w:val="00EA15B6"/>
    <w:rsid w:val="00EA2E8C"/>
    <w:rsid w:val="00EA47A4"/>
    <w:rsid w:val="00EB3254"/>
    <w:rsid w:val="00EE3DAC"/>
    <w:rsid w:val="00F02570"/>
    <w:rsid w:val="00F41B93"/>
    <w:rsid w:val="00F47DB2"/>
    <w:rsid w:val="00F640A6"/>
    <w:rsid w:val="00F967D8"/>
    <w:rsid w:val="00FA676F"/>
    <w:rsid w:val="00FB2364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9EEA57-2A24-4537-9083-47A753E0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4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0B8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A4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0B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22FAC-9132-4214-89E2-BA81A315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Cebulakova Monika</cp:lastModifiedBy>
  <cp:revision>2</cp:revision>
  <dcterms:created xsi:type="dcterms:W3CDTF">2022-01-05T09:36:00Z</dcterms:created>
  <dcterms:modified xsi:type="dcterms:W3CDTF">2022-01-05T09:36:00Z</dcterms:modified>
</cp:coreProperties>
</file>