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ECD" w:rsidRPr="005D6732" w:rsidRDefault="005E7ECD" w:rsidP="009E1786">
      <w:pPr>
        <w:pStyle w:val="Bezriadkovania"/>
        <w:spacing w:line="276" w:lineRule="auto"/>
        <w:jc w:val="center"/>
        <w:rPr>
          <w:rFonts w:ascii="Times New Roman" w:hAnsi="Times New Roman"/>
          <w:b/>
          <w:sz w:val="24"/>
          <w:szCs w:val="24"/>
        </w:rPr>
      </w:pPr>
      <w:r w:rsidRPr="005D6732">
        <w:rPr>
          <w:rFonts w:ascii="Times New Roman" w:hAnsi="Times New Roman"/>
          <w:b/>
          <w:sz w:val="24"/>
          <w:szCs w:val="24"/>
        </w:rPr>
        <w:t>Vyhlásenie predkladateľa</w:t>
      </w:r>
    </w:p>
    <w:p w:rsidR="007F1071" w:rsidRPr="005D6732" w:rsidRDefault="005E7ECD" w:rsidP="009E1786">
      <w:pPr>
        <w:pStyle w:val="Bezriadkovania"/>
        <w:spacing w:line="276" w:lineRule="auto"/>
        <w:jc w:val="center"/>
        <w:rPr>
          <w:rFonts w:ascii="Times New Roman" w:hAnsi="Times New Roman"/>
          <w:b/>
          <w:sz w:val="24"/>
          <w:szCs w:val="24"/>
        </w:rPr>
      </w:pPr>
      <w:r w:rsidRPr="005D6732">
        <w:rPr>
          <w:rFonts w:ascii="Times New Roman" w:hAnsi="Times New Roman"/>
          <w:b/>
          <w:sz w:val="24"/>
          <w:szCs w:val="24"/>
        </w:rPr>
        <w:t>podľa čl. 23 ods. 3 písm. a) Legislatívnych pravidiel vlády Slovenskej republiky</w:t>
      </w:r>
    </w:p>
    <w:p w:rsidR="005E7ECD" w:rsidRPr="005D6732" w:rsidRDefault="005E7ECD" w:rsidP="009E1786">
      <w:pPr>
        <w:pStyle w:val="Bezriadkovania"/>
        <w:spacing w:line="276" w:lineRule="auto"/>
        <w:jc w:val="both"/>
        <w:rPr>
          <w:rFonts w:ascii="Times New Roman" w:hAnsi="Times New Roman"/>
          <w:sz w:val="24"/>
          <w:szCs w:val="24"/>
        </w:rPr>
      </w:pPr>
    </w:p>
    <w:p w:rsidR="005977FB" w:rsidRPr="005D6732" w:rsidRDefault="005977FB" w:rsidP="009E1786">
      <w:pPr>
        <w:pStyle w:val="Bezriadkovania"/>
        <w:spacing w:line="276" w:lineRule="auto"/>
        <w:jc w:val="both"/>
        <w:rPr>
          <w:rFonts w:ascii="Times New Roman" w:hAnsi="Times New Roman"/>
          <w:sz w:val="24"/>
          <w:szCs w:val="24"/>
        </w:rPr>
      </w:pPr>
    </w:p>
    <w:p w:rsidR="009B110E" w:rsidRPr="005D6732" w:rsidRDefault="00D15202" w:rsidP="00640E6A">
      <w:pPr>
        <w:spacing w:after="0" w:line="240" w:lineRule="auto"/>
        <w:jc w:val="both"/>
        <w:rPr>
          <w:rFonts w:ascii="Times New Roman" w:hAnsi="Times New Roman"/>
          <w:sz w:val="24"/>
          <w:szCs w:val="24"/>
        </w:rPr>
      </w:pPr>
      <w:r w:rsidRPr="005D6732">
        <w:rPr>
          <w:rFonts w:ascii="Times New Roman" w:hAnsi="Times New Roman"/>
          <w:sz w:val="24"/>
          <w:szCs w:val="24"/>
        </w:rPr>
        <w:t xml:space="preserve">Materiál sa na rokovanie predkladá </w:t>
      </w:r>
    </w:p>
    <w:p w:rsidR="009B110E" w:rsidRPr="005D6732" w:rsidRDefault="009B110E" w:rsidP="00640E6A">
      <w:pPr>
        <w:spacing w:after="0" w:line="240" w:lineRule="auto"/>
        <w:jc w:val="both"/>
        <w:rPr>
          <w:rFonts w:ascii="Times New Roman" w:hAnsi="Times New Roman"/>
          <w:b/>
          <w:sz w:val="24"/>
          <w:szCs w:val="24"/>
        </w:rPr>
      </w:pPr>
    </w:p>
    <w:p w:rsidR="00D15202" w:rsidRPr="005D6732" w:rsidRDefault="00D15202" w:rsidP="00640E6A">
      <w:pPr>
        <w:spacing w:after="0" w:line="240" w:lineRule="auto"/>
        <w:jc w:val="both"/>
        <w:rPr>
          <w:rFonts w:ascii="Times New Roman" w:hAnsi="Times New Roman"/>
          <w:b/>
          <w:sz w:val="24"/>
          <w:szCs w:val="24"/>
        </w:rPr>
      </w:pPr>
      <w:r w:rsidRPr="005D6732">
        <w:rPr>
          <w:rFonts w:ascii="Times New Roman" w:hAnsi="Times New Roman"/>
          <w:b/>
          <w:sz w:val="24"/>
          <w:szCs w:val="24"/>
        </w:rPr>
        <w:t>s</w:t>
      </w:r>
      <w:r w:rsidR="00346DC2" w:rsidRPr="005D6732">
        <w:rPr>
          <w:rFonts w:ascii="Times New Roman" w:hAnsi="Times New Roman"/>
          <w:b/>
          <w:sz w:val="24"/>
          <w:szCs w:val="24"/>
        </w:rPr>
        <w:t> </w:t>
      </w:r>
      <w:r w:rsidRPr="005D6732">
        <w:rPr>
          <w:rFonts w:ascii="Times New Roman" w:hAnsi="Times New Roman"/>
          <w:b/>
          <w:sz w:val="24"/>
          <w:szCs w:val="24"/>
        </w:rPr>
        <w:t>rozporom</w:t>
      </w:r>
      <w:r w:rsidR="00346DC2" w:rsidRPr="005D6732">
        <w:rPr>
          <w:rFonts w:ascii="Times New Roman" w:hAnsi="Times New Roman"/>
          <w:b/>
          <w:sz w:val="24"/>
          <w:szCs w:val="24"/>
        </w:rPr>
        <w:t xml:space="preserve"> s </w:t>
      </w:r>
      <w:r w:rsidRPr="005D6732">
        <w:rPr>
          <w:rFonts w:ascii="Times New Roman" w:hAnsi="Times New Roman"/>
          <w:b/>
          <w:sz w:val="24"/>
          <w:szCs w:val="24"/>
        </w:rPr>
        <w:t xml:space="preserve">Ministerstvom vnútra SR k </w:t>
      </w:r>
      <w:r w:rsidRPr="005D6732">
        <w:rPr>
          <w:rFonts w:ascii="Times New Roman" w:hAnsi="Times New Roman"/>
          <w:b/>
          <w:bCs/>
          <w:sz w:val="24"/>
          <w:szCs w:val="24"/>
        </w:rPr>
        <w:t>Doložke vybraných vplyvov a analýze vplyvov na rozpočet verejnej správy, ktoré</w:t>
      </w:r>
      <w:r w:rsidR="00640E6A" w:rsidRPr="005D6732">
        <w:rPr>
          <w:rFonts w:ascii="Times New Roman" w:hAnsi="Times New Roman"/>
          <w:b/>
          <w:bCs/>
          <w:sz w:val="24"/>
          <w:szCs w:val="24"/>
        </w:rPr>
        <w:t xml:space="preserve"> </w:t>
      </w:r>
      <w:r w:rsidRPr="005D6732">
        <w:rPr>
          <w:rFonts w:ascii="Times New Roman" w:hAnsi="Times New Roman"/>
          <w:sz w:val="24"/>
          <w:szCs w:val="24"/>
        </w:rPr>
        <w:t>žiada upraviť doložku vplyvov a analýzu vplyvov na rozpočet verejnej správy z dôvodu, aby bolo zrejmé, v ktorých rokoch a v akej výške má návrh zákona negatívny vplyv na rozpočet Ministerstva vnútra SR</w:t>
      </w:r>
      <w:r w:rsidR="00640E6A" w:rsidRPr="005D6732">
        <w:rPr>
          <w:rFonts w:ascii="Times New Roman" w:hAnsi="Times New Roman"/>
          <w:sz w:val="24"/>
          <w:szCs w:val="24"/>
        </w:rPr>
        <w:t>,</w:t>
      </w:r>
      <w:r w:rsidRPr="005D6732">
        <w:rPr>
          <w:rFonts w:ascii="Times New Roman" w:hAnsi="Times New Roman"/>
          <w:sz w:val="24"/>
          <w:szCs w:val="24"/>
        </w:rPr>
        <w:t xml:space="preserve"> a to s ohľadom na </w:t>
      </w:r>
      <w:r w:rsidR="00640E6A" w:rsidRPr="005D6732">
        <w:rPr>
          <w:rFonts w:ascii="Times New Roman" w:hAnsi="Times New Roman"/>
          <w:sz w:val="24"/>
          <w:szCs w:val="24"/>
        </w:rPr>
        <w:t>skutočnosť</w:t>
      </w:r>
      <w:r w:rsidRPr="005D6732">
        <w:rPr>
          <w:rFonts w:ascii="Times New Roman" w:hAnsi="Times New Roman"/>
          <w:sz w:val="24"/>
          <w:szCs w:val="24"/>
        </w:rPr>
        <w:t xml:space="preserve">, že predpokladaný negatívny </w:t>
      </w:r>
      <w:r w:rsidR="00640E6A" w:rsidRPr="005D6732">
        <w:rPr>
          <w:rFonts w:ascii="Times New Roman" w:hAnsi="Times New Roman"/>
          <w:sz w:val="24"/>
          <w:szCs w:val="24"/>
        </w:rPr>
        <w:t>vplyv</w:t>
      </w:r>
      <w:r w:rsidRPr="005D6732">
        <w:rPr>
          <w:rFonts w:ascii="Times New Roman" w:hAnsi="Times New Roman"/>
          <w:sz w:val="24"/>
          <w:szCs w:val="24"/>
        </w:rPr>
        <w:t xml:space="preserve"> návrhu zákona nie je rozpočtovo krytý v programe 0EK Ministerstva vnútra SR. </w:t>
      </w:r>
    </w:p>
    <w:p w:rsidR="00D15202" w:rsidRPr="005D6732" w:rsidRDefault="00D15202" w:rsidP="00D15202">
      <w:pPr>
        <w:pStyle w:val="Odsekzoznamu"/>
        <w:spacing w:after="0" w:line="240" w:lineRule="auto"/>
        <w:ind w:left="0"/>
        <w:jc w:val="both"/>
        <w:rPr>
          <w:rFonts w:ascii="Times New Roman" w:hAnsi="Times New Roman"/>
          <w:b/>
          <w:sz w:val="24"/>
          <w:szCs w:val="24"/>
        </w:rPr>
      </w:pPr>
    </w:p>
    <w:p w:rsidR="007B73CB" w:rsidRPr="005D6732" w:rsidRDefault="00D15202" w:rsidP="007B73CB">
      <w:pPr>
        <w:pStyle w:val="Normlny1"/>
        <w:spacing w:after="0" w:line="240" w:lineRule="auto"/>
        <w:contextualSpacing w:val="0"/>
        <w:jc w:val="both"/>
        <w:rPr>
          <w:rFonts w:ascii="Times New Roman" w:eastAsia="Times New Roman" w:hAnsi="Times New Roman" w:cs="Times New Roman"/>
          <w:color w:val="auto"/>
          <w:sz w:val="24"/>
          <w:szCs w:val="24"/>
        </w:rPr>
      </w:pPr>
      <w:r w:rsidRPr="005D6732">
        <w:rPr>
          <w:rFonts w:ascii="Times New Roman" w:hAnsi="Times New Roman" w:cs="Times New Roman"/>
          <w:sz w:val="24"/>
          <w:szCs w:val="24"/>
        </w:rPr>
        <w:t xml:space="preserve">MŠVVaŠ SR uvedenú </w:t>
      </w:r>
      <w:r w:rsidR="003D4C8E" w:rsidRPr="005D6732">
        <w:rPr>
          <w:rFonts w:ascii="Times New Roman" w:hAnsi="Times New Roman" w:cs="Times New Roman"/>
          <w:sz w:val="24"/>
          <w:szCs w:val="24"/>
        </w:rPr>
        <w:t xml:space="preserve">zásadnú pripomienku </w:t>
      </w:r>
      <w:r w:rsidR="00C64FE1" w:rsidRPr="005D6732">
        <w:rPr>
          <w:rFonts w:ascii="Times New Roman" w:hAnsi="Times New Roman" w:cs="Times New Roman"/>
          <w:sz w:val="24"/>
          <w:szCs w:val="24"/>
        </w:rPr>
        <w:t>neakceptovalo</w:t>
      </w:r>
      <w:r w:rsidR="00346DC2" w:rsidRPr="005D6732">
        <w:rPr>
          <w:rFonts w:ascii="Times New Roman" w:hAnsi="Times New Roman" w:cs="Times New Roman"/>
          <w:sz w:val="24"/>
          <w:szCs w:val="24"/>
        </w:rPr>
        <w:t xml:space="preserve"> a rozpor nebol odstránený a</w:t>
      </w:r>
      <w:r w:rsidR="00C64FE1" w:rsidRPr="005D6732">
        <w:rPr>
          <w:rFonts w:ascii="Times New Roman" w:hAnsi="Times New Roman" w:cs="Times New Roman"/>
          <w:sz w:val="24"/>
          <w:szCs w:val="24"/>
        </w:rPr>
        <w:t>ni na základe</w:t>
      </w:r>
      <w:r w:rsidR="007B73CB" w:rsidRPr="005D6732">
        <w:rPr>
          <w:rFonts w:ascii="Times New Roman" w:hAnsi="Times New Roman" w:cs="Times New Roman"/>
          <w:sz w:val="24"/>
          <w:szCs w:val="24"/>
        </w:rPr>
        <w:t xml:space="preserve"> </w:t>
      </w:r>
      <w:proofErr w:type="spellStart"/>
      <w:r w:rsidR="007B73CB" w:rsidRPr="005D6732">
        <w:rPr>
          <w:rFonts w:ascii="Times New Roman" w:hAnsi="Times New Roman" w:cs="Times New Roman"/>
          <w:sz w:val="24"/>
          <w:szCs w:val="24"/>
        </w:rPr>
        <w:t>r</w:t>
      </w:r>
      <w:r w:rsidR="00C64FE1" w:rsidRPr="005D6732">
        <w:rPr>
          <w:rFonts w:ascii="Times New Roman" w:hAnsi="Times New Roman" w:cs="Times New Roman"/>
          <w:sz w:val="24"/>
          <w:szCs w:val="24"/>
        </w:rPr>
        <w:t>ozporového</w:t>
      </w:r>
      <w:proofErr w:type="spellEnd"/>
      <w:r w:rsidR="00C64FE1" w:rsidRPr="005D6732">
        <w:rPr>
          <w:rFonts w:ascii="Times New Roman" w:hAnsi="Times New Roman" w:cs="Times New Roman"/>
          <w:sz w:val="24"/>
          <w:szCs w:val="24"/>
        </w:rPr>
        <w:t xml:space="preserve"> konania na úrovni </w:t>
      </w:r>
      <w:r w:rsidR="005D6732">
        <w:rPr>
          <w:rFonts w:ascii="Times New Roman" w:hAnsi="Times New Roman" w:cs="Times New Roman"/>
          <w:sz w:val="24"/>
          <w:szCs w:val="24"/>
        </w:rPr>
        <w:t>štátnych tajomníkov</w:t>
      </w:r>
      <w:r w:rsidR="00346DC2" w:rsidRPr="005D6732">
        <w:rPr>
          <w:rFonts w:ascii="Times New Roman" w:hAnsi="Times New Roman" w:cs="Times New Roman"/>
          <w:sz w:val="24"/>
          <w:szCs w:val="24"/>
        </w:rPr>
        <w:t xml:space="preserve">. </w:t>
      </w:r>
      <w:r w:rsidR="00C64FE1" w:rsidRPr="005D6732">
        <w:rPr>
          <w:rFonts w:ascii="Times New Roman" w:hAnsi="Times New Roman" w:cs="Times New Roman"/>
          <w:sz w:val="24"/>
          <w:szCs w:val="24"/>
        </w:rPr>
        <w:t>Akceptovanie tejto pripomienky by znamenalo  rozpor s</w:t>
      </w:r>
      <w:r w:rsidR="00640E6A" w:rsidRPr="005D6732">
        <w:rPr>
          <w:rFonts w:ascii="Times New Roman" w:hAnsi="Times New Roman" w:cs="Times New Roman"/>
          <w:sz w:val="24"/>
          <w:szCs w:val="24"/>
        </w:rPr>
        <w:t xml:space="preserve">o základnou </w:t>
      </w:r>
      <w:r w:rsidR="007B73CB" w:rsidRPr="005D6732">
        <w:rPr>
          <w:rFonts w:ascii="Times New Roman" w:hAnsi="Times New Roman" w:cs="Times New Roman"/>
          <w:sz w:val="24"/>
          <w:szCs w:val="24"/>
        </w:rPr>
        <w:t xml:space="preserve">koncepciou </w:t>
      </w:r>
      <w:r w:rsidR="00640E6A" w:rsidRPr="005D6732">
        <w:rPr>
          <w:rFonts w:ascii="Times New Roman" w:hAnsi="Times New Roman" w:cs="Times New Roman"/>
          <w:sz w:val="24"/>
          <w:szCs w:val="24"/>
        </w:rPr>
        <w:t>návrhu</w:t>
      </w:r>
      <w:r w:rsidR="007B73CB" w:rsidRPr="005D6732">
        <w:rPr>
          <w:rFonts w:ascii="Times New Roman" w:hAnsi="Times New Roman" w:cs="Times New Roman"/>
          <w:sz w:val="24"/>
          <w:szCs w:val="24"/>
        </w:rPr>
        <w:t xml:space="preserve"> zákona, vzhľadom na to, že </w:t>
      </w:r>
      <w:r w:rsidR="007B73CB" w:rsidRPr="005D6732">
        <w:rPr>
          <w:rFonts w:ascii="Times New Roman" w:eastAsia="Times New Roman" w:hAnsi="Times New Roman" w:cs="Times New Roman"/>
          <w:color w:val="auto"/>
          <w:sz w:val="24"/>
          <w:szCs w:val="24"/>
        </w:rPr>
        <w:t xml:space="preserve">zodpovednosť za správu a prevádzku informačného systému </w:t>
      </w:r>
      <w:r w:rsidR="005D6732">
        <w:rPr>
          <w:rFonts w:ascii="Times New Roman" w:eastAsia="Times New Roman" w:hAnsi="Times New Roman" w:cs="Times New Roman"/>
          <w:color w:val="auto"/>
          <w:sz w:val="24"/>
          <w:szCs w:val="24"/>
        </w:rPr>
        <w:t xml:space="preserve">sa </w:t>
      </w:r>
      <w:r w:rsidR="007B73CB" w:rsidRPr="005D6732">
        <w:rPr>
          <w:rFonts w:ascii="Times New Roman" w:eastAsia="Times New Roman" w:hAnsi="Times New Roman" w:cs="Times New Roman"/>
          <w:color w:val="auto"/>
          <w:sz w:val="24"/>
          <w:szCs w:val="24"/>
        </w:rPr>
        <w:t>presúva zo Slovenského futbalového zväzu a Slovenského zväzu ľadového hokeja na Ministerstvo vnútra SR, ktoré bude prevádzkovateľom a správcom informačného systému</w:t>
      </w:r>
      <w:r w:rsidR="007B73CB" w:rsidRPr="005D6732">
        <w:rPr>
          <w:rFonts w:ascii="Times New Roman" w:eastAsia="Times New Roman" w:hAnsi="Times New Roman" w:cs="Times New Roman"/>
          <w:sz w:val="24"/>
          <w:szCs w:val="24"/>
        </w:rPr>
        <w:t xml:space="preserve"> a podľa návrhu zákona </w:t>
      </w:r>
      <w:r w:rsidR="007B73CB" w:rsidRPr="005D6732">
        <w:rPr>
          <w:rFonts w:ascii="Times New Roman" w:eastAsia="Times New Roman" w:hAnsi="Times New Roman" w:cs="Times New Roman"/>
          <w:color w:val="auto"/>
          <w:sz w:val="24"/>
          <w:szCs w:val="24"/>
        </w:rPr>
        <w:t>je potrebné zabezpečiť zosúladenie príslušných informačných systémov</w:t>
      </w:r>
      <w:r w:rsidR="005D6732">
        <w:rPr>
          <w:rFonts w:ascii="Times New Roman" w:eastAsia="Times New Roman" w:hAnsi="Times New Roman" w:cs="Times New Roman"/>
          <w:color w:val="auto"/>
          <w:sz w:val="24"/>
          <w:szCs w:val="24"/>
        </w:rPr>
        <w:t xml:space="preserve">. </w:t>
      </w:r>
      <w:r w:rsidR="007B73CB" w:rsidRPr="005D6732">
        <w:rPr>
          <w:rFonts w:ascii="Times New Roman" w:eastAsia="Times New Roman" w:hAnsi="Times New Roman" w:cs="Times New Roman"/>
          <w:color w:val="auto"/>
          <w:sz w:val="24"/>
          <w:szCs w:val="24"/>
        </w:rPr>
        <w:t xml:space="preserve"> </w:t>
      </w:r>
    </w:p>
    <w:p w:rsidR="007B73CB" w:rsidRPr="005D6732" w:rsidRDefault="007B73CB" w:rsidP="00D15202">
      <w:pPr>
        <w:pStyle w:val="Odsekzoznamu"/>
        <w:spacing w:after="0" w:line="240" w:lineRule="auto"/>
        <w:ind w:left="0"/>
        <w:jc w:val="both"/>
        <w:rPr>
          <w:rFonts w:ascii="Times New Roman" w:hAnsi="Times New Roman"/>
          <w:sz w:val="24"/>
          <w:szCs w:val="24"/>
        </w:rPr>
      </w:pPr>
    </w:p>
    <w:p w:rsidR="007B73CB" w:rsidRPr="005D6732" w:rsidRDefault="009B110E" w:rsidP="00D15202">
      <w:pPr>
        <w:pStyle w:val="Odsekzoznamu"/>
        <w:spacing w:after="0" w:line="240" w:lineRule="auto"/>
        <w:ind w:left="0"/>
        <w:jc w:val="both"/>
        <w:rPr>
          <w:rFonts w:ascii="Times New Roman" w:hAnsi="Times New Roman"/>
          <w:sz w:val="24"/>
          <w:szCs w:val="24"/>
        </w:rPr>
      </w:pPr>
      <w:r w:rsidRPr="005D6732">
        <w:rPr>
          <w:rFonts w:ascii="Times New Roman" w:eastAsia="Times New Roman" w:hAnsi="Times New Roman"/>
          <w:b/>
          <w:sz w:val="24"/>
          <w:szCs w:val="24"/>
        </w:rPr>
        <w:t>s rozporom s Generálnou prokuratúrou SR k</w:t>
      </w:r>
      <w:r w:rsidRPr="005D6732">
        <w:rPr>
          <w:rFonts w:ascii="Times New Roman" w:hAnsi="Times New Roman"/>
          <w:b/>
          <w:bCs/>
          <w:sz w:val="24"/>
          <w:szCs w:val="24"/>
        </w:rPr>
        <w:t xml:space="preserve"> čl. I bodu 57 (§ 22 ods. 4), ktorá </w:t>
      </w:r>
      <w:r w:rsidR="00B422A6" w:rsidRPr="005D6732">
        <w:rPr>
          <w:rFonts w:ascii="Times New Roman" w:hAnsi="Times New Roman"/>
          <w:b/>
          <w:bCs/>
          <w:sz w:val="24"/>
          <w:szCs w:val="24"/>
        </w:rPr>
        <w:t>žiada</w:t>
      </w:r>
      <w:r w:rsidRPr="005D6732">
        <w:rPr>
          <w:rFonts w:ascii="Times New Roman" w:hAnsi="Times New Roman"/>
          <w:sz w:val="24"/>
          <w:szCs w:val="24"/>
        </w:rPr>
        <w:t xml:space="preserve"> vložiť nový odsek 4 v tomto znení: „(4) Informačný systém obsahuje aj a) evidenciu dohôd podľa § 8 ods. 3 a § 18 ods. 4, b) evidenciu textov a vyhlásení, zástav, odznakov, hesiel alebo symbolov skupín alebo hnutí a ich programov alebo ideológií, ktoré smerujú k potláčaniu základných ľudských práv a slobôd, alebo obhajujúcich, podporujúcich alebo podnecujúcich nenávisť, násilie alebo neodôvodnene odlišné zaobchádzanie voči skupine osôb alebo jednotlivcovi pre ich príslušnosť k niektorej rase, národu, národnosti, farbe pleti, etnickej skupine, pôvodu rodu alebo pre ich náboženské vyznanie.“, s tým, že tieto údaje do evidencie bude zapisovať správca informačného systému. Súčasne </w:t>
      </w:r>
      <w:r w:rsidR="00B422A6" w:rsidRPr="005D6732">
        <w:rPr>
          <w:rFonts w:ascii="Times New Roman" w:hAnsi="Times New Roman"/>
          <w:sz w:val="24"/>
          <w:szCs w:val="24"/>
        </w:rPr>
        <w:t>Generálna prokuratúra SR žiada</w:t>
      </w:r>
      <w:r w:rsidRPr="005D6732">
        <w:rPr>
          <w:rFonts w:ascii="Times New Roman" w:hAnsi="Times New Roman"/>
          <w:sz w:val="24"/>
          <w:szCs w:val="24"/>
        </w:rPr>
        <w:t xml:space="preserve"> ponechať v zákone pôvodné znenie § 22 ods. 7 písm. a) a b) zákona č. 1/2014 Z. z.,</w:t>
      </w:r>
      <w:r w:rsidR="00B422A6" w:rsidRPr="005D6732">
        <w:rPr>
          <w:rFonts w:ascii="Times New Roman" w:hAnsi="Times New Roman"/>
          <w:sz w:val="24"/>
          <w:szCs w:val="24"/>
        </w:rPr>
        <w:t xml:space="preserve"> vzhľadom na to, že </w:t>
      </w:r>
      <w:r w:rsidRPr="005D6732">
        <w:rPr>
          <w:rFonts w:ascii="Times New Roman" w:hAnsi="Times New Roman"/>
          <w:sz w:val="24"/>
          <w:szCs w:val="24"/>
        </w:rPr>
        <w:t>takéto evidencie (evidencia dohôd aj evidencia extrémistických symbolov) predstavujú významnú pomôcku pre orgány štátu pri účinnom zabezpečení verejného poriadku, pričom evidencia extrémistických symbolov je spôsobilá byť nápomocnou aj mimo rozsahu verejných športových podujatí pri boji s extrémizmom ako protispoločenským javom často spojeným s rasovou, národnostnou, prípadne náboženskou neznášanlivosťou</w:t>
      </w:r>
      <w:r w:rsidR="00B422A6" w:rsidRPr="005D6732">
        <w:rPr>
          <w:rFonts w:ascii="Times New Roman" w:hAnsi="Times New Roman"/>
          <w:sz w:val="24"/>
          <w:szCs w:val="24"/>
        </w:rPr>
        <w:t xml:space="preserve">. </w:t>
      </w:r>
    </w:p>
    <w:p w:rsidR="009B110E" w:rsidRPr="005D6732" w:rsidRDefault="009B110E" w:rsidP="009B110E">
      <w:pPr>
        <w:pStyle w:val="Odsekzoznamu"/>
        <w:spacing w:after="0" w:line="240" w:lineRule="auto"/>
        <w:ind w:left="0"/>
        <w:jc w:val="both"/>
        <w:rPr>
          <w:rFonts w:ascii="Times New Roman" w:eastAsia="Times New Roman" w:hAnsi="Times New Roman"/>
          <w:sz w:val="24"/>
          <w:szCs w:val="24"/>
        </w:rPr>
      </w:pPr>
    </w:p>
    <w:p w:rsidR="009B110E" w:rsidRPr="005D6732" w:rsidRDefault="009B110E" w:rsidP="009B110E">
      <w:pPr>
        <w:pStyle w:val="Odsekzoznamu"/>
        <w:spacing w:after="0" w:line="240" w:lineRule="auto"/>
        <w:ind w:left="0"/>
        <w:jc w:val="both"/>
        <w:rPr>
          <w:rFonts w:ascii="Times New Roman" w:hAnsi="Times New Roman"/>
          <w:sz w:val="24"/>
          <w:szCs w:val="24"/>
        </w:rPr>
      </w:pPr>
      <w:r w:rsidRPr="005D6732">
        <w:rPr>
          <w:rFonts w:ascii="Times New Roman" w:eastAsia="Times New Roman" w:hAnsi="Times New Roman"/>
          <w:sz w:val="24"/>
          <w:szCs w:val="24"/>
        </w:rPr>
        <w:t xml:space="preserve">MŠVVaŠ túto zásadnú pripomienku neakceptovalo, vzhľadom na predložené </w:t>
      </w:r>
      <w:r w:rsidRPr="005D6732">
        <w:rPr>
          <w:rFonts w:ascii="Times New Roman" w:eastAsia="Times New Roman" w:hAnsi="Times New Roman"/>
          <w:b/>
          <w:sz w:val="24"/>
          <w:szCs w:val="24"/>
        </w:rPr>
        <w:t xml:space="preserve">stanovisko MV SR, </w:t>
      </w:r>
      <w:r w:rsidRPr="005D6732">
        <w:rPr>
          <w:rFonts w:ascii="Times New Roman" w:hAnsi="Times New Roman"/>
          <w:b/>
          <w:sz w:val="24"/>
          <w:szCs w:val="24"/>
        </w:rPr>
        <w:t>ktorého vecnej pôsobnosti sa pripomienka týka</w:t>
      </w:r>
      <w:r w:rsidRPr="005D6732">
        <w:rPr>
          <w:rFonts w:ascii="Times New Roman" w:hAnsi="Times New Roman"/>
          <w:sz w:val="24"/>
          <w:szCs w:val="24"/>
        </w:rPr>
        <w:t xml:space="preserve">. Podľa stanoviska MV SR pri analyzovaní návrhu presunu agendy informačného systému o bezpečnosti na športových podujatiach zo Slovenského futbalového zväzu a Slovenského zväzu ľadového hokeja na Ministerstvo vnútra Slovenskej republiky, </w:t>
      </w:r>
      <w:r w:rsidR="0064367A" w:rsidRPr="005D6732">
        <w:rPr>
          <w:rFonts w:ascii="Times New Roman" w:hAnsi="Times New Roman"/>
          <w:sz w:val="24"/>
          <w:szCs w:val="24"/>
        </w:rPr>
        <w:t>MV SR</w:t>
      </w:r>
      <w:r w:rsidRPr="005D6732">
        <w:rPr>
          <w:rFonts w:ascii="Times New Roman" w:hAnsi="Times New Roman"/>
          <w:sz w:val="24"/>
          <w:szCs w:val="24"/>
        </w:rPr>
        <w:t xml:space="preserve"> riešilo len možnosť úpravy už existujúcich systémov v podmienkach </w:t>
      </w:r>
      <w:r w:rsidR="0064367A" w:rsidRPr="005D6732">
        <w:rPr>
          <w:rFonts w:ascii="Times New Roman" w:hAnsi="Times New Roman"/>
          <w:sz w:val="24"/>
          <w:szCs w:val="24"/>
        </w:rPr>
        <w:t>MV SR</w:t>
      </w:r>
      <w:r w:rsidRPr="005D6732">
        <w:rPr>
          <w:rFonts w:ascii="Times New Roman" w:hAnsi="Times New Roman"/>
          <w:sz w:val="24"/>
          <w:szCs w:val="24"/>
        </w:rPr>
        <w:t xml:space="preserve">. Nepočítalo sa s riešením, že sa vytvorí nový evidenčný systém, ktorý by bolo možné dopĺňať o ďalšie moduly. </w:t>
      </w:r>
    </w:p>
    <w:p w:rsidR="009B110E" w:rsidRPr="005D6732" w:rsidRDefault="009B110E" w:rsidP="00D15202">
      <w:pPr>
        <w:pStyle w:val="Odsekzoznamu"/>
        <w:spacing w:after="0" w:line="240" w:lineRule="auto"/>
        <w:ind w:left="0"/>
        <w:jc w:val="both"/>
        <w:rPr>
          <w:rFonts w:ascii="Times New Roman" w:eastAsia="Times New Roman" w:hAnsi="Times New Roman"/>
          <w:b/>
          <w:sz w:val="24"/>
          <w:szCs w:val="24"/>
        </w:rPr>
      </w:pPr>
      <w:bookmarkStart w:id="0" w:name="_GoBack"/>
      <w:bookmarkEnd w:id="0"/>
    </w:p>
    <w:p w:rsidR="00C64FE1" w:rsidRPr="005D6732" w:rsidRDefault="007B73CB" w:rsidP="00D15202">
      <w:pPr>
        <w:pStyle w:val="Odsekzoznamu"/>
        <w:spacing w:after="0" w:line="240" w:lineRule="auto"/>
        <w:ind w:left="0"/>
        <w:jc w:val="both"/>
        <w:rPr>
          <w:rFonts w:ascii="Times New Roman" w:hAnsi="Times New Roman"/>
          <w:b/>
          <w:sz w:val="24"/>
          <w:szCs w:val="24"/>
        </w:rPr>
      </w:pPr>
      <w:r w:rsidRPr="005D6732">
        <w:rPr>
          <w:rFonts w:ascii="Times New Roman" w:eastAsia="Times New Roman" w:hAnsi="Times New Roman"/>
          <w:sz w:val="24"/>
          <w:szCs w:val="24"/>
        </w:rPr>
        <w:t>Materiál sa na rokovanie predkladá bez rozporov s ostatnými povinne pripomienkujúcimi subjektmi.</w:t>
      </w:r>
    </w:p>
    <w:p w:rsidR="00D15202" w:rsidRPr="005D6732" w:rsidRDefault="00D15202" w:rsidP="00D15202">
      <w:pPr>
        <w:spacing w:after="0" w:line="240" w:lineRule="auto"/>
        <w:ind w:firstLine="708"/>
        <w:jc w:val="both"/>
        <w:rPr>
          <w:rFonts w:ascii="Times New Roman" w:hAnsi="Times New Roman"/>
          <w:sz w:val="24"/>
          <w:szCs w:val="24"/>
        </w:rPr>
      </w:pPr>
    </w:p>
    <w:p w:rsidR="00D15202" w:rsidRPr="005D6732" w:rsidRDefault="00D15202" w:rsidP="00D15202">
      <w:pPr>
        <w:spacing w:after="0" w:line="240" w:lineRule="auto"/>
        <w:ind w:firstLine="708"/>
        <w:jc w:val="both"/>
        <w:rPr>
          <w:rFonts w:ascii="Times New Roman" w:hAnsi="Times New Roman"/>
          <w:sz w:val="24"/>
          <w:szCs w:val="24"/>
        </w:rPr>
      </w:pPr>
    </w:p>
    <w:p w:rsidR="00BF0C12" w:rsidRPr="005D6732" w:rsidRDefault="00BF0C12" w:rsidP="009E1786">
      <w:pPr>
        <w:pStyle w:val="Bezriadkovania"/>
        <w:spacing w:line="276" w:lineRule="auto"/>
        <w:jc w:val="both"/>
        <w:rPr>
          <w:rFonts w:ascii="Times New Roman" w:hAnsi="Times New Roman"/>
          <w:sz w:val="24"/>
          <w:szCs w:val="24"/>
        </w:rPr>
      </w:pPr>
    </w:p>
    <w:sectPr w:rsidR="00BF0C12" w:rsidRPr="005D6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D1C"/>
    <w:multiLevelType w:val="hybridMultilevel"/>
    <w:tmpl w:val="9522D492"/>
    <w:lvl w:ilvl="0" w:tplc="7648107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15D1C"/>
    <w:multiLevelType w:val="hybridMultilevel"/>
    <w:tmpl w:val="E3C0F18C"/>
    <w:lvl w:ilvl="0" w:tplc="041B0017">
      <w:start w:val="1"/>
      <w:numFmt w:val="lowerLetter"/>
      <w:lvlText w:val="%1)"/>
      <w:lvlJc w:val="left"/>
      <w:pPr>
        <w:ind w:left="720" w:hanging="360"/>
      </w:pPr>
      <w:rPr>
        <w:rFonts w:cs="Times New Roman" w:hint="default"/>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3696698"/>
    <w:multiLevelType w:val="hybridMultilevel"/>
    <w:tmpl w:val="E0F22E0A"/>
    <w:lvl w:ilvl="0" w:tplc="03D42F4C">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72D47E9"/>
    <w:multiLevelType w:val="hybridMultilevel"/>
    <w:tmpl w:val="238AAE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31A1C4E"/>
    <w:multiLevelType w:val="hybridMultilevel"/>
    <w:tmpl w:val="9C7A9010"/>
    <w:lvl w:ilvl="0" w:tplc="56F8D7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3136FBC"/>
    <w:multiLevelType w:val="hybridMultilevel"/>
    <w:tmpl w:val="6874C638"/>
    <w:lvl w:ilvl="0" w:tplc="7648107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C930AB"/>
    <w:multiLevelType w:val="hybridMultilevel"/>
    <w:tmpl w:val="CFBCF370"/>
    <w:lvl w:ilvl="0" w:tplc="041B0017">
      <w:start w:val="1"/>
      <w:numFmt w:val="lowerLetter"/>
      <w:lvlText w:val="%1)"/>
      <w:lvlJc w:val="left"/>
      <w:pPr>
        <w:ind w:left="720" w:hanging="360"/>
      </w:pPr>
      <w:rPr>
        <w:rFonts w:cs="Times New Roman" w:hint="default"/>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3D5546F"/>
    <w:multiLevelType w:val="hybridMultilevel"/>
    <w:tmpl w:val="ED64C076"/>
    <w:lvl w:ilvl="0" w:tplc="7648107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5666517"/>
    <w:multiLevelType w:val="hybridMultilevel"/>
    <w:tmpl w:val="0DF60DFA"/>
    <w:lvl w:ilvl="0" w:tplc="BEB26084">
      <w:numFmt w:val="bullet"/>
      <w:lvlText w:val="-"/>
      <w:lvlJc w:val="left"/>
      <w:pPr>
        <w:ind w:left="720" w:hanging="360"/>
      </w:pPr>
      <w:rPr>
        <w:rFonts w:ascii="Times" w:eastAsia="Calibri" w:hAnsi="Times" w:cs="Times" w:hint="default"/>
        <w:b w:val="0"/>
        <w:sz w:val="25"/>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9E2575D"/>
    <w:multiLevelType w:val="hybridMultilevel"/>
    <w:tmpl w:val="890620AA"/>
    <w:lvl w:ilvl="0" w:tplc="6616F5B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9"/>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CD"/>
    <w:rsid w:val="0000211F"/>
    <w:rsid w:val="0000360A"/>
    <w:rsid w:val="0000416D"/>
    <w:rsid w:val="00007FC2"/>
    <w:rsid w:val="0001586F"/>
    <w:rsid w:val="00015DD2"/>
    <w:rsid w:val="000167A4"/>
    <w:rsid w:val="00020A9D"/>
    <w:rsid w:val="00033465"/>
    <w:rsid w:val="00034DEB"/>
    <w:rsid w:val="00037D3D"/>
    <w:rsid w:val="00037E6A"/>
    <w:rsid w:val="00044095"/>
    <w:rsid w:val="00051581"/>
    <w:rsid w:val="00051829"/>
    <w:rsid w:val="00051AC3"/>
    <w:rsid w:val="000528BB"/>
    <w:rsid w:val="00055D09"/>
    <w:rsid w:val="00056203"/>
    <w:rsid w:val="00063E15"/>
    <w:rsid w:val="0007042F"/>
    <w:rsid w:val="00072960"/>
    <w:rsid w:val="000736B1"/>
    <w:rsid w:val="0007388E"/>
    <w:rsid w:val="00074BA6"/>
    <w:rsid w:val="000753C3"/>
    <w:rsid w:val="00080F9A"/>
    <w:rsid w:val="00082BD4"/>
    <w:rsid w:val="00085A1C"/>
    <w:rsid w:val="00087117"/>
    <w:rsid w:val="0009760C"/>
    <w:rsid w:val="000A1872"/>
    <w:rsid w:val="000A19B0"/>
    <w:rsid w:val="000A1B8B"/>
    <w:rsid w:val="000A29FC"/>
    <w:rsid w:val="000A2CE4"/>
    <w:rsid w:val="000A4BFF"/>
    <w:rsid w:val="000B2711"/>
    <w:rsid w:val="000B6173"/>
    <w:rsid w:val="000B65C4"/>
    <w:rsid w:val="000C120A"/>
    <w:rsid w:val="000C3E19"/>
    <w:rsid w:val="000C559E"/>
    <w:rsid w:val="000C5633"/>
    <w:rsid w:val="000C704B"/>
    <w:rsid w:val="000D10F4"/>
    <w:rsid w:val="000D1692"/>
    <w:rsid w:val="000D3048"/>
    <w:rsid w:val="000D3B4A"/>
    <w:rsid w:val="000D56FD"/>
    <w:rsid w:val="000E1428"/>
    <w:rsid w:val="000E226C"/>
    <w:rsid w:val="000E34A3"/>
    <w:rsid w:val="000F0E9C"/>
    <w:rsid w:val="000F1E48"/>
    <w:rsid w:val="000F4542"/>
    <w:rsid w:val="000F4D80"/>
    <w:rsid w:val="000F524D"/>
    <w:rsid w:val="000F5F8B"/>
    <w:rsid w:val="000F7255"/>
    <w:rsid w:val="001024F5"/>
    <w:rsid w:val="001034B3"/>
    <w:rsid w:val="00103870"/>
    <w:rsid w:val="001055F3"/>
    <w:rsid w:val="00106490"/>
    <w:rsid w:val="001157A9"/>
    <w:rsid w:val="00115843"/>
    <w:rsid w:val="00115A5D"/>
    <w:rsid w:val="001166D9"/>
    <w:rsid w:val="00117DA7"/>
    <w:rsid w:val="00124567"/>
    <w:rsid w:val="00125D55"/>
    <w:rsid w:val="001264BC"/>
    <w:rsid w:val="00126AC4"/>
    <w:rsid w:val="0013104D"/>
    <w:rsid w:val="0013283C"/>
    <w:rsid w:val="00134079"/>
    <w:rsid w:val="00140098"/>
    <w:rsid w:val="0014050D"/>
    <w:rsid w:val="001411CB"/>
    <w:rsid w:val="00141592"/>
    <w:rsid w:val="00143B35"/>
    <w:rsid w:val="00147DE5"/>
    <w:rsid w:val="00151B4E"/>
    <w:rsid w:val="001538EA"/>
    <w:rsid w:val="00156877"/>
    <w:rsid w:val="00156C59"/>
    <w:rsid w:val="00156EB5"/>
    <w:rsid w:val="00161686"/>
    <w:rsid w:val="00172B20"/>
    <w:rsid w:val="00172F57"/>
    <w:rsid w:val="00174220"/>
    <w:rsid w:val="001750EA"/>
    <w:rsid w:val="00175ED4"/>
    <w:rsid w:val="001768AD"/>
    <w:rsid w:val="001803E6"/>
    <w:rsid w:val="00181315"/>
    <w:rsid w:val="001859A1"/>
    <w:rsid w:val="001866F9"/>
    <w:rsid w:val="00193AA0"/>
    <w:rsid w:val="00193D91"/>
    <w:rsid w:val="001941F3"/>
    <w:rsid w:val="001941F9"/>
    <w:rsid w:val="0019574D"/>
    <w:rsid w:val="001A07AE"/>
    <w:rsid w:val="001A1B30"/>
    <w:rsid w:val="001A5C3F"/>
    <w:rsid w:val="001A61D6"/>
    <w:rsid w:val="001A68A1"/>
    <w:rsid w:val="001B13D7"/>
    <w:rsid w:val="001B29F1"/>
    <w:rsid w:val="001B434C"/>
    <w:rsid w:val="001B478A"/>
    <w:rsid w:val="001C069B"/>
    <w:rsid w:val="001C1036"/>
    <w:rsid w:val="001C2CE4"/>
    <w:rsid w:val="001C41F4"/>
    <w:rsid w:val="001C5ADF"/>
    <w:rsid w:val="001C716B"/>
    <w:rsid w:val="001C7FEC"/>
    <w:rsid w:val="001D0843"/>
    <w:rsid w:val="001D13BC"/>
    <w:rsid w:val="001D6D74"/>
    <w:rsid w:val="001D6EC0"/>
    <w:rsid w:val="001D6F94"/>
    <w:rsid w:val="001D7F7C"/>
    <w:rsid w:val="001E3FBD"/>
    <w:rsid w:val="001F02A2"/>
    <w:rsid w:val="001F3A76"/>
    <w:rsid w:val="001F6AAF"/>
    <w:rsid w:val="00200E6B"/>
    <w:rsid w:val="00204F1D"/>
    <w:rsid w:val="00211DDF"/>
    <w:rsid w:val="002121F5"/>
    <w:rsid w:val="00212530"/>
    <w:rsid w:val="002141AA"/>
    <w:rsid w:val="00214F47"/>
    <w:rsid w:val="0021560A"/>
    <w:rsid w:val="00217BC0"/>
    <w:rsid w:val="00222C90"/>
    <w:rsid w:val="00225857"/>
    <w:rsid w:val="00225F77"/>
    <w:rsid w:val="002272E7"/>
    <w:rsid w:val="00230552"/>
    <w:rsid w:val="00232563"/>
    <w:rsid w:val="00234B92"/>
    <w:rsid w:val="0023570E"/>
    <w:rsid w:val="00236226"/>
    <w:rsid w:val="002370D9"/>
    <w:rsid w:val="00237D97"/>
    <w:rsid w:val="00240B2B"/>
    <w:rsid w:val="002453CE"/>
    <w:rsid w:val="002517AC"/>
    <w:rsid w:val="002524F1"/>
    <w:rsid w:val="002578B8"/>
    <w:rsid w:val="00265EED"/>
    <w:rsid w:val="00267FA8"/>
    <w:rsid w:val="00271859"/>
    <w:rsid w:val="00271EBA"/>
    <w:rsid w:val="002748BC"/>
    <w:rsid w:val="0027515A"/>
    <w:rsid w:val="00276D38"/>
    <w:rsid w:val="002861E8"/>
    <w:rsid w:val="00287D98"/>
    <w:rsid w:val="002914F5"/>
    <w:rsid w:val="00292C0A"/>
    <w:rsid w:val="00293A7D"/>
    <w:rsid w:val="002941DD"/>
    <w:rsid w:val="00295337"/>
    <w:rsid w:val="002963C1"/>
    <w:rsid w:val="00297740"/>
    <w:rsid w:val="002A2379"/>
    <w:rsid w:val="002A479F"/>
    <w:rsid w:val="002A4BDC"/>
    <w:rsid w:val="002A632A"/>
    <w:rsid w:val="002C3EE4"/>
    <w:rsid w:val="002D059C"/>
    <w:rsid w:val="002D1FF3"/>
    <w:rsid w:val="002D32A2"/>
    <w:rsid w:val="002D3C1B"/>
    <w:rsid w:val="002D41E6"/>
    <w:rsid w:val="002D58CD"/>
    <w:rsid w:val="002D65A3"/>
    <w:rsid w:val="002E562A"/>
    <w:rsid w:val="002E69F6"/>
    <w:rsid w:val="002E7DE6"/>
    <w:rsid w:val="002F1B01"/>
    <w:rsid w:val="002F24F1"/>
    <w:rsid w:val="002F29AC"/>
    <w:rsid w:val="002F3300"/>
    <w:rsid w:val="002F71B9"/>
    <w:rsid w:val="0030178B"/>
    <w:rsid w:val="00301F20"/>
    <w:rsid w:val="003031CB"/>
    <w:rsid w:val="003031F8"/>
    <w:rsid w:val="00305B30"/>
    <w:rsid w:val="00305ED5"/>
    <w:rsid w:val="00306F77"/>
    <w:rsid w:val="00310819"/>
    <w:rsid w:val="00311A2C"/>
    <w:rsid w:val="00315185"/>
    <w:rsid w:val="00320631"/>
    <w:rsid w:val="003264C1"/>
    <w:rsid w:val="00327C13"/>
    <w:rsid w:val="00333F0A"/>
    <w:rsid w:val="003356E9"/>
    <w:rsid w:val="00335AFF"/>
    <w:rsid w:val="00340903"/>
    <w:rsid w:val="003449E3"/>
    <w:rsid w:val="00344FFB"/>
    <w:rsid w:val="00345BFE"/>
    <w:rsid w:val="00346DC2"/>
    <w:rsid w:val="003508D3"/>
    <w:rsid w:val="00350D0B"/>
    <w:rsid w:val="003530AE"/>
    <w:rsid w:val="00357813"/>
    <w:rsid w:val="00361CB4"/>
    <w:rsid w:val="00361D2C"/>
    <w:rsid w:val="00362391"/>
    <w:rsid w:val="00365A1E"/>
    <w:rsid w:val="00365D70"/>
    <w:rsid w:val="00371D4E"/>
    <w:rsid w:val="00376041"/>
    <w:rsid w:val="00376078"/>
    <w:rsid w:val="00376570"/>
    <w:rsid w:val="003774D0"/>
    <w:rsid w:val="00380934"/>
    <w:rsid w:val="00381394"/>
    <w:rsid w:val="003815F6"/>
    <w:rsid w:val="00385903"/>
    <w:rsid w:val="00390255"/>
    <w:rsid w:val="00393859"/>
    <w:rsid w:val="003955C4"/>
    <w:rsid w:val="0039576B"/>
    <w:rsid w:val="003A1DF1"/>
    <w:rsid w:val="003A3CB7"/>
    <w:rsid w:val="003A7A23"/>
    <w:rsid w:val="003A7CAB"/>
    <w:rsid w:val="003B0FE5"/>
    <w:rsid w:val="003B333E"/>
    <w:rsid w:val="003B5894"/>
    <w:rsid w:val="003B5ABC"/>
    <w:rsid w:val="003B5CBE"/>
    <w:rsid w:val="003B6A0E"/>
    <w:rsid w:val="003B792F"/>
    <w:rsid w:val="003C3B18"/>
    <w:rsid w:val="003C5CB3"/>
    <w:rsid w:val="003C6D65"/>
    <w:rsid w:val="003C70AC"/>
    <w:rsid w:val="003D0B3A"/>
    <w:rsid w:val="003D0F12"/>
    <w:rsid w:val="003D2E50"/>
    <w:rsid w:val="003D4C8E"/>
    <w:rsid w:val="003D4F93"/>
    <w:rsid w:val="003D63DC"/>
    <w:rsid w:val="003D703D"/>
    <w:rsid w:val="003E18D2"/>
    <w:rsid w:val="003E2A6B"/>
    <w:rsid w:val="003E3757"/>
    <w:rsid w:val="003E3BDE"/>
    <w:rsid w:val="003E60CD"/>
    <w:rsid w:val="003E76F0"/>
    <w:rsid w:val="003E7FD0"/>
    <w:rsid w:val="003F304F"/>
    <w:rsid w:val="003F4635"/>
    <w:rsid w:val="003F5FD2"/>
    <w:rsid w:val="0040231B"/>
    <w:rsid w:val="00414369"/>
    <w:rsid w:val="00416BC0"/>
    <w:rsid w:val="00416E68"/>
    <w:rsid w:val="00417B46"/>
    <w:rsid w:val="004222B6"/>
    <w:rsid w:val="00423C55"/>
    <w:rsid w:val="00427CAC"/>
    <w:rsid w:val="00430BC2"/>
    <w:rsid w:val="004313E6"/>
    <w:rsid w:val="004325A6"/>
    <w:rsid w:val="00433125"/>
    <w:rsid w:val="00433DE7"/>
    <w:rsid w:val="00433FCC"/>
    <w:rsid w:val="0043458D"/>
    <w:rsid w:val="00436210"/>
    <w:rsid w:val="00445E71"/>
    <w:rsid w:val="00446E6C"/>
    <w:rsid w:val="00451C56"/>
    <w:rsid w:val="004549D7"/>
    <w:rsid w:val="00461FDF"/>
    <w:rsid w:val="0047016B"/>
    <w:rsid w:val="0047311B"/>
    <w:rsid w:val="00473217"/>
    <w:rsid w:val="00473730"/>
    <w:rsid w:val="00474CB1"/>
    <w:rsid w:val="00475EE0"/>
    <w:rsid w:val="004767D5"/>
    <w:rsid w:val="00477221"/>
    <w:rsid w:val="00481521"/>
    <w:rsid w:val="00485234"/>
    <w:rsid w:val="00485361"/>
    <w:rsid w:val="004917AA"/>
    <w:rsid w:val="00492EFA"/>
    <w:rsid w:val="004934B5"/>
    <w:rsid w:val="00494A52"/>
    <w:rsid w:val="004971A7"/>
    <w:rsid w:val="00497FA8"/>
    <w:rsid w:val="004A413C"/>
    <w:rsid w:val="004A4B54"/>
    <w:rsid w:val="004A4E1E"/>
    <w:rsid w:val="004A4FB3"/>
    <w:rsid w:val="004A51CA"/>
    <w:rsid w:val="004B564D"/>
    <w:rsid w:val="004B5AB8"/>
    <w:rsid w:val="004B683C"/>
    <w:rsid w:val="004C0F46"/>
    <w:rsid w:val="004C370F"/>
    <w:rsid w:val="004C589B"/>
    <w:rsid w:val="004C7339"/>
    <w:rsid w:val="004D08C4"/>
    <w:rsid w:val="004D0AFC"/>
    <w:rsid w:val="004D124D"/>
    <w:rsid w:val="004D5521"/>
    <w:rsid w:val="004E0A41"/>
    <w:rsid w:val="004E2A17"/>
    <w:rsid w:val="004F12FB"/>
    <w:rsid w:val="004F5FEF"/>
    <w:rsid w:val="005002DD"/>
    <w:rsid w:val="00500F7F"/>
    <w:rsid w:val="00501164"/>
    <w:rsid w:val="00502910"/>
    <w:rsid w:val="0050735E"/>
    <w:rsid w:val="00511C88"/>
    <w:rsid w:val="00513D0B"/>
    <w:rsid w:val="0051431F"/>
    <w:rsid w:val="005148C7"/>
    <w:rsid w:val="0052029E"/>
    <w:rsid w:val="00520971"/>
    <w:rsid w:val="00523B90"/>
    <w:rsid w:val="00534C9D"/>
    <w:rsid w:val="00535A00"/>
    <w:rsid w:val="00536065"/>
    <w:rsid w:val="0053680C"/>
    <w:rsid w:val="00536D36"/>
    <w:rsid w:val="0054081A"/>
    <w:rsid w:val="005429EB"/>
    <w:rsid w:val="00543F9E"/>
    <w:rsid w:val="005443B2"/>
    <w:rsid w:val="00545DB3"/>
    <w:rsid w:val="00546A52"/>
    <w:rsid w:val="00551649"/>
    <w:rsid w:val="00552A21"/>
    <w:rsid w:val="00553307"/>
    <w:rsid w:val="00557D4E"/>
    <w:rsid w:val="00560416"/>
    <w:rsid w:val="00560CEB"/>
    <w:rsid w:val="00561D6C"/>
    <w:rsid w:val="00561EEB"/>
    <w:rsid w:val="00562B79"/>
    <w:rsid w:val="00564354"/>
    <w:rsid w:val="00571D87"/>
    <w:rsid w:val="0057304E"/>
    <w:rsid w:val="00576537"/>
    <w:rsid w:val="00581BE3"/>
    <w:rsid w:val="00582258"/>
    <w:rsid w:val="00586402"/>
    <w:rsid w:val="00591024"/>
    <w:rsid w:val="0059248D"/>
    <w:rsid w:val="00592E74"/>
    <w:rsid w:val="0059322F"/>
    <w:rsid w:val="0059464C"/>
    <w:rsid w:val="00595740"/>
    <w:rsid w:val="005977FB"/>
    <w:rsid w:val="005A23D7"/>
    <w:rsid w:val="005A32EE"/>
    <w:rsid w:val="005A48F6"/>
    <w:rsid w:val="005A4A44"/>
    <w:rsid w:val="005A54DB"/>
    <w:rsid w:val="005A5BD8"/>
    <w:rsid w:val="005A723F"/>
    <w:rsid w:val="005B093C"/>
    <w:rsid w:val="005B317B"/>
    <w:rsid w:val="005B3A59"/>
    <w:rsid w:val="005B5D92"/>
    <w:rsid w:val="005B60DE"/>
    <w:rsid w:val="005B64EE"/>
    <w:rsid w:val="005C04B1"/>
    <w:rsid w:val="005C0E9E"/>
    <w:rsid w:val="005C10B0"/>
    <w:rsid w:val="005C26E9"/>
    <w:rsid w:val="005C29F5"/>
    <w:rsid w:val="005C7ABE"/>
    <w:rsid w:val="005D32C4"/>
    <w:rsid w:val="005D6732"/>
    <w:rsid w:val="005D7F6E"/>
    <w:rsid w:val="005E1E1E"/>
    <w:rsid w:val="005E7932"/>
    <w:rsid w:val="005E7ECD"/>
    <w:rsid w:val="005F1718"/>
    <w:rsid w:val="005F2818"/>
    <w:rsid w:val="005F31DB"/>
    <w:rsid w:val="005F4570"/>
    <w:rsid w:val="005F6193"/>
    <w:rsid w:val="005F6292"/>
    <w:rsid w:val="00600EA9"/>
    <w:rsid w:val="00602D67"/>
    <w:rsid w:val="00611E59"/>
    <w:rsid w:val="00613BBD"/>
    <w:rsid w:val="00615DE1"/>
    <w:rsid w:val="00615E9A"/>
    <w:rsid w:val="00620A83"/>
    <w:rsid w:val="006236BF"/>
    <w:rsid w:val="00623990"/>
    <w:rsid w:val="00623D10"/>
    <w:rsid w:val="00626865"/>
    <w:rsid w:val="00627F4A"/>
    <w:rsid w:val="00630E61"/>
    <w:rsid w:val="00631416"/>
    <w:rsid w:val="0063178B"/>
    <w:rsid w:val="00631EC4"/>
    <w:rsid w:val="006322F5"/>
    <w:rsid w:val="0063404C"/>
    <w:rsid w:val="00634CE9"/>
    <w:rsid w:val="00637A97"/>
    <w:rsid w:val="00640E6A"/>
    <w:rsid w:val="006432B4"/>
    <w:rsid w:val="0064367A"/>
    <w:rsid w:val="00645ECD"/>
    <w:rsid w:val="006472F8"/>
    <w:rsid w:val="00652C37"/>
    <w:rsid w:val="00656659"/>
    <w:rsid w:val="0065704C"/>
    <w:rsid w:val="00657BE2"/>
    <w:rsid w:val="0066246B"/>
    <w:rsid w:val="006645D0"/>
    <w:rsid w:val="006766B4"/>
    <w:rsid w:val="006770FA"/>
    <w:rsid w:val="0068019A"/>
    <w:rsid w:val="0068025D"/>
    <w:rsid w:val="00682F1B"/>
    <w:rsid w:val="00684825"/>
    <w:rsid w:val="00685353"/>
    <w:rsid w:val="006862C5"/>
    <w:rsid w:val="00687D80"/>
    <w:rsid w:val="006947C6"/>
    <w:rsid w:val="006956B2"/>
    <w:rsid w:val="0069600C"/>
    <w:rsid w:val="006A0F3D"/>
    <w:rsid w:val="006A1E79"/>
    <w:rsid w:val="006A37A8"/>
    <w:rsid w:val="006A4BDC"/>
    <w:rsid w:val="006B5DAC"/>
    <w:rsid w:val="006B5E53"/>
    <w:rsid w:val="006C2789"/>
    <w:rsid w:val="006C5313"/>
    <w:rsid w:val="006C6C71"/>
    <w:rsid w:val="006C6F1D"/>
    <w:rsid w:val="006D0821"/>
    <w:rsid w:val="006D1B62"/>
    <w:rsid w:val="006D4827"/>
    <w:rsid w:val="006D5BD1"/>
    <w:rsid w:val="006D6CD9"/>
    <w:rsid w:val="006D78CC"/>
    <w:rsid w:val="006E0555"/>
    <w:rsid w:val="006E2F3F"/>
    <w:rsid w:val="006E4E32"/>
    <w:rsid w:val="006E6AA9"/>
    <w:rsid w:val="006F1EF8"/>
    <w:rsid w:val="006F3666"/>
    <w:rsid w:val="006F5562"/>
    <w:rsid w:val="006F5818"/>
    <w:rsid w:val="006F58B2"/>
    <w:rsid w:val="006F66FB"/>
    <w:rsid w:val="006F7CE5"/>
    <w:rsid w:val="00700574"/>
    <w:rsid w:val="00702FED"/>
    <w:rsid w:val="00703E03"/>
    <w:rsid w:val="0070503C"/>
    <w:rsid w:val="0070519D"/>
    <w:rsid w:val="00707492"/>
    <w:rsid w:val="00723367"/>
    <w:rsid w:val="007242EF"/>
    <w:rsid w:val="00724682"/>
    <w:rsid w:val="00735418"/>
    <w:rsid w:val="00735EC6"/>
    <w:rsid w:val="0073639C"/>
    <w:rsid w:val="007369C9"/>
    <w:rsid w:val="0074026A"/>
    <w:rsid w:val="00740E88"/>
    <w:rsid w:val="00741679"/>
    <w:rsid w:val="0074244E"/>
    <w:rsid w:val="0074276C"/>
    <w:rsid w:val="007460A9"/>
    <w:rsid w:val="00750B1B"/>
    <w:rsid w:val="007519FD"/>
    <w:rsid w:val="00751A1E"/>
    <w:rsid w:val="00753E83"/>
    <w:rsid w:val="00754A3A"/>
    <w:rsid w:val="00755758"/>
    <w:rsid w:val="00760250"/>
    <w:rsid w:val="0076142C"/>
    <w:rsid w:val="00761716"/>
    <w:rsid w:val="00761CEF"/>
    <w:rsid w:val="007620B3"/>
    <w:rsid w:val="00771281"/>
    <w:rsid w:val="00771CFB"/>
    <w:rsid w:val="0077478D"/>
    <w:rsid w:val="00774D71"/>
    <w:rsid w:val="00780604"/>
    <w:rsid w:val="007865C3"/>
    <w:rsid w:val="00793D9A"/>
    <w:rsid w:val="00797BBB"/>
    <w:rsid w:val="007A136E"/>
    <w:rsid w:val="007A3D05"/>
    <w:rsid w:val="007A6C90"/>
    <w:rsid w:val="007A78D4"/>
    <w:rsid w:val="007B1E7F"/>
    <w:rsid w:val="007B6D55"/>
    <w:rsid w:val="007B73CB"/>
    <w:rsid w:val="007C00F7"/>
    <w:rsid w:val="007C3985"/>
    <w:rsid w:val="007C5976"/>
    <w:rsid w:val="007D04E8"/>
    <w:rsid w:val="007D2EAF"/>
    <w:rsid w:val="007D311E"/>
    <w:rsid w:val="007D671D"/>
    <w:rsid w:val="007D6C5F"/>
    <w:rsid w:val="007D6F3D"/>
    <w:rsid w:val="007E04F9"/>
    <w:rsid w:val="007E1EA3"/>
    <w:rsid w:val="007E2FA7"/>
    <w:rsid w:val="007E4C3F"/>
    <w:rsid w:val="007E7622"/>
    <w:rsid w:val="007F0380"/>
    <w:rsid w:val="007F1071"/>
    <w:rsid w:val="007F2471"/>
    <w:rsid w:val="007F27FA"/>
    <w:rsid w:val="007F2F28"/>
    <w:rsid w:val="007F47D4"/>
    <w:rsid w:val="007F647B"/>
    <w:rsid w:val="007F6F6C"/>
    <w:rsid w:val="007F733C"/>
    <w:rsid w:val="007F75E4"/>
    <w:rsid w:val="0080122C"/>
    <w:rsid w:val="008058F7"/>
    <w:rsid w:val="00805A30"/>
    <w:rsid w:val="00806374"/>
    <w:rsid w:val="0081202E"/>
    <w:rsid w:val="00820251"/>
    <w:rsid w:val="00820450"/>
    <w:rsid w:val="008220B4"/>
    <w:rsid w:val="00822B89"/>
    <w:rsid w:val="0082512F"/>
    <w:rsid w:val="00833205"/>
    <w:rsid w:val="00833D13"/>
    <w:rsid w:val="00837EB6"/>
    <w:rsid w:val="0084497F"/>
    <w:rsid w:val="00846238"/>
    <w:rsid w:val="00846306"/>
    <w:rsid w:val="00846A11"/>
    <w:rsid w:val="00846BE3"/>
    <w:rsid w:val="0085063E"/>
    <w:rsid w:val="00852423"/>
    <w:rsid w:val="00853674"/>
    <w:rsid w:val="00862C38"/>
    <w:rsid w:val="00865CC2"/>
    <w:rsid w:val="008669D9"/>
    <w:rsid w:val="008672A6"/>
    <w:rsid w:val="00870764"/>
    <w:rsid w:val="00872E5B"/>
    <w:rsid w:val="00874B66"/>
    <w:rsid w:val="00875501"/>
    <w:rsid w:val="00881B36"/>
    <w:rsid w:val="0088289F"/>
    <w:rsid w:val="00882A62"/>
    <w:rsid w:val="00883964"/>
    <w:rsid w:val="008841C6"/>
    <w:rsid w:val="00885448"/>
    <w:rsid w:val="00885C55"/>
    <w:rsid w:val="0088703F"/>
    <w:rsid w:val="00890B31"/>
    <w:rsid w:val="00891EA8"/>
    <w:rsid w:val="0089402E"/>
    <w:rsid w:val="0089409D"/>
    <w:rsid w:val="00896ABF"/>
    <w:rsid w:val="008A1126"/>
    <w:rsid w:val="008A2989"/>
    <w:rsid w:val="008A37F1"/>
    <w:rsid w:val="008A497D"/>
    <w:rsid w:val="008A6900"/>
    <w:rsid w:val="008B1AE0"/>
    <w:rsid w:val="008B2DF7"/>
    <w:rsid w:val="008B3A3A"/>
    <w:rsid w:val="008B3BD3"/>
    <w:rsid w:val="008B4495"/>
    <w:rsid w:val="008B56F9"/>
    <w:rsid w:val="008B68CD"/>
    <w:rsid w:val="008B68F7"/>
    <w:rsid w:val="008C0EC5"/>
    <w:rsid w:val="008C55C1"/>
    <w:rsid w:val="008C754E"/>
    <w:rsid w:val="008D103C"/>
    <w:rsid w:val="008D2A07"/>
    <w:rsid w:val="008D76EC"/>
    <w:rsid w:val="008E2251"/>
    <w:rsid w:val="008E4E66"/>
    <w:rsid w:val="008E692E"/>
    <w:rsid w:val="008F7EC4"/>
    <w:rsid w:val="00900D62"/>
    <w:rsid w:val="0090468A"/>
    <w:rsid w:val="00905F7E"/>
    <w:rsid w:val="009079C2"/>
    <w:rsid w:val="00907DA5"/>
    <w:rsid w:val="009116E2"/>
    <w:rsid w:val="009129D8"/>
    <w:rsid w:val="00915EB9"/>
    <w:rsid w:val="009168ED"/>
    <w:rsid w:val="00917F14"/>
    <w:rsid w:val="0092071D"/>
    <w:rsid w:val="009209A1"/>
    <w:rsid w:val="00923FFE"/>
    <w:rsid w:val="009243AD"/>
    <w:rsid w:val="009252FB"/>
    <w:rsid w:val="00925746"/>
    <w:rsid w:val="00932AFF"/>
    <w:rsid w:val="00940BB0"/>
    <w:rsid w:val="00941C77"/>
    <w:rsid w:val="00942119"/>
    <w:rsid w:val="009426B6"/>
    <w:rsid w:val="00942E37"/>
    <w:rsid w:val="0094460A"/>
    <w:rsid w:val="00945752"/>
    <w:rsid w:val="00950799"/>
    <w:rsid w:val="00950C87"/>
    <w:rsid w:val="009513C8"/>
    <w:rsid w:val="00955412"/>
    <w:rsid w:val="00957D13"/>
    <w:rsid w:val="00960BB0"/>
    <w:rsid w:val="0096731B"/>
    <w:rsid w:val="00971324"/>
    <w:rsid w:val="00971883"/>
    <w:rsid w:val="00974DED"/>
    <w:rsid w:val="00975CCD"/>
    <w:rsid w:val="00980DF0"/>
    <w:rsid w:val="00985EDC"/>
    <w:rsid w:val="00987D06"/>
    <w:rsid w:val="0099168E"/>
    <w:rsid w:val="0099372D"/>
    <w:rsid w:val="00993D87"/>
    <w:rsid w:val="00995F97"/>
    <w:rsid w:val="009A305F"/>
    <w:rsid w:val="009A4864"/>
    <w:rsid w:val="009B0CCE"/>
    <w:rsid w:val="009B110E"/>
    <w:rsid w:val="009B2A4F"/>
    <w:rsid w:val="009B2E46"/>
    <w:rsid w:val="009B3FB9"/>
    <w:rsid w:val="009B7B04"/>
    <w:rsid w:val="009C054F"/>
    <w:rsid w:val="009C0ED8"/>
    <w:rsid w:val="009C2FCA"/>
    <w:rsid w:val="009C32B2"/>
    <w:rsid w:val="009C4F18"/>
    <w:rsid w:val="009D0FC6"/>
    <w:rsid w:val="009D138C"/>
    <w:rsid w:val="009D223A"/>
    <w:rsid w:val="009D2362"/>
    <w:rsid w:val="009D446B"/>
    <w:rsid w:val="009D4755"/>
    <w:rsid w:val="009D70A7"/>
    <w:rsid w:val="009D7246"/>
    <w:rsid w:val="009E1786"/>
    <w:rsid w:val="009E5292"/>
    <w:rsid w:val="009E5938"/>
    <w:rsid w:val="009E6B6F"/>
    <w:rsid w:val="009F3F2C"/>
    <w:rsid w:val="009F4949"/>
    <w:rsid w:val="009F72F6"/>
    <w:rsid w:val="00A01715"/>
    <w:rsid w:val="00A03388"/>
    <w:rsid w:val="00A05A58"/>
    <w:rsid w:val="00A05F52"/>
    <w:rsid w:val="00A108AB"/>
    <w:rsid w:val="00A151CA"/>
    <w:rsid w:val="00A15F6D"/>
    <w:rsid w:val="00A20757"/>
    <w:rsid w:val="00A213A3"/>
    <w:rsid w:val="00A21604"/>
    <w:rsid w:val="00A26A05"/>
    <w:rsid w:val="00A277F7"/>
    <w:rsid w:val="00A27EEB"/>
    <w:rsid w:val="00A3365D"/>
    <w:rsid w:val="00A3653E"/>
    <w:rsid w:val="00A36BED"/>
    <w:rsid w:val="00A36FC8"/>
    <w:rsid w:val="00A371AA"/>
    <w:rsid w:val="00A37D3D"/>
    <w:rsid w:val="00A448D5"/>
    <w:rsid w:val="00A44F1F"/>
    <w:rsid w:val="00A4584B"/>
    <w:rsid w:val="00A47877"/>
    <w:rsid w:val="00A47A50"/>
    <w:rsid w:val="00A5446A"/>
    <w:rsid w:val="00A567B3"/>
    <w:rsid w:val="00A579C7"/>
    <w:rsid w:val="00A602E1"/>
    <w:rsid w:val="00A62398"/>
    <w:rsid w:val="00A666B7"/>
    <w:rsid w:val="00A708CE"/>
    <w:rsid w:val="00A714BA"/>
    <w:rsid w:val="00A728B8"/>
    <w:rsid w:val="00A74298"/>
    <w:rsid w:val="00A74B6B"/>
    <w:rsid w:val="00A75901"/>
    <w:rsid w:val="00A762D6"/>
    <w:rsid w:val="00A763A8"/>
    <w:rsid w:val="00A84C58"/>
    <w:rsid w:val="00A85F3A"/>
    <w:rsid w:val="00A91DC2"/>
    <w:rsid w:val="00A941BB"/>
    <w:rsid w:val="00A96367"/>
    <w:rsid w:val="00A97E51"/>
    <w:rsid w:val="00AA073B"/>
    <w:rsid w:val="00AA1600"/>
    <w:rsid w:val="00AA2AC5"/>
    <w:rsid w:val="00AA49D5"/>
    <w:rsid w:val="00AA59CA"/>
    <w:rsid w:val="00AA659E"/>
    <w:rsid w:val="00AA69B4"/>
    <w:rsid w:val="00AA6AE4"/>
    <w:rsid w:val="00AA74EC"/>
    <w:rsid w:val="00AB332C"/>
    <w:rsid w:val="00AB6BB4"/>
    <w:rsid w:val="00AC000C"/>
    <w:rsid w:val="00AC1137"/>
    <w:rsid w:val="00AC1B0C"/>
    <w:rsid w:val="00AC6623"/>
    <w:rsid w:val="00AC7D9E"/>
    <w:rsid w:val="00AD1CFF"/>
    <w:rsid w:val="00AD3A75"/>
    <w:rsid w:val="00AD468A"/>
    <w:rsid w:val="00AE0E68"/>
    <w:rsid w:val="00AE27BA"/>
    <w:rsid w:val="00AE2F37"/>
    <w:rsid w:val="00AF2765"/>
    <w:rsid w:val="00AF2CB1"/>
    <w:rsid w:val="00AF3DC0"/>
    <w:rsid w:val="00AF5329"/>
    <w:rsid w:val="00B001AB"/>
    <w:rsid w:val="00B00C8C"/>
    <w:rsid w:val="00B019F4"/>
    <w:rsid w:val="00B0252F"/>
    <w:rsid w:val="00B038F6"/>
    <w:rsid w:val="00B1225D"/>
    <w:rsid w:val="00B14457"/>
    <w:rsid w:val="00B20E76"/>
    <w:rsid w:val="00B24285"/>
    <w:rsid w:val="00B25742"/>
    <w:rsid w:val="00B267A5"/>
    <w:rsid w:val="00B27B91"/>
    <w:rsid w:val="00B27FBB"/>
    <w:rsid w:val="00B327B0"/>
    <w:rsid w:val="00B34C0F"/>
    <w:rsid w:val="00B3705E"/>
    <w:rsid w:val="00B422A6"/>
    <w:rsid w:val="00B429E1"/>
    <w:rsid w:val="00B45892"/>
    <w:rsid w:val="00B46435"/>
    <w:rsid w:val="00B46D0D"/>
    <w:rsid w:val="00B47BAE"/>
    <w:rsid w:val="00B515CA"/>
    <w:rsid w:val="00B53304"/>
    <w:rsid w:val="00B53957"/>
    <w:rsid w:val="00B54DEB"/>
    <w:rsid w:val="00B55E75"/>
    <w:rsid w:val="00B56C2F"/>
    <w:rsid w:val="00B60A90"/>
    <w:rsid w:val="00B63216"/>
    <w:rsid w:val="00B65320"/>
    <w:rsid w:val="00B72DE1"/>
    <w:rsid w:val="00B741CF"/>
    <w:rsid w:val="00B76471"/>
    <w:rsid w:val="00B7736B"/>
    <w:rsid w:val="00B825A7"/>
    <w:rsid w:val="00B84459"/>
    <w:rsid w:val="00B84C96"/>
    <w:rsid w:val="00B85AAC"/>
    <w:rsid w:val="00B864D1"/>
    <w:rsid w:val="00B87C2B"/>
    <w:rsid w:val="00B90DFB"/>
    <w:rsid w:val="00B95D82"/>
    <w:rsid w:val="00BA1DA7"/>
    <w:rsid w:val="00BA2140"/>
    <w:rsid w:val="00BA2179"/>
    <w:rsid w:val="00BA497F"/>
    <w:rsid w:val="00BA5029"/>
    <w:rsid w:val="00BA6043"/>
    <w:rsid w:val="00BA782E"/>
    <w:rsid w:val="00BB0FA0"/>
    <w:rsid w:val="00BB19E5"/>
    <w:rsid w:val="00BB2693"/>
    <w:rsid w:val="00BB2BE5"/>
    <w:rsid w:val="00BB5E3D"/>
    <w:rsid w:val="00BB7187"/>
    <w:rsid w:val="00BC0AE3"/>
    <w:rsid w:val="00BC1A19"/>
    <w:rsid w:val="00BC1F5F"/>
    <w:rsid w:val="00BC2CC8"/>
    <w:rsid w:val="00BC32FB"/>
    <w:rsid w:val="00BC3505"/>
    <w:rsid w:val="00BC3C38"/>
    <w:rsid w:val="00BC47C0"/>
    <w:rsid w:val="00BD08DA"/>
    <w:rsid w:val="00BD0BA3"/>
    <w:rsid w:val="00BD2072"/>
    <w:rsid w:val="00BD6FF3"/>
    <w:rsid w:val="00BE0CDE"/>
    <w:rsid w:val="00BE0E7B"/>
    <w:rsid w:val="00BE399C"/>
    <w:rsid w:val="00BE4D5A"/>
    <w:rsid w:val="00BE6A6E"/>
    <w:rsid w:val="00BF0C12"/>
    <w:rsid w:val="00BF0FB7"/>
    <w:rsid w:val="00BF1802"/>
    <w:rsid w:val="00BF32A0"/>
    <w:rsid w:val="00BF4C9F"/>
    <w:rsid w:val="00C02CED"/>
    <w:rsid w:val="00C04006"/>
    <w:rsid w:val="00C04432"/>
    <w:rsid w:val="00C04458"/>
    <w:rsid w:val="00C06BC7"/>
    <w:rsid w:val="00C10EC6"/>
    <w:rsid w:val="00C136F0"/>
    <w:rsid w:val="00C13B3E"/>
    <w:rsid w:val="00C175F5"/>
    <w:rsid w:val="00C244B6"/>
    <w:rsid w:val="00C247C7"/>
    <w:rsid w:val="00C27EFF"/>
    <w:rsid w:val="00C32394"/>
    <w:rsid w:val="00C348C2"/>
    <w:rsid w:val="00C3550F"/>
    <w:rsid w:val="00C4308A"/>
    <w:rsid w:val="00C439EF"/>
    <w:rsid w:val="00C4452D"/>
    <w:rsid w:val="00C45BD4"/>
    <w:rsid w:val="00C50F9A"/>
    <w:rsid w:val="00C54291"/>
    <w:rsid w:val="00C560B6"/>
    <w:rsid w:val="00C5654A"/>
    <w:rsid w:val="00C5737C"/>
    <w:rsid w:val="00C5747D"/>
    <w:rsid w:val="00C63423"/>
    <w:rsid w:val="00C63933"/>
    <w:rsid w:val="00C64FE1"/>
    <w:rsid w:val="00C6583A"/>
    <w:rsid w:val="00C65E65"/>
    <w:rsid w:val="00C67AAF"/>
    <w:rsid w:val="00C75D8C"/>
    <w:rsid w:val="00C8019F"/>
    <w:rsid w:val="00C80635"/>
    <w:rsid w:val="00C831FD"/>
    <w:rsid w:val="00C8698F"/>
    <w:rsid w:val="00C9252D"/>
    <w:rsid w:val="00C928E3"/>
    <w:rsid w:val="00C9573F"/>
    <w:rsid w:val="00C97C44"/>
    <w:rsid w:val="00CA3366"/>
    <w:rsid w:val="00CA537E"/>
    <w:rsid w:val="00CA6486"/>
    <w:rsid w:val="00CB2EC5"/>
    <w:rsid w:val="00CB5FCF"/>
    <w:rsid w:val="00CC1614"/>
    <w:rsid w:val="00CC1755"/>
    <w:rsid w:val="00CC261A"/>
    <w:rsid w:val="00CC3F39"/>
    <w:rsid w:val="00CC7464"/>
    <w:rsid w:val="00CD0759"/>
    <w:rsid w:val="00CD0ADE"/>
    <w:rsid w:val="00CD0E4E"/>
    <w:rsid w:val="00CD17AF"/>
    <w:rsid w:val="00CD32BB"/>
    <w:rsid w:val="00CD36FB"/>
    <w:rsid w:val="00CD3A5E"/>
    <w:rsid w:val="00CD4829"/>
    <w:rsid w:val="00CD6D04"/>
    <w:rsid w:val="00CE2A85"/>
    <w:rsid w:val="00CE527B"/>
    <w:rsid w:val="00CF3164"/>
    <w:rsid w:val="00CF3B25"/>
    <w:rsid w:val="00D02E25"/>
    <w:rsid w:val="00D07F44"/>
    <w:rsid w:val="00D102C5"/>
    <w:rsid w:val="00D105CB"/>
    <w:rsid w:val="00D130A3"/>
    <w:rsid w:val="00D15202"/>
    <w:rsid w:val="00D1618C"/>
    <w:rsid w:val="00D21439"/>
    <w:rsid w:val="00D22C5D"/>
    <w:rsid w:val="00D23124"/>
    <w:rsid w:val="00D236C4"/>
    <w:rsid w:val="00D252A7"/>
    <w:rsid w:val="00D262CE"/>
    <w:rsid w:val="00D317FB"/>
    <w:rsid w:val="00D33DC4"/>
    <w:rsid w:val="00D34A93"/>
    <w:rsid w:val="00D364BE"/>
    <w:rsid w:val="00D3739E"/>
    <w:rsid w:val="00D41144"/>
    <w:rsid w:val="00D43D70"/>
    <w:rsid w:val="00D45967"/>
    <w:rsid w:val="00D46600"/>
    <w:rsid w:val="00D466F1"/>
    <w:rsid w:val="00D52F95"/>
    <w:rsid w:val="00D53ED2"/>
    <w:rsid w:val="00D54730"/>
    <w:rsid w:val="00D55603"/>
    <w:rsid w:val="00D57902"/>
    <w:rsid w:val="00D6256E"/>
    <w:rsid w:val="00D63A1A"/>
    <w:rsid w:val="00D645B0"/>
    <w:rsid w:val="00D66B62"/>
    <w:rsid w:val="00D75144"/>
    <w:rsid w:val="00D75896"/>
    <w:rsid w:val="00D75E5B"/>
    <w:rsid w:val="00D7772F"/>
    <w:rsid w:val="00D77A7D"/>
    <w:rsid w:val="00D830F6"/>
    <w:rsid w:val="00D863B5"/>
    <w:rsid w:val="00D86862"/>
    <w:rsid w:val="00D876E6"/>
    <w:rsid w:val="00D905B2"/>
    <w:rsid w:val="00D909D9"/>
    <w:rsid w:val="00D9118A"/>
    <w:rsid w:val="00D91C8C"/>
    <w:rsid w:val="00D92A6B"/>
    <w:rsid w:val="00D92BC5"/>
    <w:rsid w:val="00D9329F"/>
    <w:rsid w:val="00D93D0A"/>
    <w:rsid w:val="00D956F2"/>
    <w:rsid w:val="00D958E2"/>
    <w:rsid w:val="00DA24C0"/>
    <w:rsid w:val="00DA319D"/>
    <w:rsid w:val="00DB0656"/>
    <w:rsid w:val="00DB0E8E"/>
    <w:rsid w:val="00DB18DB"/>
    <w:rsid w:val="00DB29F4"/>
    <w:rsid w:val="00DB3D49"/>
    <w:rsid w:val="00DB3E41"/>
    <w:rsid w:val="00DC040A"/>
    <w:rsid w:val="00DC09CF"/>
    <w:rsid w:val="00DC2893"/>
    <w:rsid w:val="00DC2A69"/>
    <w:rsid w:val="00DC3A5B"/>
    <w:rsid w:val="00DC79B5"/>
    <w:rsid w:val="00DD1864"/>
    <w:rsid w:val="00DD2D85"/>
    <w:rsid w:val="00DD68FB"/>
    <w:rsid w:val="00DE0FC3"/>
    <w:rsid w:val="00DE3CF5"/>
    <w:rsid w:val="00DE6EC4"/>
    <w:rsid w:val="00DF4201"/>
    <w:rsid w:val="00E00106"/>
    <w:rsid w:val="00E013C4"/>
    <w:rsid w:val="00E0261E"/>
    <w:rsid w:val="00E0484C"/>
    <w:rsid w:val="00E05C72"/>
    <w:rsid w:val="00E06B4F"/>
    <w:rsid w:val="00E105F9"/>
    <w:rsid w:val="00E15443"/>
    <w:rsid w:val="00E15511"/>
    <w:rsid w:val="00E15B1D"/>
    <w:rsid w:val="00E24560"/>
    <w:rsid w:val="00E254AA"/>
    <w:rsid w:val="00E27B0F"/>
    <w:rsid w:val="00E30EE3"/>
    <w:rsid w:val="00E319E1"/>
    <w:rsid w:val="00E329DD"/>
    <w:rsid w:val="00E358A9"/>
    <w:rsid w:val="00E4379C"/>
    <w:rsid w:val="00E44CC3"/>
    <w:rsid w:val="00E451F6"/>
    <w:rsid w:val="00E456CB"/>
    <w:rsid w:val="00E47FBA"/>
    <w:rsid w:val="00E50F62"/>
    <w:rsid w:val="00E5242E"/>
    <w:rsid w:val="00E650C0"/>
    <w:rsid w:val="00E72385"/>
    <w:rsid w:val="00E72FFC"/>
    <w:rsid w:val="00E73F1F"/>
    <w:rsid w:val="00E745AA"/>
    <w:rsid w:val="00E753DB"/>
    <w:rsid w:val="00E76A96"/>
    <w:rsid w:val="00E77989"/>
    <w:rsid w:val="00E802BA"/>
    <w:rsid w:val="00E81205"/>
    <w:rsid w:val="00E829BB"/>
    <w:rsid w:val="00E843C7"/>
    <w:rsid w:val="00E85A09"/>
    <w:rsid w:val="00E86ADD"/>
    <w:rsid w:val="00E91BF0"/>
    <w:rsid w:val="00E9204B"/>
    <w:rsid w:val="00E93035"/>
    <w:rsid w:val="00E93316"/>
    <w:rsid w:val="00E93DDA"/>
    <w:rsid w:val="00E96FB7"/>
    <w:rsid w:val="00EA4399"/>
    <w:rsid w:val="00EA43B5"/>
    <w:rsid w:val="00EA4E7A"/>
    <w:rsid w:val="00EA551A"/>
    <w:rsid w:val="00EB42E5"/>
    <w:rsid w:val="00EB43FD"/>
    <w:rsid w:val="00EB44E3"/>
    <w:rsid w:val="00EB6967"/>
    <w:rsid w:val="00EB76DB"/>
    <w:rsid w:val="00EC0C8B"/>
    <w:rsid w:val="00EC202A"/>
    <w:rsid w:val="00EC4BDC"/>
    <w:rsid w:val="00ED077F"/>
    <w:rsid w:val="00ED09A6"/>
    <w:rsid w:val="00ED0E79"/>
    <w:rsid w:val="00ED22DD"/>
    <w:rsid w:val="00ED2884"/>
    <w:rsid w:val="00ED2A10"/>
    <w:rsid w:val="00ED4B37"/>
    <w:rsid w:val="00ED57E8"/>
    <w:rsid w:val="00ED677E"/>
    <w:rsid w:val="00EE3E3E"/>
    <w:rsid w:val="00EE7E18"/>
    <w:rsid w:val="00EE7EEF"/>
    <w:rsid w:val="00EF039A"/>
    <w:rsid w:val="00EF41B3"/>
    <w:rsid w:val="00EF7AC3"/>
    <w:rsid w:val="00F0028F"/>
    <w:rsid w:val="00F02E74"/>
    <w:rsid w:val="00F03A34"/>
    <w:rsid w:val="00F04D03"/>
    <w:rsid w:val="00F05FAE"/>
    <w:rsid w:val="00F066D3"/>
    <w:rsid w:val="00F07533"/>
    <w:rsid w:val="00F168D2"/>
    <w:rsid w:val="00F208B5"/>
    <w:rsid w:val="00F22049"/>
    <w:rsid w:val="00F23B7B"/>
    <w:rsid w:val="00F251D6"/>
    <w:rsid w:val="00F27371"/>
    <w:rsid w:val="00F301FB"/>
    <w:rsid w:val="00F323E1"/>
    <w:rsid w:val="00F32CEE"/>
    <w:rsid w:val="00F33196"/>
    <w:rsid w:val="00F33664"/>
    <w:rsid w:val="00F34689"/>
    <w:rsid w:val="00F34E91"/>
    <w:rsid w:val="00F36F69"/>
    <w:rsid w:val="00F45ED8"/>
    <w:rsid w:val="00F46D9E"/>
    <w:rsid w:val="00F471D3"/>
    <w:rsid w:val="00F53B24"/>
    <w:rsid w:val="00F54AC1"/>
    <w:rsid w:val="00F55DE2"/>
    <w:rsid w:val="00F63F5C"/>
    <w:rsid w:val="00F63F70"/>
    <w:rsid w:val="00F64E52"/>
    <w:rsid w:val="00F66FE4"/>
    <w:rsid w:val="00F674BF"/>
    <w:rsid w:val="00F67C0E"/>
    <w:rsid w:val="00F67CE9"/>
    <w:rsid w:val="00F717B8"/>
    <w:rsid w:val="00F72C06"/>
    <w:rsid w:val="00F72FDA"/>
    <w:rsid w:val="00F73906"/>
    <w:rsid w:val="00F740C7"/>
    <w:rsid w:val="00F804A6"/>
    <w:rsid w:val="00F817CD"/>
    <w:rsid w:val="00F82CC4"/>
    <w:rsid w:val="00F849B0"/>
    <w:rsid w:val="00F862BA"/>
    <w:rsid w:val="00F86709"/>
    <w:rsid w:val="00F86AA9"/>
    <w:rsid w:val="00F86E90"/>
    <w:rsid w:val="00F90636"/>
    <w:rsid w:val="00F90AA6"/>
    <w:rsid w:val="00F919EF"/>
    <w:rsid w:val="00F92D39"/>
    <w:rsid w:val="00F92E38"/>
    <w:rsid w:val="00F9349C"/>
    <w:rsid w:val="00F95E22"/>
    <w:rsid w:val="00F963F3"/>
    <w:rsid w:val="00F9685C"/>
    <w:rsid w:val="00F96EEA"/>
    <w:rsid w:val="00FA6FDB"/>
    <w:rsid w:val="00FB4AED"/>
    <w:rsid w:val="00FB6262"/>
    <w:rsid w:val="00FC0E37"/>
    <w:rsid w:val="00FC269F"/>
    <w:rsid w:val="00FC2E76"/>
    <w:rsid w:val="00FC32E7"/>
    <w:rsid w:val="00FC3935"/>
    <w:rsid w:val="00FC4F90"/>
    <w:rsid w:val="00FC5A93"/>
    <w:rsid w:val="00FC7C47"/>
    <w:rsid w:val="00FD353B"/>
    <w:rsid w:val="00FE0D03"/>
    <w:rsid w:val="00FE0E4C"/>
    <w:rsid w:val="00FE253E"/>
    <w:rsid w:val="00FF02ED"/>
    <w:rsid w:val="00FF3BE3"/>
    <w:rsid w:val="00FF4BE2"/>
    <w:rsid w:val="00FF6E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692C1"/>
  <w14:defaultImageDpi w14:val="0"/>
  <w15:docId w15:val="{9F3473CC-134C-44BC-9331-253DEAC4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E7ECD"/>
    <w:pPr>
      <w:spacing w:after="0" w:line="240" w:lineRule="auto"/>
    </w:pPr>
    <w:rPr>
      <w:rFonts w:cs="Times New Roman"/>
    </w:rPr>
  </w:style>
  <w:style w:type="paragraph" w:styleId="Textbubliny">
    <w:name w:val="Balloon Text"/>
    <w:basedOn w:val="Normlny"/>
    <w:link w:val="TextbublinyChar"/>
    <w:uiPriority w:val="99"/>
    <w:semiHidden/>
    <w:unhideWhenUsed/>
    <w:rsid w:val="00D905B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905B2"/>
    <w:rPr>
      <w:rFonts w:ascii="Tahoma" w:hAnsi="Tahoma" w:cs="Tahoma"/>
      <w:sz w:val="16"/>
      <w:szCs w:val="16"/>
    </w:rPr>
  </w:style>
  <w:style w:type="paragraph" w:styleId="Odsekzoznamu">
    <w:name w:val="List Paragraph"/>
    <w:basedOn w:val="Normlny"/>
    <w:uiPriority w:val="34"/>
    <w:qFormat/>
    <w:rsid w:val="00D15202"/>
    <w:pPr>
      <w:spacing w:after="120" w:line="360" w:lineRule="auto"/>
      <w:ind w:left="708"/>
    </w:pPr>
    <w:rPr>
      <w:rFonts w:ascii="Calibri" w:eastAsia="Calibri" w:hAnsi="Calibri"/>
    </w:rPr>
  </w:style>
  <w:style w:type="paragraph" w:customStyle="1" w:styleId="Normlny1">
    <w:name w:val="Normálny1"/>
    <w:rsid w:val="007B73CB"/>
    <w:pPr>
      <w:pBdr>
        <w:top w:val="nil"/>
        <w:left w:val="nil"/>
        <w:bottom w:val="nil"/>
        <w:right w:val="nil"/>
        <w:between w:val="nil"/>
      </w:pBdr>
      <w:contextualSpacing/>
    </w:pPr>
    <w:rPr>
      <w:rFonts w:ascii="Calibri" w:eastAsia="Calibri" w:hAnsi="Calibri" w:cs="Calibri"/>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6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91A1-0421-4E52-876D-22CEF2B1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470</Words>
  <Characters>2682</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marek.gilanyi</dc:creator>
  <cp:keywords/>
  <dc:description/>
  <cp:lastModifiedBy>Strmenská Andrea</cp:lastModifiedBy>
  <cp:revision>12</cp:revision>
  <cp:lastPrinted>2022-01-25T07:20:00Z</cp:lastPrinted>
  <dcterms:created xsi:type="dcterms:W3CDTF">2021-05-10T08:49:00Z</dcterms:created>
  <dcterms:modified xsi:type="dcterms:W3CDTF">2022-01-26T10:17:00Z</dcterms:modified>
</cp:coreProperties>
</file>