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A0" w:rsidRPr="00F04AA0" w:rsidRDefault="00F04AA0">
      <w:pPr>
        <w:rPr>
          <w:b/>
          <w:sz w:val="28"/>
          <w:szCs w:val="28"/>
        </w:rPr>
      </w:pPr>
      <w:r w:rsidRPr="00F04AA0">
        <w:rPr>
          <w:b/>
          <w:sz w:val="28"/>
          <w:szCs w:val="28"/>
        </w:rPr>
        <w:t>Dôvodová správa</w:t>
      </w:r>
    </w:p>
    <w:p w:rsidR="00F04AA0" w:rsidRPr="00F04AA0" w:rsidRDefault="00F04AA0">
      <w:pPr>
        <w:rPr>
          <w:b/>
          <w:sz w:val="24"/>
          <w:szCs w:val="24"/>
        </w:rPr>
      </w:pPr>
      <w:r w:rsidRPr="00F04AA0">
        <w:rPr>
          <w:b/>
          <w:sz w:val="24"/>
          <w:szCs w:val="24"/>
        </w:rPr>
        <w:t>Všeobecná časť</w:t>
      </w:r>
    </w:p>
    <w:p w:rsidR="0019215A" w:rsidRDefault="00F04AA0" w:rsidP="00816CBE">
      <w:pPr>
        <w:spacing w:line="240" w:lineRule="auto"/>
        <w:jc w:val="both"/>
        <w:rPr>
          <w:sz w:val="24"/>
          <w:szCs w:val="24"/>
        </w:rPr>
      </w:pPr>
      <w:r w:rsidRPr="00F04AA0">
        <w:rPr>
          <w:sz w:val="24"/>
          <w:szCs w:val="24"/>
        </w:rPr>
        <w:t>Návrh nariadenia</w:t>
      </w:r>
      <w:r w:rsidR="00DE3D3B">
        <w:rPr>
          <w:sz w:val="24"/>
          <w:szCs w:val="24"/>
        </w:rPr>
        <w:t>, ktorým sa ustanovujú podrobnosti</w:t>
      </w:r>
      <w:r>
        <w:rPr>
          <w:sz w:val="24"/>
          <w:szCs w:val="24"/>
        </w:rPr>
        <w:t xml:space="preserve"> o</w:t>
      </w:r>
      <w:r w:rsidRPr="00F04AA0">
        <w:rPr>
          <w:sz w:val="24"/>
          <w:szCs w:val="24"/>
        </w:rPr>
        <w:t xml:space="preserve"> </w:t>
      </w:r>
      <w:proofErr w:type="spellStart"/>
      <w:r w:rsidRPr="00F04AA0">
        <w:rPr>
          <w:sz w:val="24"/>
          <w:szCs w:val="24"/>
        </w:rPr>
        <w:t>interoperabilite</w:t>
      </w:r>
      <w:proofErr w:type="spellEnd"/>
      <w:r w:rsidRPr="00F04AA0">
        <w:rPr>
          <w:sz w:val="24"/>
          <w:szCs w:val="24"/>
        </w:rPr>
        <w:t xml:space="preserve"> autorádií a koncových zariadení na príjem digitálneho televízneho signálu</w:t>
      </w:r>
      <w:r w:rsidR="00C32F89">
        <w:rPr>
          <w:sz w:val="24"/>
          <w:szCs w:val="24"/>
        </w:rPr>
        <w:t xml:space="preserve"> (ďalej len „návrh nariadenia“)</w:t>
      </w:r>
      <w:r>
        <w:rPr>
          <w:sz w:val="24"/>
          <w:szCs w:val="24"/>
        </w:rPr>
        <w:t xml:space="preserve"> </w:t>
      </w:r>
      <w:r w:rsidR="00C32F89">
        <w:rPr>
          <w:rFonts w:eastAsia="Times New Roman"/>
          <w:sz w:val="24"/>
          <w:szCs w:val="24"/>
          <w:lang w:eastAsia="sk-SK"/>
        </w:rPr>
        <w:t>transponuj</w:t>
      </w:r>
      <w:r w:rsidR="0019215A">
        <w:rPr>
          <w:rFonts w:eastAsia="Times New Roman"/>
          <w:sz w:val="24"/>
          <w:szCs w:val="24"/>
          <w:lang w:eastAsia="sk-SK"/>
        </w:rPr>
        <w:t xml:space="preserve">e do slovenského právneho poriadku ustanovenia prílohy č. XI zo </w:t>
      </w:r>
      <w:r w:rsidR="0019215A" w:rsidRPr="00AE29F5">
        <w:rPr>
          <w:rFonts w:eastAsia="Times New Roman"/>
          <w:sz w:val="24"/>
          <w:szCs w:val="24"/>
          <w:lang w:eastAsia="sk-SK"/>
        </w:rPr>
        <w:t xml:space="preserve">smernice Európskeho parlamentu a Rady (EÚ) 2018/1972 z 11. decembra 2018, ktorou sa ustanovuje </w:t>
      </w:r>
      <w:r w:rsidR="0019215A">
        <w:rPr>
          <w:rFonts w:eastAsia="Times New Roman"/>
          <w:sz w:val="24"/>
          <w:szCs w:val="24"/>
          <w:lang w:eastAsia="sk-SK"/>
        </w:rPr>
        <w:t>e</w:t>
      </w:r>
      <w:r w:rsidR="0019215A" w:rsidRPr="00AE29F5">
        <w:rPr>
          <w:rFonts w:eastAsia="Times New Roman"/>
          <w:sz w:val="24"/>
          <w:szCs w:val="24"/>
          <w:lang w:eastAsia="sk-SK"/>
        </w:rPr>
        <w:t>urópsky kódex elektronických komunikácií</w:t>
      </w:r>
      <w:r w:rsidR="00C32F89">
        <w:rPr>
          <w:rFonts w:eastAsia="Times New Roman"/>
          <w:sz w:val="24"/>
          <w:szCs w:val="24"/>
          <w:lang w:eastAsia="sk-SK"/>
        </w:rPr>
        <w:t xml:space="preserve"> (prepracované znenie)</w:t>
      </w:r>
      <w:r w:rsidR="0019215A" w:rsidRPr="00AE29F5">
        <w:rPr>
          <w:rFonts w:eastAsia="Times New Roman"/>
          <w:sz w:val="24"/>
          <w:szCs w:val="24"/>
          <w:lang w:eastAsia="sk-SK"/>
        </w:rPr>
        <w:t>.</w:t>
      </w:r>
    </w:p>
    <w:p w:rsidR="00F04AA0" w:rsidRDefault="0019215A" w:rsidP="00816CBE">
      <w:pPr>
        <w:spacing w:line="240" w:lineRule="auto"/>
        <w:jc w:val="both"/>
        <w:rPr>
          <w:rFonts w:eastAsia="Times New Roman"/>
          <w:sz w:val="24"/>
          <w:szCs w:val="24"/>
          <w:lang w:eastAsia="sk-SK"/>
        </w:rPr>
      </w:pPr>
      <w:r>
        <w:rPr>
          <w:sz w:val="24"/>
          <w:szCs w:val="24"/>
        </w:rPr>
        <w:t>N</w:t>
      </w:r>
      <w:r w:rsidR="00A17243">
        <w:rPr>
          <w:sz w:val="24"/>
          <w:szCs w:val="24"/>
        </w:rPr>
        <w:t>ávrh nariadenia n</w:t>
      </w:r>
      <w:r w:rsidR="00F04AA0">
        <w:rPr>
          <w:rFonts w:eastAsia="Times New Roman"/>
          <w:sz w:val="24"/>
          <w:szCs w:val="24"/>
          <w:lang w:eastAsia="sk-SK"/>
        </w:rPr>
        <w:t xml:space="preserve">adväzuje </w:t>
      </w:r>
      <w:r w:rsidR="00E637D7">
        <w:rPr>
          <w:rFonts w:eastAsia="Times New Roman"/>
          <w:sz w:val="24"/>
          <w:szCs w:val="24"/>
          <w:lang w:eastAsia="sk-SK"/>
        </w:rPr>
        <w:t>na</w:t>
      </w:r>
      <w:r w:rsidR="00F04AA0">
        <w:rPr>
          <w:rFonts w:eastAsia="Times New Roman"/>
          <w:sz w:val="24"/>
          <w:szCs w:val="24"/>
          <w:lang w:eastAsia="sk-SK"/>
        </w:rPr>
        <w:t xml:space="preserve"> </w:t>
      </w:r>
      <w:r w:rsidR="00E637D7">
        <w:rPr>
          <w:rFonts w:eastAsia="Times New Roman"/>
          <w:sz w:val="24"/>
          <w:szCs w:val="24"/>
          <w:lang w:eastAsia="sk-SK"/>
        </w:rPr>
        <w:t xml:space="preserve">aproximačné </w:t>
      </w:r>
      <w:r w:rsidR="00F04AA0">
        <w:rPr>
          <w:rFonts w:eastAsia="Times New Roman"/>
          <w:sz w:val="24"/>
          <w:szCs w:val="24"/>
          <w:lang w:eastAsia="sk-SK"/>
        </w:rPr>
        <w:t xml:space="preserve">nariadenie vlády SR </w:t>
      </w:r>
      <w:r w:rsidR="00E637D7">
        <w:rPr>
          <w:rFonts w:eastAsia="Times New Roman"/>
          <w:sz w:val="24"/>
          <w:szCs w:val="24"/>
          <w:lang w:eastAsia="sk-SK"/>
        </w:rPr>
        <w:t>č.</w:t>
      </w:r>
      <w:r w:rsidR="00F04AA0" w:rsidRPr="000211CE">
        <w:rPr>
          <w:rFonts w:eastAsia="Times New Roman"/>
          <w:sz w:val="24"/>
          <w:szCs w:val="24"/>
          <w:lang w:eastAsia="sk-SK"/>
        </w:rPr>
        <w:t xml:space="preserve"> </w:t>
      </w:r>
      <w:r w:rsidR="00E637D7">
        <w:rPr>
          <w:rFonts w:eastAsia="Times New Roman"/>
          <w:sz w:val="24"/>
          <w:szCs w:val="24"/>
          <w:lang w:eastAsia="sk-SK"/>
        </w:rPr>
        <w:t>2</w:t>
      </w:r>
      <w:r w:rsidR="001F70C0">
        <w:rPr>
          <w:rFonts w:eastAsia="Times New Roman"/>
          <w:sz w:val="24"/>
          <w:szCs w:val="24"/>
          <w:lang w:eastAsia="sk-SK"/>
        </w:rPr>
        <w:t>6</w:t>
      </w:r>
      <w:r w:rsidR="00E637D7">
        <w:rPr>
          <w:rFonts w:eastAsia="Times New Roman"/>
          <w:sz w:val="24"/>
          <w:szCs w:val="24"/>
          <w:lang w:eastAsia="sk-SK"/>
        </w:rPr>
        <w:t>/200</w:t>
      </w:r>
      <w:r w:rsidR="001F70C0">
        <w:rPr>
          <w:rFonts w:eastAsia="Times New Roman"/>
          <w:sz w:val="24"/>
          <w:szCs w:val="24"/>
          <w:lang w:eastAsia="sk-SK"/>
        </w:rPr>
        <w:t>5</w:t>
      </w:r>
      <w:r w:rsidR="00E637D7">
        <w:rPr>
          <w:rFonts w:eastAsia="Times New Roman"/>
          <w:sz w:val="24"/>
          <w:szCs w:val="24"/>
          <w:lang w:eastAsia="sk-SK"/>
        </w:rPr>
        <w:t xml:space="preserve"> Z. z. o </w:t>
      </w:r>
      <w:r w:rsidR="00F04AA0" w:rsidRPr="000211CE">
        <w:rPr>
          <w:rFonts w:eastAsia="Times New Roman"/>
          <w:sz w:val="24"/>
          <w:szCs w:val="24"/>
          <w:lang w:eastAsia="sk-SK"/>
        </w:rPr>
        <w:t>technických požiadavkách prevádzkyschopnosti koncových zariadení určených na príjem digitálneho televízneho signálu a prevádzkyschopnosti analógových televíznych prijímačov a digitálnych televíznych prijímačov</w:t>
      </w:r>
      <w:r w:rsidR="00E637D7">
        <w:rPr>
          <w:rFonts w:eastAsia="Times New Roman"/>
          <w:sz w:val="24"/>
          <w:szCs w:val="24"/>
          <w:lang w:eastAsia="sk-SK"/>
        </w:rPr>
        <w:t xml:space="preserve">. </w:t>
      </w:r>
      <w:r w:rsidR="00C32F89">
        <w:rPr>
          <w:rFonts w:eastAsia="Times New Roman"/>
          <w:sz w:val="24"/>
          <w:szCs w:val="24"/>
          <w:lang w:eastAsia="sk-SK"/>
        </w:rPr>
        <w:t>N</w:t>
      </w:r>
      <w:r w:rsidR="00D91885">
        <w:rPr>
          <w:rFonts w:eastAsia="Times New Roman"/>
          <w:sz w:val="24"/>
          <w:szCs w:val="24"/>
          <w:lang w:eastAsia="sk-SK"/>
        </w:rPr>
        <w:t xml:space="preserve">ávrh </w:t>
      </w:r>
      <w:r w:rsidR="00A17243">
        <w:rPr>
          <w:rFonts w:eastAsia="Times New Roman"/>
          <w:sz w:val="24"/>
          <w:szCs w:val="24"/>
          <w:lang w:eastAsia="sk-SK"/>
        </w:rPr>
        <w:t xml:space="preserve">nariadenia zohľadňuje </w:t>
      </w:r>
      <w:r w:rsidR="00E637D7">
        <w:rPr>
          <w:rFonts w:eastAsia="Times New Roman"/>
          <w:sz w:val="24"/>
          <w:szCs w:val="24"/>
          <w:lang w:eastAsia="sk-SK"/>
        </w:rPr>
        <w:t>nové skutočnosti</w:t>
      </w:r>
      <w:r w:rsidR="00F55BF0">
        <w:rPr>
          <w:rFonts w:eastAsia="Times New Roman"/>
          <w:sz w:val="24"/>
          <w:szCs w:val="24"/>
          <w:lang w:eastAsia="sk-SK"/>
        </w:rPr>
        <w:t xml:space="preserve"> zodpovedajúce technologickému vývoju</w:t>
      </w:r>
      <w:r w:rsidR="00E637D7">
        <w:rPr>
          <w:rFonts w:eastAsia="Times New Roman"/>
          <w:sz w:val="24"/>
          <w:szCs w:val="24"/>
          <w:lang w:eastAsia="sk-SK"/>
        </w:rPr>
        <w:t>.</w:t>
      </w:r>
    </w:p>
    <w:p w:rsidR="00F75E10" w:rsidRDefault="00F55BF0" w:rsidP="0019215A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sk-SK"/>
        </w:rPr>
        <w:t>Nariaden</w:t>
      </w:r>
      <w:r w:rsidR="0019215A">
        <w:rPr>
          <w:rFonts w:eastAsia="Times New Roman"/>
          <w:sz w:val="24"/>
          <w:szCs w:val="24"/>
          <w:lang w:eastAsia="sk-SK"/>
        </w:rPr>
        <w:t xml:space="preserve">ím sa má </w:t>
      </w:r>
      <w:r w:rsidR="0019215A">
        <w:rPr>
          <w:sz w:val="24"/>
          <w:szCs w:val="24"/>
        </w:rPr>
        <w:t>k</w:t>
      </w:r>
      <w:r w:rsidR="0019215A" w:rsidRPr="009A42F5">
        <w:rPr>
          <w:sz w:val="24"/>
          <w:szCs w:val="24"/>
        </w:rPr>
        <w:t>oncov</w:t>
      </w:r>
      <w:r w:rsidR="0019215A">
        <w:rPr>
          <w:sz w:val="24"/>
          <w:szCs w:val="24"/>
        </w:rPr>
        <w:t>ým</w:t>
      </w:r>
      <w:r w:rsidR="0019215A" w:rsidRPr="009A42F5">
        <w:rPr>
          <w:sz w:val="24"/>
          <w:szCs w:val="24"/>
        </w:rPr>
        <w:t xml:space="preserve"> užívate</w:t>
      </w:r>
      <w:r w:rsidR="0019215A">
        <w:rPr>
          <w:sz w:val="24"/>
          <w:szCs w:val="24"/>
        </w:rPr>
        <w:t>ľom</w:t>
      </w:r>
      <w:r w:rsidR="0019215A" w:rsidRPr="009A42F5">
        <w:rPr>
          <w:sz w:val="24"/>
          <w:szCs w:val="24"/>
        </w:rPr>
        <w:t xml:space="preserve"> zaruč</w:t>
      </w:r>
      <w:r w:rsidR="0019215A">
        <w:rPr>
          <w:sz w:val="24"/>
          <w:szCs w:val="24"/>
        </w:rPr>
        <w:t>iť</w:t>
      </w:r>
      <w:r w:rsidR="0019215A" w:rsidRPr="009A42F5">
        <w:rPr>
          <w:sz w:val="24"/>
          <w:szCs w:val="24"/>
        </w:rPr>
        <w:t xml:space="preserve"> </w:t>
      </w:r>
      <w:proofErr w:type="spellStart"/>
      <w:r w:rsidR="0019215A" w:rsidRPr="009A42F5">
        <w:rPr>
          <w:sz w:val="24"/>
          <w:szCs w:val="24"/>
        </w:rPr>
        <w:t>interoperabilit</w:t>
      </w:r>
      <w:r w:rsidR="0019215A">
        <w:rPr>
          <w:sz w:val="24"/>
          <w:szCs w:val="24"/>
        </w:rPr>
        <w:t>a</w:t>
      </w:r>
      <w:proofErr w:type="spellEnd"/>
      <w:r w:rsidR="0019215A" w:rsidRPr="009A42F5">
        <w:rPr>
          <w:sz w:val="24"/>
          <w:szCs w:val="24"/>
        </w:rPr>
        <w:t xml:space="preserve"> </w:t>
      </w:r>
      <w:r w:rsidR="0019215A">
        <w:rPr>
          <w:sz w:val="24"/>
          <w:szCs w:val="24"/>
        </w:rPr>
        <w:t xml:space="preserve">autorádií zabudovaných </w:t>
      </w:r>
      <w:r w:rsidR="0019215A" w:rsidRPr="009A42F5">
        <w:rPr>
          <w:sz w:val="24"/>
          <w:szCs w:val="24"/>
        </w:rPr>
        <w:t>v nových vozidlách kategórie M</w:t>
      </w:r>
      <w:r w:rsidR="0019215A">
        <w:rPr>
          <w:sz w:val="24"/>
          <w:szCs w:val="24"/>
        </w:rPr>
        <w:t>, aby boli</w:t>
      </w:r>
      <w:r w:rsidR="0019215A" w:rsidRPr="009A42F5">
        <w:rPr>
          <w:sz w:val="24"/>
          <w:szCs w:val="24"/>
        </w:rPr>
        <w:t xml:space="preserve"> schopné prijímať a reprodukovať rozhlasové služby poskytované prostredníctvom analógového pozemského rozhlasového vysielania</w:t>
      </w:r>
      <w:r w:rsidR="0019215A">
        <w:rPr>
          <w:sz w:val="24"/>
          <w:szCs w:val="24"/>
        </w:rPr>
        <w:t xml:space="preserve"> aj digitálneho</w:t>
      </w:r>
      <w:r w:rsidR="0019215A" w:rsidRPr="009A42F5">
        <w:rPr>
          <w:sz w:val="24"/>
          <w:szCs w:val="24"/>
        </w:rPr>
        <w:t xml:space="preserve"> pozemské</w:t>
      </w:r>
      <w:r w:rsidR="0019215A">
        <w:rPr>
          <w:sz w:val="24"/>
          <w:szCs w:val="24"/>
        </w:rPr>
        <w:t>ho</w:t>
      </w:r>
      <w:r w:rsidR="0019215A" w:rsidRPr="009A42F5">
        <w:rPr>
          <w:sz w:val="24"/>
          <w:szCs w:val="24"/>
        </w:rPr>
        <w:t xml:space="preserve"> </w:t>
      </w:r>
      <w:r w:rsidR="0019215A" w:rsidRPr="00F75E10">
        <w:rPr>
          <w:sz w:val="24"/>
          <w:szCs w:val="24"/>
        </w:rPr>
        <w:t xml:space="preserve">rozhlasového vysielania. </w:t>
      </w:r>
    </w:p>
    <w:p w:rsidR="00F75E10" w:rsidRPr="008D4560" w:rsidRDefault="00F75E10" w:rsidP="00487A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t>Nariadením sa m</w:t>
      </w:r>
      <w:r w:rsidR="00B86B7A">
        <w:rPr>
          <w:sz w:val="24"/>
        </w:rPr>
        <w:t>á</w:t>
      </w:r>
      <w:r>
        <w:rPr>
          <w:sz w:val="24"/>
        </w:rPr>
        <w:t xml:space="preserve"> taktiež dosiahnuť</w:t>
      </w:r>
      <w:r w:rsidR="00B86B7A">
        <w:rPr>
          <w:sz w:val="24"/>
        </w:rPr>
        <w:t>,</w:t>
      </w:r>
      <w:r w:rsidR="00487A00">
        <w:rPr>
          <w:sz w:val="24"/>
        </w:rPr>
        <w:t xml:space="preserve"> aby zariadenia na príjem digitálneho televízneho signálu</w:t>
      </w:r>
      <w:r>
        <w:rPr>
          <w:sz w:val="24"/>
        </w:rPr>
        <w:t xml:space="preserve"> </w:t>
      </w:r>
      <w:r w:rsidR="00487A00">
        <w:rPr>
          <w:sz w:val="24"/>
        </w:rPr>
        <w:t>určené pre spotrebiteľa umožnili</w:t>
      </w:r>
      <w:r>
        <w:rPr>
          <w:sz w:val="24"/>
        </w:rPr>
        <w:t xml:space="preserve"> dekódovani</w:t>
      </w:r>
      <w:r w:rsidR="00487A00">
        <w:rPr>
          <w:sz w:val="24"/>
        </w:rPr>
        <w:t>e</w:t>
      </w:r>
      <w:r>
        <w:rPr>
          <w:sz w:val="24"/>
        </w:rPr>
        <w:t xml:space="preserve"> digitálnych televíznych signálov</w:t>
      </w:r>
      <w:r w:rsidR="00487A00">
        <w:rPr>
          <w:sz w:val="24"/>
        </w:rPr>
        <w:t xml:space="preserve"> vrátane umožnenia služieb s podmieneným prístupom a interaktívnych služieb </w:t>
      </w:r>
      <w:r w:rsidR="00487A00" w:rsidRPr="008D4560">
        <w:rPr>
          <w:color w:val="000000"/>
          <w:sz w:val="24"/>
          <w:szCs w:val="24"/>
        </w:rPr>
        <w:t>v súlade s</w:t>
      </w:r>
      <w:r w:rsidR="00487A00">
        <w:rPr>
          <w:color w:val="000000"/>
          <w:sz w:val="24"/>
          <w:szCs w:val="24"/>
        </w:rPr>
        <w:t xml:space="preserve"> platnými </w:t>
      </w:r>
      <w:r w:rsidR="00487A00" w:rsidRPr="008D4560">
        <w:rPr>
          <w:color w:val="000000"/>
          <w:sz w:val="24"/>
          <w:szCs w:val="24"/>
        </w:rPr>
        <w:t>normami</w:t>
      </w:r>
      <w:r w:rsidR="00487A00">
        <w:rPr>
          <w:color w:val="000000"/>
          <w:sz w:val="24"/>
          <w:szCs w:val="24"/>
        </w:rPr>
        <w:t>.</w:t>
      </w:r>
      <w:r w:rsidR="00487A00">
        <w:rPr>
          <w:sz w:val="24"/>
        </w:rPr>
        <w:t xml:space="preserve"> </w:t>
      </w:r>
    </w:p>
    <w:p w:rsidR="00F04AA0" w:rsidRDefault="00E637D7" w:rsidP="0019215A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A348B8">
        <w:rPr>
          <w:rFonts w:ascii="Times New Roman" w:hAnsi="Times New Roman"/>
          <w:sz w:val="24"/>
        </w:rPr>
        <w:t xml:space="preserve">ávrh </w:t>
      </w:r>
      <w:r>
        <w:rPr>
          <w:rFonts w:ascii="Times New Roman" w:hAnsi="Times New Roman"/>
          <w:sz w:val="24"/>
        </w:rPr>
        <w:t>nariadenia vlády</w:t>
      </w:r>
      <w:r w:rsidRPr="00A348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</w:t>
      </w:r>
      <w:r w:rsidR="00F04AA0">
        <w:rPr>
          <w:rFonts w:ascii="Times New Roman" w:hAnsi="Times New Roman"/>
          <w:sz w:val="24"/>
        </w:rPr>
        <w:t>ep</w:t>
      </w:r>
      <w:r w:rsidR="00F04AA0" w:rsidRPr="00A348B8">
        <w:rPr>
          <w:rFonts w:ascii="Times New Roman" w:hAnsi="Times New Roman"/>
          <w:sz w:val="24"/>
        </w:rPr>
        <w:t>redpoklad</w:t>
      </w:r>
      <w:r w:rsidR="00F04AA0">
        <w:rPr>
          <w:rFonts w:ascii="Times New Roman" w:hAnsi="Times New Roman"/>
          <w:sz w:val="24"/>
        </w:rPr>
        <w:t xml:space="preserve">á </w:t>
      </w:r>
      <w:r w:rsidR="00F04AA0" w:rsidRPr="00A348B8">
        <w:rPr>
          <w:rFonts w:ascii="Times New Roman" w:hAnsi="Times New Roman"/>
          <w:sz w:val="24"/>
        </w:rPr>
        <w:t xml:space="preserve">vplyv na rozpočet verejnej správy, podnikateľské prostredie, hospodárenie obyvateľstva, sociálnu </w:t>
      </w:r>
      <w:proofErr w:type="spellStart"/>
      <w:r w:rsidR="00F04AA0" w:rsidRPr="00A348B8">
        <w:rPr>
          <w:rFonts w:ascii="Times New Roman" w:hAnsi="Times New Roman"/>
          <w:sz w:val="24"/>
        </w:rPr>
        <w:t>exklúziu</w:t>
      </w:r>
      <w:proofErr w:type="spellEnd"/>
      <w:r w:rsidR="00F04AA0" w:rsidRPr="00A348B8">
        <w:rPr>
          <w:rFonts w:ascii="Times New Roman" w:hAnsi="Times New Roman"/>
          <w:sz w:val="24"/>
        </w:rPr>
        <w:t>, rovnosť príležitostí a rodovú rovnosť, zamestnanosť, životné prostredie, informatizáciu spoločnosti, služby verejnej správy pre občana a vplyv na manželstvo, rodičovstvo a</w:t>
      </w:r>
      <w:r w:rsidR="00F04AA0">
        <w:rPr>
          <w:rFonts w:ascii="Times New Roman" w:hAnsi="Times New Roman"/>
          <w:sz w:val="24"/>
        </w:rPr>
        <w:t>ni</w:t>
      </w:r>
      <w:r w:rsidR="00F04AA0" w:rsidRPr="00A348B8">
        <w:rPr>
          <w:rFonts w:ascii="Times New Roman" w:hAnsi="Times New Roman"/>
          <w:sz w:val="24"/>
        </w:rPr>
        <w:t xml:space="preserve"> rodinu. </w:t>
      </w:r>
    </w:p>
    <w:p w:rsidR="00F04AA0" w:rsidRPr="00A348B8" w:rsidRDefault="00F04AA0" w:rsidP="00F75E10">
      <w:pPr>
        <w:pStyle w:val="Zkladntext"/>
        <w:jc w:val="both"/>
        <w:rPr>
          <w:rFonts w:ascii="Times New Roman" w:hAnsi="Times New Roman"/>
          <w:sz w:val="24"/>
        </w:rPr>
      </w:pPr>
      <w:r w:rsidRPr="00A348B8">
        <w:rPr>
          <w:rFonts w:ascii="Times New Roman" w:hAnsi="Times New Roman"/>
          <w:sz w:val="24"/>
        </w:rPr>
        <w:t xml:space="preserve">Predkladaný návrh </w:t>
      </w:r>
      <w:r>
        <w:rPr>
          <w:rFonts w:ascii="Times New Roman" w:hAnsi="Times New Roman"/>
          <w:sz w:val="24"/>
        </w:rPr>
        <w:t>nariadenia</w:t>
      </w:r>
      <w:r w:rsidRPr="00A348B8">
        <w:rPr>
          <w:rFonts w:ascii="Times New Roman" w:hAnsi="Times New Roman"/>
          <w:sz w:val="24"/>
        </w:rPr>
        <w:t xml:space="preserve"> je v súlade s Ústavou Slovenskej republiky, ústavnými zákonmi a nálezmi Ústavného súdu Slovenskej republiky, zákonmi a ostatnými všeobecne záväznými právnymi predpismi, ako aj medzinárodnými zmluvami</w:t>
      </w:r>
      <w:r w:rsidR="00A17243">
        <w:rPr>
          <w:rFonts w:ascii="Times New Roman" w:hAnsi="Times New Roman"/>
          <w:sz w:val="24"/>
        </w:rPr>
        <w:t xml:space="preserve"> </w:t>
      </w:r>
      <w:r w:rsidR="00A17243" w:rsidRPr="00D830CA">
        <w:rPr>
          <w:rFonts w:ascii="Times New Roman" w:hAnsi="Times New Roman"/>
          <w:sz w:val="24"/>
        </w:rPr>
        <w:t>a inými medzinárodnými dokumentmi</w:t>
      </w:r>
      <w:r w:rsidRPr="00A348B8">
        <w:rPr>
          <w:rFonts w:ascii="Times New Roman" w:hAnsi="Times New Roman"/>
          <w:sz w:val="24"/>
        </w:rPr>
        <w:t xml:space="preserve">, ktorými je Slovenská republika viazaná. Súlad návrhu zákona s právom Európskej únie je uvedený v doložke zlučiteľnosti. </w:t>
      </w:r>
    </w:p>
    <w:p w:rsidR="00F04AA0" w:rsidRDefault="00F04AA0">
      <w:r>
        <w:br w:type="page"/>
      </w:r>
    </w:p>
    <w:p w:rsidR="00462889" w:rsidRDefault="00F04AA0">
      <w:pPr>
        <w:rPr>
          <w:b/>
          <w:sz w:val="24"/>
          <w:szCs w:val="24"/>
        </w:rPr>
      </w:pPr>
      <w:r w:rsidRPr="00F04AA0">
        <w:rPr>
          <w:b/>
          <w:sz w:val="24"/>
          <w:szCs w:val="24"/>
        </w:rPr>
        <w:lastRenderedPageBreak/>
        <w:t>Osobitná časť</w:t>
      </w:r>
    </w:p>
    <w:p w:rsidR="00E637D7" w:rsidRDefault="00E637D7" w:rsidP="0074304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 § 1</w:t>
      </w:r>
    </w:p>
    <w:p w:rsidR="009A42F5" w:rsidRDefault="00927902" w:rsidP="007430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Navrhovaným ustanovením</w:t>
      </w:r>
      <w:r w:rsidR="00BA5E7E">
        <w:rPr>
          <w:sz w:val="24"/>
          <w:szCs w:val="24"/>
        </w:rPr>
        <w:t xml:space="preserve"> sa k</w:t>
      </w:r>
      <w:r w:rsidR="009A42F5" w:rsidRPr="009A42F5">
        <w:rPr>
          <w:sz w:val="24"/>
          <w:szCs w:val="24"/>
        </w:rPr>
        <w:t>oncov</w:t>
      </w:r>
      <w:r w:rsidR="00BA5E7E">
        <w:rPr>
          <w:sz w:val="24"/>
          <w:szCs w:val="24"/>
        </w:rPr>
        <w:t>ým</w:t>
      </w:r>
      <w:r w:rsidR="009A42F5" w:rsidRPr="009A42F5">
        <w:rPr>
          <w:sz w:val="24"/>
          <w:szCs w:val="24"/>
        </w:rPr>
        <w:t xml:space="preserve"> používate</w:t>
      </w:r>
      <w:r w:rsidR="00BA5E7E">
        <w:rPr>
          <w:sz w:val="24"/>
          <w:szCs w:val="24"/>
        </w:rPr>
        <w:t>ľom</w:t>
      </w:r>
      <w:r w:rsidR="009A42F5" w:rsidRPr="009A42F5">
        <w:rPr>
          <w:sz w:val="24"/>
          <w:szCs w:val="24"/>
        </w:rPr>
        <w:t xml:space="preserve"> zaruč</w:t>
      </w:r>
      <w:r w:rsidR="00BA5E7E">
        <w:rPr>
          <w:sz w:val="24"/>
          <w:szCs w:val="24"/>
        </w:rPr>
        <w:t>uje</w:t>
      </w:r>
      <w:r w:rsidR="009A42F5" w:rsidRPr="009A42F5">
        <w:rPr>
          <w:sz w:val="24"/>
          <w:szCs w:val="24"/>
        </w:rPr>
        <w:t xml:space="preserve"> </w:t>
      </w:r>
      <w:proofErr w:type="spellStart"/>
      <w:r w:rsidR="009A42F5" w:rsidRPr="009A42F5">
        <w:rPr>
          <w:sz w:val="24"/>
          <w:szCs w:val="24"/>
        </w:rPr>
        <w:t>interoperabilit</w:t>
      </w:r>
      <w:r w:rsidR="00BA5E7E">
        <w:rPr>
          <w:sz w:val="24"/>
          <w:szCs w:val="24"/>
        </w:rPr>
        <w:t>a</w:t>
      </w:r>
      <w:proofErr w:type="spellEnd"/>
      <w:r w:rsidR="009A42F5" w:rsidRPr="009A42F5">
        <w:rPr>
          <w:sz w:val="24"/>
          <w:szCs w:val="24"/>
        </w:rPr>
        <w:t xml:space="preserve"> </w:t>
      </w:r>
      <w:r w:rsidR="00A21A8E">
        <w:rPr>
          <w:sz w:val="24"/>
          <w:szCs w:val="24"/>
        </w:rPr>
        <w:t>rádiového</w:t>
      </w:r>
      <w:r w:rsidR="009A42F5" w:rsidRPr="009A42F5">
        <w:rPr>
          <w:sz w:val="24"/>
          <w:szCs w:val="24"/>
        </w:rPr>
        <w:t xml:space="preserve"> zariadenia </w:t>
      </w:r>
      <w:r w:rsidR="00A21A8E">
        <w:rPr>
          <w:sz w:val="24"/>
          <w:szCs w:val="24"/>
        </w:rPr>
        <w:t>(autorádia)</w:t>
      </w:r>
      <w:r w:rsidR="009A42F5" w:rsidRPr="009A42F5">
        <w:rPr>
          <w:sz w:val="24"/>
          <w:szCs w:val="24"/>
        </w:rPr>
        <w:t xml:space="preserve">, ktoré slúži na príjem </w:t>
      </w:r>
      <w:r w:rsidR="00033993">
        <w:rPr>
          <w:sz w:val="24"/>
          <w:szCs w:val="24"/>
        </w:rPr>
        <w:t xml:space="preserve">rozhlasových programových služieb prostredníctvom </w:t>
      </w:r>
      <w:r w:rsidR="009A42F5" w:rsidRPr="009A42F5">
        <w:rPr>
          <w:sz w:val="24"/>
          <w:szCs w:val="24"/>
        </w:rPr>
        <w:t>rozhlasového vysielania v nových vozidlách kategórie M</w:t>
      </w:r>
      <w:r w:rsidR="00BA5E7E">
        <w:rPr>
          <w:sz w:val="24"/>
          <w:szCs w:val="24"/>
        </w:rPr>
        <w:t>.</w:t>
      </w:r>
      <w:r w:rsidR="009A42F5" w:rsidRPr="009A42F5">
        <w:t xml:space="preserve"> </w:t>
      </w:r>
      <w:r w:rsidR="00A21A8E" w:rsidRPr="00816CBE">
        <w:rPr>
          <w:sz w:val="24"/>
          <w:szCs w:val="24"/>
        </w:rPr>
        <w:t>Zároveň sa ustanovuje</w:t>
      </w:r>
      <w:r w:rsidR="009A42F5" w:rsidRPr="009A42F5">
        <w:rPr>
          <w:sz w:val="24"/>
          <w:szCs w:val="24"/>
        </w:rPr>
        <w:t xml:space="preserve"> </w:t>
      </w:r>
      <w:r w:rsidR="00BA5E7E">
        <w:rPr>
          <w:sz w:val="24"/>
          <w:szCs w:val="24"/>
        </w:rPr>
        <w:t>A</w:t>
      </w:r>
      <w:r w:rsidR="009A42F5" w:rsidRPr="009A42F5">
        <w:rPr>
          <w:sz w:val="24"/>
          <w:szCs w:val="24"/>
        </w:rPr>
        <w:t>utorádiá v nových vozidlách kategórie M </w:t>
      </w:r>
      <w:r w:rsidR="00BA5E7E">
        <w:rPr>
          <w:sz w:val="24"/>
          <w:szCs w:val="24"/>
        </w:rPr>
        <w:t>musia byť</w:t>
      </w:r>
      <w:r w:rsidR="009A42F5" w:rsidRPr="009A42F5">
        <w:rPr>
          <w:sz w:val="24"/>
          <w:szCs w:val="24"/>
        </w:rPr>
        <w:t xml:space="preserve"> schopné prijímať a reprodukovať rozhlasové služby poskytované prostredníctvom analógového pozemského rozhlasového vysielania</w:t>
      </w:r>
      <w:r w:rsidR="001B1EBD">
        <w:rPr>
          <w:sz w:val="24"/>
          <w:szCs w:val="24"/>
        </w:rPr>
        <w:t xml:space="preserve"> aj digitálneho</w:t>
      </w:r>
      <w:r w:rsidR="009A42F5" w:rsidRPr="009A42F5">
        <w:rPr>
          <w:sz w:val="24"/>
          <w:szCs w:val="24"/>
        </w:rPr>
        <w:t xml:space="preserve"> pozemské</w:t>
      </w:r>
      <w:r w:rsidR="001B1EBD">
        <w:rPr>
          <w:sz w:val="24"/>
          <w:szCs w:val="24"/>
        </w:rPr>
        <w:t>ho</w:t>
      </w:r>
      <w:r w:rsidR="009A42F5" w:rsidRPr="009A42F5">
        <w:rPr>
          <w:sz w:val="24"/>
          <w:szCs w:val="24"/>
        </w:rPr>
        <w:t xml:space="preserve"> rozhlasové</w:t>
      </w:r>
      <w:r w:rsidR="001B1EBD">
        <w:rPr>
          <w:sz w:val="24"/>
          <w:szCs w:val="24"/>
        </w:rPr>
        <w:t>ho</w:t>
      </w:r>
      <w:r w:rsidR="009A42F5" w:rsidRPr="009A42F5">
        <w:rPr>
          <w:sz w:val="24"/>
          <w:szCs w:val="24"/>
        </w:rPr>
        <w:t xml:space="preserve"> vysielani</w:t>
      </w:r>
      <w:r w:rsidR="001B1EBD">
        <w:rPr>
          <w:sz w:val="24"/>
          <w:szCs w:val="24"/>
        </w:rPr>
        <w:t>a</w:t>
      </w:r>
      <w:r w:rsidR="009A42F5">
        <w:rPr>
          <w:sz w:val="24"/>
          <w:szCs w:val="24"/>
        </w:rPr>
        <w:t xml:space="preserve">. </w:t>
      </w:r>
    </w:p>
    <w:p w:rsidR="00743047" w:rsidRDefault="00743047" w:rsidP="00743047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208D1" w:rsidRDefault="005208D1" w:rsidP="00743047">
      <w:pPr>
        <w:spacing w:after="0" w:line="240" w:lineRule="auto"/>
        <w:jc w:val="both"/>
        <w:rPr>
          <w:b/>
          <w:sz w:val="24"/>
          <w:szCs w:val="24"/>
        </w:rPr>
      </w:pPr>
      <w:r w:rsidRPr="005208D1">
        <w:rPr>
          <w:b/>
          <w:sz w:val="24"/>
          <w:szCs w:val="24"/>
        </w:rPr>
        <w:t>K § 2 a</w:t>
      </w:r>
      <w:r w:rsidR="008D4560">
        <w:rPr>
          <w:b/>
          <w:sz w:val="24"/>
          <w:szCs w:val="24"/>
        </w:rPr>
        <w:t> </w:t>
      </w:r>
      <w:r w:rsidRPr="005208D1">
        <w:rPr>
          <w:b/>
          <w:sz w:val="24"/>
          <w:szCs w:val="24"/>
        </w:rPr>
        <w:t>3</w:t>
      </w:r>
    </w:p>
    <w:p w:rsidR="008D4560" w:rsidRDefault="008D4560" w:rsidP="00743047">
      <w:pPr>
        <w:spacing w:after="0" w:line="240" w:lineRule="auto"/>
        <w:jc w:val="both"/>
        <w:rPr>
          <w:sz w:val="24"/>
          <w:szCs w:val="24"/>
        </w:rPr>
      </w:pPr>
      <w:r w:rsidRPr="008D4560">
        <w:rPr>
          <w:sz w:val="24"/>
          <w:szCs w:val="24"/>
        </w:rPr>
        <w:t>Spotrebitelia majú mať možnosť dosiahnuť čo možno najkomplexnejšie pripojenie k digitálnym televíznym prijímačom. Je dôležité zabezpečiť, aby boli na digitálnych televíznych prijímačoch konektory, ktoré umožnia prenos všetkých nevyhnutných prvkov digitálneho signálu, vrátane audio a video tokov, informácií o podmienenom prístupe, informácií o službách a informácií o ochrane pred kopírovaním.</w:t>
      </w:r>
    </w:p>
    <w:p w:rsidR="008D4560" w:rsidRDefault="008D4560" w:rsidP="007430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8D4560">
        <w:rPr>
          <w:sz w:val="24"/>
          <w:szCs w:val="24"/>
        </w:rPr>
        <w:t>unkčnosť konektoro</w:t>
      </w:r>
      <w:r>
        <w:rPr>
          <w:sz w:val="24"/>
          <w:szCs w:val="24"/>
        </w:rPr>
        <w:t>v</w:t>
      </w:r>
      <w:r w:rsidRPr="008D4560">
        <w:rPr>
          <w:sz w:val="24"/>
          <w:szCs w:val="24"/>
        </w:rPr>
        <w:t xml:space="preserve"> </w:t>
      </w:r>
      <w:r>
        <w:rPr>
          <w:sz w:val="24"/>
          <w:szCs w:val="24"/>
        </w:rPr>
        <w:t>nemá byť</w:t>
      </w:r>
      <w:r w:rsidRPr="008D4560">
        <w:rPr>
          <w:sz w:val="24"/>
          <w:szCs w:val="24"/>
        </w:rPr>
        <w:t xml:space="preserve"> obmedzená prevádzkovateľmi siete, poskytovateľmi služieb ani výrobcami zariadenia a naďalej sa </w:t>
      </w:r>
      <w:r>
        <w:rPr>
          <w:sz w:val="24"/>
          <w:szCs w:val="24"/>
        </w:rPr>
        <w:t xml:space="preserve">má </w:t>
      </w:r>
      <w:r w:rsidRPr="008D4560">
        <w:rPr>
          <w:sz w:val="24"/>
          <w:szCs w:val="24"/>
        </w:rPr>
        <w:t>rozvíja</w:t>
      </w:r>
      <w:r>
        <w:rPr>
          <w:sz w:val="24"/>
          <w:szCs w:val="24"/>
        </w:rPr>
        <w:t>ť</w:t>
      </w:r>
      <w:r w:rsidRPr="008D4560">
        <w:rPr>
          <w:sz w:val="24"/>
          <w:szCs w:val="24"/>
        </w:rPr>
        <w:t xml:space="preserve"> v súlade s technologickým rozvojom</w:t>
      </w:r>
      <w:r>
        <w:rPr>
          <w:sz w:val="24"/>
          <w:szCs w:val="24"/>
        </w:rPr>
        <w:t>.</w:t>
      </w:r>
    </w:p>
    <w:p w:rsidR="008D4560" w:rsidRPr="008D4560" w:rsidRDefault="008D4560" w:rsidP="008D4560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Cieľom ustanovenia je dodávať na trh také </w:t>
      </w:r>
      <w:r w:rsidRPr="008D4560">
        <w:rPr>
          <w:color w:val="000000"/>
          <w:sz w:val="24"/>
          <w:szCs w:val="24"/>
        </w:rPr>
        <w:t xml:space="preserve">zariadenia </w:t>
      </w:r>
      <w:r w:rsidR="00C9339E">
        <w:rPr>
          <w:color w:val="000000"/>
          <w:sz w:val="24"/>
          <w:szCs w:val="24"/>
        </w:rPr>
        <w:t>na príjem digitálneho televízneho signál</w:t>
      </w:r>
      <w:r w:rsidR="0019215A">
        <w:rPr>
          <w:color w:val="000000"/>
          <w:sz w:val="24"/>
          <w:szCs w:val="24"/>
        </w:rPr>
        <w:t>u</w:t>
      </w:r>
      <w:r w:rsidR="00CE6BE4">
        <w:rPr>
          <w:color w:val="000000"/>
          <w:sz w:val="24"/>
          <w:szCs w:val="24"/>
        </w:rPr>
        <w:t>, ktoré zodpovedajú</w:t>
      </w:r>
      <w:r w:rsidRPr="008D4560">
        <w:rPr>
          <w:color w:val="000000"/>
          <w:sz w:val="24"/>
          <w:szCs w:val="24"/>
        </w:rPr>
        <w:t xml:space="preserve"> nov</w:t>
      </w:r>
      <w:r w:rsidR="00CE6BE4">
        <w:rPr>
          <w:color w:val="000000"/>
          <w:sz w:val="24"/>
          <w:szCs w:val="24"/>
        </w:rPr>
        <w:t>ým normám</w:t>
      </w:r>
      <w:r w:rsidRPr="008D4560">
        <w:rPr>
          <w:color w:val="000000"/>
          <w:sz w:val="24"/>
          <w:szCs w:val="24"/>
        </w:rPr>
        <w:t xml:space="preserve"> </w:t>
      </w:r>
      <w:r w:rsidR="00C9339E">
        <w:rPr>
          <w:color w:val="000000"/>
          <w:sz w:val="24"/>
          <w:szCs w:val="24"/>
        </w:rPr>
        <w:t xml:space="preserve">digitálneho </w:t>
      </w:r>
      <w:r w:rsidRPr="008D4560">
        <w:rPr>
          <w:color w:val="000000"/>
          <w:sz w:val="24"/>
          <w:szCs w:val="24"/>
        </w:rPr>
        <w:t xml:space="preserve">pozemského </w:t>
      </w:r>
      <w:r w:rsidR="00C9339E">
        <w:rPr>
          <w:color w:val="000000"/>
          <w:sz w:val="24"/>
          <w:szCs w:val="24"/>
        </w:rPr>
        <w:t xml:space="preserve">televízneho </w:t>
      </w:r>
      <w:r w:rsidRPr="008D4560">
        <w:rPr>
          <w:color w:val="000000"/>
          <w:sz w:val="24"/>
          <w:szCs w:val="24"/>
        </w:rPr>
        <w:t>vysielania a zabrániť dodávaniu zariadení, ktoré by neboli v súlade s</w:t>
      </w:r>
      <w:r w:rsidR="00C9339E">
        <w:rPr>
          <w:color w:val="000000"/>
          <w:sz w:val="24"/>
          <w:szCs w:val="24"/>
        </w:rPr>
        <w:t xml:space="preserve"> platnými </w:t>
      </w:r>
      <w:r w:rsidRPr="008D4560">
        <w:rPr>
          <w:color w:val="000000"/>
          <w:sz w:val="24"/>
          <w:szCs w:val="24"/>
        </w:rPr>
        <w:t>normami.</w:t>
      </w:r>
    </w:p>
    <w:p w:rsidR="008D4560" w:rsidRDefault="008D4560" w:rsidP="008D4560">
      <w:pPr>
        <w:spacing w:after="0" w:line="240" w:lineRule="auto"/>
        <w:rPr>
          <w:color w:val="000000"/>
          <w:sz w:val="24"/>
          <w:szCs w:val="24"/>
        </w:rPr>
      </w:pPr>
    </w:p>
    <w:p w:rsidR="00462889" w:rsidRPr="008D4560" w:rsidRDefault="005208D1" w:rsidP="008D4560">
      <w:pPr>
        <w:spacing w:after="0" w:line="240" w:lineRule="auto"/>
        <w:rPr>
          <w:b/>
          <w:color w:val="000000"/>
          <w:sz w:val="24"/>
          <w:szCs w:val="24"/>
        </w:rPr>
      </w:pPr>
      <w:r w:rsidRPr="008D4560">
        <w:rPr>
          <w:b/>
          <w:color w:val="000000"/>
          <w:sz w:val="24"/>
          <w:szCs w:val="24"/>
        </w:rPr>
        <w:t>K § 4</w:t>
      </w:r>
    </w:p>
    <w:p w:rsidR="008D4560" w:rsidRDefault="008D4560" w:rsidP="008D456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Ustanovenie v súlade s Legislatívnymi pravidlami vlády odkazuje na transpozičnú prílohu.</w:t>
      </w:r>
    </w:p>
    <w:p w:rsidR="008D4560" w:rsidRPr="005208D1" w:rsidRDefault="008D4560" w:rsidP="008D4560">
      <w:pPr>
        <w:spacing w:after="0" w:line="240" w:lineRule="auto"/>
        <w:rPr>
          <w:color w:val="000000"/>
          <w:sz w:val="24"/>
          <w:szCs w:val="24"/>
        </w:rPr>
      </w:pPr>
    </w:p>
    <w:p w:rsidR="005208D1" w:rsidRDefault="005208D1" w:rsidP="008D4560">
      <w:pPr>
        <w:spacing w:after="0" w:line="240" w:lineRule="auto"/>
        <w:rPr>
          <w:b/>
          <w:color w:val="000000"/>
          <w:sz w:val="24"/>
          <w:szCs w:val="24"/>
        </w:rPr>
      </w:pPr>
      <w:r w:rsidRPr="008D4560">
        <w:rPr>
          <w:b/>
          <w:color w:val="000000"/>
          <w:sz w:val="24"/>
          <w:szCs w:val="24"/>
        </w:rPr>
        <w:t>K § 5</w:t>
      </w:r>
    </w:p>
    <w:p w:rsidR="00B113B2" w:rsidRDefault="00B113B2" w:rsidP="007223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Zrušuje sa doterajšie nariadenie vlády SR </w:t>
      </w:r>
      <w:r w:rsidRPr="00591E0C">
        <w:rPr>
          <w:rFonts w:eastAsia="Times New Roman"/>
          <w:sz w:val="24"/>
          <w:szCs w:val="24"/>
          <w:lang w:eastAsia="sk-SK"/>
        </w:rPr>
        <w:t>č. 26/2005</w:t>
      </w:r>
      <w:r>
        <w:rPr>
          <w:rFonts w:eastAsia="Times New Roman"/>
          <w:sz w:val="24"/>
          <w:szCs w:val="24"/>
          <w:lang w:eastAsia="sk-SK"/>
        </w:rPr>
        <w:t xml:space="preserve"> Z. z.</w:t>
      </w:r>
      <w:r w:rsidRPr="00591E0C">
        <w:rPr>
          <w:rFonts w:eastAsia="Times New Roman"/>
          <w:sz w:val="24"/>
          <w:szCs w:val="24"/>
          <w:lang w:eastAsia="sk-SK"/>
        </w:rPr>
        <w:t xml:space="preserve"> </w:t>
      </w:r>
      <w:r w:rsidRPr="000211CE">
        <w:rPr>
          <w:rFonts w:eastAsia="Times New Roman"/>
          <w:sz w:val="24"/>
          <w:szCs w:val="24"/>
          <w:lang w:eastAsia="sk-SK"/>
        </w:rPr>
        <w:t>o technických požiadavkách prevádzkyschopnosti koncových zariadení určených na príjem digitálneho televízneho signálu a prevádzkyschopnosti analógových televíznych prijímačov a digitálnych televíznych prijímačov</w:t>
      </w:r>
      <w:r>
        <w:rPr>
          <w:rFonts w:eastAsia="Times New Roman"/>
          <w:sz w:val="24"/>
          <w:szCs w:val="24"/>
          <w:lang w:eastAsia="sk-SK"/>
        </w:rPr>
        <w:t>.</w:t>
      </w:r>
    </w:p>
    <w:p w:rsidR="00B113B2" w:rsidRPr="00B113B2" w:rsidRDefault="00B113B2" w:rsidP="008D4560">
      <w:pPr>
        <w:spacing w:after="0" w:line="240" w:lineRule="auto"/>
        <w:rPr>
          <w:color w:val="000000"/>
          <w:sz w:val="24"/>
          <w:szCs w:val="24"/>
        </w:rPr>
      </w:pPr>
    </w:p>
    <w:p w:rsidR="00B113B2" w:rsidRPr="008D4560" w:rsidRDefault="00B113B2" w:rsidP="008D4560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 § 6</w:t>
      </w:r>
    </w:p>
    <w:p w:rsidR="005208D1" w:rsidRPr="005208D1" w:rsidRDefault="005208D1" w:rsidP="00722300">
      <w:pPr>
        <w:spacing w:after="0" w:line="240" w:lineRule="auto"/>
        <w:jc w:val="both"/>
        <w:rPr>
          <w:color w:val="000000"/>
          <w:sz w:val="24"/>
          <w:szCs w:val="24"/>
        </w:rPr>
      </w:pPr>
      <w:r w:rsidRPr="005208D1">
        <w:rPr>
          <w:color w:val="000000"/>
          <w:sz w:val="24"/>
          <w:szCs w:val="24"/>
        </w:rPr>
        <w:t>Navrhovaná účinnosť zodpovedá účinnosti zákona o elektronických komunikáciách, ktorého cieľom okrem iné</w:t>
      </w:r>
      <w:r>
        <w:rPr>
          <w:color w:val="000000"/>
          <w:sz w:val="24"/>
          <w:szCs w:val="24"/>
        </w:rPr>
        <w:t xml:space="preserve"> je transponovať smernicu </w:t>
      </w:r>
      <w:r w:rsidR="000C5429" w:rsidRPr="00AE29F5">
        <w:rPr>
          <w:rFonts w:eastAsia="Times New Roman"/>
          <w:sz w:val="24"/>
          <w:szCs w:val="24"/>
          <w:lang w:eastAsia="sk-SK"/>
        </w:rPr>
        <w:t xml:space="preserve">Európskeho parlamentu a Rady (EÚ) 2018/1972 z 11. decembra 2018, ktorou sa ustanovuje </w:t>
      </w:r>
      <w:r w:rsidR="000C5429">
        <w:rPr>
          <w:rFonts w:eastAsia="Times New Roman"/>
          <w:sz w:val="24"/>
          <w:szCs w:val="24"/>
          <w:lang w:eastAsia="sk-SK"/>
        </w:rPr>
        <w:t>e</w:t>
      </w:r>
      <w:r w:rsidR="000C5429" w:rsidRPr="00AE29F5">
        <w:rPr>
          <w:rFonts w:eastAsia="Times New Roman"/>
          <w:sz w:val="24"/>
          <w:szCs w:val="24"/>
          <w:lang w:eastAsia="sk-SK"/>
        </w:rPr>
        <w:t>urópsky kódex elektronických komunikácií</w:t>
      </w:r>
      <w:r w:rsidR="00C32F89">
        <w:rPr>
          <w:rFonts w:eastAsia="Times New Roman"/>
          <w:sz w:val="24"/>
          <w:szCs w:val="24"/>
          <w:lang w:eastAsia="sk-SK"/>
        </w:rPr>
        <w:t xml:space="preserve"> (prepracované znenie)</w:t>
      </w:r>
      <w:r>
        <w:rPr>
          <w:rFonts w:eastAsia="Times New Roman"/>
          <w:sz w:val="24"/>
          <w:szCs w:val="24"/>
          <w:lang w:eastAsia="sk-SK"/>
        </w:rPr>
        <w:t>.</w:t>
      </w:r>
    </w:p>
    <w:sectPr w:rsidR="005208D1" w:rsidRPr="005208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B6" w:rsidRDefault="003C53B6" w:rsidP="00AE29F5">
      <w:pPr>
        <w:spacing w:after="0" w:line="240" w:lineRule="auto"/>
      </w:pPr>
      <w:r>
        <w:separator/>
      </w:r>
    </w:p>
  </w:endnote>
  <w:endnote w:type="continuationSeparator" w:id="0">
    <w:p w:rsidR="003C53B6" w:rsidRDefault="003C53B6" w:rsidP="00AE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490901"/>
      <w:docPartObj>
        <w:docPartGallery w:val="Page Numbers (Bottom of Page)"/>
        <w:docPartUnique/>
      </w:docPartObj>
    </w:sdtPr>
    <w:sdtEndPr/>
    <w:sdtContent>
      <w:p w:rsidR="00AE29F5" w:rsidRDefault="00AE29F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300">
          <w:rPr>
            <w:noProof/>
          </w:rPr>
          <w:t>2</w:t>
        </w:r>
        <w:r>
          <w:fldChar w:fldCharType="end"/>
        </w:r>
      </w:p>
    </w:sdtContent>
  </w:sdt>
  <w:p w:rsidR="00AE29F5" w:rsidRDefault="00AE29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B6" w:rsidRDefault="003C53B6" w:rsidP="00AE29F5">
      <w:pPr>
        <w:spacing w:after="0" w:line="240" w:lineRule="auto"/>
      </w:pPr>
      <w:r>
        <w:separator/>
      </w:r>
    </w:p>
  </w:footnote>
  <w:footnote w:type="continuationSeparator" w:id="0">
    <w:p w:rsidR="003C53B6" w:rsidRDefault="003C53B6" w:rsidP="00AE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EC"/>
    <w:rsid w:val="000261A5"/>
    <w:rsid w:val="00033993"/>
    <w:rsid w:val="00040282"/>
    <w:rsid w:val="00090341"/>
    <w:rsid w:val="000A127F"/>
    <w:rsid w:val="000C5429"/>
    <w:rsid w:val="00100F2C"/>
    <w:rsid w:val="00136DFE"/>
    <w:rsid w:val="0019215A"/>
    <w:rsid w:val="001A10B8"/>
    <w:rsid w:val="001B1EBD"/>
    <w:rsid w:val="001F70C0"/>
    <w:rsid w:val="00203341"/>
    <w:rsid w:val="00241AFA"/>
    <w:rsid w:val="002755B5"/>
    <w:rsid w:val="0027662E"/>
    <w:rsid w:val="002E6746"/>
    <w:rsid w:val="002F518F"/>
    <w:rsid w:val="003824DE"/>
    <w:rsid w:val="003C53B6"/>
    <w:rsid w:val="003D0709"/>
    <w:rsid w:val="00401559"/>
    <w:rsid w:val="00414CBE"/>
    <w:rsid w:val="004453DB"/>
    <w:rsid w:val="00446301"/>
    <w:rsid w:val="004530D2"/>
    <w:rsid w:val="00462889"/>
    <w:rsid w:val="00483B40"/>
    <w:rsid w:val="00487A00"/>
    <w:rsid w:val="004A5572"/>
    <w:rsid w:val="00504B4E"/>
    <w:rsid w:val="00507C22"/>
    <w:rsid w:val="005208D1"/>
    <w:rsid w:val="00597BFE"/>
    <w:rsid w:val="006B7217"/>
    <w:rsid w:val="00711BBD"/>
    <w:rsid w:val="00722300"/>
    <w:rsid w:val="00743047"/>
    <w:rsid w:val="007655B4"/>
    <w:rsid w:val="007E470E"/>
    <w:rsid w:val="008166A4"/>
    <w:rsid w:val="00816CBE"/>
    <w:rsid w:val="008324CB"/>
    <w:rsid w:val="00881C77"/>
    <w:rsid w:val="008D4560"/>
    <w:rsid w:val="00927902"/>
    <w:rsid w:val="00967212"/>
    <w:rsid w:val="009A42F5"/>
    <w:rsid w:val="009D5838"/>
    <w:rsid w:val="00A16002"/>
    <w:rsid w:val="00A17243"/>
    <w:rsid w:val="00A21A8E"/>
    <w:rsid w:val="00A26514"/>
    <w:rsid w:val="00A62B29"/>
    <w:rsid w:val="00A75074"/>
    <w:rsid w:val="00AB463A"/>
    <w:rsid w:val="00AE29F5"/>
    <w:rsid w:val="00B113B2"/>
    <w:rsid w:val="00B804E2"/>
    <w:rsid w:val="00B86B7A"/>
    <w:rsid w:val="00B975C9"/>
    <w:rsid w:val="00BA5E7E"/>
    <w:rsid w:val="00C32F89"/>
    <w:rsid w:val="00C9339E"/>
    <w:rsid w:val="00CE6BE4"/>
    <w:rsid w:val="00D618B2"/>
    <w:rsid w:val="00D830CA"/>
    <w:rsid w:val="00D91885"/>
    <w:rsid w:val="00D97A16"/>
    <w:rsid w:val="00DE3D3B"/>
    <w:rsid w:val="00E153F1"/>
    <w:rsid w:val="00E452B9"/>
    <w:rsid w:val="00E637D7"/>
    <w:rsid w:val="00ED21EC"/>
    <w:rsid w:val="00EF0A82"/>
    <w:rsid w:val="00F04AA0"/>
    <w:rsid w:val="00F55BF0"/>
    <w:rsid w:val="00F75E10"/>
    <w:rsid w:val="00F929EF"/>
    <w:rsid w:val="00F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6C9D7-D3B1-4354-8742-01052776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0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basedOn w:val="Normlny"/>
    <w:rsid w:val="004628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rsid w:val="00F04AA0"/>
    <w:pPr>
      <w:spacing w:before="120" w:after="120" w:line="240" w:lineRule="auto"/>
    </w:pPr>
    <w:rPr>
      <w:rFonts w:ascii="Arial" w:eastAsia="Times New Roman" w:hAnsi="Arial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04AA0"/>
    <w:rPr>
      <w:rFonts w:ascii="Arial" w:eastAsia="Times New Roman" w:hAnsi="Arial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E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29F5"/>
  </w:style>
  <w:style w:type="paragraph" w:styleId="Pta">
    <w:name w:val="footer"/>
    <w:basedOn w:val="Normlny"/>
    <w:link w:val="PtaChar"/>
    <w:uiPriority w:val="99"/>
    <w:unhideWhenUsed/>
    <w:rsid w:val="00AE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29F5"/>
  </w:style>
  <w:style w:type="paragraph" w:customStyle="1" w:styleId="Default">
    <w:name w:val="Default"/>
    <w:basedOn w:val="Normlny"/>
    <w:rsid w:val="00743047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Jánošíková, Michaela</dc:creator>
  <cp:keywords/>
  <dc:description/>
  <cp:lastModifiedBy>Jánošíková, Michaela</cp:lastModifiedBy>
  <cp:revision>4</cp:revision>
  <dcterms:created xsi:type="dcterms:W3CDTF">2022-01-17T13:32:00Z</dcterms:created>
  <dcterms:modified xsi:type="dcterms:W3CDTF">2022-01-27T10:16:00Z</dcterms:modified>
</cp:coreProperties>
</file>