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CF528F8" w:rsidR="0081708C" w:rsidRPr="00CA6E29" w:rsidRDefault="00C0662A" w:rsidP="00174F6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174F6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363/2011 Z. z. o rozsahu a podmienkach úhrady liekov, zdravotníckych pomôcok a dietetických potravín na základe verejného zdravotného poistenia a o zmene a doplnení niektorých zákonov</w:t>
                  </w:r>
                  <w:r w:rsidR="00634C9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634C96" w:rsidRPr="00634C9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v znení neskorších predpisov a ktorým sa menia a dopĺňajú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21B9D4DD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C70E38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CA38A8">
              <w:rPr>
                <w:rFonts w:ascii="Times New Roman" w:hAnsi="Times New Roman" w:cs="Times New Roman"/>
                <w:sz w:val="25"/>
                <w:szCs w:val="25"/>
              </w:rPr>
              <w:t xml:space="preserve"> zdravotníctva</w:t>
            </w:r>
          </w:p>
        </w:tc>
      </w:tr>
    </w:tbl>
    <w:p w14:paraId="1759EBB3" w14:textId="77777777" w:rsidR="0081708C" w:rsidRDefault="00CA38A8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4BFFD353" w14:textId="4A2F094B" w:rsidR="00174F6D" w:rsidRDefault="00174F6D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174F6D" w14:paraId="68C1B5CC" w14:textId="77777777">
        <w:trPr>
          <w:divId w:val="19295404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BBD970" w14:textId="77777777" w:rsidR="00174F6D" w:rsidRDefault="00174F6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91A708" w14:textId="77777777" w:rsidR="00174F6D" w:rsidRDefault="00174F6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174F6D" w14:paraId="2A734B0A" w14:textId="77777777">
        <w:trPr>
          <w:divId w:val="19295404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682F6B" w14:textId="77777777" w:rsidR="00174F6D" w:rsidRDefault="00174F6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F013AF" w14:textId="77777777" w:rsidR="00174F6D" w:rsidRDefault="00174F6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2FE50F" w14:textId="5871205F" w:rsidR="00174F6D" w:rsidRDefault="00174F6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363/2011 Z. z. o rozsahu a podmienkach úhrady liekov, zdravotníckych pomôcok a dietetických potravín na základe verejného zdravotného poistenia a o zmene a doplnení niektorých zákonov</w:t>
            </w:r>
            <w:r w:rsidR="00256C72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256C72" w:rsidRPr="00256C72">
              <w:rPr>
                <w:rFonts w:ascii="Times" w:hAnsi="Times" w:cs="Times"/>
                <w:sz w:val="25"/>
                <w:szCs w:val="25"/>
              </w:rPr>
              <w:t>v znení neskorších predpisov a ktorým sa menia a dopĺňajú niektoré zákony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174F6D" w14:paraId="7628A5E1" w14:textId="77777777">
        <w:trPr>
          <w:divId w:val="192954043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28943" w14:textId="77777777" w:rsidR="00174F6D" w:rsidRDefault="00174F6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74F6D" w14:paraId="70F67051" w14:textId="77777777">
        <w:trPr>
          <w:divId w:val="19295404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70A114" w14:textId="77777777" w:rsidR="00174F6D" w:rsidRDefault="00174F6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E024F4" w14:textId="77777777" w:rsidR="00174F6D" w:rsidRDefault="00174F6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174F6D" w14:paraId="31DA758D" w14:textId="77777777">
        <w:trPr>
          <w:divId w:val="19295404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3FBECC" w14:textId="77777777" w:rsidR="00174F6D" w:rsidRDefault="00174F6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877D30" w14:textId="77777777" w:rsidR="00174F6D" w:rsidRDefault="00174F6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174F6D" w14:paraId="7D841AEF" w14:textId="77777777">
        <w:trPr>
          <w:divId w:val="19295404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DC7745" w14:textId="77777777" w:rsidR="00174F6D" w:rsidRDefault="00174F6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D84BC3" w14:textId="77777777" w:rsidR="00174F6D" w:rsidRDefault="00174F6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DF4C6F" w14:textId="77777777" w:rsidR="00174F6D" w:rsidRDefault="00174F6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174F6D" w14:paraId="31E5D5E2" w14:textId="77777777">
        <w:trPr>
          <w:divId w:val="192954043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A3025" w14:textId="77777777" w:rsidR="00174F6D" w:rsidRDefault="00174F6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74F6D" w14:paraId="230527A1" w14:textId="77777777">
        <w:trPr>
          <w:divId w:val="19295404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4AFBCB" w14:textId="77777777" w:rsidR="00174F6D" w:rsidRDefault="00174F6D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AA7988" w14:textId="44FF238F" w:rsidR="00174F6D" w:rsidRDefault="00174F6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</w:t>
            </w:r>
            <w:r w:rsidR="00CA38A8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zdravotníctva</w:t>
            </w:r>
          </w:p>
        </w:tc>
      </w:tr>
      <w:tr w:rsidR="00174F6D" w14:paraId="63194BB2" w14:textId="77777777">
        <w:trPr>
          <w:divId w:val="19295404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CE216F" w14:textId="77777777" w:rsidR="00174F6D" w:rsidRDefault="00174F6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E55FE9" w14:textId="77777777" w:rsidR="00174F6D" w:rsidRDefault="00174F6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9D5D83" w14:textId="77777777" w:rsidR="00174F6D" w:rsidRDefault="00174F6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174F6D" w14:paraId="48F09CA3" w14:textId="77777777">
        <w:trPr>
          <w:divId w:val="192954043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79D516" w14:textId="77777777" w:rsidR="00174F6D" w:rsidRDefault="00174F6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98470C5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5E0C13E6" w14:textId="7335856F" w:rsidR="00174F6D" w:rsidRDefault="00174F6D">
            <w:pPr>
              <w:divId w:val="111046625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58DC2389" w:rsidR="00557779" w:rsidRPr="00557779" w:rsidRDefault="00174F6D" w:rsidP="00174F6D">
            <w:r>
              <w:rPr>
                <w:rFonts w:ascii="Times" w:hAnsi="Times" w:cs="Times"/>
                <w:sz w:val="25"/>
                <w:szCs w:val="25"/>
              </w:rPr>
              <w:t>minister</w:t>
            </w:r>
            <w:r w:rsidR="00CA38A8">
              <w:rPr>
                <w:rFonts w:ascii="Times" w:hAnsi="Times" w:cs="Times"/>
                <w:sz w:val="25"/>
                <w:szCs w:val="25"/>
              </w:rPr>
              <w:t xml:space="preserve"> zdravotníctva</w:t>
            </w:r>
            <w:bookmarkStart w:id="0" w:name="_GoBack"/>
            <w:bookmarkEnd w:id="0"/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47A38CF" w:rsidR="00557779" w:rsidRPr="0010780A" w:rsidRDefault="00174F6D" w:rsidP="00174F6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4A4DF0E" w:rsidR="00557779" w:rsidRDefault="00174F6D" w:rsidP="00174F6D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4F6D"/>
    <w:rsid w:val="00175B8A"/>
    <w:rsid w:val="001D495F"/>
    <w:rsid w:val="00256C72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34C96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70E38"/>
    <w:rsid w:val="00C82652"/>
    <w:rsid w:val="00C858E5"/>
    <w:rsid w:val="00CA38A8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250D3F3-3D2C-4A3B-8F58-2D4938FA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31.12.2021 12:51:14"/>
    <f:field ref="objchangedby" par="" text="Administrator, System"/>
    <f:field ref="objmodifiedat" par="" text="31.12.2021 12:51:17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FDA18EC-1951-4988-AFF2-3F593716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Skýpalová Petra</cp:lastModifiedBy>
  <cp:revision>5</cp:revision>
  <cp:lastPrinted>2022-02-10T13:36:00Z</cp:lastPrinted>
  <dcterms:created xsi:type="dcterms:W3CDTF">2022-02-10T10:41:00Z</dcterms:created>
  <dcterms:modified xsi:type="dcterms:W3CDTF">2022-02-10T13:37:00Z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COO.2145.1000.3.4771004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Vladimír Lengvarský</vt:lpwstr>
  </property>
  <property fmtid="{D5CDD505-2E9C-101B-9397-08002B2CF9AE}" pid="12" name="FSC#SKEDITIONSLOVLEX@103.510:nazovpredpis">
    <vt:lpwstr>, ktorým sa mení a dopĺňa zákon č. 363/2011 Z. z. o rozsahu a podmienkach úhrady liekov, zdravotníckych pomôcok a dietetických potravín na základe verejného zdravotného poistenia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mesiace jún až december 2021</vt:lpwstr>
  </property>
  <property fmtid="{D5CDD505-2E9C-101B-9397-08002B2CF9AE}" pid="18" name="FSC#SKEDITIONSLOVLEX@103.510:plnynazovpredpis">
    <vt:lpwstr> Zákon, ktorým sa mení a dopĺňa zákon č. 363/2011 Z. z. o rozsahu a podmienkach úhrady liekov, zdravotníckych pomôcok a dietetických potravín na základe verejného zdravotného poistenia a o zmene a doplnení niektorých zákonov</vt:lpwstr>
  </property>
  <property fmtid="{D5CDD505-2E9C-101B-9397-08002B2CF9AE}" pid="19" name="FSC#SKEDITIONSLOVLEX@103.510:rezortcislopredpis">
    <vt:lpwstr>S26301-2021-OL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LP/2021/816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a)	je upravený v primárnom práve Európskej únie, a to v Článku 168 ods. 7 Zmluvy o fungovaní Európskej únie,</vt:lpwstr>
  </property>
  <property fmtid="{D5CDD505-2E9C-101B-9397-08002B2CF9AE}" pid="39" name="FSC#SKEDITIONSLOVLEX@103.510:AttrStrListDocPropSekundarneLegPravoPO">
    <vt:lpwstr>b)	je upravený v sekundárnom práve Európskej únie prijatom pred nadobudnutím Lisabonskej zmluvy, a to v Smernici Rady 89/105/EHS z 21. decembra 1988 o transparentnosti opatrení upravujúcich stanovovanie cien humánnych liekov a ich zaraďovanie do vnútroštá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upravený v judikatúre Súdneho dvora Európskej únie</vt:lpwstr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align="center"&gt;Predkladaným materiálom vláda realizuje svoju úlohu zlepšiť podmienky na vstup preukázateľne účinných inovatívnych liekov na náš trh, ku ktorej sa zaviazala v Programovom vyhlásení vlády. Jeho cieľom je odstrániť rozdielny prístup pacien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</vt:lpwstr>
  </property>
  <property fmtid="{D5CDD505-2E9C-101B-9397-08002B2CF9AE}" pid="137" name="FSC#SKEDITIONSLOVLEX@103.510:funkciaZodpPredAkuzativ">
    <vt:lpwstr>ministra</vt:lpwstr>
  </property>
  <property fmtid="{D5CDD505-2E9C-101B-9397-08002B2CF9AE}" pid="138" name="FSC#SKEDITIONSLOVLEX@103.510:funkciaZodpPredDativ">
    <vt:lpwstr>ministrovi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Vladimír Lengvarský_x000d_
minister</vt:lpwstr>
  </property>
  <property fmtid="{D5CDD505-2E9C-101B-9397-08002B2CF9AE}" pid="143" name="FSC#SKEDITIONSLOVLEX@103.510:spravaucastverej">
    <vt:lpwstr>&lt;p align="center"&gt;&amp;nbsp;&lt;/p&gt;&lt;table align="left" border="1" cellpadding="0" cellspacing="0" style="width: 99%;" width="99%"&gt;	&lt;tbody&gt;		&lt;tr&gt;			&lt;td colspan="5" style="width: 100%; height: 36px;"&gt;			&lt;h2 align="center"&gt;Správa o účasti verejnosti na tvorbe právn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31. 12. 2021</vt:lpwstr>
  </property>
</Properties>
</file>