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98D" w:rsidRDefault="0033798D" w:rsidP="0033798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MINISTERSTVO VNÚTRA</w:t>
      </w:r>
    </w:p>
    <w:p w:rsidR="0033798D" w:rsidRDefault="0033798D" w:rsidP="0033798D">
      <w:pPr>
        <w:spacing w:after="0" w:line="240" w:lineRule="auto"/>
        <w:ind w:right="5103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SLOVENSKEJ REPUBLIKY</w:t>
      </w:r>
    </w:p>
    <w:p w:rsidR="0033798D" w:rsidRDefault="0033798D" w:rsidP="0033798D">
      <w:pPr>
        <w:rPr>
          <w:rFonts w:ascii="Times New Roman" w:hAnsi="Times New Roman"/>
          <w:sz w:val="24"/>
          <w:szCs w:val="24"/>
        </w:rPr>
      </w:pPr>
      <w:r w:rsidRPr="00B404D3">
        <w:rPr>
          <w:rFonts w:ascii="Times New Roman" w:hAnsi="Times New Roman"/>
          <w:sz w:val="24"/>
          <w:szCs w:val="24"/>
        </w:rPr>
        <w:t>Číslo:</w:t>
      </w:r>
      <w:r>
        <w:rPr>
          <w:rFonts w:ascii="Times New Roman" w:hAnsi="Times New Roman"/>
          <w:sz w:val="24"/>
          <w:szCs w:val="24"/>
        </w:rPr>
        <w:t xml:space="preserve"> </w:t>
      </w:r>
      <w:r w:rsidR="001D0B10">
        <w:rPr>
          <w:rFonts w:ascii="Times New Roman" w:hAnsi="Times New Roman"/>
          <w:sz w:val="24"/>
          <w:szCs w:val="24"/>
        </w:rPr>
        <w:t>KM-OPVA-2022/001677</w:t>
      </w:r>
    </w:p>
    <w:p w:rsidR="001D0B10" w:rsidRDefault="001D0B10" w:rsidP="0033798D">
      <w:pPr>
        <w:adjustRightInd w:val="0"/>
        <w:spacing w:after="0" w:line="240" w:lineRule="auto"/>
        <w:rPr>
          <w:rFonts w:ascii="Times New Roman" w:hAnsi="Times New Roman" w:cs="Calibri"/>
          <w:color w:val="000000"/>
          <w:sz w:val="24"/>
          <w:szCs w:val="24"/>
        </w:rPr>
      </w:pPr>
    </w:p>
    <w:p w:rsidR="0021061D" w:rsidRDefault="0033798D" w:rsidP="0033798D">
      <w:pPr>
        <w:adjustRightInd w:val="0"/>
        <w:spacing w:after="0" w:line="240" w:lineRule="auto"/>
        <w:rPr>
          <w:rFonts w:ascii="Times New Roman" w:hAnsi="Times New Roman" w:cs="Calibri"/>
          <w:color w:val="000000"/>
          <w:sz w:val="24"/>
          <w:szCs w:val="24"/>
        </w:rPr>
      </w:pPr>
      <w:r>
        <w:rPr>
          <w:rFonts w:ascii="Times New Roman" w:hAnsi="Times New Roman" w:cs="Calibri"/>
          <w:color w:val="000000"/>
          <w:sz w:val="24"/>
          <w:szCs w:val="24"/>
        </w:rPr>
        <w:t xml:space="preserve">Materiál na </w:t>
      </w:r>
      <w:r w:rsidR="0021061D">
        <w:rPr>
          <w:rFonts w:ascii="Times New Roman" w:hAnsi="Times New Roman" w:cs="Calibri"/>
          <w:color w:val="000000"/>
          <w:sz w:val="24"/>
          <w:szCs w:val="24"/>
        </w:rPr>
        <w:t xml:space="preserve">rokovanie </w:t>
      </w:r>
    </w:p>
    <w:p w:rsidR="001D0B10" w:rsidRDefault="0021061D" w:rsidP="0033798D">
      <w:pPr>
        <w:adjustRightInd w:val="0"/>
        <w:spacing w:after="0" w:line="240" w:lineRule="auto"/>
        <w:rPr>
          <w:rFonts w:ascii="Times New Roman" w:hAnsi="Times New Roman" w:cs="Calibri"/>
          <w:color w:val="000000"/>
          <w:sz w:val="24"/>
          <w:szCs w:val="24"/>
        </w:rPr>
      </w:pPr>
      <w:r>
        <w:rPr>
          <w:rFonts w:ascii="Times New Roman" w:hAnsi="Times New Roman" w:cs="Calibri"/>
          <w:color w:val="000000"/>
          <w:sz w:val="24"/>
          <w:szCs w:val="24"/>
        </w:rPr>
        <w:t xml:space="preserve">Legislatívnej rady </w:t>
      </w:r>
    </w:p>
    <w:p w:rsidR="0033798D" w:rsidRPr="00C95B9A" w:rsidRDefault="0021061D" w:rsidP="0033798D">
      <w:pPr>
        <w:adjustRightInd w:val="0"/>
        <w:spacing w:after="0" w:line="240" w:lineRule="auto"/>
        <w:rPr>
          <w:rFonts w:ascii="Times New Roman" w:hAnsi="Times New Roman" w:cs="Calibri"/>
          <w:color w:val="000000"/>
          <w:sz w:val="24"/>
          <w:szCs w:val="24"/>
        </w:rPr>
      </w:pPr>
      <w:r>
        <w:rPr>
          <w:rFonts w:ascii="Times New Roman" w:hAnsi="Times New Roman" w:cs="Calibri"/>
          <w:color w:val="000000"/>
          <w:sz w:val="24"/>
          <w:szCs w:val="24"/>
        </w:rPr>
        <w:t>vlády Slovenskej republiky</w:t>
      </w:r>
    </w:p>
    <w:p w:rsidR="0033798D" w:rsidRDefault="0033798D" w:rsidP="003379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798D" w:rsidRDefault="0033798D" w:rsidP="003379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798D" w:rsidRDefault="0033798D" w:rsidP="003379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798D" w:rsidRDefault="0033798D" w:rsidP="003379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798D" w:rsidRDefault="0033798D" w:rsidP="003379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Návrh</w:t>
      </w:r>
    </w:p>
    <w:p w:rsidR="0033798D" w:rsidRDefault="0033798D" w:rsidP="003379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3798D" w:rsidRDefault="0033798D" w:rsidP="003379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ZÁKON</w:t>
      </w:r>
    </w:p>
    <w:p w:rsidR="0033798D" w:rsidRDefault="0033798D" w:rsidP="003379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3798D" w:rsidRPr="00A12CD6" w:rsidRDefault="0033798D" w:rsidP="003379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12CD6">
        <w:rPr>
          <w:rFonts w:ascii="Times New Roman" w:hAnsi="Times New Roman"/>
          <w:sz w:val="24"/>
          <w:szCs w:val="24"/>
        </w:rPr>
        <w:t>z ... 202</w:t>
      </w:r>
      <w:r w:rsidR="00583E16">
        <w:rPr>
          <w:rFonts w:ascii="Times New Roman" w:hAnsi="Times New Roman"/>
          <w:sz w:val="24"/>
          <w:szCs w:val="24"/>
        </w:rPr>
        <w:t>2</w:t>
      </w:r>
      <w:r w:rsidRPr="00A12CD6">
        <w:rPr>
          <w:rFonts w:ascii="Times New Roman" w:hAnsi="Times New Roman"/>
          <w:sz w:val="24"/>
          <w:szCs w:val="24"/>
        </w:rPr>
        <w:t xml:space="preserve">, </w:t>
      </w:r>
    </w:p>
    <w:p w:rsidR="0033798D" w:rsidRDefault="0033798D" w:rsidP="003379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3E16" w:rsidRDefault="00583E16" w:rsidP="0033798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 w:rsidRPr="00583E16"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ktorým sa mení a dopĺňa </w:t>
      </w:r>
    </w:p>
    <w:p w:rsidR="00583E16" w:rsidRDefault="00583E16" w:rsidP="00583E1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 w:rsidRPr="00583E16"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zákon č. 8/2009 Z. z. o cestnej premávke v znení neskorších predpisov </w:t>
      </w:r>
    </w:p>
    <w:p w:rsidR="00583E16" w:rsidRDefault="00583E16" w:rsidP="0033798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 w:rsidRPr="00583E16"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a ktorým sa mení </w:t>
      </w:r>
    </w:p>
    <w:p w:rsidR="00583E16" w:rsidRDefault="00583E16" w:rsidP="0033798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 w:rsidRPr="00583E16">
        <w:rPr>
          <w:rFonts w:ascii="Times New Roman" w:hAnsi="Times New Roman"/>
          <w:b/>
          <w:color w:val="000000"/>
          <w:sz w:val="24"/>
          <w:szCs w:val="24"/>
          <w:lang w:eastAsia="sk-SK"/>
        </w:rPr>
        <w:t>zákon Slovenskej národnej rady č. 372/1990 Zb. o priestupkoch v znení neskorších predpisov</w:t>
      </w:r>
    </w:p>
    <w:p w:rsidR="0033798D" w:rsidRDefault="0033798D" w:rsidP="003379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</w:t>
      </w:r>
    </w:p>
    <w:p w:rsidR="0033798D" w:rsidRDefault="0033798D" w:rsidP="003379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3798D" w:rsidRDefault="0033798D" w:rsidP="003379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Mriekatabuky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678"/>
      </w:tblGrid>
      <w:tr w:rsidR="0033798D" w:rsidTr="00A1622D">
        <w:tc>
          <w:tcPr>
            <w:tcW w:w="4786" w:type="dxa"/>
            <w:hideMark/>
          </w:tcPr>
          <w:p w:rsidR="0033798D" w:rsidRDefault="0033798D" w:rsidP="00DB6362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Podnet:</w:t>
            </w:r>
          </w:p>
          <w:p w:rsidR="00A1622D" w:rsidRDefault="00A1622D" w:rsidP="00C34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 w:rsidR="00CA6C3A">
              <w:rPr>
                <w:rFonts w:ascii="Times New Roman" w:hAnsi="Times New Roman"/>
                <w:sz w:val="24"/>
                <w:szCs w:val="24"/>
              </w:rPr>
              <w:t>znesenie vlády 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lovenskej </w:t>
            </w:r>
          </w:p>
          <w:p w:rsidR="00C34C9A" w:rsidRDefault="00A1622D" w:rsidP="00C34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republiky</w:t>
            </w:r>
            <w:r w:rsidR="00CA6C3A">
              <w:rPr>
                <w:rFonts w:ascii="Times New Roman" w:hAnsi="Times New Roman"/>
                <w:sz w:val="24"/>
                <w:szCs w:val="24"/>
              </w:rPr>
              <w:t xml:space="preserve"> č.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CA6C3A">
              <w:rPr>
                <w:rFonts w:ascii="Times New Roman" w:hAnsi="Times New Roman"/>
                <w:sz w:val="24"/>
                <w:szCs w:val="24"/>
              </w:rPr>
              <w:t>467/2020</w:t>
            </w:r>
          </w:p>
          <w:p w:rsidR="00A1622D" w:rsidRDefault="00A1622D" w:rsidP="00C34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 w:rsidR="00493555">
              <w:rPr>
                <w:rFonts w:ascii="Times New Roman" w:hAnsi="Times New Roman"/>
                <w:sz w:val="24"/>
                <w:szCs w:val="24"/>
              </w:rPr>
              <w:t xml:space="preserve">znesenie vlády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Slovenskej </w:t>
            </w:r>
          </w:p>
          <w:p w:rsidR="00493555" w:rsidRDefault="00A1622D" w:rsidP="00C34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republiky</w:t>
            </w:r>
            <w:r w:rsidR="00493555">
              <w:rPr>
                <w:rFonts w:ascii="Times New Roman" w:hAnsi="Times New Roman"/>
                <w:sz w:val="24"/>
                <w:szCs w:val="24"/>
              </w:rPr>
              <w:t xml:space="preserve"> č. 751/2020</w:t>
            </w:r>
          </w:p>
          <w:p w:rsidR="00A1622D" w:rsidRDefault="00A1622D" w:rsidP="00C34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 w:rsidR="00CA6C3A">
              <w:rPr>
                <w:rFonts w:ascii="Times New Roman" w:hAnsi="Times New Roman"/>
                <w:sz w:val="24"/>
                <w:szCs w:val="24"/>
              </w:rPr>
              <w:t xml:space="preserve">znesenie vlády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Slovenskej </w:t>
            </w:r>
          </w:p>
          <w:p w:rsidR="00CA6C3A" w:rsidRDefault="00A1622D" w:rsidP="00C34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republiky</w:t>
            </w:r>
            <w:r w:rsidR="00CA6C3A">
              <w:rPr>
                <w:rFonts w:ascii="Times New Roman" w:hAnsi="Times New Roman"/>
                <w:sz w:val="24"/>
                <w:szCs w:val="24"/>
              </w:rPr>
              <w:t xml:space="preserve"> č. 283/2021</w:t>
            </w:r>
          </w:p>
          <w:p w:rsidR="00A1622D" w:rsidRDefault="00A1622D" w:rsidP="00C34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 w:rsidR="00493555">
              <w:rPr>
                <w:rFonts w:ascii="Times New Roman" w:hAnsi="Times New Roman"/>
                <w:sz w:val="24"/>
                <w:szCs w:val="24"/>
              </w:rPr>
              <w:t xml:space="preserve">znesenie vlády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Slovenskej </w:t>
            </w:r>
          </w:p>
          <w:p w:rsidR="00493555" w:rsidRPr="00C34C9A" w:rsidRDefault="00A1622D" w:rsidP="00C34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republiky</w:t>
            </w:r>
            <w:r w:rsidR="00493555">
              <w:rPr>
                <w:rFonts w:ascii="Times New Roman" w:hAnsi="Times New Roman"/>
                <w:sz w:val="24"/>
                <w:szCs w:val="24"/>
              </w:rPr>
              <w:t xml:space="preserve"> č. 675/2021</w:t>
            </w:r>
          </w:p>
        </w:tc>
        <w:tc>
          <w:tcPr>
            <w:tcW w:w="4678" w:type="dxa"/>
            <w:hideMark/>
          </w:tcPr>
          <w:p w:rsidR="0033798D" w:rsidRDefault="0033798D" w:rsidP="00DB6362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Obsah materiálu:</w:t>
            </w:r>
          </w:p>
          <w:p w:rsidR="00C34C9A" w:rsidRPr="00087FD9" w:rsidRDefault="00C34C9A" w:rsidP="00C34C9A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Times New Roman" w:hAnsi="Times New Roman"/>
                <w:sz w:val="24"/>
                <w:szCs w:val="24"/>
              </w:rPr>
            </w:pPr>
            <w:r w:rsidRPr="00087FD9">
              <w:rPr>
                <w:rFonts w:ascii="Times New Roman" w:hAnsi="Times New Roman"/>
                <w:sz w:val="24"/>
                <w:szCs w:val="24"/>
              </w:rPr>
              <w:t>Návrh uznesenia</w:t>
            </w:r>
          </w:p>
          <w:p w:rsidR="00C34C9A" w:rsidRDefault="00C34C9A" w:rsidP="00C34C9A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Times New Roman" w:hAnsi="Times New Roman"/>
                <w:sz w:val="24"/>
                <w:szCs w:val="24"/>
              </w:rPr>
            </w:pPr>
            <w:r w:rsidRPr="00087FD9">
              <w:rPr>
                <w:rFonts w:ascii="Times New Roman" w:hAnsi="Times New Roman"/>
                <w:sz w:val="24"/>
                <w:szCs w:val="24"/>
              </w:rPr>
              <w:t>Predkladacia správa</w:t>
            </w:r>
          </w:p>
          <w:p w:rsidR="00C34C9A" w:rsidRPr="00087FD9" w:rsidRDefault="00C34C9A" w:rsidP="00C34C9A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Správa o účasti verejnosti</w:t>
            </w:r>
          </w:p>
          <w:p w:rsidR="00C34C9A" w:rsidRPr="00087FD9" w:rsidRDefault="00C34C9A" w:rsidP="00C34C9A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Times New Roman" w:hAnsi="Times New Roman"/>
                <w:sz w:val="24"/>
                <w:szCs w:val="24"/>
              </w:rPr>
            </w:pPr>
            <w:r w:rsidRPr="00087FD9">
              <w:rPr>
                <w:rFonts w:ascii="Times New Roman" w:hAnsi="Times New Roman"/>
                <w:sz w:val="24"/>
                <w:szCs w:val="24"/>
              </w:rPr>
              <w:t>Návrh zákona</w:t>
            </w:r>
          </w:p>
          <w:p w:rsidR="00C34C9A" w:rsidRPr="00087FD9" w:rsidRDefault="00C34C9A" w:rsidP="00C34C9A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Times New Roman" w:hAnsi="Times New Roman"/>
                <w:sz w:val="24"/>
                <w:szCs w:val="24"/>
              </w:rPr>
            </w:pPr>
            <w:r w:rsidRPr="00087FD9">
              <w:rPr>
                <w:rFonts w:ascii="Times New Roman" w:hAnsi="Times New Roman"/>
                <w:sz w:val="24"/>
                <w:szCs w:val="24"/>
              </w:rPr>
              <w:t>Dôvodová správa</w:t>
            </w:r>
          </w:p>
          <w:p w:rsidR="00C34C9A" w:rsidRPr="00087FD9" w:rsidRDefault="00C34C9A" w:rsidP="00C34C9A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Times New Roman" w:hAnsi="Times New Roman"/>
                <w:sz w:val="24"/>
                <w:szCs w:val="24"/>
              </w:rPr>
            </w:pPr>
            <w:r w:rsidRPr="00087FD9">
              <w:rPr>
                <w:rFonts w:ascii="Times New Roman" w:hAnsi="Times New Roman"/>
                <w:sz w:val="24"/>
                <w:szCs w:val="24"/>
              </w:rPr>
              <w:t>Doložka vybraný</w:t>
            </w:r>
            <w:bookmarkStart w:id="0" w:name="_GoBack"/>
            <w:bookmarkEnd w:id="0"/>
            <w:r w:rsidRPr="00087FD9">
              <w:rPr>
                <w:rFonts w:ascii="Times New Roman" w:hAnsi="Times New Roman"/>
                <w:sz w:val="24"/>
                <w:szCs w:val="24"/>
              </w:rPr>
              <w:t>ch vplyvov</w:t>
            </w:r>
          </w:p>
          <w:p w:rsidR="00C34C9A" w:rsidRDefault="00C34C9A" w:rsidP="00C34C9A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Times New Roman" w:hAnsi="Times New Roman"/>
                <w:sz w:val="24"/>
                <w:szCs w:val="24"/>
              </w:rPr>
            </w:pPr>
            <w:r w:rsidRPr="00087FD9">
              <w:rPr>
                <w:rFonts w:ascii="Times New Roman" w:hAnsi="Times New Roman"/>
                <w:sz w:val="24"/>
                <w:szCs w:val="24"/>
              </w:rPr>
              <w:t>Doložka zlučiteľnosti</w:t>
            </w:r>
          </w:p>
          <w:p w:rsidR="00C34C9A" w:rsidRDefault="00C34C9A" w:rsidP="00C34C9A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Tabuľka zhody</w:t>
            </w:r>
          </w:p>
          <w:p w:rsidR="0021061D" w:rsidRDefault="0021061D" w:rsidP="00C34C9A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Vyhodnotenie pripomienkového konania</w:t>
            </w:r>
          </w:p>
          <w:p w:rsidR="0033798D" w:rsidRPr="00A1622D" w:rsidRDefault="00337C9F" w:rsidP="00DB6362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Návrh vykonávacieho predpisu</w:t>
            </w:r>
          </w:p>
        </w:tc>
      </w:tr>
    </w:tbl>
    <w:p w:rsidR="0033798D" w:rsidRDefault="0033798D" w:rsidP="003379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3798D" w:rsidRDefault="0033798D" w:rsidP="0033798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</w:t>
      </w:r>
    </w:p>
    <w:p w:rsidR="00C34C9A" w:rsidRDefault="00C34C9A" w:rsidP="003379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798D" w:rsidRDefault="0033798D" w:rsidP="0033798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Predkladá:</w:t>
      </w:r>
    </w:p>
    <w:p w:rsidR="0033798D" w:rsidRDefault="0033798D" w:rsidP="003379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798D" w:rsidRDefault="0033798D" w:rsidP="0033798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Roman MIKULEC</w:t>
      </w:r>
    </w:p>
    <w:p w:rsidR="0033798D" w:rsidRDefault="0033798D" w:rsidP="0033798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minister vnútra </w:t>
      </w:r>
    </w:p>
    <w:p w:rsidR="0033798D" w:rsidRDefault="0033798D" w:rsidP="0033798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Slovenskej republiky </w:t>
      </w:r>
      <w:r>
        <w:rPr>
          <w:rFonts w:ascii="Times New Roman" w:hAnsi="Times New Roman"/>
          <w:sz w:val="24"/>
          <w:szCs w:val="24"/>
        </w:rPr>
        <w:tab/>
      </w:r>
    </w:p>
    <w:p w:rsidR="0033798D" w:rsidRDefault="0033798D" w:rsidP="003379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798D" w:rsidRDefault="0033798D" w:rsidP="003379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798D" w:rsidRDefault="0033798D" w:rsidP="003379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798D" w:rsidRDefault="0033798D" w:rsidP="0033798D">
      <w:pPr>
        <w:jc w:val="center"/>
      </w:pPr>
      <w:r w:rsidRPr="008B2B04">
        <w:rPr>
          <w:rFonts w:ascii="Times New Roman" w:hAnsi="Times New Roman"/>
          <w:sz w:val="24"/>
          <w:szCs w:val="24"/>
        </w:rPr>
        <w:t>Bratislava</w:t>
      </w:r>
      <w:r w:rsidR="00A1622D">
        <w:rPr>
          <w:rFonts w:ascii="Times New Roman" w:hAnsi="Times New Roman"/>
          <w:sz w:val="24"/>
          <w:szCs w:val="24"/>
        </w:rPr>
        <w:t xml:space="preserve"> 9. </w:t>
      </w:r>
      <w:r w:rsidR="0021061D">
        <w:rPr>
          <w:rFonts w:ascii="Times New Roman" w:hAnsi="Times New Roman"/>
          <w:sz w:val="24"/>
          <w:szCs w:val="24"/>
        </w:rPr>
        <w:t>február</w:t>
      </w:r>
      <w:r w:rsidR="00A1622D">
        <w:rPr>
          <w:rFonts w:ascii="Times New Roman" w:hAnsi="Times New Roman"/>
          <w:sz w:val="24"/>
          <w:szCs w:val="24"/>
        </w:rPr>
        <w:t>a</w:t>
      </w:r>
      <w:r w:rsidR="0021061D">
        <w:rPr>
          <w:rFonts w:ascii="Times New Roman" w:hAnsi="Times New Roman"/>
          <w:sz w:val="24"/>
          <w:szCs w:val="24"/>
        </w:rPr>
        <w:t xml:space="preserve"> 2022</w:t>
      </w:r>
    </w:p>
    <w:sectPr w:rsidR="0033798D" w:rsidSect="009B36E7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06480E"/>
    <w:multiLevelType w:val="hybridMultilevel"/>
    <w:tmpl w:val="0A2CBCF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98D"/>
    <w:rsid w:val="001D0B10"/>
    <w:rsid w:val="0021061D"/>
    <w:rsid w:val="003367CF"/>
    <w:rsid w:val="0033798D"/>
    <w:rsid w:val="00337C9F"/>
    <w:rsid w:val="00493555"/>
    <w:rsid w:val="00583E16"/>
    <w:rsid w:val="007A5044"/>
    <w:rsid w:val="00944E15"/>
    <w:rsid w:val="00A1622D"/>
    <w:rsid w:val="00C34C9A"/>
    <w:rsid w:val="00CA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CC080"/>
  <w15:docId w15:val="{43593620-B889-431B-97C7-0E9A3BD44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3798D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3798D"/>
    <w:pPr>
      <w:ind w:left="720"/>
      <w:contextualSpacing/>
    </w:pPr>
  </w:style>
  <w:style w:type="table" w:styleId="Mriekatabuky">
    <w:name w:val="Table Grid"/>
    <w:basedOn w:val="Normlnatabuka"/>
    <w:uiPriority w:val="59"/>
    <w:rsid w:val="0033798D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y"/>
    <w:link w:val="Zkladntext2Char"/>
    <w:uiPriority w:val="99"/>
    <w:rsid w:val="0033798D"/>
    <w:pPr>
      <w:autoSpaceDE w:val="0"/>
      <w:autoSpaceDN w:val="0"/>
      <w:spacing w:after="0" w:line="240" w:lineRule="auto"/>
      <w:jc w:val="center"/>
    </w:pPr>
    <w:rPr>
      <w:rFonts w:ascii="Times New Roman" w:eastAsiaTheme="minorEastAsia" w:hAnsi="Times New Roman"/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33798D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Birnstein</dc:creator>
  <cp:lastModifiedBy>Marianna Ferancova</cp:lastModifiedBy>
  <cp:revision>5</cp:revision>
  <dcterms:created xsi:type="dcterms:W3CDTF">2022-02-07T12:36:00Z</dcterms:created>
  <dcterms:modified xsi:type="dcterms:W3CDTF">2022-02-09T10:23:00Z</dcterms:modified>
</cp:coreProperties>
</file>